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EC0" w:rsidRDefault="00EF6893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>
        <w:rPr>
          <w:rFonts w:ascii="宋体" w:hAnsi="宋体" w:hint="eastAsia"/>
          <w:b/>
          <w:bCs/>
          <w:color w:val="000000"/>
          <w:sz w:val="24"/>
        </w:rPr>
        <w:t>:</w:t>
      </w:r>
      <w:r>
        <w:rPr>
          <w:rFonts w:ascii="宋体" w:hAnsi="宋体" w:hint="eastAsia"/>
          <w:b/>
          <w:bCs/>
          <w:color w:val="000000"/>
          <w:sz w:val="24"/>
        </w:rPr>
        <w:t>____13</w:t>
      </w:r>
      <w:r>
        <w:rPr>
          <w:rFonts w:ascii="宋体" w:hAnsi="宋体" w:hint="eastAsia"/>
          <w:b/>
          <w:bCs/>
          <w:color w:val="000000"/>
          <w:sz w:val="24"/>
        </w:rPr>
        <w:t>_____</w:t>
      </w:r>
    </w:p>
    <w:p w:rsidR="00853EC0" w:rsidRDefault="00853EC0">
      <w:pPr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rPr>
          <w:rFonts w:ascii="宋体" w:hAnsi="宋体"/>
          <w:b/>
          <w:bCs/>
          <w:color w:val="000000"/>
          <w:sz w:val="24"/>
        </w:rPr>
      </w:pPr>
    </w:p>
    <w:p w:rsidR="00853EC0" w:rsidRDefault="00EF6893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3EC0" w:rsidRDefault="00853EC0">
      <w:pPr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EF6893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rPr>
          <w:rFonts w:ascii="宋体" w:hAnsi="宋体"/>
          <w:bCs/>
          <w:color w:val="000000"/>
          <w:sz w:val="24"/>
        </w:rPr>
      </w:pPr>
    </w:p>
    <w:p w:rsidR="00853EC0" w:rsidRDefault="00EF6893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853EC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853EC0" w:rsidRDefault="00EF6893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853EC0" w:rsidRDefault="00EF6893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穆彤晖</w:t>
            </w:r>
          </w:p>
        </w:tc>
      </w:tr>
      <w:tr w:rsidR="00853EC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853EC0" w:rsidRDefault="00EF6893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3EC0" w:rsidRDefault="00EF6893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201711010404</w:t>
            </w:r>
          </w:p>
        </w:tc>
      </w:tr>
      <w:tr w:rsidR="00853EC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853EC0" w:rsidRDefault="00EF6893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3EC0" w:rsidRDefault="00EF6893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班</w:t>
            </w:r>
          </w:p>
        </w:tc>
      </w:tr>
      <w:tr w:rsidR="00853EC0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853EC0" w:rsidRDefault="00EF6893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3EC0" w:rsidRDefault="00EF6893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853EC0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853EC0" w:rsidRDefault="00EF6893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53EC0" w:rsidRDefault="00EF6893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2018-9-13</w:t>
            </w:r>
          </w:p>
        </w:tc>
      </w:tr>
    </w:tbl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853EC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853EC0" w:rsidRDefault="00EF6893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3EC0" w:rsidRDefault="00EF689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853EC0" w:rsidRDefault="00853EC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853EC0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穆彤晖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</w:t>
            </w: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 w:hint="eastAsia"/>
              </w:rPr>
              <w:t>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201711010404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</w:t>
            </w:r>
          </w:p>
        </w:tc>
      </w:tr>
      <w:tr w:rsidR="00853EC0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信息楼</w:t>
            </w:r>
            <w:proofErr w:type="gramEnd"/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853EC0" w:rsidRDefault="00EF68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</w:t>
            </w:r>
            <w:r>
              <w:rPr>
                <w:rFonts w:ascii="楷体" w:eastAsia="楷体" w:hAnsi="楷体" w:cs="楷体" w:hint="eastAsia"/>
              </w:rPr>
              <w:t>3</w:t>
            </w:r>
            <w:r>
              <w:rPr>
                <w:rFonts w:ascii="楷体" w:eastAsia="楷体" w:hAnsi="楷体" w:cs="楷体" w:hint="eastAsia"/>
              </w:rPr>
              <w:t>页</w:t>
            </w:r>
          </w:p>
        </w:tc>
      </w:tr>
      <w:tr w:rsidR="00853EC0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853EC0" w:rsidRDefault="00EF6893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18"/>
              </w:rPr>
              <w:t>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853EC0" w:rsidRDefault="00EF689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无源码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文档源码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托管源码</w:t>
            </w:r>
          </w:p>
        </w:tc>
      </w:tr>
      <w:tr w:rsidR="00853EC0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EF689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EF689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EF689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EF689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EF689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EF689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EF689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EF689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  <w:rPr>
                <w:rFonts w:ascii="宋体" w:hAnsi="宋体"/>
              </w:rPr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EF689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EF689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EF689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853EC0" w:rsidRDefault="00853EC0">
            <w:pPr>
              <w:jc w:val="center"/>
              <w:rPr>
                <w:rFonts w:ascii="华文中宋" w:eastAsia="华文中宋" w:hAnsi="华文中宋"/>
              </w:rPr>
            </w:pPr>
          </w:p>
          <w:p w:rsidR="00853EC0" w:rsidRDefault="00EF6893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>
            <w:pPr>
              <w:jc w:val="center"/>
            </w:pPr>
          </w:p>
          <w:p w:rsidR="00853EC0" w:rsidRDefault="00853EC0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53EC0" w:rsidRDefault="00EF6893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p w:rsidR="00853EC0" w:rsidRDefault="00853EC0">
            <w:pPr>
              <w:spacing w:line="360" w:lineRule="auto"/>
            </w:pPr>
          </w:p>
          <w:p w:rsidR="00853EC0" w:rsidRDefault="00EF6893">
            <w:pPr>
              <w:spacing w:line="360" w:lineRule="auto"/>
            </w:pPr>
            <w:r>
              <w:rPr>
                <w:rFonts w:hint="eastAsia"/>
              </w:rPr>
              <w:t>多文件模块编程不能理解</w:t>
            </w:r>
          </w:p>
          <w:p w:rsidR="00EF6893" w:rsidRDefault="00EF689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，不会编码</w:t>
            </w:r>
            <w:bookmarkStart w:id="0" w:name="_GoBack"/>
            <w:bookmarkEnd w:id="0"/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>
            <w:pPr>
              <w:spacing w:line="360" w:lineRule="auto"/>
            </w:pPr>
          </w:p>
          <w:p w:rsidR="00853EC0" w:rsidRDefault="00853EC0"/>
        </w:tc>
      </w:tr>
    </w:tbl>
    <w:p w:rsidR="00853EC0" w:rsidRDefault="00EF6893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853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53EC0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893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D6BD37"/>
  <w15:docId w15:val="{8CDF65CF-AE5E-47F9-B99A-8603AB47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彤晖 穆</cp:lastModifiedBy>
  <cp:revision>279</cp:revision>
  <cp:lastPrinted>2018-09-10T14:44:00Z</cp:lastPrinted>
  <dcterms:created xsi:type="dcterms:W3CDTF">2018-09-10T14:17:00Z</dcterms:created>
  <dcterms:modified xsi:type="dcterms:W3CDTF">2018-09-19T11:29:00Z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