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07DD" w:rsidRPr="007E07DD" w:rsidRDefault="007E07DD" w:rsidP="004F004E">
      <w:pPr>
        <w:ind w:firstLine="851"/>
        <w:rPr>
          <w:b/>
          <w:bCs/>
        </w:rPr>
      </w:pPr>
      <w:r w:rsidRPr="007E07DD">
        <w:rPr>
          <w:b/>
          <w:bCs/>
        </w:rPr>
        <w:t>Эрмитаж</w:t>
      </w:r>
    </w:p>
    <w:p w:rsidR="007E07DD" w:rsidRDefault="007E07DD" w:rsidP="004F004E">
      <w:pPr>
        <w:ind w:firstLine="851"/>
      </w:pPr>
      <w:r>
        <w:t>Эрмитаж Санкт Петербурга можно по праву назвать главным музеем страны</w:t>
      </w:r>
      <w:r w:rsidR="004F004E">
        <w:t>.</w:t>
      </w:r>
      <w:r>
        <w:t xml:space="preserve"> Начну я свою экскурсию с зала Юпитера,</w:t>
      </w:r>
      <w:r w:rsidR="004F004E">
        <w:t xml:space="preserve"> </w:t>
      </w:r>
      <w:r>
        <w:t>чтобы побольше узнать о жизни Древнего Рима.</w:t>
      </w:r>
      <w:r w:rsidR="004F004E">
        <w:t xml:space="preserve"> </w:t>
      </w:r>
      <w:r>
        <w:t>Ведь у каждой скульптуры есть своя история</w:t>
      </w:r>
      <w:r w:rsidR="004F004E">
        <w:t>,</w:t>
      </w:r>
      <w:r>
        <w:t xml:space="preserve"> секреты техники </w:t>
      </w:r>
      <w:r w:rsidR="004F004E">
        <w:t>были, скульптора,</w:t>
      </w:r>
      <w:r>
        <w:t xml:space="preserve"> какие легенды ходят о том или ином событие.</w:t>
      </w:r>
    </w:p>
    <w:p w:rsidR="007E07DD" w:rsidRDefault="007E07DD" w:rsidP="004F004E">
      <w:pPr>
        <w:ind w:firstLine="851"/>
      </w:pPr>
      <w:r>
        <w:t xml:space="preserve"> Начну я свою экскурсию с зала Юпитера в Эрмитаже. </w:t>
      </w:r>
      <w:r w:rsidR="004F004E">
        <w:t>С</w:t>
      </w:r>
      <w:r>
        <w:t xml:space="preserve"> скульптуры Юпитера,</w:t>
      </w:r>
      <w:r w:rsidR="004F004E">
        <w:t xml:space="preserve"> </w:t>
      </w:r>
      <w:r>
        <w:t xml:space="preserve">гордо сидящем на троне. Он поразил меня своими размерами, а сам Юпитер </w:t>
      </w:r>
      <w:r w:rsidR="004F004E">
        <w:t>грозен, как</w:t>
      </w:r>
      <w:r>
        <w:t xml:space="preserve"> будто сейчас ударит жезлом и сверкнет молния и ударит гром.</w:t>
      </w:r>
    </w:p>
    <w:p w:rsidR="007E07DD" w:rsidRDefault="007E07DD" w:rsidP="004F004E">
      <w:pPr>
        <w:ind w:firstLine="851"/>
      </w:pPr>
      <w:r>
        <w:t>Справа от Юпитера – бюст полководца, а немного поодаль Портрет императора Каракаллы в юности. В этой скульптуре из камня, меня удивило что умелец сумел показать детские щеки, его улыбку, локоны волос, раскосые глаза.</w:t>
      </w:r>
    </w:p>
    <w:p w:rsidR="007E07DD" w:rsidRDefault="007E07DD" w:rsidP="004F004E">
      <w:pPr>
        <w:ind w:firstLine="851"/>
      </w:pPr>
      <w:r>
        <w:t xml:space="preserve">А теперь я подхожу к статуе Венеры (Афродите). Это богиня любви и красоты, которую мы знаем еще со школьной статьи. Фигура очень </w:t>
      </w:r>
      <w:r w:rsidR="004F004E">
        <w:t>женственная,</w:t>
      </w:r>
      <w:r>
        <w:t xml:space="preserve"> по крайней мере мне так кажется.</w:t>
      </w:r>
    </w:p>
    <w:p w:rsidR="005951DB" w:rsidRDefault="007E07DD" w:rsidP="004F004E">
      <w:pPr>
        <w:ind w:firstLine="851"/>
      </w:pPr>
      <w:r>
        <w:t xml:space="preserve">Обойдя все скульптуры: бюст Люция Веры, портрет </w:t>
      </w:r>
      <w:r w:rsidR="004F004E">
        <w:t>римлянки, портрет</w:t>
      </w:r>
      <w:r>
        <w:t xml:space="preserve"> Домиции Лонгины и др. Они поразили меня своей выразительности </w:t>
      </w:r>
      <w:r w:rsidR="004F004E">
        <w:t>лиц: это</w:t>
      </w:r>
      <w:r>
        <w:t xml:space="preserve"> и </w:t>
      </w:r>
      <w:r w:rsidR="004F004E">
        <w:t>печаль,</w:t>
      </w:r>
      <w:r>
        <w:t xml:space="preserve"> и </w:t>
      </w:r>
      <w:r w:rsidR="004F004E">
        <w:t>радость,</w:t>
      </w:r>
      <w:r>
        <w:t xml:space="preserve"> и гнев, а на саркофаге </w:t>
      </w:r>
      <w:r w:rsidR="004F004E">
        <w:t>«</w:t>
      </w:r>
      <w:r>
        <w:t>Гробница Гомера</w:t>
      </w:r>
      <w:r w:rsidR="004F004E">
        <w:t>»</w:t>
      </w:r>
      <w:r>
        <w:t xml:space="preserve"> весь сюжет живой, виден каждый </w:t>
      </w:r>
      <w:r w:rsidR="004F004E">
        <w:t>жест,</w:t>
      </w:r>
      <w:r>
        <w:t xml:space="preserve"> </w:t>
      </w:r>
      <w:r w:rsidR="004F004E">
        <w:t>движения.</w:t>
      </w:r>
      <w:r>
        <w:t xml:space="preserve"> На этом я закончу свою виртуальную экскурсию, которой я остался очень доволен.</w:t>
      </w:r>
    </w:p>
    <w:p w:rsidR="007E07DD" w:rsidRDefault="007E07DD" w:rsidP="004F004E">
      <w:pPr>
        <w:ind w:firstLine="851"/>
      </w:pPr>
    </w:p>
    <w:p w:rsidR="007E07DD" w:rsidRDefault="007E07DD" w:rsidP="004F004E">
      <w:pPr>
        <w:ind w:firstLine="851"/>
      </w:pPr>
      <w:r>
        <w:br w:type="page"/>
      </w:r>
    </w:p>
    <w:p w:rsidR="007E07DD" w:rsidRPr="004F004E" w:rsidRDefault="007E07DD" w:rsidP="004F004E">
      <w:pPr>
        <w:ind w:firstLine="851"/>
        <w:rPr>
          <w:b/>
          <w:bCs/>
        </w:rPr>
      </w:pPr>
      <w:r w:rsidRPr="007E07DD">
        <w:rPr>
          <w:b/>
          <w:bCs/>
        </w:rPr>
        <w:lastRenderedPageBreak/>
        <w:t>Музей изобразительного искусства им. Пушкина</w:t>
      </w:r>
    </w:p>
    <w:p w:rsidR="007E07DD" w:rsidRDefault="007E07DD" w:rsidP="004F004E">
      <w:pPr>
        <w:ind w:firstLine="851"/>
      </w:pPr>
      <w:r>
        <w:t>Музей им. Пушкина считается одним из самых популярных музеев нашей страны, не зря именно там проходят ведущие привозные выставки зарубежных мастеров. , Именно этот музей я выбрал для следующей прогулки ,потому что как много нового можно увидеть в казалось бы знакомых изваяниях, картинах, украшениях, переживших сотни лет.</w:t>
      </w:r>
    </w:p>
    <w:p w:rsidR="007E07DD" w:rsidRDefault="007E07DD" w:rsidP="004F004E">
      <w:pPr>
        <w:ind w:firstLine="851"/>
      </w:pPr>
      <w:r>
        <w:t xml:space="preserve">Признаюсь, больше всего мне нравится в египетском зале, где лежат мумии египетских вельмож, а также разложены украшения, созданные еще до нашей эры. </w:t>
      </w:r>
      <w:r w:rsidR="004F004E">
        <w:t xml:space="preserve"> Это</w:t>
      </w:r>
      <w:r>
        <w:t xml:space="preserve"> деревянные и каменные саркофаги</w:t>
      </w:r>
      <w:r w:rsidR="004F004E">
        <w:t xml:space="preserve">, </w:t>
      </w:r>
      <w:r>
        <w:t xml:space="preserve">статуи, предметы </w:t>
      </w:r>
      <w:r w:rsidR="004F004E">
        <w:t>быта, мумии, статуэтки</w:t>
      </w:r>
      <w:r>
        <w:t xml:space="preserve"> божеств и многое другое.</w:t>
      </w:r>
    </w:p>
    <w:p w:rsidR="007E07DD" w:rsidRDefault="007E07DD" w:rsidP="004F004E">
      <w:pPr>
        <w:ind w:firstLine="851"/>
      </w:pPr>
      <w:r>
        <w:t xml:space="preserve">Цель моего нового посещения достигнута на этот раз мне понравилась очень косметическая ложечка в форме плывущей </w:t>
      </w:r>
      <w:r w:rsidR="004F004E">
        <w:t>девушке, наверно</w:t>
      </w:r>
      <w:r>
        <w:t xml:space="preserve"> ее создавал любимый своей девушке. Во время прежнего посещения я ее не увидел. А еще поразила форма погребальной ладьи с гребцами и двумя статуями в ковчеге.</w:t>
      </w:r>
    </w:p>
    <w:p w:rsidR="007E07DD" w:rsidRDefault="007E07DD" w:rsidP="004F004E">
      <w:pPr>
        <w:ind w:firstLine="851"/>
      </w:pPr>
      <w:r>
        <w:br w:type="page"/>
      </w:r>
    </w:p>
    <w:p w:rsidR="007E07DD" w:rsidRPr="004F004E" w:rsidRDefault="007E07DD" w:rsidP="004F004E">
      <w:pPr>
        <w:ind w:firstLine="851"/>
        <w:rPr>
          <w:b/>
          <w:bCs/>
        </w:rPr>
      </w:pPr>
      <w:r w:rsidRPr="004F004E">
        <w:rPr>
          <w:b/>
          <w:bCs/>
        </w:rPr>
        <w:lastRenderedPageBreak/>
        <w:t xml:space="preserve">Театр музей Сальвадора </w:t>
      </w:r>
      <w:r w:rsidR="004F004E" w:rsidRPr="004F004E">
        <w:rPr>
          <w:b/>
          <w:bCs/>
        </w:rPr>
        <w:t>Дали. Фигерас</w:t>
      </w:r>
      <w:r w:rsidRPr="004F004E">
        <w:rPr>
          <w:b/>
          <w:bCs/>
        </w:rPr>
        <w:t>. Испания</w:t>
      </w:r>
    </w:p>
    <w:p w:rsidR="007E07DD" w:rsidRDefault="004F004E" w:rsidP="004F004E">
      <w:pPr>
        <w:ind w:firstLine="851"/>
      </w:pPr>
      <w:r>
        <w:t>Итак,</w:t>
      </w:r>
      <w:r w:rsidR="007E07DD">
        <w:t xml:space="preserve"> я начинаю свою виртуальную прогулку по музею.</w:t>
      </w:r>
    </w:p>
    <w:p w:rsidR="007E07DD" w:rsidRDefault="007E07DD" w:rsidP="004F004E">
      <w:pPr>
        <w:ind w:firstLine="851"/>
      </w:pPr>
      <w:r>
        <w:t>Яйцо, хлеб, атом водорода, часы, позолоченные манекены - постоянно повторяющиеся образы на фасаде Театра - Музея.</w:t>
      </w:r>
    </w:p>
    <w:p w:rsidR="007E07DD" w:rsidRDefault="007E07DD" w:rsidP="004F004E">
      <w:pPr>
        <w:ind w:firstLine="851"/>
      </w:pPr>
      <w:r>
        <w:t>Здесь установлено «Дождливое такси</w:t>
      </w:r>
      <w:r w:rsidR="004F004E">
        <w:t>».</w:t>
      </w:r>
      <w:r>
        <w:t xml:space="preserve"> Внутри машины капает дождь, но только тогда, когда желающий управлять стихией бросит монетку. Над «кадиллаком» величественно возвышается мифологическая героиня Эсфирь.</w:t>
      </w:r>
    </w:p>
    <w:p w:rsidR="007E07DD" w:rsidRDefault="007E07DD" w:rsidP="004F004E">
      <w:pPr>
        <w:ind w:firstLine="851"/>
      </w:pPr>
      <w:r>
        <w:t xml:space="preserve">А это зал Мэй Уэст. Американская актриса, драматург, сценарист и секс-символ, лицо которой Дали превратил в трехмерное пространство (комнату), где картины на стене- глаза, комод – нос, диван- губы. Был </w:t>
      </w:r>
      <w:r w:rsidR="004F004E">
        <w:t>удивлен, никак</w:t>
      </w:r>
      <w:r>
        <w:t xml:space="preserve"> не ожидал такое увидеть.</w:t>
      </w:r>
    </w:p>
    <w:p w:rsidR="007E07DD" w:rsidRDefault="007E07DD" w:rsidP="004F004E">
      <w:pPr>
        <w:ind w:firstLine="851"/>
      </w:pPr>
      <w:r>
        <w:t xml:space="preserve">На потолке зала размещена ванная комната. </w:t>
      </w:r>
      <w:r w:rsidR="004F004E">
        <w:t>Зачем, почему</w:t>
      </w:r>
      <w:r>
        <w:t>? Мне, например, непонятно.</w:t>
      </w:r>
    </w:p>
    <w:p w:rsidR="007E07DD" w:rsidRDefault="007E07DD" w:rsidP="004F004E">
      <w:pPr>
        <w:ind w:firstLine="851"/>
      </w:pPr>
      <w:r>
        <w:t xml:space="preserve">На другом потолке </w:t>
      </w:r>
      <w:r w:rsidR="004F004E">
        <w:t>ступни, которые</w:t>
      </w:r>
      <w:r>
        <w:t xml:space="preserve"> принадлежат Дали и Гала.</w:t>
      </w:r>
    </w:p>
    <w:p w:rsidR="007E07DD" w:rsidRDefault="007E07DD" w:rsidP="004F004E">
      <w:pPr>
        <w:ind w:firstLine="851"/>
      </w:pPr>
      <w:r>
        <w:t>Фигуры на постаментах из опрокинутых статуй с портретами Дали и Гала.</w:t>
      </w:r>
    </w:p>
    <w:p w:rsidR="007E07DD" w:rsidRDefault="007E07DD" w:rsidP="004F004E">
      <w:pPr>
        <w:ind w:firstLine="851"/>
      </w:pPr>
      <w:r>
        <w:t>Здесь же огромная картина с цифровым эффектом, обнаженная Гала превращается в портрет Авраама Линкольна.</w:t>
      </w:r>
    </w:p>
    <w:p w:rsidR="007E07DD" w:rsidRDefault="007E07DD" w:rsidP="004F004E">
      <w:pPr>
        <w:ind w:firstLine="851"/>
      </w:pPr>
      <w:r>
        <w:t>Дали оформил зал, как собственное жилье. Над кроватью гобелен «Постоянство памяти» со знаменитыми «текучими часами</w:t>
      </w:r>
    </w:p>
    <w:p w:rsidR="007E07DD" w:rsidRDefault="007E07DD" w:rsidP="004F004E">
      <w:pPr>
        <w:ind w:firstLine="851"/>
      </w:pPr>
      <w:r>
        <w:t xml:space="preserve">И еще интересный </w:t>
      </w:r>
      <w:r w:rsidR="004F004E">
        <w:t>экспонат: Человек</w:t>
      </w:r>
      <w:r>
        <w:t>, собранный из электронных плат и микросхем, лежит в стеклянном гробу.</w:t>
      </w:r>
    </w:p>
    <w:p w:rsidR="007E07DD" w:rsidRDefault="007E07DD" w:rsidP="004F004E">
      <w:pPr>
        <w:ind w:firstLine="851"/>
      </w:pPr>
      <w:r>
        <w:t xml:space="preserve">Я много слышал о творчестве </w:t>
      </w:r>
      <w:r w:rsidR="004F004E">
        <w:t>Дали,</w:t>
      </w:r>
      <w:r>
        <w:t xml:space="preserve"> не понимал </w:t>
      </w:r>
      <w:r w:rsidR="004F004E">
        <w:t>его,</w:t>
      </w:r>
      <w:r>
        <w:t xml:space="preserve"> но после просмотра у меня поменялось </w:t>
      </w:r>
      <w:r w:rsidR="004F004E">
        <w:t>мнение.</w:t>
      </w:r>
      <w:r>
        <w:t xml:space="preserve"> Своеобразный </w:t>
      </w:r>
      <w:r w:rsidR="004F004E">
        <w:t>художник, работы</w:t>
      </w:r>
      <w:r>
        <w:t xml:space="preserve"> которого просто надо смотреть и смотреть.</w:t>
      </w:r>
    </w:p>
    <w:sectPr w:rsidR="007E07DD" w:rsidSect="007E07DD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63"/>
    <w:rsid w:val="001E5CED"/>
    <w:rsid w:val="004F004E"/>
    <w:rsid w:val="005951DB"/>
    <w:rsid w:val="0066427E"/>
    <w:rsid w:val="007E07DD"/>
    <w:rsid w:val="00875139"/>
    <w:rsid w:val="00A7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FE05B"/>
  <w15:chartTrackingRefBased/>
  <w15:docId w15:val="{EC4A3AAE-CD35-4C2C-80D7-79FA13FE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2020-04-17T07:31:00Z</dcterms:created>
  <dcterms:modified xsi:type="dcterms:W3CDTF">2020-04-17T07:39:00Z</dcterms:modified>
</cp:coreProperties>
</file>