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3365" w14:textId="77777777" w:rsidR="0018419B" w:rsidRDefault="002D6AC3" w:rsidP="000D0FF1">
      <w:pPr>
        <w:jc w:val="center"/>
        <w:rPr>
          <w:noProof/>
          <w:lang w:eastAsia="ru-RU"/>
        </w:rPr>
      </w:pPr>
      <w:r>
        <w:rPr>
          <w:noProof/>
          <w:lang w:eastAsia="ru-RU"/>
        </w:rPr>
        <w:t>Домашнее задание №1. Статически неопределимая система растяжения-сжатия.</w:t>
      </w:r>
    </w:p>
    <w:p w14:paraId="544C7A2A" w14:textId="77777777" w:rsidR="002D6AC3" w:rsidRDefault="002D6AC3" w:rsidP="000D0FF1">
      <w:pPr>
        <w:jc w:val="center"/>
        <w:rPr>
          <w:noProof/>
          <w:lang w:eastAsia="ru-RU"/>
        </w:rPr>
      </w:pPr>
      <w:r w:rsidRPr="002D6AC3">
        <w:rPr>
          <w:noProof/>
          <w:lang w:eastAsia="ru-RU"/>
        </w:rPr>
        <w:drawing>
          <wp:inline distT="0" distB="0" distL="0" distR="0" wp14:anchorId="27C24F64" wp14:editId="646C70E3">
            <wp:extent cx="6748780" cy="3333750"/>
            <wp:effectExtent l="1905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77A3F" w14:textId="77777777" w:rsidR="002D6AC3" w:rsidRDefault="002D6AC3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ab/>
        <w:t>Для заданной системы требуется:</w:t>
      </w:r>
    </w:p>
    <w:p w14:paraId="75198652" w14:textId="77777777" w:rsidR="002D6AC3" w:rsidRDefault="002D6AC3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1. </w:t>
      </w:r>
      <w:r w:rsidR="00107722">
        <w:rPr>
          <w:noProof/>
          <w:lang w:eastAsia="ru-RU"/>
        </w:rPr>
        <w:t>Используя метод сил, р</w:t>
      </w:r>
      <w:r>
        <w:rPr>
          <w:noProof/>
          <w:lang w:eastAsia="ru-RU"/>
        </w:rPr>
        <w:t>аскр</w:t>
      </w:r>
      <w:r w:rsidR="00107722">
        <w:rPr>
          <w:noProof/>
          <w:lang w:eastAsia="ru-RU"/>
        </w:rPr>
        <w:t>ыть статическую неопределимость</w:t>
      </w:r>
      <w:r w:rsidR="00833D2C">
        <w:rPr>
          <w:noProof/>
          <w:lang w:eastAsia="ru-RU"/>
        </w:rPr>
        <w:t>.</w:t>
      </w:r>
      <w:r>
        <w:rPr>
          <w:noProof/>
          <w:lang w:eastAsia="ru-RU"/>
        </w:rPr>
        <w:t xml:space="preserve"> Найти силу в пружине в зависимости от жесткости С. Вычислить значения силы в пружине</w:t>
      </w:r>
      <w:r w:rsidRPr="002D6AC3">
        <w:rPr>
          <w:noProof/>
          <w:lang w:eastAsia="ru-RU"/>
        </w:rPr>
        <w:t xml:space="preserve"> </w:t>
      </w:r>
      <w:r>
        <w:rPr>
          <w:noProof/>
          <w:lang w:eastAsia="ru-RU"/>
        </w:rPr>
        <w:t>при С</w:t>
      </w:r>
      <w:r>
        <w:rPr>
          <w:rFonts w:ascii="MS Reference Sans Serif" w:hAnsi="MS Reference Sans Serif"/>
          <w:noProof/>
          <w:lang w:eastAsia="ru-RU"/>
        </w:rPr>
        <w:t xml:space="preserve">→0 </w:t>
      </w:r>
      <w:r w:rsidRPr="004966B9">
        <w:rPr>
          <w:noProof/>
          <w:lang w:eastAsia="ru-RU"/>
        </w:rPr>
        <w:t>и при</w:t>
      </w:r>
      <w:r>
        <w:rPr>
          <w:rFonts w:ascii="MS Reference Sans Serif" w:hAnsi="MS Reference Sans Serif"/>
          <w:noProof/>
          <w:lang w:eastAsia="ru-RU"/>
        </w:rPr>
        <w:t xml:space="preserve"> С→</w:t>
      </w:r>
      <m:oMath>
        <m:r>
          <w:rPr>
            <w:rFonts w:ascii="Cambria Math" w:hAnsi="Cambria Math"/>
            <w:noProof/>
            <w:lang w:eastAsia="ru-RU"/>
          </w:rPr>
          <m:t>∞</m:t>
        </m:r>
      </m:oMath>
      <w:r>
        <w:rPr>
          <w:rFonts w:ascii="MS Reference Sans Serif" w:eastAsiaTheme="minorEastAsia" w:hAnsi="MS Reference Sans Serif"/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</w:p>
    <w:p w14:paraId="6F42E3E8" w14:textId="77777777" w:rsidR="002D6AC3" w:rsidRPr="00A96E8E" w:rsidRDefault="00833D2C" w:rsidP="002D6AC3">
      <w:pPr>
        <w:tabs>
          <w:tab w:val="left" w:pos="284"/>
        </w:tabs>
        <w:jc w:val="both"/>
        <w:rPr>
          <w:rFonts w:eastAsiaTheme="minorEastAsia"/>
          <w:noProof/>
          <w:lang w:eastAsia="ru-RU"/>
        </w:rPr>
      </w:pPr>
      <w:r>
        <w:rPr>
          <w:noProof/>
          <w:lang w:eastAsia="ru-RU"/>
        </w:rPr>
        <w:t>2</w:t>
      </w:r>
      <w:r w:rsidR="002D6AC3">
        <w:rPr>
          <w:noProof/>
          <w:lang w:eastAsia="ru-RU"/>
        </w:rPr>
        <w:t xml:space="preserve">. </w:t>
      </w:r>
      <w:r w:rsidR="00A96E8E">
        <w:rPr>
          <w:noProof/>
          <w:lang w:eastAsia="ru-RU"/>
        </w:rPr>
        <w:t>Изобразить систему при С</w:t>
      </w:r>
      <w:r w:rsidR="00A96E8E">
        <w:rPr>
          <w:rFonts w:ascii="MS Reference Sans Serif" w:hAnsi="MS Reference Sans Serif"/>
          <w:noProof/>
          <w:lang w:eastAsia="ru-RU"/>
        </w:rPr>
        <w:t xml:space="preserve">→0 </w:t>
      </w:r>
      <w:r w:rsidR="00A96E8E" w:rsidRPr="00357AEC">
        <w:rPr>
          <w:noProof/>
          <w:lang w:eastAsia="ru-RU"/>
        </w:rPr>
        <w:t>и при</w:t>
      </w:r>
      <w:r w:rsidR="00A96E8E">
        <w:rPr>
          <w:rFonts w:ascii="MS Reference Sans Serif" w:hAnsi="MS Reference Sans Serif"/>
          <w:noProof/>
          <w:lang w:eastAsia="ru-RU"/>
        </w:rPr>
        <w:t xml:space="preserve"> С→</w:t>
      </w:r>
      <m:oMath>
        <m:r>
          <w:rPr>
            <w:rFonts w:ascii="Cambria Math" w:hAnsi="Cambria Math"/>
            <w:noProof/>
            <w:lang w:eastAsia="ru-RU"/>
          </w:rPr>
          <m:t>∞</m:t>
        </m:r>
      </m:oMath>
      <w:r w:rsidR="00A96E8E">
        <w:rPr>
          <w:rFonts w:ascii="MS Reference Sans Serif" w:eastAsiaTheme="minorEastAsia" w:hAnsi="MS Reference Sans Serif"/>
          <w:noProof/>
          <w:lang w:eastAsia="ru-RU"/>
        </w:rPr>
        <w:t xml:space="preserve">. </w:t>
      </w:r>
      <w:r w:rsidR="00A96E8E" w:rsidRPr="00A96E8E">
        <w:rPr>
          <w:rFonts w:eastAsiaTheme="minorEastAsia"/>
          <w:noProof/>
          <w:lang w:eastAsia="ru-RU"/>
        </w:rPr>
        <w:t>Для каждой системы</w:t>
      </w:r>
      <w:r w:rsidR="00A96E8E">
        <w:rPr>
          <w:noProof/>
          <w:lang w:eastAsia="ru-RU"/>
        </w:rPr>
        <w:t xml:space="preserve"> п</w:t>
      </w:r>
      <w:r w:rsidR="002D6AC3">
        <w:rPr>
          <w:noProof/>
          <w:lang w:eastAsia="ru-RU"/>
        </w:rPr>
        <w:t xml:space="preserve">остроить эпюры осевой силы </w:t>
      </w:r>
      <w:r w:rsidR="002D6AC3">
        <w:rPr>
          <w:noProof/>
          <w:lang w:val="en-US" w:eastAsia="ru-RU"/>
        </w:rPr>
        <w:t>N</w:t>
      </w:r>
      <w:r w:rsidR="002D6AC3" w:rsidRPr="002D6AC3">
        <w:rPr>
          <w:noProof/>
          <w:lang w:eastAsia="ru-RU"/>
        </w:rPr>
        <w:t xml:space="preserve"> </w:t>
      </w:r>
      <w:r w:rsidR="002D6AC3">
        <w:rPr>
          <w:noProof/>
          <w:lang w:eastAsia="ru-RU"/>
        </w:rPr>
        <w:t xml:space="preserve">и осевого преремещения поперечного сечения </w:t>
      </w:r>
      <w:r w:rsidR="002D6AC3">
        <w:rPr>
          <w:noProof/>
          <w:lang w:val="en-US" w:eastAsia="ru-RU"/>
        </w:rPr>
        <w:t>w</w:t>
      </w:r>
      <w:r w:rsidR="002D6AC3">
        <w:rPr>
          <w:rFonts w:ascii="MS Reference Sans Serif" w:eastAsiaTheme="minorEastAsia" w:hAnsi="MS Reference Sans Serif"/>
          <w:noProof/>
          <w:lang w:eastAsia="ru-RU"/>
        </w:rPr>
        <w:t>.</w:t>
      </w:r>
      <w:r w:rsidR="00A96E8E">
        <w:rPr>
          <w:rFonts w:ascii="MS Reference Sans Serif" w:eastAsiaTheme="minorEastAsia" w:hAnsi="MS Reference Sans Serif"/>
          <w:noProof/>
          <w:lang w:eastAsia="ru-RU"/>
        </w:rPr>
        <w:t xml:space="preserve"> </w:t>
      </w:r>
      <w:r w:rsidR="00A96E8E">
        <w:rPr>
          <w:rFonts w:eastAsiaTheme="minorEastAsia"/>
          <w:noProof/>
          <w:lang w:eastAsia="ru-RU"/>
        </w:rPr>
        <w:t>Проверить равенство вычисленной в п.2 силы в пружине и значения</w:t>
      </w:r>
      <w:r>
        <w:rPr>
          <w:rFonts w:eastAsiaTheme="minorEastAsia"/>
          <w:noProof/>
          <w:lang w:eastAsia="ru-RU"/>
        </w:rPr>
        <w:t xml:space="preserve"> реакций соответствующих связей.</w:t>
      </w:r>
      <w:r w:rsidR="00ED3AD7">
        <w:rPr>
          <w:rFonts w:eastAsiaTheme="minorEastAsia"/>
          <w:noProof/>
          <w:lang w:eastAsia="ru-RU"/>
        </w:rPr>
        <w:t xml:space="preserve"> Вычислить работу внешних сил и потенциальную энергию деформации системы </w:t>
      </w:r>
      <w:r w:rsidR="00ED3AD7">
        <w:rPr>
          <w:noProof/>
          <w:lang w:eastAsia="ru-RU"/>
        </w:rPr>
        <w:t>при С</w:t>
      </w:r>
      <w:r w:rsidR="00ED3AD7">
        <w:rPr>
          <w:rFonts w:ascii="MS Reference Sans Serif" w:hAnsi="MS Reference Sans Serif"/>
          <w:noProof/>
          <w:lang w:eastAsia="ru-RU"/>
        </w:rPr>
        <w:t>→0 и при С→</w:t>
      </w:r>
      <m:oMath>
        <m:r>
          <w:rPr>
            <w:rFonts w:ascii="Cambria Math" w:hAnsi="Cambria Math"/>
            <w:noProof/>
            <w:lang w:eastAsia="ru-RU"/>
          </w:rPr>
          <m:t>∞</m:t>
        </m:r>
      </m:oMath>
      <w:r w:rsidR="00ED3AD7">
        <w:rPr>
          <w:rFonts w:ascii="MS Reference Sans Serif" w:eastAsiaTheme="minorEastAsia" w:hAnsi="MS Reference Sans Serif"/>
          <w:noProof/>
          <w:lang w:eastAsia="ru-RU"/>
        </w:rPr>
        <w:t>.</w:t>
      </w:r>
    </w:p>
    <w:p w14:paraId="742E3FAD" w14:textId="77777777" w:rsidR="002D6AC3" w:rsidRDefault="002D6AC3" w:rsidP="002D6AC3">
      <w:pPr>
        <w:tabs>
          <w:tab w:val="left" w:pos="284"/>
        </w:tabs>
        <w:jc w:val="center"/>
        <w:rPr>
          <w:rFonts w:ascii="MS Reference Sans Serif" w:eastAsiaTheme="minorEastAsia" w:hAnsi="MS Reference Sans Serif"/>
          <w:noProof/>
          <w:lang w:eastAsia="ru-RU"/>
        </w:rPr>
      </w:pPr>
      <w:r>
        <w:rPr>
          <w:rFonts w:ascii="MS Reference Sans Serif" w:eastAsiaTheme="minorEastAsia" w:hAnsi="MS Reference Sans Serif"/>
          <w:noProof/>
          <w:lang w:eastAsia="ru-RU"/>
        </w:rPr>
        <w:t>Таблица вариантов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3"/>
        <w:gridCol w:w="903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2D6AC3" w14:paraId="66077B69" w14:textId="77777777" w:rsidTr="002D6AC3">
        <w:tc>
          <w:tcPr>
            <w:tcW w:w="903" w:type="dxa"/>
          </w:tcPr>
          <w:p w14:paraId="2D4DCE8E" w14:textId="77777777" w:rsid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№</w:t>
            </w:r>
          </w:p>
        </w:tc>
        <w:tc>
          <w:tcPr>
            <w:tcW w:w="903" w:type="dxa"/>
          </w:tcPr>
          <w:p w14:paraId="1CF9D70F" w14:textId="77777777"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37BC1A24" w14:textId="77777777"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14:paraId="464399B0" w14:textId="77777777"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3</w:t>
            </w:r>
          </w:p>
        </w:tc>
        <w:tc>
          <w:tcPr>
            <w:tcW w:w="904" w:type="dxa"/>
          </w:tcPr>
          <w:p w14:paraId="2A6BE123" w14:textId="77777777"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07A8BA49" w14:textId="77777777"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14:paraId="6EFF2954" w14:textId="77777777"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 w:rsidR="002D6AC3">
              <w:rPr>
                <w:noProof/>
                <w:vertAlign w:val="subscript"/>
                <w:lang w:val="en-US" w:eastAsia="ru-RU"/>
              </w:rPr>
              <w:t>3</w:t>
            </w:r>
          </w:p>
        </w:tc>
        <w:tc>
          <w:tcPr>
            <w:tcW w:w="904" w:type="dxa"/>
          </w:tcPr>
          <w:p w14:paraId="4DE17F2A" w14:textId="77777777"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d</w:t>
            </w:r>
            <w:r w:rsidR="002D6AC3"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5ED84DA4" w14:textId="77777777" w:rsidR="002D6AC3" w:rsidRPr="002D6AC3" w:rsidRDefault="001F2F79" w:rsidP="001F2F79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d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14:paraId="2B276F2F" w14:textId="77777777"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22E1396A" w14:textId="77777777"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14:paraId="35645B18" w14:textId="77777777" w:rsidR="002D6AC3" w:rsidRPr="002D6AC3" w:rsidRDefault="001F2F79" w:rsidP="001F2F79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3</w:t>
            </w:r>
          </w:p>
        </w:tc>
      </w:tr>
      <w:tr w:rsidR="002D6AC3" w14:paraId="5F379C82" w14:textId="77777777" w:rsidTr="002D6AC3">
        <w:tc>
          <w:tcPr>
            <w:tcW w:w="903" w:type="dxa"/>
          </w:tcPr>
          <w:p w14:paraId="4816673A" w14:textId="77777777"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3" w:type="dxa"/>
          </w:tcPr>
          <w:p w14:paraId="1E82EE1F" w14:textId="77777777"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1FF5CAC5" w14:textId="77777777"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3370A130" w14:textId="77777777"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02E47C11" w14:textId="77777777"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1278528C" w14:textId="77777777"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2D038B72" w14:textId="77777777"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7C0962F0" w14:textId="77777777"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0F2578D1" w14:textId="77777777"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14:paraId="2B98A57F" w14:textId="77777777"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1A11BC20" w14:textId="77777777"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356AD9F0" w14:textId="77777777"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0D7162" w14:paraId="2BD8165E" w14:textId="77777777" w:rsidTr="002D6AC3">
        <w:tc>
          <w:tcPr>
            <w:tcW w:w="903" w:type="dxa"/>
          </w:tcPr>
          <w:p w14:paraId="737C1CA3" w14:textId="768C90D2" w:rsidR="000D7162" w:rsidRPr="001F2F79" w:rsidRDefault="000D7162" w:rsidP="000D7162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14</w:t>
            </w:r>
          </w:p>
        </w:tc>
        <w:tc>
          <w:tcPr>
            <w:tcW w:w="903" w:type="dxa"/>
          </w:tcPr>
          <w:p w14:paraId="7B638B41" w14:textId="099CB7B6" w:rsidR="000D7162" w:rsidRPr="00345955" w:rsidRDefault="000D7162" w:rsidP="000D7162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14:paraId="34E22823" w14:textId="5C40787D" w:rsidR="000D7162" w:rsidRPr="00345955" w:rsidRDefault="000D7162" w:rsidP="000D7162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14:paraId="632A935D" w14:textId="305B362B" w:rsidR="000D7162" w:rsidRPr="00345955" w:rsidRDefault="000D7162" w:rsidP="000D7162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14:paraId="73645004" w14:textId="3639D288" w:rsidR="000D7162" w:rsidRPr="00345955" w:rsidRDefault="000D7162" w:rsidP="000D7162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6A5EA59B" w14:textId="634E8D1C" w:rsidR="000D7162" w:rsidRPr="00345955" w:rsidRDefault="000D7162" w:rsidP="000D7162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14:paraId="4C042AC3" w14:textId="578865FA" w:rsidR="000D7162" w:rsidRPr="00345955" w:rsidRDefault="000D7162" w:rsidP="000D7162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14:paraId="56E9538E" w14:textId="26BD1CDC" w:rsidR="000D7162" w:rsidRPr="001F2F79" w:rsidRDefault="000D7162" w:rsidP="000D7162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50374AD2" w14:textId="4008F31F" w:rsidR="000D7162" w:rsidRPr="001F2F79" w:rsidRDefault="000D7162" w:rsidP="000D7162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14:paraId="743E4B21" w14:textId="3263C5E1" w:rsidR="000D7162" w:rsidRPr="00345955" w:rsidRDefault="000D7162" w:rsidP="000D7162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-2</w:t>
            </w:r>
          </w:p>
        </w:tc>
        <w:tc>
          <w:tcPr>
            <w:tcW w:w="904" w:type="dxa"/>
          </w:tcPr>
          <w:p w14:paraId="14D51FF6" w14:textId="38AB0582" w:rsidR="000D7162" w:rsidRPr="00345955" w:rsidRDefault="000D7162" w:rsidP="000D7162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14:paraId="4F37D44B" w14:textId="13FF0B9E" w:rsidR="000D7162" w:rsidRPr="00345955" w:rsidRDefault="000D7162" w:rsidP="000D7162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</w:tbl>
    <w:p w14:paraId="4FD7E03C" w14:textId="77777777" w:rsidR="002D6AC3" w:rsidRDefault="002D6AC3" w:rsidP="00857CC5">
      <w:pPr>
        <w:jc w:val="center"/>
      </w:pPr>
    </w:p>
    <w:sectPr w:rsidR="002D6AC3" w:rsidSect="000D0FF1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FF1"/>
    <w:rsid w:val="000869F2"/>
    <w:rsid w:val="000D0FF1"/>
    <w:rsid w:val="000D7162"/>
    <w:rsid w:val="00107722"/>
    <w:rsid w:val="00136B03"/>
    <w:rsid w:val="0018419B"/>
    <w:rsid w:val="001F2F79"/>
    <w:rsid w:val="001F6ED3"/>
    <w:rsid w:val="002D6AC3"/>
    <w:rsid w:val="00316783"/>
    <w:rsid w:val="00345955"/>
    <w:rsid w:val="00357AEC"/>
    <w:rsid w:val="003E0440"/>
    <w:rsid w:val="00453A3F"/>
    <w:rsid w:val="004966B9"/>
    <w:rsid w:val="00720D54"/>
    <w:rsid w:val="00722C1C"/>
    <w:rsid w:val="00833D2C"/>
    <w:rsid w:val="00855EC6"/>
    <w:rsid w:val="00857CC5"/>
    <w:rsid w:val="008B0FD3"/>
    <w:rsid w:val="00A96E8E"/>
    <w:rsid w:val="00C547AA"/>
    <w:rsid w:val="00ED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FA0F"/>
  <w15:docId w15:val="{4B0CCE9F-DDAC-45BC-AD24-B4176FCD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F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D6AC3"/>
    <w:rPr>
      <w:color w:val="808080"/>
    </w:rPr>
  </w:style>
  <w:style w:type="table" w:styleId="a6">
    <w:name w:val="Table Grid"/>
    <w:basedOn w:val="a1"/>
    <w:uiPriority w:val="59"/>
    <w:rsid w:val="002D6A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Шашурин Георгий</dc:creator>
  <cp:keywords/>
  <dc:description/>
  <cp:lastModifiedBy>Stanislav Petrakov</cp:lastModifiedBy>
  <cp:revision>16</cp:revision>
  <dcterms:created xsi:type="dcterms:W3CDTF">2019-10-06T08:46:00Z</dcterms:created>
  <dcterms:modified xsi:type="dcterms:W3CDTF">2020-10-29T16:18:00Z</dcterms:modified>
</cp:coreProperties>
</file>