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38CED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6"/>
        </w:rPr>
        <w:t>МГТУ им. Н.Э. Баумана</w:t>
      </w:r>
    </w:p>
    <w:p w14:paraId="4B5224BB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29580276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30632B41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677F33E7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15F71636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431BE1AB" w14:textId="77777777" w:rsidR="005A393A" w:rsidRDefault="005A393A">
      <w:pPr>
        <w:spacing w:after="160" w:line="259" w:lineRule="auto"/>
        <w:rPr>
          <w:rFonts w:ascii="Calibri" w:eastAsia="Calibri" w:hAnsi="Calibri" w:cs="Calibri"/>
        </w:rPr>
      </w:pPr>
    </w:p>
    <w:p w14:paraId="1FAD44F9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553BD4DB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Дисциплина электроника</w:t>
      </w:r>
    </w:p>
    <w:p w14:paraId="7361AB93" w14:textId="77777777" w:rsidR="005A393A" w:rsidRPr="00A32182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Лабораторный практикум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A051A0" w:rsidRPr="00A32182">
        <w:rPr>
          <w:rFonts w:ascii="Calibri" w:eastAsia="Calibri" w:hAnsi="Calibri" w:cs="Calibri"/>
          <w:b/>
          <w:sz w:val="28"/>
        </w:rPr>
        <w:t>4</w:t>
      </w:r>
    </w:p>
    <w:p w14:paraId="05001453" w14:textId="77777777" w:rsidR="005A393A" w:rsidRPr="00382312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по теме: «Исследование характеристик и параметров полупроводниковых диодов»</w:t>
      </w:r>
    </w:p>
    <w:p w14:paraId="6F18799C" w14:textId="4E9EDE29" w:rsidR="00382312" w:rsidRPr="00382312" w:rsidRDefault="00382312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 w:rsidRPr="00382312">
        <w:rPr>
          <w:rFonts w:ascii="Calibri" w:eastAsia="Calibri" w:hAnsi="Calibri" w:cs="Calibri"/>
          <w:b/>
          <w:sz w:val="28"/>
          <w:lang w:val="en-US"/>
        </w:rPr>
        <w:t>D</w:t>
      </w:r>
      <w:r w:rsidRPr="00382312">
        <w:rPr>
          <w:rFonts w:ascii="Calibri" w:eastAsia="Calibri" w:hAnsi="Calibri" w:cs="Calibri"/>
          <w:b/>
          <w:sz w:val="28"/>
        </w:rPr>
        <w:t>2</w:t>
      </w:r>
      <w:r w:rsidRPr="00382312">
        <w:rPr>
          <w:rFonts w:ascii="Calibri" w:eastAsia="Calibri" w:hAnsi="Calibri" w:cs="Calibri"/>
          <w:b/>
          <w:sz w:val="28"/>
          <w:lang w:val="en-US"/>
        </w:rPr>
        <w:t>C</w:t>
      </w:r>
      <w:r w:rsidR="00A32182">
        <w:rPr>
          <w:rFonts w:ascii="Calibri" w:eastAsia="Calibri" w:hAnsi="Calibri" w:cs="Calibri"/>
          <w:b/>
          <w:sz w:val="28"/>
        </w:rPr>
        <w:t>522</w:t>
      </w:r>
      <w:r w:rsidRPr="00382312">
        <w:rPr>
          <w:rFonts w:ascii="Calibri" w:eastAsia="Calibri" w:hAnsi="Calibri" w:cs="Calibri"/>
          <w:b/>
          <w:sz w:val="28"/>
          <w:lang w:val="en-US"/>
        </w:rPr>
        <w:t>B</w:t>
      </w:r>
    </w:p>
    <w:p w14:paraId="18FE3E20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6CA20D31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1FE0FA27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14E96CA2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59F93ABF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494F9E8F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выполнил:</w:t>
      </w:r>
    </w:p>
    <w:p w14:paraId="0E82A061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студент группы </w:t>
      </w:r>
      <w:r w:rsidR="000251A6">
        <w:rPr>
          <w:rFonts w:ascii="Calibri" w:eastAsia="Calibri" w:hAnsi="Calibri" w:cs="Calibri"/>
          <w:sz w:val="28"/>
        </w:rPr>
        <w:t>РК6-46Б</w:t>
      </w:r>
    </w:p>
    <w:p w14:paraId="444F6734" w14:textId="5453C4B7" w:rsidR="005A393A" w:rsidRDefault="00A32182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Петраков</w:t>
      </w:r>
      <w:r w:rsidR="000251A6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Станислав</w:t>
      </w:r>
      <w:r w:rsidR="003F4F48">
        <w:rPr>
          <w:rFonts w:ascii="Calibri" w:eastAsia="Calibri" w:hAnsi="Calibri" w:cs="Calibri"/>
          <w:sz w:val="28"/>
        </w:rPr>
        <w:br/>
      </w:r>
    </w:p>
    <w:p w14:paraId="3537180C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проверил:</w:t>
      </w:r>
    </w:p>
    <w:p w14:paraId="1DA25C41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78B9DF8F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0DC268C3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7639C565" w14:textId="77777777" w:rsidR="005A393A" w:rsidRDefault="005A393A">
      <w:pPr>
        <w:spacing w:after="160" w:line="259" w:lineRule="auto"/>
        <w:rPr>
          <w:rFonts w:ascii="Calibri" w:eastAsia="Calibri" w:hAnsi="Calibri" w:cs="Calibri"/>
          <w:sz w:val="28"/>
        </w:rPr>
      </w:pPr>
    </w:p>
    <w:p w14:paraId="2156BB9D" w14:textId="77777777" w:rsidR="005A393A" w:rsidRDefault="005A393A" w:rsidP="000251A6">
      <w:pPr>
        <w:spacing w:after="160" w:line="259" w:lineRule="auto"/>
        <w:rPr>
          <w:rFonts w:ascii="Calibri" w:eastAsia="Calibri" w:hAnsi="Calibri" w:cs="Calibri"/>
        </w:rPr>
      </w:pPr>
    </w:p>
    <w:p w14:paraId="17683CB2" w14:textId="77777777" w:rsidR="005A393A" w:rsidRDefault="003F4F48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Москва, 20</w:t>
      </w:r>
      <w:r w:rsidR="000251A6">
        <w:rPr>
          <w:rFonts w:ascii="Calibri" w:eastAsia="Calibri" w:hAnsi="Calibri" w:cs="Calibri"/>
          <w:sz w:val="28"/>
        </w:rPr>
        <w:t>21</w:t>
      </w:r>
      <w:r>
        <w:rPr>
          <w:rFonts w:ascii="Calibri" w:eastAsia="Calibri" w:hAnsi="Calibri" w:cs="Calibri"/>
          <w:sz w:val="28"/>
        </w:rPr>
        <w:t xml:space="preserve"> г.</w:t>
      </w:r>
    </w:p>
    <w:p w14:paraId="14ED3728" w14:textId="77777777" w:rsidR="005A393A" w:rsidRDefault="005A393A">
      <w:pPr>
        <w:jc w:val="center"/>
        <w:rPr>
          <w:rFonts w:ascii="Calibri" w:eastAsia="Calibri" w:hAnsi="Calibri" w:cs="Calibri"/>
          <w:sz w:val="28"/>
        </w:rPr>
      </w:pPr>
    </w:p>
    <w:p w14:paraId="6B69BFBD" w14:textId="77777777" w:rsidR="005A393A" w:rsidRDefault="003C00DC">
      <w:pPr>
        <w:rPr>
          <w:rFonts w:ascii="Calibri" w:eastAsia="Calibri" w:hAnsi="Calibri" w:cs="Calibri"/>
        </w:rPr>
      </w:pPr>
      <w:r w:rsidRPr="003C00DC">
        <w:rPr>
          <w:rFonts w:ascii="Calibri" w:eastAsia="Calibri" w:hAnsi="Calibri" w:cs="Calibri"/>
          <w:sz w:val="28"/>
        </w:rPr>
        <w:t>Цель работы: получение и исследование статических и динамических характеристик полупроводниковых диодов с целью определение по ним параметров модели полупроводниковых диодов, размещения моделей в базе данных программ схемотехнического анализа. Приобретение навыков расчета моделей полупроводниковых приборов в программах Multisim и Mathcad по данным, полученным в экспериментальных исследованиях, а также включение модели в базу компонентов</w:t>
      </w:r>
    </w:p>
    <w:p w14:paraId="52ED9711" w14:textId="77777777" w:rsidR="005A393A" w:rsidRDefault="003F4F48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>Часть 1</w:t>
      </w:r>
    </w:p>
    <w:p w14:paraId="7FC9461B" w14:textId="77777777" w:rsidR="005A393A" w:rsidRDefault="003F4F48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i/>
          <w:sz w:val="28"/>
          <w:u w:val="single"/>
        </w:rPr>
        <w:t xml:space="preserve">Пункт </w:t>
      </w:r>
      <w:r>
        <w:rPr>
          <w:rFonts w:ascii="Segoe UI Symbol" w:eastAsia="Segoe UI Symbol" w:hAnsi="Segoe UI Symbol" w:cs="Segoe UI Symbol"/>
          <w:i/>
          <w:sz w:val="28"/>
          <w:u w:val="single"/>
        </w:rPr>
        <w:t>№</w:t>
      </w:r>
      <w:r>
        <w:rPr>
          <w:rFonts w:ascii="Calibri" w:eastAsia="Calibri" w:hAnsi="Calibri" w:cs="Calibri"/>
          <w:i/>
          <w:sz w:val="28"/>
          <w:u w:val="single"/>
        </w:rPr>
        <w:t xml:space="preserve"> 1 </w:t>
      </w:r>
    </w:p>
    <w:p w14:paraId="67937F54" w14:textId="3F32F86C" w:rsidR="005A393A" w:rsidRPr="00A051A0" w:rsidRDefault="00A32182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Получим</w:t>
      </w:r>
      <w:r w:rsidR="00E030D9" w:rsidRPr="00E030D9">
        <w:rPr>
          <w:rFonts w:ascii="Calibri" w:eastAsia="Calibri" w:hAnsi="Calibri" w:cs="Calibri"/>
          <w:sz w:val="28"/>
          <w:szCs w:val="28"/>
        </w:rPr>
        <w:t xml:space="preserve"> ВАХ диода с применением в</w:t>
      </w:r>
      <w:r w:rsidR="00E030D9">
        <w:rPr>
          <w:rFonts w:ascii="Calibri" w:eastAsia="Calibri" w:hAnsi="Calibri" w:cs="Calibri"/>
          <w:sz w:val="28"/>
          <w:szCs w:val="28"/>
        </w:rPr>
        <w:t>иртуального прибора IV analyzer</w:t>
      </w:r>
      <w:r w:rsidR="00427AB9">
        <w:rPr>
          <w:rFonts w:ascii="Calibri" w:eastAsia="Calibri" w:hAnsi="Calibri" w:cs="Calibri"/>
          <w:sz w:val="28"/>
          <w:szCs w:val="28"/>
        </w:rPr>
        <w:t>:</w:t>
      </w:r>
      <w:r w:rsidR="0085202D" w:rsidRPr="0085202D">
        <w:rPr>
          <w:rFonts w:ascii="Calibri" w:eastAsia="Calibri" w:hAnsi="Calibri" w:cs="Calibri"/>
          <w:sz w:val="28"/>
          <w:szCs w:val="28"/>
        </w:rPr>
        <w:t xml:space="preserve"> </w:t>
      </w:r>
    </w:p>
    <w:p w14:paraId="2088ADBB" w14:textId="0DC5E2D1" w:rsidR="00E73EA1" w:rsidRDefault="00A32182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 w:rsidRPr="00A32182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7B9B28B0" wp14:editId="0A74F40F">
            <wp:extent cx="1008159" cy="1651158"/>
            <wp:effectExtent l="0" t="0" r="190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8159" cy="165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DAE35" w14:textId="4D0DA0DD" w:rsidR="00E030D9" w:rsidRDefault="00A32182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1EE11A60" wp14:editId="3CBD916B">
            <wp:extent cx="4829175" cy="2352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107D7" w14:textId="77777777" w:rsidR="00E030D9" w:rsidRDefault="00E030D9">
      <w:pPr>
        <w:spacing w:line="240" w:lineRule="auto"/>
        <w:rPr>
          <w:rFonts w:ascii="Calibri" w:eastAsia="Calibri" w:hAnsi="Calibri" w:cs="Calibri"/>
          <w:sz w:val="28"/>
          <w:szCs w:val="28"/>
        </w:rPr>
      </w:pPr>
    </w:p>
    <w:p w14:paraId="6CE67BC0" w14:textId="66F4A87D" w:rsidR="00E030D9" w:rsidRPr="00E030D9" w:rsidRDefault="00A32182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F0B0A8" wp14:editId="3A8E3A06">
            <wp:extent cx="5940425" cy="38328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65AE0" w14:textId="77777777" w:rsidR="00E73EA1" w:rsidRDefault="00E73EA1">
      <w:pPr>
        <w:spacing w:line="240" w:lineRule="auto"/>
        <w:rPr>
          <w:rFonts w:ascii="Calibri" w:eastAsia="Calibri" w:hAnsi="Calibri" w:cs="Calibri"/>
          <w:sz w:val="28"/>
          <w:szCs w:val="28"/>
          <w:lang w:val="en-US"/>
        </w:rPr>
      </w:pPr>
    </w:p>
    <w:p w14:paraId="17793365" w14:textId="77777777" w:rsidR="00D920EE" w:rsidRPr="002F41E9" w:rsidRDefault="00D920EE">
      <w:pPr>
        <w:spacing w:line="240" w:lineRule="auto"/>
        <w:rPr>
          <w:rFonts w:ascii="Calibri" w:eastAsia="Calibri" w:hAnsi="Calibri" w:cs="Calibri"/>
          <w:sz w:val="28"/>
          <w:szCs w:val="28"/>
        </w:rPr>
      </w:pPr>
    </w:p>
    <w:p w14:paraId="1FB57260" w14:textId="77777777" w:rsidR="00D920EE" w:rsidRDefault="00D920EE" w:rsidP="00D920EE">
      <w:pPr>
        <w:spacing w:line="240" w:lineRule="auto"/>
        <w:rPr>
          <w:rFonts w:ascii="Calibri" w:eastAsia="Calibri" w:hAnsi="Calibri" w:cs="Calibri"/>
          <w:i/>
          <w:sz w:val="28"/>
          <w:u w:val="single"/>
        </w:rPr>
      </w:pPr>
      <w:r>
        <w:rPr>
          <w:rFonts w:ascii="Calibri" w:eastAsia="Calibri" w:hAnsi="Calibri" w:cs="Calibri"/>
          <w:i/>
          <w:sz w:val="28"/>
          <w:u w:val="single"/>
        </w:rPr>
        <w:t xml:space="preserve">Пункт </w:t>
      </w:r>
      <w:r>
        <w:rPr>
          <w:rFonts w:ascii="Segoe UI Symbol" w:eastAsia="Segoe UI Symbol" w:hAnsi="Segoe UI Symbol" w:cs="Segoe UI Symbol"/>
          <w:i/>
          <w:sz w:val="28"/>
          <w:u w:val="single"/>
        </w:rPr>
        <w:t>№</w:t>
      </w:r>
      <w:r>
        <w:rPr>
          <w:rFonts w:ascii="Calibri" w:eastAsia="Calibri" w:hAnsi="Calibri" w:cs="Calibri"/>
          <w:i/>
          <w:sz w:val="28"/>
          <w:u w:val="single"/>
        </w:rPr>
        <w:t xml:space="preserve"> 2</w:t>
      </w:r>
    </w:p>
    <w:p w14:paraId="0EF187B2" w14:textId="7D54CB7F" w:rsidR="00D920EE" w:rsidRDefault="00E030D9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Для выбранной рабочей точки найду величину резистора</w:t>
      </w:r>
      <w:r w:rsidR="00427AB9">
        <w:rPr>
          <w:rFonts w:ascii="Calibri" w:eastAsia="Calibri" w:hAnsi="Calibri" w:cs="Calibri"/>
          <w:sz w:val="28"/>
          <w:szCs w:val="28"/>
        </w:rPr>
        <w:t>:</w:t>
      </w:r>
    </w:p>
    <w:p w14:paraId="5695B129" w14:textId="77777777" w:rsidR="00A32182" w:rsidRDefault="00A32182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 w:rsidRPr="00A32182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353CA706" wp14:editId="72E05643">
            <wp:extent cx="3865932" cy="1230430"/>
            <wp:effectExtent l="0" t="0" r="127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5932" cy="123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C056" w14:textId="0F1AB971" w:rsidR="002F41E9" w:rsidRDefault="00A32182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 w:rsidRPr="00A32182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0F48CACB" wp14:editId="21329CC8">
            <wp:extent cx="5940425" cy="20027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7D28" w14:textId="77777777" w:rsidR="002F41E9" w:rsidRDefault="002F41E9">
      <w:pPr>
        <w:spacing w:line="240" w:lineRule="auto"/>
        <w:rPr>
          <w:rFonts w:ascii="Calibri" w:eastAsia="Calibri" w:hAnsi="Calibri" w:cs="Calibri"/>
          <w:sz w:val="28"/>
          <w:szCs w:val="28"/>
        </w:rPr>
      </w:pPr>
    </w:p>
    <w:p w14:paraId="5E65402B" w14:textId="77777777" w:rsidR="00CD7B7D" w:rsidRPr="00B25C4D" w:rsidRDefault="00CD7B7D">
      <w:pPr>
        <w:spacing w:line="240" w:lineRule="auto"/>
        <w:rPr>
          <w:rFonts w:ascii="Calibri" w:eastAsia="Calibri" w:hAnsi="Calibri" w:cs="Calibri"/>
          <w:sz w:val="28"/>
          <w:szCs w:val="28"/>
        </w:rPr>
      </w:pPr>
    </w:p>
    <w:p w14:paraId="6D5BAD40" w14:textId="77777777" w:rsidR="00E32DBC" w:rsidRDefault="00E32DBC" w:rsidP="00E32DBC">
      <w:pPr>
        <w:spacing w:line="240" w:lineRule="auto"/>
        <w:rPr>
          <w:rFonts w:ascii="Calibri" w:eastAsia="Calibri" w:hAnsi="Calibri" w:cs="Calibri"/>
          <w:i/>
          <w:sz w:val="28"/>
          <w:u w:val="single"/>
        </w:rPr>
      </w:pPr>
      <w:r>
        <w:rPr>
          <w:rFonts w:ascii="Calibri" w:eastAsia="Calibri" w:hAnsi="Calibri" w:cs="Calibri"/>
          <w:i/>
          <w:sz w:val="28"/>
          <w:u w:val="single"/>
        </w:rPr>
        <w:t xml:space="preserve">Пункт </w:t>
      </w:r>
      <w:r>
        <w:rPr>
          <w:rFonts w:ascii="Segoe UI Symbol" w:eastAsia="Segoe UI Symbol" w:hAnsi="Segoe UI Symbol" w:cs="Segoe UI Symbol"/>
          <w:i/>
          <w:sz w:val="28"/>
          <w:u w:val="single"/>
        </w:rPr>
        <w:t>№</w:t>
      </w:r>
      <w:r>
        <w:rPr>
          <w:rFonts w:ascii="Calibri" w:eastAsia="Calibri" w:hAnsi="Calibri" w:cs="Calibri"/>
          <w:i/>
          <w:sz w:val="28"/>
          <w:u w:val="single"/>
        </w:rPr>
        <w:t xml:space="preserve"> 3</w:t>
      </w:r>
    </w:p>
    <w:p w14:paraId="71126536" w14:textId="77777777" w:rsidR="006D4A98" w:rsidRDefault="00AF4719" w:rsidP="00E32DBC">
      <w:pPr>
        <w:spacing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На построенной схеме проведём анализ зависимости </w:t>
      </w:r>
      <w:r w:rsidR="00AD4263">
        <w:rPr>
          <w:rFonts w:ascii="Calibri" w:eastAsia="Calibri" w:hAnsi="Calibri" w:cs="Calibri"/>
          <w:sz w:val="28"/>
        </w:rPr>
        <w:t>силы тока через диод и напряжения на источнике, диоде:</w:t>
      </w:r>
      <w:r w:rsidR="006D4A98" w:rsidRPr="006D4A98">
        <w:rPr>
          <w:rFonts w:ascii="Calibri" w:eastAsia="Calibri" w:hAnsi="Calibri" w:cs="Calibri"/>
          <w:sz w:val="28"/>
        </w:rPr>
        <w:t xml:space="preserve"> </w:t>
      </w:r>
    </w:p>
    <w:p w14:paraId="69C1B749" w14:textId="500AC8FD" w:rsidR="00AF4719" w:rsidRDefault="00A32182" w:rsidP="00E32DBC">
      <w:pPr>
        <w:spacing w:line="240" w:lineRule="auto"/>
        <w:rPr>
          <w:rFonts w:ascii="Calibri" w:eastAsia="Calibri" w:hAnsi="Calibri" w:cs="Calibri"/>
          <w:sz w:val="28"/>
        </w:rPr>
      </w:pPr>
      <w:r>
        <w:rPr>
          <w:noProof/>
        </w:rPr>
        <w:lastRenderedPageBreak/>
        <w:drawing>
          <wp:inline distT="0" distB="0" distL="0" distR="0" wp14:anchorId="48CD6647" wp14:editId="7600A195">
            <wp:extent cx="5940425" cy="52755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4A98">
        <w:rPr>
          <w:rFonts w:ascii="Calibri" w:eastAsia="Calibri" w:hAnsi="Calibri" w:cs="Calibri"/>
          <w:noProof/>
          <w:sz w:val="28"/>
        </w:rPr>
        <w:lastRenderedPageBreak/>
        <w:drawing>
          <wp:inline distT="0" distB="0" distL="0" distR="0" wp14:anchorId="4606F57B" wp14:editId="262486EC">
            <wp:extent cx="5006383" cy="4219575"/>
            <wp:effectExtent l="19050" t="0" r="3767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57" cy="4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A1504C" w14:textId="7379D615" w:rsidR="006D4A98" w:rsidRPr="00AF4719" w:rsidRDefault="00A32182" w:rsidP="00E32DBC">
      <w:pPr>
        <w:spacing w:line="240" w:lineRule="auto"/>
        <w:rPr>
          <w:rFonts w:ascii="Calibri" w:eastAsia="Calibri" w:hAnsi="Calibri" w:cs="Calibri"/>
          <w:sz w:val="28"/>
        </w:rPr>
      </w:pPr>
      <w:r>
        <w:rPr>
          <w:noProof/>
        </w:rPr>
        <w:drawing>
          <wp:inline distT="0" distB="0" distL="0" distR="0" wp14:anchorId="2416D42C" wp14:editId="77685C7C">
            <wp:extent cx="5940425" cy="424751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5937" w14:textId="48B4CB07" w:rsidR="006E429B" w:rsidRDefault="00A32182" w:rsidP="00E32DBC">
      <w:pPr>
        <w:spacing w:line="240" w:lineRule="auto"/>
        <w:rPr>
          <w:rFonts w:ascii="Calibri" w:eastAsia="Calibri" w:hAnsi="Calibri" w:cs="Calibri"/>
          <w:sz w:val="28"/>
        </w:rPr>
      </w:pPr>
      <w:r>
        <w:rPr>
          <w:noProof/>
        </w:rPr>
        <w:lastRenderedPageBreak/>
        <w:drawing>
          <wp:inline distT="0" distB="0" distL="0" distR="0" wp14:anchorId="5ADDA142" wp14:editId="7EA888D2">
            <wp:extent cx="5940425" cy="42475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55226" w14:textId="77777777" w:rsidR="006E429B" w:rsidRDefault="00CB1B68" w:rsidP="00E32DBC">
      <w:pPr>
        <w:spacing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Видим, что ток через диод увеличился, напряжение</w:t>
      </w:r>
      <w:r w:rsidR="002F41E9" w:rsidRPr="002F41E9">
        <w:rPr>
          <w:rFonts w:ascii="Calibri" w:eastAsia="Calibri" w:hAnsi="Calibri" w:cs="Calibri"/>
          <w:sz w:val="28"/>
        </w:rPr>
        <w:t xml:space="preserve"> </w:t>
      </w:r>
      <w:r w:rsidR="002F41E9">
        <w:rPr>
          <w:rFonts w:ascii="Calibri" w:eastAsia="Calibri" w:hAnsi="Calibri" w:cs="Calibri"/>
          <w:sz w:val="28"/>
        </w:rPr>
        <w:t>на диоде</w:t>
      </w:r>
      <w:r>
        <w:rPr>
          <w:rFonts w:ascii="Calibri" w:eastAsia="Calibri" w:hAnsi="Calibri" w:cs="Calibri"/>
          <w:sz w:val="28"/>
        </w:rPr>
        <w:t xml:space="preserve"> уменьшилось.</w:t>
      </w:r>
    </w:p>
    <w:p w14:paraId="16DD3401" w14:textId="77777777" w:rsidR="006E429B" w:rsidRPr="006E429B" w:rsidRDefault="006E429B" w:rsidP="00E32DBC">
      <w:pPr>
        <w:spacing w:line="240" w:lineRule="auto"/>
        <w:rPr>
          <w:rFonts w:ascii="Calibri" w:eastAsia="Calibri" w:hAnsi="Calibri" w:cs="Calibri"/>
          <w:sz w:val="28"/>
        </w:rPr>
      </w:pPr>
    </w:p>
    <w:p w14:paraId="3F20C6AE" w14:textId="77777777" w:rsidR="005A393A" w:rsidRPr="00427AB9" w:rsidRDefault="003F4F48">
      <w:pPr>
        <w:spacing w:line="240" w:lineRule="auto"/>
        <w:rPr>
          <w:rFonts w:ascii="Calibri" w:eastAsia="Calibri" w:hAnsi="Calibri" w:cs="Calibri"/>
          <w:i/>
          <w:sz w:val="28"/>
          <w:u w:val="single"/>
        </w:rPr>
      </w:pPr>
      <w:r>
        <w:rPr>
          <w:rFonts w:ascii="Calibri" w:eastAsia="Calibri" w:hAnsi="Calibri" w:cs="Calibri"/>
          <w:i/>
          <w:sz w:val="28"/>
          <w:u w:val="single"/>
        </w:rPr>
        <w:t xml:space="preserve">Пункт </w:t>
      </w:r>
      <w:r>
        <w:rPr>
          <w:rFonts w:ascii="Segoe UI Symbol" w:eastAsia="Segoe UI Symbol" w:hAnsi="Segoe UI Symbol" w:cs="Segoe UI Symbol"/>
          <w:i/>
          <w:sz w:val="28"/>
          <w:u w:val="single"/>
        </w:rPr>
        <w:t>№</w:t>
      </w:r>
      <w:r w:rsidR="006E429B">
        <w:rPr>
          <w:rFonts w:ascii="Calibri" w:eastAsia="Calibri" w:hAnsi="Calibri" w:cs="Calibri"/>
          <w:i/>
          <w:sz w:val="28"/>
          <w:u w:val="single"/>
        </w:rPr>
        <w:t xml:space="preserve"> 4</w:t>
      </w:r>
    </w:p>
    <w:p w14:paraId="6772E384" w14:textId="77777777" w:rsidR="00D62C9C" w:rsidRDefault="00B55C16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Исследуем вольтфарадную характеристику колебательного контура:</w:t>
      </w:r>
    </w:p>
    <w:p w14:paraId="3D8F24C8" w14:textId="0EC14627" w:rsidR="00B55C16" w:rsidRDefault="00A32182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A32182">
        <w:rPr>
          <w:rFonts w:ascii="Times New Roman" w:eastAsia="Times New Roman" w:hAnsi="Times New Roman" w:cs="Times New Roman"/>
          <w:color w:val="000000"/>
          <w:sz w:val="28"/>
        </w:rPr>
        <w:drawing>
          <wp:inline distT="0" distB="0" distL="0" distR="0" wp14:anchorId="27AD0389" wp14:editId="07B4BE7D">
            <wp:extent cx="5940425" cy="217043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2E0BA" w14:textId="2C85A026" w:rsidR="00410F29" w:rsidRDefault="00A32182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noProof/>
        </w:rPr>
        <w:lastRenderedPageBreak/>
        <w:drawing>
          <wp:inline distT="0" distB="0" distL="0" distR="0" wp14:anchorId="1D5DAE1E" wp14:editId="3B75A8AC">
            <wp:extent cx="5940425" cy="527558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11C5" w14:textId="50B2E365" w:rsidR="00AB3E68" w:rsidRDefault="00A32182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noProof/>
        </w:rPr>
        <w:lastRenderedPageBreak/>
        <w:drawing>
          <wp:inline distT="0" distB="0" distL="0" distR="0" wp14:anchorId="79CA7BB2" wp14:editId="2FE796EB">
            <wp:extent cx="5940425" cy="527558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A7002" w14:textId="2E6BB36C" w:rsidR="00AB3E68" w:rsidRDefault="00A32182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noProof/>
        </w:rPr>
        <w:lastRenderedPageBreak/>
        <w:drawing>
          <wp:inline distT="0" distB="0" distL="0" distR="0" wp14:anchorId="74CEFC24" wp14:editId="1684457C">
            <wp:extent cx="5940425" cy="424751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7D478" w14:textId="77777777" w:rsidR="00410F29" w:rsidRDefault="00410F29">
      <w:pPr>
        <w:spacing w:line="240" w:lineRule="auto"/>
        <w:rPr>
          <w:rFonts w:ascii="Calibri" w:eastAsia="Calibri" w:hAnsi="Calibri" w:cs="Calibri"/>
          <w:i/>
          <w:sz w:val="28"/>
          <w:u w:val="single"/>
        </w:rPr>
      </w:pPr>
      <w:r>
        <w:rPr>
          <w:rFonts w:ascii="Calibri" w:eastAsia="Calibri" w:hAnsi="Calibri" w:cs="Calibri"/>
          <w:i/>
          <w:sz w:val="28"/>
          <w:u w:val="single"/>
        </w:rPr>
        <w:t xml:space="preserve">Пункт </w:t>
      </w:r>
      <w:r>
        <w:rPr>
          <w:rFonts w:ascii="Segoe UI Symbol" w:eastAsia="Segoe UI Symbol" w:hAnsi="Segoe UI Symbol" w:cs="Segoe UI Symbol"/>
          <w:i/>
          <w:sz w:val="28"/>
          <w:u w:val="single"/>
        </w:rPr>
        <w:t>№</w:t>
      </w:r>
      <w:r>
        <w:rPr>
          <w:rFonts w:ascii="Calibri" w:eastAsia="Calibri" w:hAnsi="Calibri" w:cs="Calibri"/>
          <w:i/>
          <w:sz w:val="28"/>
          <w:u w:val="single"/>
        </w:rPr>
        <w:t xml:space="preserve"> 5</w:t>
      </w:r>
    </w:p>
    <w:p w14:paraId="15EECDF9" w14:textId="77777777" w:rsidR="00410F29" w:rsidRPr="00410F29" w:rsidRDefault="00410F29">
      <w:pPr>
        <w:spacing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Посмотрим на то, как резонансная частота измениться в зависимости от напряжения батарейки:</w:t>
      </w:r>
    </w:p>
    <w:p w14:paraId="05607CC9" w14:textId="188FEF4A" w:rsidR="00C11A68" w:rsidRDefault="00A32182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noProof/>
        </w:rPr>
        <w:lastRenderedPageBreak/>
        <w:drawing>
          <wp:inline distT="0" distB="0" distL="0" distR="0" wp14:anchorId="64DB9C3C" wp14:editId="51DD92D2">
            <wp:extent cx="5940425" cy="527558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EEC1" w14:textId="286F2013" w:rsidR="00C11A68" w:rsidRDefault="00A32182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noProof/>
        </w:rPr>
        <w:drawing>
          <wp:inline distT="0" distB="0" distL="0" distR="0" wp14:anchorId="4A2E4B40" wp14:editId="6D09A1A0">
            <wp:extent cx="5753100" cy="34766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743BF" w14:textId="511124E2" w:rsidR="00410F29" w:rsidRDefault="00A32182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noProof/>
        </w:rPr>
        <w:lastRenderedPageBreak/>
        <w:drawing>
          <wp:inline distT="0" distB="0" distL="0" distR="0" wp14:anchorId="19C0C9EC" wp14:editId="76A2B0A4">
            <wp:extent cx="5940425" cy="527558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C3DC" w14:textId="22E3E9D0" w:rsidR="002F41E9" w:rsidRDefault="009444AA" w:rsidP="00BE7D2A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noProof/>
        </w:rPr>
        <w:drawing>
          <wp:inline distT="0" distB="0" distL="0" distR="0" wp14:anchorId="1C8D8D55" wp14:editId="01F15C8E">
            <wp:extent cx="5940425" cy="319278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C815" w14:textId="77777777" w:rsidR="00BE7D2A" w:rsidRPr="002F41E9" w:rsidRDefault="00BE7D2A" w:rsidP="00BE7D2A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Calibri" w:eastAsia="Calibri" w:hAnsi="Calibri" w:cs="Calibri"/>
          <w:i/>
          <w:sz w:val="28"/>
          <w:u w:val="single"/>
        </w:rPr>
        <w:t xml:space="preserve">Пункт </w:t>
      </w:r>
      <w:r>
        <w:rPr>
          <w:rFonts w:ascii="Segoe UI Symbol" w:eastAsia="Segoe UI Symbol" w:hAnsi="Segoe UI Symbol" w:cs="Segoe UI Symbol"/>
          <w:i/>
          <w:sz w:val="28"/>
          <w:u w:val="single"/>
        </w:rPr>
        <w:t>№</w:t>
      </w:r>
      <w:r>
        <w:rPr>
          <w:rFonts w:ascii="Calibri" w:eastAsia="Calibri" w:hAnsi="Calibri" w:cs="Calibri"/>
          <w:i/>
          <w:sz w:val="28"/>
          <w:u w:val="single"/>
        </w:rPr>
        <w:t xml:space="preserve"> 6</w:t>
      </w:r>
    </w:p>
    <w:p w14:paraId="3C149C87" w14:textId="098DF143" w:rsidR="005A393A" w:rsidRPr="002F41E9" w:rsidRDefault="0064686A" w:rsidP="002F41E9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 xml:space="preserve">Рассчитаем параметры диода по полученным данным в </w:t>
      </w:r>
      <w:r>
        <w:rPr>
          <w:rFonts w:ascii="Calibri" w:eastAsia="Calibri" w:hAnsi="Calibri" w:cs="Calibri"/>
          <w:sz w:val="28"/>
          <w:szCs w:val="28"/>
          <w:lang w:val="en-US"/>
        </w:rPr>
        <w:t>MathCad</w:t>
      </w:r>
      <w:r>
        <w:rPr>
          <w:rFonts w:ascii="Calibri" w:eastAsia="Calibri" w:hAnsi="Calibri" w:cs="Calibri"/>
          <w:sz w:val="28"/>
          <w:szCs w:val="28"/>
        </w:rPr>
        <w:t>:</w:t>
      </w:r>
      <w:r w:rsidR="009444AA" w:rsidRPr="009444AA">
        <w:rPr>
          <w:noProof/>
        </w:rPr>
        <w:t xml:space="preserve"> </w:t>
      </w:r>
      <w:r w:rsidR="009444AA" w:rsidRPr="009444AA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7E5292D0" wp14:editId="0BAEDD96">
            <wp:extent cx="5940425" cy="508254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44AA" w:rsidRPr="009444AA">
        <w:rPr>
          <w:noProof/>
        </w:rPr>
        <w:drawing>
          <wp:inline distT="0" distB="0" distL="0" distR="0" wp14:anchorId="7BDDE9D5" wp14:editId="0B608A4A">
            <wp:extent cx="3500772" cy="3326130"/>
            <wp:effectExtent l="0" t="0" r="4445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00772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457A" w:rsidRPr="0093457A">
        <w:rPr>
          <w:rFonts w:ascii="Calibri" w:eastAsia="Calibri" w:hAnsi="Calibri" w:cs="Calibri"/>
        </w:rPr>
        <w:t xml:space="preserve"> </w:t>
      </w:r>
      <w:r w:rsidR="009444AA" w:rsidRPr="009444AA">
        <w:rPr>
          <w:rFonts w:ascii="Calibri" w:eastAsia="Calibri" w:hAnsi="Calibri" w:cs="Calibri"/>
        </w:rPr>
        <w:lastRenderedPageBreak/>
        <w:drawing>
          <wp:inline distT="0" distB="0" distL="0" distR="0" wp14:anchorId="1B5AB5DD" wp14:editId="18FD32D3">
            <wp:extent cx="5940425" cy="416941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44AA" w:rsidRPr="009444AA">
        <w:rPr>
          <w:rFonts w:ascii="Calibri" w:eastAsia="Calibri" w:hAnsi="Calibri" w:cs="Calibri"/>
        </w:rPr>
        <w:drawing>
          <wp:inline distT="0" distB="0" distL="0" distR="0" wp14:anchorId="256D5DC6" wp14:editId="6FB344E0">
            <wp:extent cx="3627784" cy="5064608"/>
            <wp:effectExtent l="0" t="0" r="0" b="31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27784" cy="506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393A" w:rsidRPr="002F41E9" w:rsidSect="00411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FD41C4"/>
    <w:multiLevelType w:val="multilevel"/>
    <w:tmpl w:val="B414E5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06C0417"/>
    <w:multiLevelType w:val="multilevel"/>
    <w:tmpl w:val="15F0E7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DDC6E00"/>
    <w:multiLevelType w:val="multilevel"/>
    <w:tmpl w:val="6AA80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93A"/>
    <w:rsid w:val="000251A6"/>
    <w:rsid w:val="00032429"/>
    <w:rsid w:val="000868BE"/>
    <w:rsid w:val="000E2B7B"/>
    <w:rsid w:val="00170CA9"/>
    <w:rsid w:val="00202D01"/>
    <w:rsid w:val="00213789"/>
    <w:rsid w:val="002F41E9"/>
    <w:rsid w:val="002F5BC7"/>
    <w:rsid w:val="002F787A"/>
    <w:rsid w:val="003106A1"/>
    <w:rsid w:val="0032121E"/>
    <w:rsid w:val="00382312"/>
    <w:rsid w:val="003C00DC"/>
    <w:rsid w:val="003F4F48"/>
    <w:rsid w:val="00410F29"/>
    <w:rsid w:val="00411ACB"/>
    <w:rsid w:val="00427AB9"/>
    <w:rsid w:val="00491CD1"/>
    <w:rsid w:val="005A393A"/>
    <w:rsid w:val="006272B4"/>
    <w:rsid w:val="0064686A"/>
    <w:rsid w:val="006D4A98"/>
    <w:rsid w:val="006E429B"/>
    <w:rsid w:val="0081550C"/>
    <w:rsid w:val="0084025F"/>
    <w:rsid w:val="00850043"/>
    <w:rsid w:val="0085202D"/>
    <w:rsid w:val="008B1B22"/>
    <w:rsid w:val="008C325B"/>
    <w:rsid w:val="0093457A"/>
    <w:rsid w:val="009444AA"/>
    <w:rsid w:val="0095366A"/>
    <w:rsid w:val="009A236D"/>
    <w:rsid w:val="009E7B81"/>
    <w:rsid w:val="00A051A0"/>
    <w:rsid w:val="00A225EB"/>
    <w:rsid w:val="00A32182"/>
    <w:rsid w:val="00A565F3"/>
    <w:rsid w:val="00AB3E68"/>
    <w:rsid w:val="00AD4263"/>
    <w:rsid w:val="00AE1544"/>
    <w:rsid w:val="00AF4719"/>
    <w:rsid w:val="00B25C4D"/>
    <w:rsid w:val="00B55C16"/>
    <w:rsid w:val="00B57232"/>
    <w:rsid w:val="00BB7BB6"/>
    <w:rsid w:val="00BE7D2A"/>
    <w:rsid w:val="00C00203"/>
    <w:rsid w:val="00C11A68"/>
    <w:rsid w:val="00C84947"/>
    <w:rsid w:val="00CB1B68"/>
    <w:rsid w:val="00CD7B7D"/>
    <w:rsid w:val="00D62C9C"/>
    <w:rsid w:val="00D920EE"/>
    <w:rsid w:val="00DF6704"/>
    <w:rsid w:val="00E030D9"/>
    <w:rsid w:val="00E32180"/>
    <w:rsid w:val="00E32DBC"/>
    <w:rsid w:val="00E73EA1"/>
    <w:rsid w:val="00EC7340"/>
    <w:rsid w:val="00F21D56"/>
    <w:rsid w:val="00F2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5ADE5"/>
  <w15:docId w15:val="{3D77A633-9A8C-41DA-99AD-0B47F485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5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51A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212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3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14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Stanislav Petrakov</cp:lastModifiedBy>
  <cp:revision>49</cp:revision>
  <dcterms:created xsi:type="dcterms:W3CDTF">2021-03-29T08:28:00Z</dcterms:created>
  <dcterms:modified xsi:type="dcterms:W3CDTF">2021-04-07T14:28:00Z</dcterms:modified>
</cp:coreProperties>
</file>