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04A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4E50A6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14:paraId="71CE16E4" w14:textId="1B9F3108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Кафедра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РК6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44B3111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D9DFEBB" w14:textId="16F32251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8783F24" w14:textId="081B0706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FE91479" w14:textId="7BC32EA2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9E10467" w14:textId="18728729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7CB7FC05" w14:textId="394C3AA3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3C724B9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B383918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A512F7A" w14:textId="0141FA9E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Отчет по лабораторной работе № 2</w:t>
      </w:r>
    </w:p>
    <w:p w14:paraId="67971E8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По курсу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Программирование графических приложений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2B7B1EA0" w14:textId="654B5A8B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Вариант P12</w:t>
      </w:r>
    </w:p>
    <w:p w14:paraId="06D466D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33F283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37A1F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E56C2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FF9DB9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6FA7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1853DE5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A391D6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46BB0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6AD0C2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01FBF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D2DB60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5D88A4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9CEFA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15F1B5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BF50BB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D52A416" w14:textId="58A924C9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Выполнил: Самойлов А. А.</w:t>
      </w:r>
    </w:p>
    <w:p w14:paraId="566DB02A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Проверил: Родионов С. В.</w:t>
      </w:r>
    </w:p>
    <w:p w14:paraId="490C22B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Дата: 16.03.2021</w:t>
      </w:r>
    </w:p>
    <w:p w14:paraId="719D5A3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Подпись: ________________</w:t>
      </w:r>
    </w:p>
    <w:p w14:paraId="73A7E27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0793D6C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A434C2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73654FA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149297D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8B59764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</w:p>
    <w:p w14:paraId="3C9ADA9B" w14:textId="71BDDD52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Москва, 2021 г.</w:t>
      </w:r>
    </w:p>
    <w:p w14:paraId="1BC13212" w14:textId="3DF5E7C0" w:rsidR="00907980" w:rsidRDefault="00907980" w:rsidP="00323006">
      <w:pPr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Задание</w:t>
      </w:r>
    </w:p>
    <w:p w14:paraId="5DBC466B" w14:textId="65AF741C" w:rsidR="00323006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Разработать программу раскраски граней многоугольного графа плоской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прямолинейной укладки любого заданного правильного или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полуправильного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многогранника. Требуемая фигура должна формироваться по массивам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граней и ребер, которые определяют их взаимное расположение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графическом окне программы. При этом положение каждой вершины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фиксироваться ее координатами в условных единицах, пропорциональных размеру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графического окна программы, по заданной схеме. Для каждой грани должны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,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указаны список номеров и число их вершин. Все ребра должны быть заданы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списком инциденций из пар номеров своих вершин (или перечислены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минимальном наборе цепей из них, которые специфицированы списками номеров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смежных вершин). Закодированное таким образом изображение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симметрично располагаться в графическом окне и пропорционально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реконфигурироваться при любых изменениях его размера. При любы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реконфигурациях размер графического окна программы должен быть ограничен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сверху габаритами экрана дисплея, а его минимальный размен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 из расчета визуальной различимости граней заданной фигуры.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начале выполнения программы графическое окно должно быть занимать четверть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площади экрана в его центре, а все грани изображения графа в нем должны иметь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цвет фона. Изменение цвета каждой грани должно осуществляться по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щелчку любой кнопки мыши, когда ее курсор находится внутри грани. Для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раскраски граней в программе должна быть распределена палитра из n=4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различных цветов (плюс еще один цвет для изображения вершин и ребер). Чтобы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установить необходимый цвет для любой грани в программе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реализован циклический перебор цветов палитры с перекраской указанной грани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в каждый из них по щелчку любой кнопки мыши. Кроме того,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предусмотреть перезагрузку изображения графа с перекраской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фоновый цвет всех граней по нажатию клавиши ESC на клавиатуре, 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также принудительную перерисовку графического окна по нажатию комбинации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клавиш ALT-ESC с сохранением раскраски граней. Завершение программы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происходить по нажатию клавиши F10 клавиатуре. При разработке программы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быть реализована обработка соответствующих событий и изображений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ее графическом окне с многоугольными регионами для граней графа. Для этого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применить библиотечные функции базового программного интерфейса X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выполнении программы требуется построить правильную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раскраску граней заданной фигуры многоугольного графа минимальным числом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цветов, когда все смежные грани имеют различные цвета.</w:t>
      </w:r>
    </w:p>
    <w:p w14:paraId="17063901" w14:textId="05DCB089" w:rsidR="0020225F" w:rsidRDefault="0020225F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 w:rsidRPr="0020225F">
        <w:rPr>
          <w:noProof/>
        </w:rPr>
        <w:lastRenderedPageBreak/>
        <w:drawing>
          <wp:inline distT="0" distB="0" distL="0" distR="0" wp14:anchorId="7E6D21A7" wp14:editId="28B33A3B">
            <wp:extent cx="5165332" cy="5104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52" b="25574"/>
                    <a:stretch/>
                  </pic:blipFill>
                  <pic:spPr bwMode="auto">
                    <a:xfrm>
                      <a:off x="0" y="0"/>
                      <a:ext cx="5165725" cy="510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9B8C" w14:textId="77777777" w:rsidR="00323006" w:rsidRDefault="0032300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br w:type="page"/>
      </w:r>
    </w:p>
    <w:p w14:paraId="1AE65B0E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Выполнение работы</w:t>
      </w:r>
    </w:p>
    <w:p w14:paraId="02752F29" w14:textId="48962B18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Исходный текст этой программы раскраски графа целесообразно разделить на 3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модуля из геометрических, дисплейных и контролирующих прикладных функций.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Декларации их информационных структур и макроопределение их констант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сосредоточить в заголовочном файле "</w:t>
      </w:r>
      <w:r w:rsidR="00323006">
        <w:rPr>
          <w:rFonts w:cs="TimesNewRomanPSMT"/>
          <w:color w:val="000000"/>
          <w:sz w:val="28"/>
          <w:szCs w:val="28"/>
          <w:lang w:val="en-US"/>
        </w:rPr>
        <w:t>lab</w:t>
      </w:r>
      <w:r w:rsidR="00323006" w:rsidRPr="00323006">
        <w:rPr>
          <w:rFonts w:cs="TimesNewRomanPSMT"/>
          <w:color w:val="000000"/>
          <w:sz w:val="28"/>
          <w:szCs w:val="28"/>
        </w:rPr>
        <w:t>2</w:t>
      </w:r>
      <w:r>
        <w:rPr>
          <w:rFonts w:ascii="TimesNewRomanPSMT" w:hAnsi="TimesNewRomanPSMT" w:cs="TimesNewRomanPSMT"/>
          <w:color w:val="000000"/>
          <w:sz w:val="28"/>
          <w:szCs w:val="28"/>
        </w:rPr>
        <w:t>.h", который включается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каждый функциональный модуль директивой include. Для вершин и ребер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используются типовые графические структуры XPoint и XSegment , которые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переименовываются в XVertex и XEdge.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спецификации граней многоугольного графа декларируется собственная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структура XFace. Геометрическую модель многоугольного графа, в которой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адресованы его перечисленные компоненты, декларирует программная структура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XPolyGraph. Поля структуры XPolyGraph предназначены для адресации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одноименных статических массивов геометрического модуля. Их размеры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фиксируют число вершин, ребер и внутренних граней (плюс одна внешняя грань)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 схеме графа макросами NVERT, NEDGE и NFACE, которые вычисляются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заголовочном файле. Этим вычислениям предшествует макроопределение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константы MB0 для числа вершин внешней грани и констант NFm, каждая из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которых фиксирует число m-угольных внутренних граней по схеме графа.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Кроме указанных топологических констант графа, заголовочный файл также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содержит макроопределения инвариантных констант, которые не зависят от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графа. Многогранный заголовочный файл завершает спецификация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прототипов всех прикладных функций с разделением их по модулям.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геометрический модуль входят 7 прикладных функций для формирования 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геометрической модели многоугольного графа по его программной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XPolyGraph. Их информационную связь обеспечивают внешние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статические массивы и структуры. После заголовка вводятся статические массивы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 вершин, ребер и граней графа для их адресации в одноименных полях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XPolyGraph. Эти массивы образуют инвариантную часть</w:t>
      </w:r>
    </w:p>
    <w:p w14:paraId="20518C65" w14:textId="37B98FE0" w:rsidR="00323006" w:rsidRDefault="00907980" w:rsidP="003230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графа, которая не зависит от его топологии. Их требуется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дополнить координатными массивами вершин равноугольных граней, набор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 которых определяет конфигурация многоугольного графа. Сегмент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внешних статических данных геометрического модуля завершает декларация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измерительной структуры для установки масштаба графа по горизонтали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вертикали, который зависит от размеров окна программы. Соответствующие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коэффициенты масштабирования задают размеры клеток градуировки схемы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 в пикселях графического окна полями внешней графической структуры.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Функциональный блок геометрического модуля начинается с прикладной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assoc. Ее первой вызывает основная функция main, чтобы ассоциировать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ребер и граней структуры графа XРolyGraph c одноименными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статическими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массивами геометрического модуля. Такая ассоциация обеспечивает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распределение статической памяти программы для геометрической модели графа,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 структуры которой передается в функцию assoc. После ассоциации адресов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assoc вызывается функцию retrace, которая обеспечивает трассировку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массива граней геометрической модели графа XPolyGraph для инициализации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полей их структур XFace. Вычисление и заполнение координатных данных во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полях структуры XPolyGraph геометрической модели графа осуществляет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rebuild. Она вызывается из функции reconf при отработке габаритных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реконфигураций графического окна. Для пересчета координат функция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использует свои внутренние статические массивы, которые кодируют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конфигурацию вершин, ребер и равноугольных граней по заданной схеме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Рассмотренная функция rebuild вызывается при изменении коэффициентов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масштабирования изображения графа в окне программы. Их значения вычисляет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rescale по габаритам окна в своих аргументах и числу делений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градуировки схемы графа NUNIT. Результаты вычислений фиксируют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масштабной структуры scale. Код возврата функции rescale позволяет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контролировать наличие изменений масштаба. Если масштаб изменился,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возвращается число граней NFACE. Возврат 0 означает сохранение масштаба при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малых изменениях габаритов окна. Вычисление масштаба функцией rescale имеет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смысл, когда изменяются габариты окна графа. Габаритный контроль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выполняет функция resize, которой передаются его текущие размеры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сравнения с их прошлыми значениями в ее BAK-структуре. Функция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запоминает габариты окна из своих аргументов и завершается с кодом числа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граней NFACE. Комплексное использование функций resize, rescale и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обеспечивает функция reconf. Ее вызывает диспетчер событий для обработки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реконфигурации окна при изменении его размеров. Их текущие значения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передаются в функцию reconf парой ее аргументов для контроля изменения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размеров окна и масштаба изображения функциями resize и rescale. При 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ненулевом возврате вызывается функция rebuild, которая модифицирует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геометрическую модель графа для последующей перерисовки его изображения.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любом случае код возврата функции reconf определяется возвратом функции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 используется для оптимизации серийных перерисовок графа.</w:t>
      </w:r>
    </w:p>
    <w:p w14:paraId="6C3850CB" w14:textId="4664B3C6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Геометрический модуль завершает функция inface, которую вызывает диспетчер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событий при выборе грани курсором мыши с целью перекраски в другой цвет.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Начальный блок функции inface обеспечивает реформацию регионов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 по top-массивам координат их вершин последовательными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запросами XDestroyRegion и XPolygonRegion, если был изменен масштаб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изображения. Контроль масштаба по его структуре scale и внутренним BAK-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данным реализован как в функции resize. Когда scale- и BAK-структуры совпадают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 полям, регионы не изменяются. В любом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случае, во втором блоке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осуществляется региональный поиск грани по координатам ее внутренней точки,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которые заданы аргументами функции inface. Номер этой грани определяется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запросу XPointInRegion для полей zone регионов всех внутренних граней или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равен NFACE для внешней грани. Конечный блок изменяет цветное поле tone этой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грани, устанавливая для него следующее значение в циклическом порядке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индексов цветов. Номер грани передает код возврата функции inface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последующей ее перекраски в установленный цвет функцией reface.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дисплейный модуль входят 7 инвариантных функций, которые обеспечивают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отображение многоугольного графа любой конфигурации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программы, а также внешние статические переменные для их информационной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связи. Декларируются следующие адресные внешние переменные для общего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доступа дисплейных функций к массивам вершин, ребер и граней геометрической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модели графа, а также для палитры кодов цветов их изображения. Статические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адреса vertex, edge и face являются косметическими алиасами одноименных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адресных полей модельной структуры графа XPolyGraph, которые введены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удобства доступа. Инициализацию их значений обеспечивает функция relink,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которую вызывает основная функция main для адресации структуры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 XPolyGraph в дисплейный модуль. После адресации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модельных данных инициализируется статический массив palette,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кодирует доступ дисплейных функций к палитре цветов экрана. Его заполняет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colorite, которую вызывает основная функция main для распределения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 раскраски граней и контура графа. Ее аргумент адресует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структуру Display для идентификации палитры цветов экрана по умолчанию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дисплейным макросом DefaultColormap. Набор цветов палитры задают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символьные строки внутреннего массива spector спецификаций их RGB-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компонент, которые записаны цифровыми парами системы счисления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основанию 16 в традиционном формате обозначения цветных X-ресурсов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("#RRGGBB"). Вместо цифрового кода, цвета могут быть заданы своими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текстовыми именами из ресурсного файла (обычно, /usr/X11R6/lib/X11/rgb.txt) X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желании из него могут быть выбраны и специфицированы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произвольные цифровые коды или имена цветов для распределения с учетом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ограничений по экранной палитре. Для распределения заданных цветов в палитру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 умолчанию используются графические запросы XParseColor и XAllocColor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для каждого цвета спектра. Они заполняют поля цветной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XColor для числовых значений RGB-компонент (red, green, blue)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пиксельного кода цвета (pixel).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цветного рисования графа дисплейные функции используют графический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контекст, который формирует сервисная функция congraph. При этом за основу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принимается графический контекст по умолчанию, который предоставляет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дисплейный макрос DefaultGC для экрана по умолчанию. Его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номер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идентифицирует дисплейный макрос DefaultScreen. По запросу XChangeGC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XGCValues параметров графического контекста переустанавливаются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толщина линий для контура графа и цвет фона. Еще одна сервисная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wingraph вызывается из основной функции main, чтобы создать окно изображения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графа. Окно создается по графическому запросу XCreateWindow в центре экрана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сначала занимает 1/4 его площади. Такие начальные размеры и положение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вычисляются с помощью дисплейных макросов DefaultWidth и DefaultHeight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номера экрана по умолчанию, который сообщает дисплейный макрос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DefaultScreen. Окно программы также является подокном корневого окна экрана,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которое идентифицирует дисплейный макрос DefaultRootWindow, наследуя 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визуальный класс (CopyFromParent) с числом цветовых плоскостей по умолчанию,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установленное дисплейным макросом DefaultDepth.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Дисплейную функцию regraph вызывает диспетчерская функция dispatch в цикле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событий после создания графического окна или потери изображения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нем. При вызове функции regraph передается адрес дисплейной структуры,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идентификатор окна, графический контекст и флаг закраски граней NoFillFace.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Если NoFillFace=0, производится раскраска граней в их цвета по запросам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XSetForeground и XFillPolygon. Для перерисовки отдельной грани после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изменения ее цвета диспетчерская функция dispatch вызывает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функцию reface. При вызове ей передаются дисплейные параметры как в функцию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regraph и номер грани для перерисовки (вместо флага закраски). Действие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 различается для внешней и внутренних граней графа. Перекраску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с номером NFACE обеспечивает вызов функции reset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аргументами функции reface. При этом происходит перезагрузка окна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перекраской его фона, который задает цвет внешней грани графа. Дисплейная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reset обеспечивает перезагрузку окна программы по клавиатурным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сигналам в диспетчере событий dispatch или для перекраски внешней грани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reface. В любом случае ей передаются дисплейный адрес, идентификатор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окна и параметр FillFace, который определяет результат перезагрузки. Если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FillFace=0 (False), то фоновые индексы всех граней устанавливаются по цвету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для отмены раскраски. Когда FillFace=NFACE (True), они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сохраняют свои значения, чтобы восстановить (освежить) раскраску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граней. В обоих случаях запрос XSetWindowBackground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переустанавливает фон графического окна в цвет внешней грани,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реализуется очисткой всей области окна по запросу XClearArea с нулевыми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геометрическими параметрами. При этом значение True его последнего параметра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генерирует событие типа Expose как при потере изображения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Контрольный модуль составляют функции диспетчеризации событий dispatch,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клавиатурных сигналов rekey и основная функция main. Эти 3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обеспечивают вызов всех функций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дисплейного и геометрического модулей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передачей им информационных структур графа для отображения и модельной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обработки. Исходный текст контрольного модуля начинается следующими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директивами подключения системных заголовочных файлов с логическими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макрокодами клавиш X-графики и прикладного заголовка многоугольного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Остальную часть контрольного модуля составляет исходный код его управляющих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функций. Наиболее простой в контрольном модуле является функция управления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клавиатурой rekey. Эту функцию вызывает диспетчер событий dispatch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перезагрузки графического окна или завершения программы по нажатию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управляющих клавиш ESCAPE и F10 на клавиатуре.</w:t>
      </w:r>
    </w:p>
    <w:p w14:paraId="4780702F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Код</w:t>
      </w:r>
    </w:p>
    <w:p w14:paraId="255C9F68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“lab2.h”</w:t>
      </w:r>
    </w:p>
    <w:p w14:paraId="389CB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MB0 4</w:t>
      </w:r>
    </w:p>
    <w:p w14:paraId="6F5124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NF3 19</w:t>
      </w:r>
    </w:p>
    <w:p w14:paraId="16F42F8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NFACE (NF3)</w:t>
      </w:r>
    </w:p>
    <w:p w14:paraId="30CF52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NEDGE ((3*NF3+MB0)/2)</w:t>
      </w:r>
    </w:p>
    <w:p w14:paraId="1C9C4B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NVERT (NEDGE-(NFACE+1)+2)</w:t>
      </w:r>
    </w:p>
    <w:p w14:paraId="32F9AE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NCOLOR 4</w:t>
      </w:r>
    </w:p>
    <w:p w14:paraId="2FB051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NUNIT 18</w:t>
      </w:r>
    </w:p>
    <w:p w14:paraId="1A34D1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EWIDTH 2</w:t>
      </w:r>
    </w:p>
    <w:p w14:paraId="774E83A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VDOT 8</w:t>
      </w:r>
    </w:p>
    <w:p w14:paraId="1A1ED56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DEFTONE 0</w:t>
      </w:r>
    </w:p>
    <w:p w14:paraId="2BEE6C0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4B2E9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XPoint XVertex;</w:t>
      </w:r>
    </w:p>
    <w:p w14:paraId="0EA99D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XSegment XEdge;</w:t>
      </w:r>
    </w:p>
    <w:p w14:paraId="1C1D4B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DF4CA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538D520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XVertex* top; </w:t>
      </w:r>
    </w:p>
    <w:p w14:paraId="6F91A8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Cn;</w:t>
      </w:r>
    </w:p>
    <w:p w14:paraId="41F325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tone;</w:t>
      </w:r>
    </w:p>
    <w:p w14:paraId="27EC1C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Region regi;</w:t>
      </w:r>
    </w:p>
    <w:p w14:paraId="27FECC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XFace;</w:t>
      </w:r>
    </w:p>
    <w:p w14:paraId="74F1F6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8E59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4D0678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XVertex* vertex;</w:t>
      </w:r>
    </w:p>
    <w:p w14:paraId="0C4150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XFace* face;</w:t>
      </w:r>
    </w:p>
    <w:p w14:paraId="40C97EB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XEdge* edge;</w:t>
      </w:r>
    </w:p>
    <w:p w14:paraId="0D0E1E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XPolyGraph;</w:t>
      </w:r>
    </w:p>
    <w:p w14:paraId="71C0516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0089D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relink(XPolyGraph*);</w:t>
      </w:r>
    </w:p>
    <w:p w14:paraId="01B566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>GC congraph(Display*);</w:t>
      </w:r>
    </w:p>
    <w:p w14:paraId="272A5BE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canvas(Display*);</w:t>
      </w:r>
    </w:p>
    <w:p w14:paraId="1F136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colorite(Display*);</w:t>
      </w:r>
    </w:p>
    <w:p w14:paraId="458743B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regraph(Display*, Window, GC, int);</w:t>
      </w:r>
    </w:p>
    <w:p w14:paraId="713DD7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reset(Display*, Window, int);</w:t>
      </w:r>
    </w:p>
    <w:p w14:paraId="6C8B3F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reface(Display*, Window, GC, int);</w:t>
      </w:r>
    </w:p>
    <w:p w14:paraId="35133F2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E697C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assoc(XPolyGraph*);</w:t>
      </w:r>
    </w:p>
    <w:p w14:paraId="6FCDA4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resize(unsigned, unsigned);</w:t>
      </w:r>
    </w:p>
    <w:p w14:paraId="3F1DB7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rescale(unsigned, unsigned);</w:t>
      </w:r>
    </w:p>
    <w:p w14:paraId="720B7C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rebuild();</w:t>
      </w:r>
    </w:p>
    <w:p w14:paraId="3DBD80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retrace();</w:t>
      </w:r>
    </w:p>
    <w:p w14:paraId="29EC3C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reconf(unsigned, unsigned);</w:t>
      </w:r>
    </w:p>
    <w:p w14:paraId="66D642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zotone(int, int);</w:t>
      </w:r>
    </w:p>
    <w:p w14:paraId="44CB282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D00B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rekey(XEvent*);</w:t>
      </w:r>
    </w:p>
    <w:p w14:paraId="217E5973" w14:textId="77777777" w:rsid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dispatch(Display*, Window, GC);</w:t>
      </w:r>
      <w:r w:rsidRPr="00323006"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  <w:t xml:space="preserve"> </w:t>
      </w:r>
    </w:p>
    <w:p w14:paraId="0D175C9A" w14:textId="287EBF51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“lab2_geom.c”</w:t>
      </w:r>
    </w:p>
    <w:p w14:paraId="74BA66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DF3063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F424405" w14:textId="5401E781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0C385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7D7B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XVertex vertex[NVERT];</w:t>
      </w:r>
    </w:p>
    <w:p w14:paraId="0DF32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XFace face[(NFACE + 1)];</w:t>
      </w:r>
    </w:p>
    <w:p w14:paraId="43B29C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XEdge edge[NEDGE];</w:t>
      </w:r>
    </w:p>
    <w:p w14:paraId="36228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2E76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face3[NF3][(3 + 1)];</w:t>
      </w:r>
    </w:p>
    <w:p w14:paraId="1F737F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scale;</w:t>
      </w:r>
    </w:p>
    <w:p w14:paraId="2CEE52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DD9F0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 pg) {</w:t>
      </w:r>
    </w:p>
    <w:p w14:paraId="3CF7EB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pg-&gt;vertex = vertex;</w:t>
      </w:r>
    </w:p>
    <w:p w14:paraId="0E1EC11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pg-&gt;edge = edge;</w:t>
      </w:r>
    </w:p>
    <w:p w14:paraId="4CE255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pg-&gt;face = face;</w:t>
      </w:r>
    </w:p>
    <w:p w14:paraId="21E817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FDA346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11A6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C5DD7A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 w, unsigned h) {</w:t>
      </w:r>
    </w:p>
    <w:p w14:paraId="3726055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XRectangle bak = { 0, 0, 0, 0 };</w:t>
      </w:r>
    </w:p>
    <w:p w14:paraId="48A8C4E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((bak.width == w) &amp;&amp; (bak.height == h))</w:t>
      </w:r>
    </w:p>
    <w:p w14:paraId="0D95F4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CDF5E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bak.width = w; bak.height = h;</w:t>
      </w:r>
    </w:p>
    <w:p w14:paraId="3045F31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068B67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D0C025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C378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 w, unsigned h) {</w:t>
      </w:r>
    </w:p>
    <w:p w14:paraId="260535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x, y;</w:t>
      </w:r>
    </w:p>
    <w:p w14:paraId="30D5490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NUNIT; y = h / NUNIT;</w:t>
      </w:r>
    </w:p>
    <w:p w14:paraId="015F50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((scale.x == x) &amp;&amp; (scale.y == y))</w:t>
      </w:r>
    </w:p>
    <w:p w14:paraId="40B0AD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50D33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scale.x = x; scale.y = y;</w:t>
      </w:r>
    </w:p>
    <w:p w14:paraId="767A58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4E9E3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73D5E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84FFD2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 {</w:t>
      </w:r>
    </w:p>
    <w:p w14:paraId="2FB0E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XPoint vconf[] = {</w:t>
      </w:r>
    </w:p>
    <w:p w14:paraId="310B6B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15}, {17, 15}, {9, 1}, {9, 13}, {7, 12}, {9, 12}, {11, 12}, {8, 10}, {10, 10}, {7, 9}, {9, 8}, {11, 9}</w:t>
      </w:r>
    </w:p>
    <w:p w14:paraId="1E238E9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5521A6E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fconf3[NF3][(3 + 1)] = {</w:t>
      </w:r>
    </w:p>
    <w:p w14:paraId="070C84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1, 3, 0},</w:t>
      </w:r>
    </w:p>
    <w:p w14:paraId="0655050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2, 11, 1},</w:t>
      </w:r>
    </w:p>
    <w:p w14:paraId="06AE40C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2, 9, 0},</w:t>
      </w:r>
    </w:p>
    <w:p w14:paraId="65F7A8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1B19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3, 4, 0},</w:t>
      </w:r>
    </w:p>
    <w:p w14:paraId="4FBD6F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4, 9, 0},</w:t>
      </w:r>
    </w:p>
    <w:p w14:paraId="316CB2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0BF9D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3, 6, 1},</w:t>
      </w:r>
    </w:p>
    <w:p w14:paraId="107C5C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6, 11, 1},</w:t>
      </w:r>
    </w:p>
    <w:p w14:paraId="0DEE2D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547C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9, 10, 2},</w:t>
      </w:r>
    </w:p>
    <w:p w14:paraId="2EE0AA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10, 11, 2},</w:t>
      </w:r>
    </w:p>
    <w:p w14:paraId="7C0B27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EFE5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4, 5, 3},</w:t>
      </w:r>
    </w:p>
    <w:p w14:paraId="583BB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5, 6, 3},</w:t>
      </w:r>
    </w:p>
    <w:p w14:paraId="06F773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E2579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5, 7, 4},</w:t>
      </w:r>
    </w:p>
    <w:p w14:paraId="5EB4BE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7, 9, 4},</w:t>
      </w:r>
    </w:p>
    <w:p w14:paraId="56FE5CF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7416FB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  {5, 7, 8, 5},</w:t>
      </w:r>
    </w:p>
    <w:p w14:paraId="246755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6, 8, 5},</w:t>
      </w:r>
    </w:p>
    <w:p w14:paraId="2B56A4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60212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8, 11, 6},</w:t>
      </w:r>
    </w:p>
    <w:p w14:paraId="088DBD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AFA0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9, 10},</w:t>
      </w:r>
    </w:p>
    <w:p w14:paraId="2CB6BD7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8, 10},</w:t>
      </w:r>
    </w:p>
    <w:p w14:paraId="799059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8, 11, 10},</w:t>
      </w:r>
    </w:p>
    <w:p w14:paraId="31B8E0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892B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567CB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9F750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FD0B9D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econf[NEDGE][2] = {</w:t>
      </w:r>
    </w:p>
    <w:p w14:paraId="35776B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1}, {0, 3}, {0, 4}, {0, 9}, {0, 2},</w:t>
      </w:r>
    </w:p>
    <w:p w14:paraId="415CCB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3}, {1, 6}, {1, 11}, {1, 2},</w:t>
      </w:r>
    </w:p>
    <w:p w14:paraId="1FE5CC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9}, {2, 10}, {2, 11},</w:t>
      </w:r>
    </w:p>
    <w:p w14:paraId="4DD48F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4}, {3, 5}, {3, 6},</w:t>
      </w:r>
    </w:p>
    <w:p w14:paraId="6E8E9A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5}, {4, 7}, {4, 9},</w:t>
      </w:r>
    </w:p>
    <w:p w14:paraId="6FC1FF5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6}, {5, 7}, {5, 8},</w:t>
      </w:r>
    </w:p>
    <w:p w14:paraId="006DB3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8}, {6, 11},</w:t>
      </w:r>
    </w:p>
    <w:p w14:paraId="0B8E07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{7, 8}, {7, 9}, {7, 10},</w:t>
      </w:r>
    </w:p>
    <w:p w14:paraId="62BB286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{8, 10}, {8, 11},</w:t>
      </w:r>
    </w:p>
    <w:p w14:paraId="410AFB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{9, 10},</w:t>
      </w:r>
    </w:p>
    <w:p w14:paraId="5D56F0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11},</w:t>
      </w:r>
    </w:p>
    <w:p w14:paraId="6B4D3F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D9335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i, j;                    </w:t>
      </w:r>
    </w:p>
    <w:p w14:paraId="637211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{ </w:t>
      </w:r>
    </w:p>
    <w:p w14:paraId="2A241B2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vertex[i].x = scale.x * vconf[i].x;</w:t>
      </w:r>
    </w:p>
    <w:p w14:paraId="4632BF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= scale.y * vconf[i].y;</w:t>
      </w:r>
    </w:p>
    <w:p w14:paraId="23E94F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489D4A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NEDGE; i++) { </w:t>
      </w:r>
    </w:p>
    <w:p w14:paraId="553699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edge[i].x1 = vertex[econf[i][0]].x;</w:t>
      </w:r>
    </w:p>
    <w:p w14:paraId="2AB511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edge[i].y1 = vertex[econf[i][0]].y;</w:t>
      </w:r>
    </w:p>
    <w:p w14:paraId="7F5CD3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edge[i].x2 = vertex[econf[i][1]].x;</w:t>
      </w:r>
    </w:p>
    <w:p w14:paraId="273742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edge[i].y2 = vertex[econf[i][1]].y;</w:t>
      </w:r>
    </w:p>
    <w:p w14:paraId="0DF5BA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270119F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NF3; i++)             </w:t>
      </w:r>
    </w:p>
    <w:p w14:paraId="704D1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(j = 0; j &lt; (3 + 1); j++) {   </w:t>
      </w:r>
    </w:p>
    <w:p w14:paraId="579361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face3[i][j].x = vertex[fconf3[i][j]].x;</w:t>
      </w:r>
    </w:p>
    <w:p w14:paraId="4C22C09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face3[i][j].y = vertex[fconf3[i][j]].y;</w:t>
      </w:r>
    </w:p>
    <w:p w14:paraId="6C4406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08ABD1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28611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C67E7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92758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 { /* depending on graph ! */</w:t>
      </w:r>
    </w:p>
    <w:p w14:paraId="6583E6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i = 0;  /* total face index */</w:t>
      </w:r>
    </w:p>
    <w:p w14:paraId="10411E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j;    /* n-top face index */</w:t>
      </w:r>
    </w:p>
    <w:p w14:paraId="2D361D2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(j = 0; j &lt; NF3; j++, i++) {    /* fix 3-top faces in face array */</w:t>
      </w:r>
    </w:p>
    <w:p w14:paraId="1008BBA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face[i].top = face3[j];       /* fix 3-top face array address */</w:t>
      </w:r>
    </w:p>
    <w:p w14:paraId="3A12E94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face[i].Cn = 3;                /* fix 3-top face top number=3 */</w:t>
      </w:r>
    </w:p>
    <w:p w14:paraId="028B2D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face[i].tone = DEFTONE;        /* set face default tone color */</w:t>
      </w:r>
    </w:p>
    <w:p w14:paraId="30565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face[i].regi = XCreateRegion();      /* Empty region for face */</w:t>
      </w:r>
    </w:p>
    <w:p w14:paraId="7BC51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 /* face3 */</w:t>
      </w:r>
    </w:p>
    <w:p w14:paraId="5384D7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5BDD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1432D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/* retrace */</w:t>
      </w:r>
    </w:p>
    <w:p w14:paraId="29392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0D412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/* Reconfigure graph when window resize &amp; rescale */</w:t>
      </w:r>
    </w:p>
    <w:p w14:paraId="32E769D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2D513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 w, unsigned h) {</w:t>
      </w:r>
    </w:p>
    <w:p w14:paraId="735E16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(resize(w, h) == 0)</w:t>
      </w:r>
    </w:p>
    <w:p w14:paraId="7B9A82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719EE3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(rescale(w, h) != 0)</w:t>
      </w:r>
    </w:p>
    <w:p w14:paraId="778767C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rebuild();</w:t>
      </w:r>
    </w:p>
    <w:p w14:paraId="20A5D4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14D7FE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D3E5C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5DA9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 x, int y) {</w:t>
      </w:r>
    </w:p>
    <w:p w14:paraId="5045F4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XPoint past = { 0, 0 }; </w:t>
      </w:r>
    </w:p>
    <w:p w14:paraId="26C0E2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0;                  </w:t>
      </w:r>
    </w:p>
    <w:p w14:paraId="50B7B3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((past.x == scale.x) &amp;&amp; (past.y == scale.y))</w:t>
      </w:r>
    </w:p>
    <w:p w14:paraId="327EEE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 = NFACE;    </w:t>
      </w:r>
    </w:p>
    <w:p w14:paraId="4AA1EE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{    </w:t>
      </w:r>
    </w:p>
    <w:p w14:paraId="414CE7E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XDestroyRegion(face[f].regi);</w:t>
      </w:r>
    </w:p>
    <w:p w14:paraId="3E69C9C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face[f].regi = XPolygonRegion(face[f].top, face[f].Cn, 0);</w:t>
      </w:r>
    </w:p>
    <w:p w14:paraId="7B6EEC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696D10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past.x = scale.x;</w:t>
      </w:r>
    </w:p>
    <w:p w14:paraId="182C80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past.y = scale.y;          </w:t>
      </w:r>
    </w:p>
    <w:p w14:paraId="7E3EC1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for (f = 0; f &lt; NFACE; f++) </w:t>
      </w:r>
    </w:p>
    <w:p w14:paraId="489036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(XPointInRegion(face[f].regi, x, y) == True)</w:t>
      </w:r>
    </w:p>
    <w:p w14:paraId="5F9961A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1A43CE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face[f].tone = (face[f].tone + 1) % NCOLOR;   </w:t>
      </w:r>
    </w:p>
    <w:p w14:paraId="36543E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return(f);                  </w:t>
      </w:r>
    </w:p>
    <w:p w14:paraId="6D9D1445" w14:textId="58E84F4B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E1F7F7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“lab2_display.c”</w:t>
      </w:r>
    </w:p>
    <w:p w14:paraId="6B0696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76C406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938ED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&lt;X11/keysymdef.h&gt;</w:t>
      </w:r>
    </w:p>
    <w:p w14:paraId="77FE30D5" w14:textId="77EAEF3C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6DA449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B0F3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XVertex* vertex; </w:t>
      </w:r>
    </w:p>
    <w:p w14:paraId="697E2D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XFace* face;     </w:t>
      </w:r>
    </w:p>
    <w:p w14:paraId="28A7E1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XEdge* edge;     </w:t>
      </w:r>
    </w:p>
    <w:p w14:paraId="4B73AE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FEE38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unsigned long palette[(NCOLOR + 1)];</w:t>
      </w:r>
    </w:p>
    <w:p w14:paraId="60E982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93B58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 pg) {</w:t>
      </w:r>
    </w:p>
    <w:p w14:paraId="74AE71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 = pg-&gt;vertex;</w:t>
      </w:r>
    </w:p>
    <w:p w14:paraId="6333B0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 = pg-&gt;edge;</w:t>
      </w:r>
    </w:p>
    <w:p w14:paraId="510142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 = pg-&gt;face;</w:t>
      </w:r>
    </w:p>
    <w:p w14:paraId="38550E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322B15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9EF7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EF3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 dpy) {</w:t>
      </w:r>
    </w:p>
    <w:p w14:paraId="1E49B54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Colormap cmap;</w:t>
      </w:r>
    </w:p>
    <w:p w14:paraId="0CBBB2A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XColor rgb;   </w:t>
      </w:r>
    </w:p>
    <w:p w14:paraId="17C210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</w:t>
      </w:r>
    </w:p>
    <w:p w14:paraId="0AF0A8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char* spector[] = {</w:t>
      </w:r>
    </w:p>
    <w:p w14:paraId="4D75C9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"#ffffff",</w:t>
      </w:r>
    </w:p>
    <w:p w14:paraId="3AD319A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"#ff0000",</w:t>
      </w:r>
    </w:p>
    <w:p w14:paraId="4F8CB3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"#00ff00",</w:t>
      </w:r>
    </w:p>
    <w:p w14:paraId="63D8A58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"#0000ff",</w:t>
      </w:r>
    </w:p>
    <w:p w14:paraId="095382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"#000000" </w:t>
      </w:r>
    </w:p>
    <w:p w14:paraId="63BC09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3FD711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cmap = DefaultColormap(dpy, DefaultScreen(dpy));</w:t>
      </w:r>
    </w:p>
    <w:p w14:paraId="38CF49C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(i = 0; i &lt; (NCOLOR + 1); i++) {</w:t>
      </w:r>
    </w:p>
    <w:p w14:paraId="034F6A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XParseColor(dpy, cmap, spector[i], &amp;rgb);</w:t>
      </w:r>
    </w:p>
    <w:p w14:paraId="18A67A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XAllocColor(dpy, cmap, &amp;rgb);</w:t>
      </w:r>
    </w:p>
    <w:p w14:paraId="45C2F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palette[i] = rgb.pixel;</w:t>
      </w:r>
    </w:p>
    <w:p w14:paraId="644577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7FB9E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6AEB121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722E7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12A75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 congraph(Display* dpy) {</w:t>
      </w:r>
    </w:p>
    <w:p w14:paraId="04E4F0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XGCValues gcval;        </w:t>
      </w:r>
    </w:p>
    <w:p w14:paraId="5DEAA96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0E70A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gcval.line_width = EWIDTH;</w:t>
      </w:r>
    </w:p>
    <w:p w14:paraId="1337CC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gcval.background = palette[DEFTONE];</w:t>
      </w:r>
    </w:p>
    <w:p w14:paraId="5EB88A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 = DefaultGC(dpy, DefaultScreen(dpy));</w:t>
      </w:r>
    </w:p>
    <w:p w14:paraId="68A322A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XChangeGC(dpy, gc, (GCLineWidth | GCBackground), &amp;gcval);</w:t>
      </w:r>
    </w:p>
    <w:p w14:paraId="557658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return(gc);</w:t>
      </w:r>
    </w:p>
    <w:p w14:paraId="381D120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4E49D4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60E4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 dpy) {</w:t>
      </w:r>
    </w:p>
    <w:p w14:paraId="7D3984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</w:t>
      </w:r>
    </w:p>
    <w:p w14:paraId="228C9B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XSetWindowAttributes attr; </w:t>
      </w:r>
    </w:p>
    <w:p w14:paraId="0741F7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XSizeHints hint;           </w:t>
      </w:r>
    </w:p>
    <w:p w14:paraId="08B4E5F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x, y;                  </w:t>
      </w:r>
    </w:p>
    <w:p w14:paraId="1EE74C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unsigned w, h;             </w:t>
      </w:r>
    </w:p>
    <w:p w14:paraId="2A789D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scr;                   </w:t>
      </w:r>
    </w:p>
    <w:p w14:paraId="703A18C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attr.override_redirect = False;           </w:t>
      </w:r>
    </w:p>
    <w:p w14:paraId="7FD49C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attr.background_pixel = palette[DEFTONE]; </w:t>
      </w:r>
    </w:p>
    <w:p w14:paraId="1A8E36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attr.event_mask = (ButtonPressMask | KeyPressMask | ExposureMask |</w:t>
      </w:r>
    </w:p>
    <w:p w14:paraId="5CC656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StructureNotifyMask | FocusChangeMask);</w:t>
      </w:r>
    </w:p>
    <w:p w14:paraId="3FEAC85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scr = DefaultScreen(dpy);</w:t>
      </w:r>
    </w:p>
    <w:p w14:paraId="2D151D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 = DisplayWidth(dpy, scr) / 2;</w:t>
      </w:r>
    </w:p>
    <w:p w14:paraId="1E2729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 = DisplayHeight(dpy, scr) / 2;</w:t>
      </w:r>
    </w:p>
    <w:p w14:paraId="5F6B71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2; y = h / 2;</w:t>
      </w:r>
    </w:p>
    <w:p w14:paraId="37F73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 = XCreateWindow(dpy, DefaultRootWindow(dpy), x, y, w, h, 1,</w:t>
      </w:r>
    </w:p>
    <w:p w14:paraId="2120E3C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DefaultDepth(dpy, scr), InputOutput, CopyFromParent,</w:t>
      </w:r>
    </w:p>
    <w:p w14:paraId="05CF74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(CWOverrideRedirect | CWBackPixel | CWEventMask),</w:t>
      </w:r>
    </w:p>
    <w:p w14:paraId="02BDF43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&amp;attr);</w:t>
      </w:r>
    </w:p>
    <w:p w14:paraId="4C4DAF8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hint.flags = (PMinSize | PPosition | PMaxSize);</w:t>
      </w:r>
    </w:p>
    <w:p w14:paraId="5B52A8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hint.min_width = hint.min_height = (8 * VDOT);    </w:t>
      </w:r>
    </w:p>
    <w:p w14:paraId="0D06EB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hint.max_width = 2 * w; hint.max_height = 2 * h;  </w:t>
      </w:r>
    </w:p>
    <w:p w14:paraId="5D7D88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hint.x = x; hint.y = y;</w:t>
      </w:r>
    </w:p>
    <w:p w14:paraId="33F97B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XSetNormalHints(dpy, win, &amp;hint);</w:t>
      </w:r>
    </w:p>
    <w:p w14:paraId="04F854B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XMapWindow(dpy, win);</w:t>
      </w:r>
    </w:p>
    <w:p w14:paraId="45D65C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return(win);</w:t>
      </w:r>
    </w:p>
    <w:p w14:paraId="4BB7BA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627208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BCBD7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0A32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 dpy, Window win, GC gc, int NoFillFace) {</w:t>
      </w:r>
    </w:p>
    <w:p w14:paraId="304FE7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</w:t>
      </w:r>
    </w:p>
    <w:p w14:paraId="04718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NoFillFace; i &lt; NFACE; i++) {    </w:t>
      </w:r>
    </w:p>
    <w:p w14:paraId="1297E0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palette[face[i].tone]);</w:t>
      </w:r>
    </w:p>
    <w:p w14:paraId="6788A1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face[i].top, face[i].Cn,</w:t>
      </w:r>
    </w:p>
    <w:p w14:paraId="7F9BA89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Convex, CoordModeOrigin);</w:t>
      </w:r>
    </w:p>
    <w:p w14:paraId="11A07F8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54844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palette[NCOLOR]); </w:t>
      </w:r>
    </w:p>
    <w:p w14:paraId="50680F9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XDrawSegments(dpy, win, gc, edge, NEDGE); </w:t>
      </w:r>
    </w:p>
    <w:p w14:paraId="432B4F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              </w:t>
      </w:r>
    </w:p>
    <w:p w14:paraId="6F866F3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vertex[i].x - (VDOT &gt;&gt; 1),</w:t>
      </w:r>
    </w:p>
    <w:p w14:paraId="136551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- (VDOT &gt;&gt; 1), VDOT, VDOT, 0, (64 * 360));</w:t>
      </w:r>
    </w:p>
    <w:p w14:paraId="30F437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40B86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6936E7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4AF7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 dpy, Window win, int FillFace) {</w:t>
      </w:r>
    </w:p>
    <w:p w14:paraId="290A92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FillFace;              </w:t>
      </w:r>
    </w:p>
    <w:p w14:paraId="159FA5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     </w:t>
      </w:r>
    </w:p>
    <w:p w14:paraId="289E0EA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face[f].tone = DEFTONE;</w:t>
      </w:r>
    </w:p>
    <w:p w14:paraId="52A4D1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XSetWindowBackground(dpy, win, palette[face[f].tone]);</w:t>
      </w:r>
    </w:p>
    <w:p w14:paraId="180B6A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XClearArea(dpy, win, 0, 0, 0, 0, True); </w:t>
      </w:r>
    </w:p>
    <w:p w14:paraId="090290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return(f);</w:t>
      </w:r>
    </w:p>
    <w:p w14:paraId="427778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7C51F3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EEF0D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 dpy, Window win, GC gc, int f) {</w:t>
      </w:r>
    </w:p>
    <w:p w14:paraId="63E16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    </w:t>
      </w:r>
    </w:p>
    <w:p w14:paraId="5A6FED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(f == NFACE)                         </w:t>
      </w:r>
    </w:p>
    <w:p w14:paraId="12FF8B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return(reset(dpy, win, f));</w:t>
      </w:r>
    </w:p>
    <w:p w14:paraId="708FF2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palette[face[f].tone]); </w:t>
      </w:r>
    </w:p>
    <w:p w14:paraId="5D58BC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face[f].top, face[f].Cn,</w:t>
      </w:r>
    </w:p>
    <w:p w14:paraId="30340F3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Convex, CoordModeOrigin);               </w:t>
      </w:r>
    </w:p>
    <w:p w14:paraId="5838F43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XFlush(dpy);</w:t>
      </w:r>
    </w:p>
    <w:p w14:paraId="1BFED6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palette[NCOLOR]);</w:t>
      </w:r>
    </w:p>
    <w:p w14:paraId="1A6491E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XDrawLines(dpy, win, gc, face[f].top, face[f].Cn + 1,</w:t>
      </w:r>
    </w:p>
    <w:p w14:paraId="1F3ECE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CoordModeOrigin);                      </w:t>
      </w:r>
    </w:p>
    <w:p w14:paraId="4797D2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face[f].Cn; i++)           </w:t>
      </w:r>
    </w:p>
    <w:p w14:paraId="266C6A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face[f].top[i].x - (VDOT / 2),</w:t>
      </w:r>
    </w:p>
    <w:p w14:paraId="284950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face[f].top[i].y - (VDOT / 2), VDOT, VDOT, 0, (64 * 360));</w:t>
      </w:r>
    </w:p>
    <w:p w14:paraId="1F91C5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03A1392" w14:textId="3650400A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F0D972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“lab2_control.c”</w:t>
      </w:r>
    </w:p>
    <w:p w14:paraId="05DDDDD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B946A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77BF0D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&lt;stdio.h&gt;</w:t>
      </w:r>
    </w:p>
    <w:p w14:paraId="77656A77" w14:textId="4A88912A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08B24C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B1C22B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 ev) {</w:t>
      </w:r>
    </w:p>
    <w:p w14:paraId="416D26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Display* dpy = ev-&gt;xkey.display;</w:t>
      </w:r>
    </w:p>
    <w:p w14:paraId="136B7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Window win = ev-&gt;xkey.window;</w:t>
      </w:r>
    </w:p>
    <w:p w14:paraId="1C47C97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FillFace;                 </w:t>
      </w:r>
    </w:p>
    <w:p w14:paraId="090788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KeySym ks;                    </w:t>
      </w:r>
    </w:p>
    <w:p w14:paraId="0106ED8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ks = XKeycodeToKeysym(dpy, ev-&gt;xkey.keycode, 0);</w:t>
      </w:r>
    </w:p>
    <w:p w14:paraId="01D2AE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XK_F10)             </w:t>
      </w:r>
    </w:p>
    <w:p w14:paraId="0A77A4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return(10);         </w:t>
      </w:r>
    </w:p>
    <w:p w14:paraId="2AFD76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FillFace = (ev-&gt;xkey.state &amp; Mod1Mask) ? NFACE : 0;</w:t>
      </w:r>
    </w:p>
    <w:p w14:paraId="58C79D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XK_Escape)    </w:t>
      </w:r>
    </w:p>
    <w:p w14:paraId="7CE136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66E420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(ks == XK_l &amp;&amp; (ev-&gt;xkey.state &amp; ControlMask))</w:t>
      </w:r>
    </w:p>
    <w:p w14:paraId="58BC4E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4B132C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return(0);     </w:t>
      </w:r>
    </w:p>
    <w:p w14:paraId="399800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750AB3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CC558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 dpy, Window win, GC gc) {</w:t>
      </w:r>
    </w:p>
    <w:p w14:paraId="09F3AC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NoFillFace = 0; </w:t>
      </w:r>
    </w:p>
    <w:p w14:paraId="64403F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XEvent event;       </w:t>
      </w:r>
    </w:p>
    <w:p w14:paraId="0FE03A2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done = 0;       </w:t>
      </w:r>
    </w:p>
    <w:p w14:paraId="28242E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while (done == 0) { </w:t>
      </w:r>
    </w:p>
    <w:p w14:paraId="0F151A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XNextEvent(dpy, &amp;event); </w:t>
      </w:r>
    </w:p>
    <w:p w14:paraId="37B049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switch (event.type) {    </w:t>
      </w:r>
    </w:p>
    <w:p w14:paraId="00F47F9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Expose:</w:t>
      </w:r>
    </w:p>
    <w:p w14:paraId="3ECEC2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(event.xexpose.count &gt; 0)</w:t>
      </w:r>
    </w:p>
    <w:p w14:paraId="1D0102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AB6B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putchar('E'); fflush(stdout);</w:t>
      </w:r>
    </w:p>
    <w:p w14:paraId="5E06DA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47FCA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35A5B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ConfigureNotify:</w:t>
      </w:r>
    </w:p>
    <w:p w14:paraId="7C7F01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putchar('C'); fflush(stdout);</w:t>
      </w:r>
    </w:p>
    <w:p w14:paraId="2F7638D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reconf(event.xconfigure.width,</w:t>
      </w:r>
    </w:p>
    <w:p w14:paraId="656FA9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event.xconfigure.height);</w:t>
      </w:r>
    </w:p>
    <w:p w14:paraId="07B4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34ACAD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ButtonPress:</w:t>
      </w:r>
    </w:p>
    <w:p w14:paraId="5F9528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reface(dpy, win, gc,</w:t>
      </w:r>
    </w:p>
    <w:p w14:paraId="782E87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zotone(event.xbutton.x, event.xbutton.y));</w:t>
      </w:r>
    </w:p>
    <w:p w14:paraId="2C22D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EC302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FocusIn:</w:t>
      </w:r>
    </w:p>
    <w:p w14:paraId="2A544D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0;</w:t>
      </w:r>
    </w:p>
    <w:p w14:paraId="7F2E67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putchar('F'); fflush(stdout);</w:t>
      </w:r>
    </w:p>
    <w:p w14:paraId="3241482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0D7934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7DD6EE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KeyPress:</w:t>
      </w:r>
    </w:p>
    <w:p w14:paraId="39873C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done = rekey(&amp;event);</w:t>
      </w:r>
    </w:p>
    <w:p w14:paraId="14210D3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53040B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default: break;</w:t>
      </w:r>
    </w:p>
    <w:p w14:paraId="5D4C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CE4EC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5645B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return(done);</w:t>
      </w:r>
    </w:p>
    <w:p w14:paraId="060539C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186EC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02037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main(int argc, char* argv[]) {</w:t>
      </w:r>
    </w:p>
    <w:p w14:paraId="6EEA9FA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XPolyGraph heap;            </w:t>
      </w:r>
    </w:p>
    <w:p w14:paraId="39FB29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Display* dpy;               </w:t>
      </w:r>
    </w:p>
    <w:p w14:paraId="7377C4B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 </w:t>
      </w:r>
    </w:p>
    <w:p w14:paraId="54C1D3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2AC8AE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t = (argc &gt; 1) ? 1 : 0; </w:t>
      </w:r>
    </w:p>
    <w:p w14:paraId="6FD73B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dpy = XOpenDisplay(NULL); </w:t>
      </w:r>
    </w:p>
    <w:p w14:paraId="2F04EE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assoc(&amp;heap);             </w:t>
      </w:r>
    </w:p>
    <w:p w14:paraId="6B33332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relink(&amp;heap);            </w:t>
      </w:r>
    </w:p>
    <w:p w14:paraId="263E5F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retrace();             </w:t>
      </w:r>
    </w:p>
    <w:p w14:paraId="41E071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colorite(dpy);         </w:t>
      </w:r>
    </w:p>
    <w:p w14:paraId="5A5DFB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= congraph(dpy);    </w:t>
      </w:r>
    </w:p>
    <w:p w14:paraId="6280A0A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 = canvas(dpy);     </w:t>
      </w:r>
    </w:p>
    <w:p w14:paraId="7BA03B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XStoreName(dpy, win, argv[t]); </w:t>
      </w:r>
    </w:p>
    <w:p w14:paraId="4D1C46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dispatch(dpy, win, gc);        </w:t>
      </w:r>
    </w:p>
    <w:p w14:paraId="50D74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XDestroyWindow(dpy, win);      </w:t>
      </w:r>
    </w:p>
    <w:p w14:paraId="6E0EDDFD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XCloseDisplay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>(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);            </w:t>
      </w:r>
    </w:p>
    <w:p w14:paraId="4B6736DC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(0);                     </w:t>
      </w:r>
    </w:p>
    <w:p w14:paraId="64AEBA37" w14:textId="77FEA60B" w:rsid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>}</w:t>
      </w:r>
    </w:p>
    <w:p w14:paraId="1E2AC5B2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Литература</w:t>
      </w:r>
    </w:p>
    <w:p w14:paraId="69EEFED9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 Конспекты лекций</w:t>
      </w:r>
    </w:p>
    <w:p w14:paraId="10B3CC16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81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 </w:t>
      </w:r>
      <w:r>
        <w:rPr>
          <w:rFonts w:ascii="TimesNewRomanPSMT" w:hAnsi="TimesNewRomanPSMT" w:cs="TimesNewRomanPSMT"/>
          <w:color w:val="000081"/>
          <w:sz w:val="28"/>
          <w:szCs w:val="28"/>
        </w:rPr>
        <w:t>http://bigor.bmstu.ru</w:t>
      </w:r>
    </w:p>
    <w:p w14:paraId="5CA92821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3. Теория графов, Омельченко А.В., 2018</w:t>
      </w:r>
    </w:p>
    <w:p w14:paraId="60756668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4. 09-02-2021-Электронныи__учебник_Программирование_в_X_Window_</w:t>
      </w:r>
    </w:p>
    <w:p w14:paraId="2CEE2831" w14:textId="12E69D9E" w:rsidR="006819FE" w:rsidRDefault="00907980" w:rsidP="00323006">
      <w:pPr>
        <w:ind w:firstLine="851"/>
      </w:pPr>
      <w:r>
        <w:rPr>
          <w:rFonts w:ascii="TimesNewRomanPSMT" w:hAnsi="TimesNewRomanPSMT" w:cs="TimesNewRomanPSMT"/>
          <w:color w:val="000000"/>
          <w:sz w:val="28"/>
          <w:szCs w:val="28"/>
        </w:rPr>
        <w:t>System.htm__</w:t>
      </w:r>
    </w:p>
    <w:sectPr w:rsidR="006819FE" w:rsidSect="009079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0"/>
    <w:rsid w:val="00021C49"/>
    <w:rsid w:val="0020225F"/>
    <w:rsid w:val="00323006"/>
    <w:rsid w:val="00454014"/>
    <w:rsid w:val="006819FE"/>
    <w:rsid w:val="0090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B680"/>
  <w15:chartTrackingRefBased/>
  <w15:docId w15:val="{9B0CBB29-48DD-4887-8AB3-C5DE4D51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3645</Words>
  <Characters>20779</Characters>
  <Application>Microsoft Office Word</Application>
  <DocSecurity>0</DocSecurity>
  <Lines>173</Lines>
  <Paragraphs>48</Paragraphs>
  <ScaleCrop>false</ScaleCrop>
  <Company/>
  <LinksUpToDate>false</LinksUpToDate>
  <CharactersWithSpaces>24376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4</cp:revision>
  <dcterms:created xsi:type="dcterms:W3CDTF">2021-03-14T23:34:00Z</dcterms:created>
  <dcterms:modified xsi:type="dcterms:W3CDTF">2021-03-15T00:25:00Z</dcterms:modified>
</cp:coreProperties>
</file>