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4EE3" w14:textId="3DFF0ABE" w:rsidR="0018541C" w:rsidRPr="0018541C" w:rsidRDefault="0018541C" w:rsidP="00A05F44">
      <w:pPr>
        <w:spacing w:line="240" w:lineRule="auto"/>
        <w:jc w:val="center"/>
        <w:rPr>
          <w:sz w:val="28"/>
          <w:szCs w:val="28"/>
        </w:rPr>
      </w:pPr>
      <w:r w:rsidRPr="0018541C">
        <w:rPr>
          <w:sz w:val="28"/>
          <w:szCs w:val="28"/>
        </w:rPr>
        <w:t>Петраков С.А. РК6-56Б</w:t>
      </w:r>
    </w:p>
    <w:p w14:paraId="7C4BFDB3" w14:textId="2141677D" w:rsidR="0018541C" w:rsidRPr="009B042A" w:rsidRDefault="0018541C" w:rsidP="00A05F44">
      <w:pPr>
        <w:spacing w:line="240" w:lineRule="auto"/>
        <w:jc w:val="center"/>
        <w:rPr>
          <w:sz w:val="28"/>
          <w:szCs w:val="28"/>
        </w:rPr>
      </w:pPr>
      <w:r w:rsidRPr="0018541C">
        <w:rPr>
          <w:sz w:val="28"/>
          <w:szCs w:val="28"/>
        </w:rPr>
        <w:t xml:space="preserve">Задача </w:t>
      </w:r>
      <w:r w:rsidR="007A791E" w:rsidRPr="009B042A">
        <w:rPr>
          <w:sz w:val="28"/>
          <w:szCs w:val="28"/>
        </w:rPr>
        <w:t>5</w:t>
      </w:r>
      <w:r w:rsidRPr="0018541C">
        <w:rPr>
          <w:sz w:val="28"/>
          <w:szCs w:val="28"/>
        </w:rPr>
        <w:t>.</w:t>
      </w:r>
      <w:r w:rsidR="007A791E" w:rsidRPr="009B042A">
        <w:rPr>
          <w:sz w:val="28"/>
          <w:szCs w:val="28"/>
        </w:rPr>
        <w:t>5</w:t>
      </w:r>
    </w:p>
    <w:p w14:paraId="7BA5C38D" w14:textId="452E501F" w:rsidR="0018541C" w:rsidRPr="0018541C" w:rsidRDefault="0018541C" w:rsidP="00A05F44">
      <w:pPr>
        <w:spacing w:line="240" w:lineRule="auto"/>
        <w:ind w:firstLine="567"/>
        <w:rPr>
          <w:b/>
          <w:bCs/>
        </w:rPr>
      </w:pPr>
      <w:r w:rsidRPr="0018541C">
        <w:rPr>
          <w:b/>
          <w:bCs/>
        </w:rPr>
        <w:t>Условие:</w:t>
      </w:r>
    </w:p>
    <w:p w14:paraId="5A8E9022" w14:textId="615852A7" w:rsidR="00587DBA" w:rsidRDefault="007A791E" w:rsidP="00A05F44">
      <w:pPr>
        <w:spacing w:line="240" w:lineRule="auto"/>
        <w:ind w:left="567" w:firstLine="567"/>
        <w:rPr>
          <w:sz w:val="24"/>
          <w:szCs w:val="24"/>
        </w:rPr>
      </w:pPr>
      <w:r w:rsidRPr="007A791E">
        <w:rPr>
          <w:sz w:val="24"/>
          <w:szCs w:val="24"/>
        </w:rPr>
        <w:t>Вывод методов Адамса-</w:t>
      </w:r>
      <w:proofErr w:type="spellStart"/>
      <w:r w:rsidRPr="007A791E">
        <w:rPr>
          <w:sz w:val="24"/>
          <w:szCs w:val="24"/>
        </w:rPr>
        <w:t>Башфорта</w:t>
      </w:r>
      <w:proofErr w:type="spellEnd"/>
      <w:r w:rsidRPr="007A791E">
        <w:rPr>
          <w:sz w:val="24"/>
          <w:szCs w:val="24"/>
        </w:rPr>
        <w:t xml:space="preserve"> основан на аппроксимации интеграла:</w:t>
      </w:r>
    </w:p>
    <w:p w14:paraId="1467BB25" w14:textId="2285F862" w:rsidR="007A791E" w:rsidRPr="007A791E" w:rsidRDefault="002F7D9A" w:rsidP="00A05F44">
      <w:pPr>
        <w:spacing w:line="240" w:lineRule="auto"/>
        <w:ind w:left="567" w:firstLine="567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</m:oMath>
      </m:oMathPara>
    </w:p>
    <w:p w14:paraId="5EF47CD4" w14:textId="31F801F4" w:rsidR="007A791E" w:rsidRDefault="007A791E" w:rsidP="00A05F44">
      <w:pPr>
        <w:spacing w:line="240" w:lineRule="auto"/>
        <w:ind w:left="567"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квадратурой, полученной путем аппроксимации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t,y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</w:t>
      </w:r>
      <w:proofErr w:type="spellStart"/>
      <w:r w:rsidRPr="007A791E">
        <w:rPr>
          <w:rFonts w:eastAsiaTheme="minorEastAsia"/>
          <w:sz w:val="24"/>
          <w:szCs w:val="24"/>
        </w:rPr>
        <w:t>интерполянтом</w:t>
      </w:r>
      <w:proofErr w:type="spellEnd"/>
      <w:r>
        <w:rPr>
          <w:rFonts w:eastAsiaTheme="minorEastAsia"/>
          <w:sz w:val="24"/>
          <w:szCs w:val="24"/>
        </w:rPr>
        <w:t xml:space="preserve"> Лагранжа:</w:t>
      </w:r>
    </w:p>
    <w:p w14:paraId="7777CA42" w14:textId="05EF8C6F" w:rsidR="007A791E" w:rsidRPr="007A791E" w:rsidRDefault="007A791E" w:rsidP="00A05F44">
      <w:pPr>
        <w:spacing w:line="240" w:lineRule="auto"/>
        <w:ind w:left="567" w:firstLine="567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t,y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p!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i-j+1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14:paraId="51EB2EA7" w14:textId="5C9549B1" w:rsidR="007A791E" w:rsidRDefault="007A791E" w:rsidP="00A05F44">
      <w:pPr>
        <w:spacing w:line="240" w:lineRule="auto"/>
        <w:ind w:left="567" w:firstLine="567"/>
        <w:rPr>
          <w:rFonts w:eastAsiaTheme="minorEastAsia"/>
          <w:iCs/>
          <w:sz w:val="24"/>
          <w:szCs w:val="24"/>
        </w:rPr>
      </w:pPr>
      <w:r w:rsidRPr="007A791E">
        <w:rPr>
          <w:rFonts w:eastAsiaTheme="minorEastAsia"/>
          <w:iCs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+1-</m:t>
            </m:r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+2-</m:t>
            </m:r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. . .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i</m:t>
            </m:r>
          </m:sub>
        </m:sSub>
      </m:oMath>
      <w:r w:rsidRPr="007A791E">
        <w:rPr>
          <w:rFonts w:eastAsiaTheme="minorEastAsia"/>
          <w:iCs/>
          <w:sz w:val="24"/>
          <w:szCs w:val="24"/>
        </w:rPr>
        <w:t xml:space="preserve"> являются равномерно распределенными узлами с шагом </w:t>
      </w:r>
      <w:r w:rsidRPr="007A791E">
        <w:rPr>
          <w:rFonts w:ascii="Cambria Math" w:eastAsiaTheme="minorEastAsia" w:hAnsi="Cambria Math" w:cs="Cambria Math"/>
          <w:iCs/>
          <w:sz w:val="24"/>
          <w:szCs w:val="24"/>
        </w:rPr>
        <w:t>ℎ</w:t>
      </w:r>
      <w:r w:rsidRPr="007A791E">
        <w:rPr>
          <w:rFonts w:eastAsiaTheme="minorEastAsia"/>
          <w:iCs/>
          <w:sz w:val="24"/>
          <w:szCs w:val="24"/>
        </w:rPr>
        <w:t xml:space="preserve">. </w:t>
      </w:r>
      <w:r w:rsidRPr="007A791E">
        <w:rPr>
          <w:rFonts w:ascii="Calibri" w:eastAsiaTheme="minorEastAsia" w:hAnsi="Calibri" w:cs="Calibri"/>
          <w:iCs/>
          <w:sz w:val="24"/>
          <w:szCs w:val="24"/>
        </w:rPr>
        <w:t>Требуется</w:t>
      </w:r>
      <w:r w:rsidRPr="007A791E">
        <w:rPr>
          <w:rFonts w:eastAsiaTheme="minorEastAsia"/>
          <w:iCs/>
          <w:sz w:val="24"/>
          <w:szCs w:val="24"/>
        </w:rPr>
        <w:t xml:space="preserve"> </w:t>
      </w:r>
      <w:r w:rsidRPr="007A791E">
        <w:rPr>
          <w:rFonts w:ascii="Calibri" w:eastAsiaTheme="minorEastAsia" w:hAnsi="Calibri" w:cs="Calibri"/>
          <w:iCs/>
          <w:sz w:val="24"/>
          <w:szCs w:val="24"/>
        </w:rPr>
        <w:t>доказать</w:t>
      </w:r>
      <w:r w:rsidRPr="007A791E">
        <w:rPr>
          <w:rFonts w:eastAsiaTheme="minorEastAsia"/>
          <w:iCs/>
          <w:sz w:val="24"/>
          <w:szCs w:val="24"/>
        </w:rPr>
        <w:t xml:space="preserve">, </w:t>
      </w:r>
      <w:r w:rsidRPr="007A791E">
        <w:rPr>
          <w:rFonts w:ascii="Calibri" w:eastAsiaTheme="minorEastAsia" w:hAnsi="Calibri" w:cs="Calibri"/>
          <w:iCs/>
          <w:sz w:val="24"/>
          <w:szCs w:val="24"/>
        </w:rPr>
        <w:t>что</w:t>
      </w:r>
      <w:r w:rsidRPr="007A791E">
        <w:rPr>
          <w:rFonts w:eastAsiaTheme="minorEastAsia"/>
          <w:iCs/>
          <w:sz w:val="24"/>
          <w:szCs w:val="24"/>
        </w:rPr>
        <w:t xml:space="preserve"> </w:t>
      </w:r>
      <w:r w:rsidRPr="007A791E">
        <w:rPr>
          <w:rFonts w:ascii="Calibri" w:eastAsiaTheme="minorEastAsia" w:hAnsi="Calibri" w:cs="Calibri"/>
          <w:iCs/>
          <w:sz w:val="24"/>
          <w:szCs w:val="24"/>
        </w:rPr>
        <w:t>соответствующая</w:t>
      </w:r>
      <w:r w:rsidRPr="007A791E">
        <w:rPr>
          <w:rFonts w:eastAsiaTheme="minorEastAsia"/>
          <w:iCs/>
          <w:sz w:val="24"/>
          <w:szCs w:val="24"/>
        </w:rPr>
        <w:t xml:space="preserve"> </w:t>
      </w:r>
      <w:r w:rsidRPr="007A791E">
        <w:rPr>
          <w:rFonts w:ascii="Calibri" w:eastAsiaTheme="minorEastAsia" w:hAnsi="Calibri" w:cs="Calibri"/>
          <w:iCs/>
          <w:sz w:val="24"/>
          <w:szCs w:val="24"/>
        </w:rPr>
        <w:t>квадратура</w:t>
      </w:r>
      <w:r w:rsidRPr="007A791E">
        <w:rPr>
          <w:rFonts w:eastAsiaTheme="minorEastAsia"/>
          <w:iCs/>
          <w:sz w:val="24"/>
          <w:szCs w:val="24"/>
        </w:rPr>
        <w:t xml:space="preserve"> </w:t>
      </w:r>
      <w:r w:rsidRPr="007A791E">
        <w:rPr>
          <w:rFonts w:ascii="Calibri" w:eastAsiaTheme="minorEastAsia" w:hAnsi="Calibri" w:cs="Calibri"/>
          <w:iCs/>
          <w:sz w:val="24"/>
          <w:szCs w:val="24"/>
        </w:rPr>
        <w:t>с</w:t>
      </w:r>
      <w:r w:rsidRPr="007A791E">
        <w:rPr>
          <w:rFonts w:eastAsiaTheme="minorEastAsia"/>
          <w:iCs/>
          <w:sz w:val="24"/>
          <w:szCs w:val="24"/>
        </w:rPr>
        <w:t xml:space="preserve"> </w:t>
      </w:r>
      <w:r w:rsidRPr="007A791E">
        <w:rPr>
          <w:rFonts w:ascii="Calibri" w:eastAsiaTheme="minorEastAsia" w:hAnsi="Calibri" w:cs="Calibri"/>
          <w:iCs/>
          <w:sz w:val="24"/>
          <w:szCs w:val="24"/>
        </w:rPr>
        <w:t>остаточным</w:t>
      </w:r>
      <w:r w:rsidRPr="007A791E">
        <w:rPr>
          <w:rFonts w:eastAsiaTheme="minorEastAsia"/>
          <w:iCs/>
          <w:sz w:val="24"/>
          <w:szCs w:val="24"/>
        </w:rPr>
        <w:t xml:space="preserve"> </w:t>
      </w:r>
      <w:r w:rsidRPr="007A791E">
        <w:rPr>
          <w:rFonts w:ascii="Calibri" w:eastAsiaTheme="minorEastAsia" w:hAnsi="Calibri" w:cs="Calibri"/>
          <w:iCs/>
          <w:sz w:val="24"/>
          <w:szCs w:val="24"/>
        </w:rPr>
        <w:t>членом</w:t>
      </w:r>
      <w:r w:rsidRPr="007A791E">
        <w:rPr>
          <w:rFonts w:eastAsiaTheme="minorEastAsia"/>
          <w:iCs/>
          <w:sz w:val="24"/>
          <w:szCs w:val="24"/>
        </w:rPr>
        <w:t xml:space="preserve"> </w:t>
      </w:r>
      <w:r w:rsidRPr="007A791E">
        <w:rPr>
          <w:rFonts w:ascii="Calibri" w:eastAsiaTheme="minorEastAsia" w:hAnsi="Calibri" w:cs="Calibri"/>
          <w:iCs/>
          <w:sz w:val="24"/>
          <w:szCs w:val="24"/>
        </w:rPr>
        <w:t>имеет</w:t>
      </w:r>
      <w:r w:rsidRPr="007A791E">
        <w:rPr>
          <w:rFonts w:eastAsiaTheme="minorEastAsia"/>
          <w:iCs/>
          <w:sz w:val="24"/>
          <w:szCs w:val="24"/>
        </w:rPr>
        <w:t xml:space="preserve"> </w:t>
      </w:r>
      <w:r w:rsidRPr="007A791E">
        <w:rPr>
          <w:rFonts w:ascii="Calibri" w:eastAsiaTheme="minorEastAsia" w:hAnsi="Calibri" w:cs="Calibri"/>
          <w:iCs/>
          <w:sz w:val="24"/>
          <w:szCs w:val="24"/>
        </w:rPr>
        <w:t>вид</w:t>
      </w:r>
      <w:r w:rsidRPr="007A791E">
        <w:rPr>
          <w:rFonts w:eastAsiaTheme="minorEastAsia"/>
          <w:iCs/>
          <w:sz w:val="24"/>
          <w:szCs w:val="24"/>
        </w:rPr>
        <w:t>:</w:t>
      </w:r>
    </w:p>
    <w:p w14:paraId="6638E8BC" w14:textId="1F00D660" w:rsidR="007A791E" w:rsidRPr="007A791E" w:rsidRDefault="002F7D9A" w:rsidP="00A05F44">
      <w:pPr>
        <w:spacing w:line="240" w:lineRule="auto"/>
        <w:ind w:left="567" w:firstLine="567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i-j+1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i-j+1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μ,y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</m:d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s+j-1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</m:oMath>
      </m:oMathPara>
    </w:p>
    <w:p w14:paraId="7E2CE50E" w14:textId="54A5A19A" w:rsidR="007A791E" w:rsidRPr="00863B86" w:rsidRDefault="007A791E" w:rsidP="00A05F44">
      <w:pPr>
        <w:spacing w:line="240" w:lineRule="auto"/>
        <w:ind w:left="567" w:firstLine="567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μ∈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7A791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j≠k</m:t>
                </m:r>
              </m:sub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s+k-1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k-j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ds</m:t>
                </m:r>
              </m:e>
            </m:nary>
          </m:e>
        </m:nary>
        <m:r>
          <w:rPr>
            <w:rFonts w:ascii="Cambria Math" w:eastAsiaTheme="minorEastAsia" w:hAnsi="Cambria Math"/>
            <w:sz w:val="24"/>
            <w:szCs w:val="24"/>
          </w:rPr>
          <m:t>, j=1,… ,p</m:t>
        </m:r>
      </m:oMath>
      <w:r w:rsidR="00863B86" w:rsidRPr="00863B86">
        <w:rPr>
          <w:rFonts w:eastAsiaTheme="minorEastAsia"/>
          <w:sz w:val="24"/>
          <w:szCs w:val="24"/>
        </w:rPr>
        <w:t>.</w:t>
      </w:r>
    </w:p>
    <w:p w14:paraId="2CA9EC06" w14:textId="2767BF2F" w:rsidR="00863B86" w:rsidRDefault="0018541C" w:rsidP="00A05F44">
      <w:pPr>
        <w:spacing w:line="240" w:lineRule="auto"/>
        <w:ind w:firstLine="567"/>
        <w:rPr>
          <w:b/>
          <w:bCs/>
        </w:rPr>
      </w:pPr>
      <w:r w:rsidRPr="0018541C">
        <w:rPr>
          <w:b/>
          <w:bCs/>
        </w:rPr>
        <w:t>Решение</w:t>
      </w:r>
      <w:r>
        <w:rPr>
          <w:b/>
          <w:bCs/>
        </w:rPr>
        <w:t>:</w:t>
      </w:r>
    </w:p>
    <w:p w14:paraId="3F30153A" w14:textId="32AB1F8C" w:rsidR="0017287A" w:rsidRDefault="0017287A" w:rsidP="00A05F44">
      <w:pPr>
        <w:spacing w:line="240" w:lineRule="auto"/>
        <w:ind w:firstLine="567"/>
        <w:rPr>
          <w:rFonts w:eastAsiaTheme="minorEastAsia"/>
          <w:iCs/>
        </w:rPr>
      </w:pPr>
      <w:r>
        <w:rPr>
          <w:rFonts w:eastAsiaTheme="minorEastAsia"/>
          <w:iCs/>
        </w:rPr>
        <w:t>Получим квадратуру используя интерполянт Лагранжа:</w:t>
      </w:r>
    </w:p>
    <w:p w14:paraId="19D29879" w14:textId="521E2A2A" w:rsidR="0017287A" w:rsidRPr="009B042A" w:rsidRDefault="0017287A" w:rsidP="00A05F44">
      <w:pPr>
        <w:spacing w:line="240" w:lineRule="auto"/>
        <w:ind w:left="567" w:firstLine="567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t,y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p!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i-j+1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где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+1-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14:paraId="0D1C384F" w14:textId="77777777" w:rsidR="0017287A" w:rsidRDefault="0017287A" w:rsidP="00A05F44">
      <w:pPr>
        <w:spacing w:line="240" w:lineRule="auto"/>
        <w:ind w:firstLine="567"/>
        <w:rPr>
          <w:rFonts w:eastAsiaTheme="minorEastAsia"/>
          <w:sz w:val="24"/>
          <w:szCs w:val="24"/>
        </w:rPr>
      </w:pPr>
      <w:r>
        <w:t xml:space="preserve">Выполняем разложение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</m:oMath>
      <w:r>
        <w:rPr>
          <w:rFonts w:eastAsiaTheme="minorEastAsia"/>
          <w:sz w:val="24"/>
          <w:szCs w:val="24"/>
        </w:rPr>
        <w:t>:</w:t>
      </w:r>
    </w:p>
    <w:p w14:paraId="0EA8ED1E" w14:textId="740D870D" w:rsidR="0017287A" w:rsidRPr="002772CD" w:rsidRDefault="002F7D9A" w:rsidP="00A05F44">
      <w:pPr>
        <w:spacing w:line="240" w:lineRule="auto"/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i-j+1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i-j+1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k≠j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i-k+1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i-j+1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i-k+1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i-j+1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i-j+1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e>
          </m:nary>
        </m:oMath>
      </m:oMathPara>
    </w:p>
    <w:p w14:paraId="38A23F9C" w14:textId="557A5563" w:rsidR="002772CD" w:rsidRDefault="002772CD" w:rsidP="00A05F44">
      <w:pPr>
        <w:spacing w:line="240" w:lineRule="auto"/>
        <w:ind w:firstLine="567"/>
        <w:rPr>
          <w:rFonts w:eastAsiaTheme="minorEastAsia"/>
          <w:iCs/>
        </w:rPr>
      </w:pPr>
      <w:r>
        <w:rPr>
          <w:rFonts w:eastAsiaTheme="minorEastAsia"/>
          <w:iCs/>
        </w:rPr>
        <w:t>Тогда интеграл примет вид:</w:t>
      </w:r>
    </w:p>
    <w:p w14:paraId="2B5ED724" w14:textId="77777777" w:rsidR="00B74757" w:rsidRPr="00B74757" w:rsidRDefault="002F7D9A" w:rsidP="00A05F44">
      <w:pPr>
        <w:spacing w:line="240" w:lineRule="auto"/>
        <w:ind w:left="567" w:firstLine="567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k≠j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i-k+1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i-j+1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i-k+1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i-j+1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,y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i-j+1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p!</m:t>
                      </m:r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</m:t>
                      </m:r>
                      <w:bookmarkStart w:id="0" w:name="Формула_1"/>
                      <w:bookmarkEnd w:id="0"/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i-j+1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i-j+1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i-j+1</m:t>
                          </m:r>
                        </m:sub>
                      </m:sSub>
                    </m:e>
                  </m:d>
                </m:e>
              </m:d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k≠j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i-k+1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i-j+1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i-k+1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p!</m:t>
                      </m:r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i-j+1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</m:t>
          </m:r>
        </m:oMath>
      </m:oMathPara>
    </w:p>
    <w:p w14:paraId="36A85F70" w14:textId="4375EA08" w:rsidR="002772CD" w:rsidRPr="009B042A" w:rsidRDefault="00B74757" w:rsidP="00A05F44">
      <w:pPr>
        <w:spacing w:line="240" w:lineRule="auto"/>
        <w:ind w:left="567" w:firstLine="567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+1-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 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1D9FFECA" w14:textId="6141AD25" w:rsidR="009B042A" w:rsidRPr="009B042A" w:rsidRDefault="009B042A" w:rsidP="00A05F44">
      <w:pPr>
        <w:spacing w:line="240" w:lineRule="auto"/>
        <w:ind w:left="567" w:firstLine="567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A=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k≠j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i-k+1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i-j+1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i-k+1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</m:oMath>
      </m:oMathPara>
    </w:p>
    <w:p w14:paraId="2F9C56C9" w14:textId="40B52550" w:rsidR="009B042A" w:rsidRPr="007A791E" w:rsidRDefault="009B042A" w:rsidP="00A05F44">
      <w:pPr>
        <w:spacing w:line="240" w:lineRule="auto"/>
        <w:ind w:left="567" w:firstLine="567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p!</m:t>
                      </m:r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i-j+1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</m:oMath>
      </m:oMathPara>
    </w:p>
    <w:p w14:paraId="656CBCD0" w14:textId="08EAD4D7" w:rsidR="000F18C8" w:rsidRPr="00A370FE" w:rsidRDefault="000F18C8" w:rsidP="00A05F44">
      <w:pPr>
        <w:spacing w:line="240" w:lineRule="auto"/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Введем замену </w:t>
      </w: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+s*h</m:t>
        </m:r>
      </m:oMath>
    </w:p>
    <w:p w14:paraId="6D82E632" w14:textId="4DDD8718" w:rsidR="002772CD" w:rsidRPr="00A370FE" w:rsidRDefault="00B74757" w:rsidP="00A05F44">
      <w:pPr>
        <w:pStyle w:val="a4"/>
        <w:numPr>
          <w:ilvl w:val="0"/>
          <w:numId w:val="2"/>
        </w:numPr>
        <w:spacing w:line="240" w:lineRule="auto"/>
        <w:rPr>
          <w:rFonts w:eastAsiaTheme="minorEastAsia"/>
          <w:sz w:val="24"/>
          <w:szCs w:val="24"/>
        </w:rPr>
      </w:pPr>
      <w:r w:rsidRPr="00A370FE">
        <w:rPr>
          <w:rFonts w:eastAsiaTheme="minorEastAsia"/>
          <w:sz w:val="24"/>
          <w:szCs w:val="24"/>
        </w:rPr>
        <w:t>Упростим интеграл</w:t>
      </w:r>
      <w:r w:rsidR="009B042A" w:rsidRPr="009B042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</m:oMath>
      <w:r w:rsidRPr="00A370FE">
        <w:rPr>
          <w:rFonts w:eastAsiaTheme="minorEastAsia"/>
          <w:sz w:val="24"/>
          <w:szCs w:val="24"/>
        </w:rPr>
        <w:t xml:space="preserve"> в сумме</w:t>
      </w:r>
      <w:r w:rsidR="009B042A">
        <w:rPr>
          <w:rFonts w:eastAsiaTheme="minorEastAsia"/>
          <w:sz w:val="24"/>
          <w:szCs w:val="24"/>
        </w:rPr>
        <w:t>, заменив переменную в подынтегральной функции, но не в интеграле</w:t>
      </w:r>
      <w:r w:rsidRPr="00A370FE">
        <w:rPr>
          <w:rFonts w:eastAsiaTheme="minorEastAsia"/>
          <w:sz w:val="24"/>
          <w:szCs w:val="24"/>
        </w:rPr>
        <w:t>:</w:t>
      </w:r>
    </w:p>
    <w:p w14:paraId="32A208D4" w14:textId="7FAAAEA2" w:rsidR="002772CD" w:rsidRPr="000F18C8" w:rsidRDefault="009B042A" w:rsidP="00A05F44">
      <w:pPr>
        <w:spacing w:line="240" w:lineRule="auto"/>
        <w:ind w:firstLine="567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k≠j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+s*h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-k+1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h</m:t>
                                      </m:r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-j+1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h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-k+1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h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k≠j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+k-1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k-j</m:t>
                                  </m:r>
                                </m:den>
                              </m:f>
                            </m:e>
                          </m:d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</m:oMath>
      </m:oMathPara>
    </w:p>
    <w:p w14:paraId="38CB0B86" w14:textId="674047E7" w:rsidR="000F18C8" w:rsidRDefault="009B042A" w:rsidP="00A05F44">
      <w:pPr>
        <w:spacing w:line="240" w:lineRule="auto"/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Теперь в</w:t>
      </w:r>
      <w:r w:rsidR="000F18C8">
        <w:rPr>
          <w:rFonts w:eastAsiaTheme="minorEastAsia"/>
          <w:sz w:val="24"/>
          <w:szCs w:val="24"/>
        </w:rPr>
        <w:t>ыполним замену переменной в интеграле</w:t>
      </w:r>
      <w:r w:rsidRPr="009B042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</m:oMath>
      <w:r w:rsidR="000F18C8">
        <w:rPr>
          <w:rFonts w:eastAsiaTheme="minorEastAsia"/>
          <w:sz w:val="24"/>
          <w:szCs w:val="24"/>
        </w:rPr>
        <w:t xml:space="preserve"> с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</m:oMath>
      <w:r w:rsidR="000F18C8" w:rsidRPr="000F18C8">
        <w:rPr>
          <w:rFonts w:eastAsiaTheme="minorEastAsia"/>
          <w:sz w:val="24"/>
          <w:szCs w:val="24"/>
        </w:rPr>
        <w:t xml:space="preserve"> </w:t>
      </w:r>
      <w:r w:rsidR="000F18C8">
        <w:rPr>
          <w:rFonts w:eastAsiaTheme="minorEastAsia"/>
          <w:sz w:val="24"/>
          <w:szCs w:val="24"/>
        </w:rPr>
        <w:t xml:space="preserve">на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</m:oMath>
      <w:r w:rsidR="000F18C8" w:rsidRPr="000F18C8">
        <w:rPr>
          <w:rFonts w:eastAsiaTheme="minorEastAsia"/>
          <w:sz w:val="24"/>
          <w:szCs w:val="24"/>
        </w:rPr>
        <w:t>:</w:t>
      </w:r>
    </w:p>
    <w:p w14:paraId="73C2D23E" w14:textId="22E768D3" w:rsidR="000F18C8" w:rsidRPr="000F18C8" w:rsidRDefault="009B042A" w:rsidP="00A05F44">
      <w:pPr>
        <w:spacing w:line="240" w:lineRule="auto"/>
        <w:ind w:firstLine="567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A=h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k≠j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+k-1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k-j</m:t>
                                  </m:r>
                                </m:den>
                              </m:f>
                            </m:e>
                          </m:d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,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</m:oMath>
      </m:oMathPara>
    </w:p>
    <w:p w14:paraId="7A0850DB" w14:textId="78E29C93" w:rsidR="000F18C8" w:rsidRPr="00A370FE" w:rsidRDefault="000F18C8" w:rsidP="00A05F44">
      <w:pPr>
        <w:pStyle w:val="a4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0A370FE">
        <w:rPr>
          <w:rFonts w:eastAsiaTheme="minorEastAsia"/>
          <w:sz w:val="24"/>
          <w:szCs w:val="24"/>
        </w:rPr>
        <w:t>Упросим интеграл</w:t>
      </w:r>
      <w:r w:rsidR="009B042A" w:rsidRPr="009B042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  <w:r w:rsidR="009B042A">
        <w:rPr>
          <w:rFonts w:eastAsiaTheme="minorEastAsia"/>
          <w:sz w:val="24"/>
          <w:szCs w:val="24"/>
        </w:rPr>
        <w:t>, выполнив аналогичную замену</w:t>
      </w:r>
      <w:r w:rsidRPr="00A370FE">
        <w:rPr>
          <w:rFonts w:eastAsiaTheme="minorEastAsia"/>
          <w:sz w:val="24"/>
          <w:szCs w:val="24"/>
        </w:rPr>
        <w:t>:</w:t>
      </w:r>
    </w:p>
    <w:p w14:paraId="23A0A6A8" w14:textId="4D992165" w:rsidR="00A370FE" w:rsidRPr="00A370FE" w:rsidRDefault="009B042A" w:rsidP="00A05F44">
      <w:pPr>
        <w:spacing w:line="240" w:lineRule="auto"/>
        <w:ind w:firstLine="567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p!</m:t>
                      </m:r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+s*h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-j+1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</m:d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p!</m:t>
                      </m:r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+j-1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</m:oMath>
      </m:oMathPara>
    </w:p>
    <w:p w14:paraId="36374C34" w14:textId="3864EA3B" w:rsidR="00A370FE" w:rsidRDefault="00A370FE" w:rsidP="00A05F44">
      <w:pPr>
        <w:spacing w:line="240" w:lineRule="auto"/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Выполним</w:t>
      </w:r>
      <w:r w:rsidR="009B042A" w:rsidRPr="009B042A">
        <w:rPr>
          <w:rFonts w:eastAsiaTheme="minorEastAsia"/>
          <w:sz w:val="24"/>
          <w:szCs w:val="24"/>
        </w:rPr>
        <w:t xml:space="preserve"> </w:t>
      </w:r>
      <w:r w:rsidR="009B042A">
        <w:rPr>
          <w:rFonts w:eastAsiaTheme="minorEastAsia"/>
          <w:sz w:val="24"/>
          <w:szCs w:val="24"/>
        </w:rPr>
        <w:t>аналогичную</w:t>
      </w:r>
      <w:r>
        <w:rPr>
          <w:rFonts w:eastAsiaTheme="minorEastAsia"/>
          <w:sz w:val="24"/>
          <w:szCs w:val="24"/>
        </w:rPr>
        <w:t xml:space="preserve"> замену переменной в интеграле</w:t>
      </w:r>
      <w:r w:rsidR="009B042A" w:rsidRPr="009B042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  <w:r>
        <w:rPr>
          <w:rFonts w:eastAsiaTheme="minorEastAsia"/>
          <w:sz w:val="24"/>
          <w:szCs w:val="24"/>
        </w:rPr>
        <w:t xml:space="preserve"> с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</m:oMath>
      <w:r w:rsidRPr="000F18C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на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</m:oMath>
      <w:r w:rsidRPr="000F18C8">
        <w:rPr>
          <w:rFonts w:eastAsiaTheme="minorEastAsia"/>
          <w:sz w:val="24"/>
          <w:szCs w:val="24"/>
        </w:rPr>
        <w:t>:</w:t>
      </w:r>
    </w:p>
    <w:p w14:paraId="536DCBFB" w14:textId="6EF6B5AA" w:rsidR="00A370FE" w:rsidRPr="00A370FE" w:rsidRDefault="009B042A" w:rsidP="00A05F44">
      <w:pPr>
        <w:spacing w:line="240" w:lineRule="auto"/>
        <w:ind w:firstLine="567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p!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+j-1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p!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+j-1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</m:oMath>
      </m:oMathPara>
    </w:p>
    <w:p w14:paraId="5D1FF5A8" w14:textId="7189FFB3" w:rsidR="00A370FE" w:rsidRDefault="00A370FE" w:rsidP="00A05F44">
      <w:pPr>
        <w:spacing w:line="240" w:lineRule="auto"/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Можно применить теорему о среднем значении</w:t>
      </w:r>
      <w:r w:rsidR="009B042A" w:rsidRPr="009B042A">
        <w:rPr>
          <w:rFonts w:eastAsiaTheme="minorEastAsia"/>
          <w:sz w:val="24"/>
          <w:szCs w:val="24"/>
        </w:rPr>
        <w:t xml:space="preserve"> </w:t>
      </w:r>
      <w:r w:rsidR="009B042A">
        <w:rPr>
          <w:rFonts w:eastAsiaTheme="minorEastAsia"/>
          <w:sz w:val="24"/>
          <w:szCs w:val="24"/>
        </w:rPr>
        <w:t xml:space="preserve">для интеграла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  <w:r>
        <w:rPr>
          <w:rFonts w:eastAsiaTheme="minorEastAsia"/>
          <w:sz w:val="24"/>
          <w:szCs w:val="24"/>
        </w:rPr>
        <w:t xml:space="preserve">, т.к. функция непрерывна и не меняет свой знак при </w:t>
      </w:r>
      <m:oMath>
        <m:r>
          <w:rPr>
            <w:rFonts w:ascii="Cambria Math" w:eastAsiaTheme="minorEastAsia" w:hAnsi="Cambria Math"/>
            <w:sz w:val="24"/>
            <w:szCs w:val="24"/>
          </w:rPr>
          <m:t>s∈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0;1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μ∈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>:</w:t>
      </w:r>
    </w:p>
    <w:p w14:paraId="373CB73D" w14:textId="0F5D6CFA" w:rsidR="00A370FE" w:rsidRDefault="002F7D9A" w:rsidP="00A05F44">
      <w:pPr>
        <w:spacing w:line="240" w:lineRule="auto"/>
        <w:ind w:firstLine="567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p+1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p!</m:t>
                      </m:r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+j-1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</m:d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w:bookmarkStart w:id="1" w:name="Формула_3"/>
              <w:bookmarkEnd w:id="1"/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+j-1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</m:oMath>
      </m:oMathPara>
    </w:p>
    <w:p w14:paraId="34BE368D" w14:textId="1D5833D3" w:rsidR="002772CD" w:rsidRDefault="00A370FE" w:rsidP="00A05F44">
      <w:pPr>
        <w:spacing w:line="240" w:lineRule="auto"/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Подставим все (</w:t>
      </w:r>
      <w:hyperlink w:anchor="Формула_2" w:history="1">
        <w:r>
          <w:rPr>
            <w:rStyle w:val="a8"/>
            <w:color w:val="FF0000"/>
          </w:rPr>
          <w:t>2</w:t>
        </w:r>
      </w:hyperlink>
      <w:r>
        <w:rPr>
          <w:rFonts w:eastAsiaTheme="minorEastAsia"/>
          <w:sz w:val="24"/>
          <w:szCs w:val="24"/>
        </w:rPr>
        <w:t>) и (</w:t>
      </w:r>
      <w:hyperlink w:anchor="Формула_3" w:history="1">
        <w:r>
          <w:rPr>
            <w:rStyle w:val="a8"/>
            <w:color w:val="FF0000"/>
          </w:rPr>
          <w:t>3</w:t>
        </w:r>
      </w:hyperlink>
      <w:r>
        <w:rPr>
          <w:rFonts w:eastAsiaTheme="minorEastAsia"/>
          <w:sz w:val="24"/>
          <w:szCs w:val="24"/>
        </w:rPr>
        <w:t>) в (</w:t>
      </w:r>
      <w:hyperlink w:anchor="Формула_1" w:history="1">
        <w:r w:rsidRPr="00A370FE">
          <w:rPr>
            <w:rStyle w:val="a8"/>
            <w:color w:val="FF0000"/>
          </w:rPr>
          <w:t>1</w:t>
        </w:r>
      </w:hyperlink>
      <w:r>
        <w:rPr>
          <w:rFonts w:eastAsiaTheme="minorEastAsia"/>
          <w:sz w:val="24"/>
          <w:szCs w:val="24"/>
        </w:rPr>
        <w:t>):</w:t>
      </w:r>
    </w:p>
    <w:p w14:paraId="5BC8EE08" w14:textId="7D107188" w:rsidR="00FD25B2" w:rsidRPr="00FD25B2" w:rsidRDefault="002F7D9A" w:rsidP="00A05F44">
      <w:pPr>
        <w:spacing w:line="240" w:lineRule="auto"/>
        <w:ind w:firstLine="567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k≠j</m:t>
                                  </m:r>
                                </m:sub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+k-1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k-j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nary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ds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i-j+1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i-j+1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</m:d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+j-1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</m:oMath>
      </m:oMathPara>
    </w:p>
    <w:p w14:paraId="7ADBC194" w14:textId="350174E6" w:rsidR="00767113" w:rsidRDefault="00FD25B2" w:rsidP="00A05F44">
      <w:pPr>
        <w:spacing w:line="240" w:lineRule="auto"/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Введем замену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k≠j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+k-1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k-j</m:t>
                                </m:r>
                              </m:den>
                            </m:f>
                          </m:e>
                        </m:d>
                      </m:e>
                    </m:nary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</m:e>
            </m:nary>
            <m:r>
              <w:rPr>
                <w:rFonts w:ascii="Cambria Math" w:hAnsi="Cambria Math"/>
                <w:sz w:val="24"/>
                <w:szCs w:val="24"/>
              </w:rPr>
              <m:t>ds</m:t>
            </m:r>
          </m:e>
        </m:nary>
      </m:oMath>
      <w:r w:rsidRPr="00FD25B2">
        <w:rPr>
          <w:rFonts w:eastAsiaTheme="minorEastAsia"/>
          <w:sz w:val="24"/>
          <w:szCs w:val="24"/>
        </w:rPr>
        <w:t>:</w:t>
      </w:r>
    </w:p>
    <w:p w14:paraId="623014A3" w14:textId="7E691E89" w:rsidR="00FD25B2" w:rsidRPr="00FD25B2" w:rsidRDefault="002F7D9A" w:rsidP="00A05F44">
      <w:pPr>
        <w:spacing w:line="240" w:lineRule="auto"/>
        <w:ind w:firstLine="567"/>
        <w:rPr>
          <w:rFonts w:eastAsiaTheme="minorEastAsia"/>
          <w:i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</m:d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21C55C37" w14:textId="61E5CC32" w:rsidR="00FD25B2" w:rsidRPr="00FD25B2" w:rsidRDefault="00FD25B2" w:rsidP="00A05F44">
      <w:pPr>
        <w:spacing w:line="240" w:lineRule="auto"/>
        <w:ind w:firstLine="567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k≠j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+k-1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k-j</m:t>
                                </m:r>
                              </m:den>
                            </m:f>
                          </m:e>
                        </m:d>
                      </m:e>
                    </m:nary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</m:e>
            </m:nary>
            <m:r>
              <w:rPr>
                <w:rFonts w:ascii="Cambria Math" w:hAnsi="Cambria Math"/>
                <w:sz w:val="24"/>
                <w:szCs w:val="24"/>
              </w:rPr>
              <m:t>ds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>j=1,… ,p</m:t>
        </m:r>
      </m:oMath>
    </w:p>
    <w:p w14:paraId="34DC9EBC" w14:textId="1B1DDA3C" w:rsidR="00FD25B2" w:rsidRPr="00FD25B2" w:rsidRDefault="00FD25B2" w:rsidP="00A05F44">
      <w:pPr>
        <w:spacing w:line="240" w:lineRule="auto"/>
        <w:ind w:firstLine="567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Ч.т.д</w:t>
      </w:r>
      <w:proofErr w:type="spellEnd"/>
      <w:r>
        <w:rPr>
          <w:rFonts w:eastAsiaTheme="minorEastAsia"/>
          <w:sz w:val="24"/>
          <w:szCs w:val="24"/>
        </w:rPr>
        <w:t xml:space="preserve">. </w:t>
      </w:r>
    </w:p>
    <w:sectPr w:rsidR="00FD25B2" w:rsidRPr="00FD25B2" w:rsidSect="000409F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F139B"/>
    <w:multiLevelType w:val="hybridMultilevel"/>
    <w:tmpl w:val="905821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BBF1653"/>
    <w:multiLevelType w:val="hybridMultilevel"/>
    <w:tmpl w:val="2DBCE2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2FD"/>
    <w:rsid w:val="00021C49"/>
    <w:rsid w:val="000409F5"/>
    <w:rsid w:val="00052D59"/>
    <w:rsid w:val="00054D37"/>
    <w:rsid w:val="00062321"/>
    <w:rsid w:val="000F18C8"/>
    <w:rsid w:val="00133BDA"/>
    <w:rsid w:val="0017287A"/>
    <w:rsid w:val="00175334"/>
    <w:rsid w:val="0018541C"/>
    <w:rsid w:val="002531E4"/>
    <w:rsid w:val="00266F9C"/>
    <w:rsid w:val="002772CD"/>
    <w:rsid w:val="002F7D9A"/>
    <w:rsid w:val="00357E5E"/>
    <w:rsid w:val="0036370C"/>
    <w:rsid w:val="00527674"/>
    <w:rsid w:val="005375F6"/>
    <w:rsid w:val="00587DBA"/>
    <w:rsid w:val="00605911"/>
    <w:rsid w:val="00625B86"/>
    <w:rsid w:val="006624A4"/>
    <w:rsid w:val="0066734D"/>
    <w:rsid w:val="006819FE"/>
    <w:rsid w:val="006D0B77"/>
    <w:rsid w:val="006E5332"/>
    <w:rsid w:val="00755C60"/>
    <w:rsid w:val="00767113"/>
    <w:rsid w:val="007801C5"/>
    <w:rsid w:val="007A791E"/>
    <w:rsid w:val="007E2E9A"/>
    <w:rsid w:val="008437EB"/>
    <w:rsid w:val="00863B86"/>
    <w:rsid w:val="00897496"/>
    <w:rsid w:val="008A3C50"/>
    <w:rsid w:val="00914367"/>
    <w:rsid w:val="00982353"/>
    <w:rsid w:val="009B042A"/>
    <w:rsid w:val="00A05076"/>
    <w:rsid w:val="00A05F44"/>
    <w:rsid w:val="00A370FE"/>
    <w:rsid w:val="00A761C9"/>
    <w:rsid w:val="00AF5CDB"/>
    <w:rsid w:val="00B147DB"/>
    <w:rsid w:val="00B35840"/>
    <w:rsid w:val="00B74757"/>
    <w:rsid w:val="00BE00F7"/>
    <w:rsid w:val="00C33DE2"/>
    <w:rsid w:val="00D25029"/>
    <w:rsid w:val="00DC5E69"/>
    <w:rsid w:val="00DD4301"/>
    <w:rsid w:val="00E6576C"/>
    <w:rsid w:val="00EE02FD"/>
    <w:rsid w:val="00F04F21"/>
    <w:rsid w:val="00F5727B"/>
    <w:rsid w:val="00F7209A"/>
    <w:rsid w:val="00F91672"/>
    <w:rsid w:val="00F93A48"/>
    <w:rsid w:val="00FC2F49"/>
    <w:rsid w:val="00FD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7CF9"/>
  <w15:docId w15:val="{D022D151-2AE5-4199-BF04-0E657BF1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0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541C"/>
    <w:rPr>
      <w:color w:val="808080"/>
    </w:rPr>
  </w:style>
  <w:style w:type="paragraph" w:styleId="a4">
    <w:name w:val="List Paragraph"/>
    <w:basedOn w:val="a"/>
    <w:uiPriority w:val="34"/>
    <w:qFormat/>
    <w:rsid w:val="00A370F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370F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370F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370FE"/>
    <w:rPr>
      <w:color w:val="954F72" w:themeColor="followedHyperlink"/>
      <w:u w:val="single"/>
    </w:rPr>
  </w:style>
  <w:style w:type="character" w:styleId="a8">
    <w:name w:val="Intense Reference"/>
    <w:basedOn w:val="a0"/>
    <w:uiPriority w:val="32"/>
    <w:qFormat/>
    <w:rsid w:val="00A370F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FE49B-79A8-45C8-B9B8-2BAE08AE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16</cp:revision>
  <dcterms:created xsi:type="dcterms:W3CDTF">2021-09-12T11:33:00Z</dcterms:created>
  <dcterms:modified xsi:type="dcterms:W3CDTF">2021-11-12T10:38:00Z</dcterms:modified>
</cp:coreProperties>
</file>