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rd-прогулка-по-макси"/>
    <w:p>
      <w:pPr>
        <w:pStyle w:val="Heading1"/>
      </w:pPr>
      <w:r>
        <w:t xml:space="preserve">PRD: Прогулка по Макси</w:t>
      </w:r>
    </w:p>
    <w:p>
      <w:pPr>
        <w:pStyle w:val="FirstParagraph"/>
      </w:pPr>
      <w:r>
        <w:t xml:space="preserve">Версия 0.1, 26 октября 2026. Черновик на согласование.</w:t>
      </w:r>
      <w:r>
        <w:t xml:space="preserve"> </w:t>
      </w:r>
      <w:r>
        <w:t xml:space="preserve">Владелец продукта: автор проекта (один человек, помощников и контактов в ТРЦ пока нет).</w:t>
      </w:r>
      <w:r>
        <w:t xml:space="preserve"> </w:t>
      </w:r>
      <w:r>
        <w:t xml:space="preserve">Репозиторий: maxi-3d-mall. Работа ведётся только в нём.</w:t>
      </w:r>
    </w:p>
    <w:p>
      <w:pPr>
        <w:pStyle w:val="BodyText"/>
      </w:pPr>
      <w:r>
        <w:t xml:space="preserve">Это главный документ проекта. Если код, другие документы или чьи-то заметки расходятся с PRD, права PRD. Чтобы изменить поведение продукта, сначала меняется PRD, потом код. Предыдущий PRD (MAXI_ONLINE_PRD_v1.0, составлен вне этого репозитория) не используется.</w:t>
      </w:r>
    </w:p>
    <w:bookmarkStart w:id="20" w:name="как-читать-документ"/>
    <w:p>
      <w:pPr>
        <w:pStyle w:val="Heading2"/>
      </w:pPr>
      <w:r>
        <w:t xml:space="preserve">Как читать документ</w:t>
      </w:r>
    </w:p>
    <w:p>
      <w:pPr>
        <w:pStyle w:val="FirstParagraph"/>
      </w:pPr>
      <w:r>
        <w:t xml:space="preserve">Каждое требование помечено статусом и приоритетом.</w:t>
      </w:r>
    </w:p>
    <w:p>
      <w:pPr>
        <w:pStyle w:val="BodyText"/>
      </w:pPr>
      <w:r>
        <w:t xml:space="preserve">Статус:</w:t>
      </w:r>
    </w:p>
    <w:p>
      <w:pPr>
        <w:numPr>
          <w:ilvl w:val="0"/>
          <w:numId w:val="1001"/>
        </w:numPr>
        <w:pStyle w:val="Compact"/>
      </w:pPr>
      <w:r>
        <w:t xml:space="preserve">решено: владелец продукта сказал это прямо;</w:t>
      </w:r>
    </w:p>
    <w:p>
      <w:pPr>
        <w:numPr>
          <w:ilvl w:val="0"/>
          <w:numId w:val="1001"/>
        </w:numPr>
        <w:pStyle w:val="Compact"/>
      </w:pPr>
      <w:r>
        <w:t xml:space="preserve">предложено: придумал исполнитель, владелец ещё не подтвердил;</w:t>
      </w:r>
    </w:p>
    <w:p>
      <w:pPr>
        <w:numPr>
          <w:ilvl w:val="0"/>
          <w:numId w:val="1001"/>
        </w:numPr>
        <w:pStyle w:val="Compact"/>
      </w:pPr>
      <w:r>
        <w:t xml:space="preserve">открыто: ответа нет, нужно решение.</w:t>
      </w:r>
    </w:p>
    <w:p>
      <w:pPr>
        <w:pStyle w:val="FirstParagraph"/>
      </w:pPr>
      <w:r>
        <w:t xml:space="preserve">Приоритет:</w:t>
      </w:r>
    </w:p>
    <w:p>
      <w:pPr>
        <w:numPr>
          <w:ilvl w:val="0"/>
          <w:numId w:val="1002"/>
        </w:numPr>
        <w:pStyle w:val="Compact"/>
      </w:pPr>
      <w:r>
        <w:t xml:space="preserve">P0: нужно к первому показу;</w:t>
      </w:r>
    </w:p>
    <w:p>
      <w:pPr>
        <w:numPr>
          <w:ilvl w:val="0"/>
          <w:numId w:val="1002"/>
        </w:numPr>
        <w:pStyle w:val="Compact"/>
      </w:pPr>
      <w:r>
        <w:t xml:space="preserve">P1: сразу после показа;</w:t>
      </w:r>
    </w:p>
    <w:p>
      <w:pPr>
        <w:numPr>
          <w:ilvl w:val="0"/>
          <w:numId w:val="1002"/>
        </w:numPr>
        <w:pStyle w:val="Compact"/>
      </w:pPr>
      <w:r>
        <w:t xml:space="preserve">P2: далёкое будущее. Эти пункты не выбрасываются, они записаны, чтобы архитектура их не запретила.</w:t>
      </w:r>
    </w:p>
    <w:p>
      <w:pPr>
        <w:pStyle w:val="FirstParagraph"/>
      </w:pPr>
      <w:r>
        <w:t xml:space="preserve">Требования идут таблицами: номер, что должно быть, статус, приоритет, как проверяем. Если критерия приёмки нет, значит, пока он не придуман, это тоже отмечено.</w:t>
      </w:r>
    </w:p>
    <w:bookmarkEnd w:id="20"/>
    <w:bookmarkStart w:id="21" w:name="суть-продукта"/>
    <w:p>
      <w:pPr>
        <w:pStyle w:val="Heading2"/>
      </w:pPr>
      <w:r>
        <w:t xml:space="preserve">1. Суть продукта</w:t>
      </w:r>
    </w:p>
    <w:p>
      <w:pPr>
        <w:pStyle w:val="FirstParagraph"/>
      </w:pPr>
      <w:r>
        <w:t xml:space="preserve">Виртуальная прогулка по реальному ТРЦ «Макси» (Тула) в 3D. Человек ходит по двум этажам, заходит в магазины и видит вещи, которые лежат в этих магазинах, с ценой, размерами и наличием. Из вещей разных магазинов он собирает образ на плоском холсте, как коллаж у стилиста, сохраняет его и получает список: что в каком магазине искать. В реальный ТРЦ приходит с готовым планом и не бегает по этажам в поисках нужного.</w:t>
      </w:r>
    </w:p>
    <w:p>
      <w:pPr>
        <w:pStyle w:val="BodyText"/>
      </w:pPr>
      <w:r>
        <w:t xml:space="preserve">У Макси нет своего сайта с товарами магазинов. Wildberries показывает много магазинов, но не привязан к конкретному месту. Здесь всё привязано к одному зданию: что вы видите, то можно найти в этом здании.</w:t>
      </w:r>
    </w:p>
    <w:p>
      <w:pPr>
        <w:pStyle w:val="BodyText"/>
      </w:pPr>
      <w:r>
        <w:t xml:space="preserve">Примерочная 1:1 с одеждой на трёхмерной фигуре признана слишком сложной и в основную линию не входит. Вместо неё плоский коллаж.</w:t>
      </w:r>
    </w:p>
    <w:bookmarkEnd w:id="21"/>
    <w:bookmarkStart w:id="22" w:name="для-кого"/>
    <w:p>
      <w:pPr>
        <w:pStyle w:val="Heading2"/>
      </w:pPr>
      <w:r>
        <w:t xml:space="preserve">2. Для кого</w:t>
      </w:r>
    </w:p>
    <w:p>
      <w:pPr>
        <w:pStyle w:val="FirstParagraph"/>
      </w:pPr>
      <w:r>
        <w:t xml:space="preserve">Основные посетители:</w:t>
      </w:r>
    </w:p>
    <w:p>
      <w:pPr>
        <w:numPr>
          <w:ilvl w:val="0"/>
          <w:numId w:val="1003"/>
        </w:numPr>
        <w:pStyle w:val="Compact"/>
      </w:pPr>
      <w:r>
        <w:t xml:space="preserve">Анна, 22–26 лет, студентка или молодая сотрудница из Тулы. В Макси бывает по выходным. Любит собирать образ заранее и показывать подругам. Бегать по магазинам без плана не хочет.</w:t>
      </w:r>
    </w:p>
    <w:p>
      <w:pPr>
        <w:numPr>
          <w:ilvl w:val="0"/>
          <w:numId w:val="1003"/>
        </w:numPr>
        <w:pStyle w:val="Compact"/>
      </w:pPr>
      <w:r>
        <w:t xml:space="preserve">Мария, 32–40 лет, работает, есть ребёнок, времени мало. Приходит за конкретным и хочет заранее знать, что есть в наличии и где.</w:t>
      </w:r>
    </w:p>
    <w:p>
      <w:pPr>
        <w:pStyle w:val="FirstParagraph"/>
      </w:pPr>
      <w:r>
        <w:t xml:space="preserve">Второстепенные:</w:t>
      </w:r>
    </w:p>
    <w:p>
      <w:pPr>
        <w:numPr>
          <w:ilvl w:val="0"/>
          <w:numId w:val="1004"/>
        </w:numPr>
        <w:pStyle w:val="Compact"/>
      </w:pPr>
      <w:r>
        <w:t xml:space="preserve">Игорь, 25–35 лет. Не любит магазины, хочет закрыть вопрос за один заход.</w:t>
      </w:r>
    </w:p>
    <w:p>
      <w:pPr>
        <w:numPr>
          <w:ilvl w:val="0"/>
          <w:numId w:val="1004"/>
        </w:numPr>
        <w:pStyle w:val="Compact"/>
      </w:pPr>
      <w:r>
        <w:t xml:space="preserve">Студент, 17–20 лет, собирает образы с друзьями.</w:t>
      </w:r>
    </w:p>
    <w:p>
      <w:pPr>
        <w:pStyle w:val="FirstParagraph"/>
      </w:pPr>
      <w:r>
        <w:t xml:space="preserve">Сайт должен быть удобен и вторым двум, но решения при спорах принимаются в пользу Анны и Марии.</w:t>
      </w:r>
    </w:p>
    <w:p>
      <w:pPr>
        <w:pStyle w:val="BodyText"/>
      </w:pPr>
      <w:r>
        <w:t xml:space="preserve">Тот, кому показывают первую версию: руководство ТРЦ или руководство магазинов. Кого именно, пока неизвестно.</w:t>
      </w:r>
    </w:p>
    <w:bookmarkEnd w:id="22"/>
    <w:bookmarkStart w:id="23" w:name="цели"/>
    <w:p>
      <w:pPr>
        <w:pStyle w:val="Heading2"/>
      </w:pPr>
      <w:r>
        <w:t xml:space="preserve">3. Цели</w:t>
      </w:r>
    </w:p>
    <w:p>
      <w:pPr>
        <w:pStyle w:val="FirstParagraph"/>
      </w:pPr>
      <w:r>
        <w:t xml:space="preserve">Цель первого показа (решено): ТРЦ соглашается на пилот или хотя бы один магазин даёт выгрузку своих вещей, с которой можно работать дальше.</w:t>
      </w:r>
    </w:p>
    <w:p>
      <w:pPr>
        <w:pStyle w:val="BodyText"/>
      </w:pPr>
      <w:r>
        <w:t xml:space="preserve">Условия успешного показа (предложено, обсуждено с владельцем):</w:t>
      </w:r>
    </w:p>
    <w:p>
      <w:pPr>
        <w:numPr>
          <w:ilvl w:val="0"/>
          <w:numId w:val="1005"/>
        </w:numPr>
        <w:pStyle w:val="Compact"/>
      </w:pPr>
      <w:r>
        <w:t xml:space="preserve">Два требования к качеству одновременно. Сайт должен быть приятным в использовании, не обязательно красивым до предела, но так, чтобы хотелось им пользоваться. И он должен показать, что система выдержит большую выгрузку: хотя бы один магазин с примерно 500 вещей.</w:t>
      </w:r>
    </w:p>
    <w:p>
      <w:pPr>
        <w:numPr>
          <w:ilvl w:val="0"/>
          <w:numId w:val="1005"/>
        </w:numPr>
        <w:pStyle w:val="Compact"/>
      </w:pPr>
      <w:r>
        <w:t xml:space="preserve">Сценарий-экзамен. Человек за три минуты находит вещь через поиск, переходит в магазин, собирает образ из двух магазинов, сохраняет его в избранное и скачивает картинку.</w:t>
      </w:r>
    </w:p>
    <w:p>
      <w:pPr>
        <w:numPr>
          <w:ilvl w:val="0"/>
          <w:numId w:val="1005"/>
        </w:numPr>
        <w:pStyle w:val="Compact"/>
      </w:pPr>
      <w:r>
        <w:t xml:space="preserve">Первая загрузка сайта до 5 секунд на обычном ноутбуке. Телефон среднего уровня работает без рывков при ходьбе по залу и при сборке образа.</w:t>
      </w:r>
    </w:p>
    <w:p>
      <w:pPr>
        <w:pStyle w:val="FirstParagraph"/>
      </w:pPr>
      <w:r>
        <w:t xml:space="preserve">Контрольные точки:</w:t>
      </w:r>
    </w:p>
    <w:p>
      <w:pPr>
        <w:numPr>
          <w:ilvl w:val="0"/>
          <w:numId w:val="1006"/>
        </w:numPr>
        <w:pStyle w:val="Compact"/>
      </w:pPr>
      <w:r>
        <w:t xml:space="preserve">М1, репетиция: 50–100 вещей по семи брендам, с обувью и сумками, мужское и женское. Это пробная попытка перед показом, а не сам показ.</w:t>
      </w:r>
    </w:p>
    <w:p>
      <w:pPr>
        <w:numPr>
          <w:ilvl w:val="0"/>
          <w:numId w:val="1006"/>
        </w:numPr>
        <w:pStyle w:val="Compact"/>
      </w:pPr>
      <w:r>
        <w:t xml:space="preserve">М2, показ: все вещи, которые видит зритель, проработаны так, что их не стыдно показать. Один магазин (befree) около 500 вещей.</w:t>
      </w:r>
    </w:p>
    <w:bookmarkEnd w:id="23"/>
    <w:bookmarkStart w:id="24" w:name="принципы"/>
    <w:p>
      <w:pPr>
        <w:pStyle w:val="Heading2"/>
      </w:pPr>
      <w:r>
        <w:t xml:space="preserve">4. Принципы</w:t>
      </w:r>
    </w:p>
    <w:p>
      <w:pPr>
        <w:numPr>
          <w:ilvl w:val="0"/>
          <w:numId w:val="1007"/>
        </w:numPr>
        <w:pStyle w:val="Compact"/>
      </w:pPr>
      <w:r>
        <w:t xml:space="preserve">Правдоподобие превыше всего (решено). Человек не должен прийти в магазин и увидеть, что на сайте было не так. Вещь на холсте — настоящая фотография настоящей вещи, цвет не изменён, цена и размеры взяты из карточки и подписаны датой. Если вещь не удаётся показать правдиво (плохая вырезка, нет цены), она не публикуется. Лучше меньше вещей, чем вводящая в заблуждение вещь.</w:t>
      </w:r>
    </w:p>
    <w:p>
      <w:pPr>
        <w:numPr>
          <w:ilvl w:val="0"/>
          <w:numId w:val="1007"/>
        </w:numPr>
        <w:pStyle w:val="Compact"/>
      </w:pPr>
      <w:r>
        <w:t xml:space="preserve">Один ТРЦ (решено). Всё привязано к зданию: этаж, магазин, вход.</w:t>
      </w:r>
    </w:p>
    <w:p>
      <w:pPr>
        <w:numPr>
          <w:ilvl w:val="0"/>
          <w:numId w:val="1007"/>
        </w:numPr>
        <w:pStyle w:val="Compact"/>
      </w:pPr>
      <w:r>
        <w:t xml:space="preserve">Данные магазинов выше всего. Продукт строится так, чтобы подставить реальную выгрузку магазина вместо данных Wildberries без переделки.</w:t>
      </w:r>
    </w:p>
    <w:p>
      <w:pPr>
        <w:numPr>
          <w:ilvl w:val="0"/>
          <w:numId w:val="1007"/>
        </w:numPr>
        <w:pStyle w:val="Compact"/>
      </w:pPr>
      <w:r>
        <w:t xml:space="preserve">Регистрации в пилоте нет (решено). Сохранённое живёт на устройстве. Регистрация добавляется позже, только если без неё не удастся сохранить данные между устройствами.</w:t>
      </w:r>
    </w:p>
    <w:p>
      <w:pPr>
        <w:numPr>
          <w:ilvl w:val="0"/>
          <w:numId w:val="1007"/>
        </w:numPr>
        <w:pStyle w:val="Compact"/>
      </w:pPr>
      <w:r>
        <w:t xml:space="preserve">Телефон и компьютер одинаково хороши (решено). Интерфейс может отличаться в деталях, возможности нет.</w:t>
      </w:r>
    </w:p>
    <w:p>
      <w:pPr>
        <w:numPr>
          <w:ilvl w:val="0"/>
          <w:numId w:val="1007"/>
        </w:numPr>
        <w:pStyle w:val="Compact"/>
      </w:pPr>
      <w:r>
        <w:t xml:space="preserve">Показываем только то, что можно проверить. Не придумываем цены, наличие, размеры.</w:t>
      </w:r>
    </w:p>
    <w:p>
      <w:pPr>
        <w:numPr>
          <w:ilvl w:val="0"/>
          <w:numId w:val="1007"/>
        </w:numPr>
        <w:pStyle w:val="Compact"/>
      </w:pPr>
      <w:r>
        <w:t xml:space="preserve">Всё, что решено отложить, записывается, а не забывается (решено).</w:t>
      </w:r>
    </w:p>
    <w:bookmarkEnd w:id="24"/>
    <w:bookmarkStart w:id="25" w:name="что-уже-есть-в-проекте"/>
    <w:p>
      <w:pPr>
        <w:pStyle w:val="Heading2"/>
      </w:pPr>
      <w:r>
        <w:t xml:space="preserve">5. Что уже есть в проекте</w:t>
      </w:r>
    </w:p>
    <w:p>
      <w:pPr>
        <w:pStyle w:val="FirstParagraph"/>
      </w:pPr>
      <w:r>
        <w:t xml:space="preserve">Проверено по коду на 26 октября 2026.</w:t>
      </w:r>
    </w:p>
    <w:p>
      <w:pPr>
        <w:numPr>
          <w:ilvl w:val="0"/>
          <w:numId w:val="1008"/>
        </w:numPr>
        <w:pStyle w:val="Compact"/>
      </w:pPr>
      <w:r>
        <w:t xml:space="preserve">3D-ТРЦ на Three.js r128 (версия закреплена), сборка Vite. Два этажа, режимы walk (от первого лица), top (вид сверху), store (внутри магазина). Телепорт по карте, лифты, эскалаторы. Игрок появляется на первом этаже.</w:t>
      </w:r>
    </w:p>
    <w:p>
      <w:pPr>
        <w:numPr>
          <w:ilvl w:val="0"/>
          <w:numId w:val="1008"/>
        </w:numPr>
        <w:pStyle w:val="Compact"/>
      </w:pPr>
      <w:r>
        <w:t xml:space="preserve">203 помещения в модели, у 126 найдено название. Данные в</w:t>
      </w:r>
      <w:r>
        <w:t xml:space="preserve"> </w:t>
      </w:r>
      <w:r>
        <w:rPr>
          <w:rStyle w:val="VerbatimChar"/>
        </w:rPr>
        <w:t xml:space="preserve">src/data/maxi-data.json</w:t>
      </w:r>
      <w:r>
        <w:t xml:space="preserve"> </w:t>
      </w:r>
      <w:r>
        <w:t xml:space="preserve">(первый этаж) и</w:t>
      </w:r>
      <w:r>
        <w:t xml:space="preserve"> </w:t>
      </w:r>
      <w:r>
        <w:rPr>
          <w:rStyle w:val="VerbatimChar"/>
        </w:rPr>
        <w:t xml:space="preserve">src/data/maxi-floor2.json</w:t>
      </w:r>
      <w:r>
        <w:t xml:space="preserve"> </w:t>
      </w:r>
      <w:r>
        <w:t xml:space="preserve">(второй).</w:t>
      </w:r>
    </w:p>
    <w:p>
      <w:pPr>
        <w:numPr>
          <w:ilvl w:val="0"/>
          <w:numId w:val="1008"/>
        </w:numPr>
        <w:pStyle w:val="Compact"/>
      </w:pPr>
      <w:r>
        <w:t xml:space="preserve">Магазины изнутри:</w:t>
      </w:r>
      <w:r>
        <w:t xml:space="preserve"> </w:t>
      </w:r>
      <w:r>
        <w:rPr>
          <w:rStyle w:val="VerbatimChar"/>
        </w:rPr>
        <w:t xml:space="preserve">src/shop/</w:t>
      </w:r>
      <w:r>
        <w:t xml:space="preserve"> </w:t>
      </w:r>
      <w:r>
        <w:t xml:space="preserve">(зал, стеллажи, вешала, касса, дверь с видом на галерею). Залы строятся по категории магазина, у части есть отделы и демо-товары (</w:t>
      </w:r>
      <w:r>
        <w:rPr>
          <w:rStyle w:val="VerbatimChar"/>
        </w:rPr>
        <w:t xml:space="preserve">src/shop/catalog.js</w:t>
      </w:r>
      <w:r>
        <w:t xml:space="preserve">).</w:t>
      </w:r>
    </w:p>
    <w:p>
      <w:pPr>
        <w:numPr>
          <w:ilvl w:val="0"/>
          <w:numId w:val="1008"/>
        </w:numPr>
        <w:pStyle w:val="Compact"/>
      </w:pPr>
      <w:r>
        <w:t xml:space="preserve">Выгрузки товаров:</w:t>
      </w:r>
      <w:r>
        <w:t xml:space="preserve"> </w:t>
      </w:r>
      <w:r>
        <w:rPr>
          <w:rStyle w:val="VerbatimChar"/>
        </w:rPr>
        <w:t xml:space="preserve">public/feeds/</w:t>
      </w:r>
      <w:r>
        <w:t xml:space="preserve"> </w:t>
      </w:r>
      <w:r>
        <w:t xml:space="preserve">(Gloria Jeans 42, Ostin 41, Zolla 42 вещи), собираются</w:t>
      </w:r>
      <w:r>
        <w:t xml:space="preserve"> </w:t>
      </w:r>
      <w:r>
        <w:rPr>
          <w:rStyle w:val="VerbatimChar"/>
        </w:rPr>
        <w:t xml:space="preserve">tools/feeds/import_feed.py</w:t>
      </w:r>
      <w:r>
        <w:t xml:space="preserve">. Данные в них с пометкой demo.</w:t>
      </w:r>
    </w:p>
    <w:p>
      <w:pPr>
        <w:numPr>
          <w:ilvl w:val="0"/>
          <w:numId w:val="1008"/>
        </w:numPr>
        <w:pStyle w:val="Compact"/>
      </w:pPr>
      <w:r>
        <w:t xml:space="preserve">Фабрика вещей из фото:</w:t>
      </w:r>
      <w:r>
        <w:t xml:space="preserve"> </w:t>
      </w:r>
      <w:r>
        <w:rPr>
          <w:rStyle w:val="VerbatimChar"/>
        </w:rPr>
        <w:t xml:space="preserve">tools/wardrobe/</w:t>
      </w:r>
      <w:r>
        <w:t xml:space="preserve"> </w:t>
      </w:r>
      <w:r>
        <w:t xml:space="preserve">(подбор фото, вырезание, проверка загрязнений, подготовка для манекена).</w:t>
      </w:r>
    </w:p>
    <w:p>
      <w:pPr>
        <w:numPr>
          <w:ilvl w:val="0"/>
          <w:numId w:val="1008"/>
        </w:numPr>
        <w:pStyle w:val="Compact"/>
      </w:pPr>
      <w:r>
        <w:t xml:space="preserve">Сбор карточек Wildberries: 142 карточки в</w:t>
      </w:r>
      <w:r>
        <w:t xml:space="preserve"> </w:t>
      </w:r>
      <w:r>
        <w:rPr>
          <w:rStyle w:val="VerbatimChar"/>
        </w:rPr>
        <w:t xml:space="preserve">tools/wardrobe/raw/</w:t>
      </w:r>
      <w:r>
        <w:t xml:space="preserve"> </w:t>
      </w:r>
      <w:r>
        <w:t xml:space="preserve">(не в git). Бренды: ТЕЛОДВИЖЕНИЯ, Befree, ZARINA, Zolla, LOVE REPUBLIC, COLIN’S, Диагональ, O’STIN, TOM TAILOR, RIMILLI, gloria jeans. В собранных данных есть фото, название, бренд, состав, мерки вещи по размерам, таблица размеров. Цены и наличия по размерам в собранных данных нет, их нужно добирать.</w:t>
      </w:r>
    </w:p>
    <w:p>
      <w:pPr>
        <w:numPr>
          <w:ilvl w:val="0"/>
          <w:numId w:val="1008"/>
        </w:numPr>
        <w:pStyle w:val="Compact"/>
      </w:pPr>
      <w:r>
        <w:t xml:space="preserve">Примерочная на манекене с симуляцией ткани:</w:t>
      </w:r>
      <w:r>
        <w:t xml:space="preserve"> </w:t>
      </w:r>
      <w:r>
        <w:rPr>
          <w:rStyle w:val="VerbatimChar"/>
        </w:rPr>
        <w:t xml:space="preserve">src/shop/fitting/</w:t>
      </w:r>
      <w:r>
        <w:t xml:space="preserve">,</w:t>
      </w:r>
      <w:r>
        <w:t xml:space="preserve"> </w:t>
      </w:r>
      <w:r>
        <w:rPr>
          <w:rStyle w:val="VerbatimChar"/>
        </w:rPr>
        <w:t xml:space="preserve">src/shop/fitting.js</w:t>
      </w:r>
      <w:r>
        <w:t xml:space="preserve">, кабина в зале</w:t>
      </w:r>
      <w:r>
        <w:t xml:space="preserve"> </w:t>
      </w:r>
      <w:r>
        <w:rPr>
          <w:rStyle w:val="VerbatimChar"/>
        </w:rPr>
        <w:t xml:space="preserve">src/shop/fitting-booth.js</w:t>
      </w:r>
      <w:r>
        <w:t xml:space="preserve">.</w:t>
      </w:r>
    </w:p>
    <w:p>
      <w:pPr>
        <w:numPr>
          <w:ilvl w:val="0"/>
          <w:numId w:val="1008"/>
        </w:numPr>
        <w:pStyle w:val="Compact"/>
      </w:pPr>
      <w:r>
        <w:t xml:space="preserve">Корзина и форма заказа (демо):</w:t>
      </w:r>
      <w:r>
        <w:t xml:space="preserve"> </w:t>
      </w:r>
      <w:r>
        <w:rPr>
          <w:rStyle w:val="VerbatimChar"/>
        </w:rPr>
        <w:t xml:space="preserve">src/shop/cart.js</w:t>
      </w:r>
      <w:r>
        <w:t xml:space="preserve">,</w:t>
      </w:r>
      <w:r>
        <w:t xml:space="preserve"> </w:t>
      </w:r>
      <w:r>
        <w:rPr>
          <w:rStyle w:val="VerbatimChar"/>
        </w:rPr>
        <w:t xml:space="preserve">cart-ui.js</w:t>
      </w:r>
      <w:r>
        <w:t xml:space="preserve">,</w:t>
      </w:r>
      <w:r>
        <w:t xml:space="preserve"> </w:t>
      </w:r>
      <w:r>
        <w:rPr>
          <w:rStyle w:val="VerbatimChar"/>
        </w:rPr>
        <w:t xml:space="preserve">product.js</w:t>
      </w:r>
      <w:r>
        <w:t xml:space="preserve">.</w:t>
      </w:r>
    </w:p>
    <w:p>
      <w:pPr>
        <w:numPr>
          <w:ilvl w:val="0"/>
          <w:numId w:val="1008"/>
        </w:numPr>
        <w:pStyle w:val="Compact"/>
      </w:pPr>
      <w:r>
        <w:t xml:space="preserve">Раздел «О проекте» с оговорками о неофициальности проекта;</w:t>
      </w:r>
      <w:r>
        <w:t xml:space="preserve"> </w:t>
      </w:r>
      <w:r>
        <w:rPr>
          <w:rStyle w:val="VerbatimChar"/>
        </w:rPr>
        <w:t xml:space="preserve">noindex</w:t>
      </w:r>
      <w:r>
        <w:t xml:space="preserve"> </w:t>
      </w:r>
      <w:r>
        <w:t xml:space="preserve">и</w:t>
      </w:r>
      <w:r>
        <w:t xml:space="preserve"> </w:t>
      </w:r>
      <w:r>
        <w:rPr>
          <w:rStyle w:val="VerbatimChar"/>
        </w:rPr>
        <w:t xml:space="preserve">robots.txt</w:t>
      </w:r>
      <w:r>
        <w:t xml:space="preserve"> </w:t>
      </w:r>
      <w:r>
        <w:t xml:space="preserve">с запретом индексации; выкладка в Яндекс Object Storage (</w:t>
      </w:r>
      <w:r>
        <w:rPr>
          <w:rStyle w:val="VerbatimChar"/>
        </w:rPr>
        <w:t xml:space="preserve">npm run deploy</w:t>
      </w:r>
      <w:r>
        <w:t xml:space="preserve">), описание в</w:t>
      </w:r>
      <w:r>
        <w:t xml:space="preserve"> </w:t>
      </w:r>
      <w:r>
        <w:rPr>
          <w:rStyle w:val="VerbatimChar"/>
        </w:rPr>
        <w:t xml:space="preserve">docs/mvp-launch.md</w:t>
      </w:r>
      <w:r>
        <w:t xml:space="preserve">.</w:t>
      </w:r>
    </w:p>
    <w:p>
      <w:pPr>
        <w:numPr>
          <w:ilvl w:val="0"/>
          <w:numId w:val="1008"/>
        </w:numPr>
        <w:pStyle w:val="Compact"/>
      </w:pPr>
      <w:r>
        <w:t xml:space="preserve">Проверка в браузере:</w:t>
      </w:r>
      <w:r>
        <w:t xml:space="preserve"> </w:t>
      </w:r>
      <w:r>
        <w:rPr>
          <w:rStyle w:val="VerbatimChar"/>
        </w:rPr>
        <w:t xml:space="preserve">npm run check</w:t>
      </w:r>
      <w:r>
        <w:t xml:space="preserve">.</w:t>
      </w:r>
    </w:p>
    <w:p>
      <w:pPr>
        <w:pStyle w:val="FirstParagraph"/>
      </w:pPr>
      <w:r>
        <w:t xml:space="preserve">Семь брендов, которые есть и в модели ТРЦ, и в собранных данных Wildberries: Zarina, befree, Colin’s, Tom Tailor, Zolla, Love Republic, Gloria Jeans. Все семь на первом этаже. Восьмой, Ostin, есть и в модели (второй этаж), и в данных (11 карточек, плюс демо-выгрузка). Владелец назвал пилотными семь; Ostin можно добавить без затрат (OQ-10).</w:t>
      </w:r>
    </w:p>
    <w:p>
      <w:pPr>
        <w:pStyle w:val="BodyText"/>
      </w:pPr>
      <w:r>
        <w:t xml:space="preserve">Что происходит с существующим (решено):</w:t>
      </w:r>
    </w:p>
    <w:p>
      <w:pPr>
        <w:numPr>
          <w:ilvl w:val="0"/>
          <w:numId w:val="1009"/>
        </w:numPr>
        <w:pStyle w:val="Compact"/>
      </w:pPr>
      <w:r>
        <w:t xml:space="preserve">Примерочная на манекене: убирается из интерфейса, код остаётся в репозитории.</w:t>
      </w:r>
    </w:p>
    <w:p>
      <w:pPr>
        <w:numPr>
          <w:ilvl w:val="0"/>
          <w:numId w:val="1009"/>
        </w:numPr>
        <w:pStyle w:val="Compact"/>
      </w:pPr>
      <w:r>
        <w:t xml:space="preserve">Корзина, «Купить сейчас», форма заказа: убираются из интерфейса, код остаётся.</w:t>
      </w:r>
    </w:p>
    <w:p>
      <w:pPr>
        <w:numPr>
          <w:ilvl w:val="0"/>
          <w:numId w:val="1009"/>
        </w:numPr>
        <w:pStyle w:val="Compact"/>
      </w:pPr>
      <w:r>
        <w:t xml:space="preserve">Кнопка «Купить на сайте магазина» в пилоте не показывается (ссылки на сайты магазинов — P1).</w:t>
      </w:r>
    </w:p>
    <w:p>
      <w:pPr>
        <w:numPr>
          <w:ilvl w:val="0"/>
          <w:numId w:val="1009"/>
        </w:numPr>
        <w:pStyle w:val="Compact"/>
      </w:pPr>
      <w:r>
        <w:t xml:space="preserve">Фабрика вещей остаётся, ею режутся вещи для холста.</w:t>
      </w:r>
    </w:p>
    <w:bookmarkEnd w:id="25"/>
    <w:bookmarkStart w:id="26" w:name="словарь"/>
    <w:p>
      <w:pPr>
        <w:pStyle w:val="Heading2"/>
      </w:pPr>
      <w:r>
        <w:t xml:space="preserve">6. Словарь</w:t>
      </w:r>
    </w:p>
    <w:p>
      <w:pPr>
        <w:numPr>
          <w:ilvl w:val="0"/>
          <w:numId w:val="1010"/>
        </w:numPr>
        <w:pStyle w:val="Compact"/>
      </w:pPr>
      <w:r>
        <w:t xml:space="preserve">Вещь: одна позиция каталога (платье, кроссовки, сумка).</w:t>
      </w:r>
    </w:p>
    <w:p>
      <w:pPr>
        <w:numPr>
          <w:ilvl w:val="0"/>
          <w:numId w:val="1010"/>
        </w:numPr>
        <w:pStyle w:val="Compact"/>
      </w:pPr>
      <w:r>
        <w:t xml:space="preserve">Образ: набор вещей на холсте.</w:t>
      </w:r>
    </w:p>
    <w:p>
      <w:pPr>
        <w:numPr>
          <w:ilvl w:val="0"/>
          <w:numId w:val="1010"/>
        </w:numPr>
        <w:pStyle w:val="Compact"/>
      </w:pPr>
      <w:r>
        <w:t xml:space="preserve">Холст: плоская картинка-коллаж, на которой раскладывается образ.</w:t>
      </w:r>
    </w:p>
    <w:p>
      <w:pPr>
        <w:numPr>
          <w:ilvl w:val="0"/>
          <w:numId w:val="1010"/>
        </w:numPr>
        <w:pStyle w:val="Compact"/>
      </w:pPr>
      <w:r>
        <w:t xml:space="preserve">Примерочная: экран с холстом (раньше так называлась кабина с манекеном, теперь нет).</w:t>
      </w:r>
    </w:p>
    <w:p>
      <w:pPr>
        <w:numPr>
          <w:ilvl w:val="0"/>
          <w:numId w:val="1010"/>
        </w:numPr>
        <w:pStyle w:val="Compact"/>
      </w:pPr>
      <w:r>
        <w:t xml:space="preserve">Слот: место на холсте под категорию вещи (верх, низ, обувь и так далее).</w:t>
      </w:r>
    </w:p>
    <w:p>
      <w:pPr>
        <w:numPr>
          <w:ilvl w:val="0"/>
          <w:numId w:val="1010"/>
        </w:numPr>
        <w:pStyle w:val="Compact"/>
      </w:pPr>
      <w:r>
        <w:t xml:space="preserve">Вырезка: фото вещи на прозрачном фоне, спереди и, если есть, сзади.</w:t>
      </w:r>
    </w:p>
    <w:p>
      <w:pPr>
        <w:numPr>
          <w:ilvl w:val="0"/>
          <w:numId w:val="1010"/>
        </w:numPr>
        <w:pStyle w:val="Compact"/>
      </w:pPr>
      <w:r>
        <w:t xml:space="preserve">Избранное: сохранённые вещи, образы и размеры.</w:t>
      </w:r>
    </w:p>
    <w:p>
      <w:pPr>
        <w:numPr>
          <w:ilvl w:val="0"/>
          <w:numId w:val="1010"/>
        </w:numPr>
        <w:pStyle w:val="Compact"/>
      </w:pPr>
      <w:r>
        <w:t xml:space="preserve">Выгрузка (фид): файл данных магазина.</w:t>
      </w:r>
    </w:p>
    <w:bookmarkEnd w:id="26"/>
    <w:bookmarkStart w:id="27" w:name="сценарии"/>
    <w:p>
      <w:pPr>
        <w:pStyle w:val="Heading2"/>
      </w:pPr>
      <w:r>
        <w:t xml:space="preserve">7. Сценарии</w:t>
      </w:r>
    </w:p>
    <w:p>
      <w:pPr>
        <w:pStyle w:val="FirstParagraph"/>
      </w:pPr>
      <w:r>
        <w:t xml:space="preserve">S1. Прогулка. Человек открывает сайт, оказывается в холле, ходит, смотрит карту, телепортируется к нужному магазину, заходит.</w:t>
      </w:r>
    </w:p>
    <w:p>
      <w:pPr>
        <w:pStyle w:val="BodyText"/>
      </w:pPr>
      <w:r>
        <w:t xml:space="preserve">S2. Поиск вещи. Пишет «белый лонгслив». Видит картинки вещей и под ними магазины. Нажимает на одну. Открывается карточка. Выбирает «Показать в магазине», оказывается в зале, вещь подсвечена. Или «В примерочную», «В избранное», «Собрать образ вокруг этой вещи».</w:t>
      </w:r>
    </w:p>
    <w:p>
      <w:pPr>
        <w:pStyle w:val="BodyText"/>
      </w:pPr>
      <w:r>
        <w:t xml:space="preserve">S3. Образ из одного магазина. Заходит в магазин, входит в его примерочную, видит вещи только этого магазина, собирает образ.</w:t>
      </w:r>
    </w:p>
    <w:p>
      <w:pPr>
        <w:pStyle w:val="BodyText"/>
      </w:pPr>
      <w:r>
        <w:t xml:space="preserve">S4. Образ из разных магазинов. Открывает общую примерочную, переключатель стоит на «из всех», собирает образ из вещей разных магазинов, у каждой вещи метка магазина.</w:t>
      </w:r>
    </w:p>
    <w:p>
      <w:pPr>
        <w:pStyle w:val="BodyText"/>
      </w:pPr>
      <w:r>
        <w:t xml:space="preserve">S5. Замена вещи. На образе нажимает на ботинки. Рядом открывается список: вкладки «Поиск», «Избранное», «Магазин». Выбирает другие ботинки, они заменяют прежние.</w:t>
      </w:r>
    </w:p>
    <w:p>
      <w:pPr>
        <w:pStyle w:val="BodyText"/>
      </w:pPr>
      <w:r>
        <w:t xml:space="preserve">S6. Сохранение и поход в магазины. Сохраняет образ в избранное, скачивает картинку, открывает «Где искать»: список вещей по магазинам с этажами. На карте подсвечены нужные магазины с квадратными картинками вещей. Приходит в ТРЦ с готовым планом.</w:t>
      </w:r>
    </w:p>
    <w:p>
      <w:pPr>
        <w:pStyle w:val="BodyText"/>
      </w:pPr>
      <w:r>
        <w:t xml:space="preserve">S7. Возвращение. Через день открывает сайт, избранное на месте. Видит дату проверки наличия и понимает, что данные могли измениться.</w:t>
      </w:r>
    </w:p>
    <w:bookmarkEnd w:id="27"/>
    <w:bookmarkStart w:id="35" w:name="требования"/>
    <w:p>
      <w:pPr>
        <w:pStyle w:val="Heading2"/>
      </w:pPr>
      <w:r>
        <w:t xml:space="preserve">8. Требования</w:t>
      </w:r>
    </w:p>
    <w:bookmarkStart w:id="28" w:name="d-трц"/>
    <w:p>
      <w:pPr>
        <w:pStyle w:val="Heading3"/>
      </w:pPr>
      <w:r>
        <w:t xml:space="preserve">8.1. 3D-ТРЦ</w:t>
      </w:r>
    </w:p>
    <w:tbl>
      <w:tblPr>
        <w:tblStyle w:val="Table"/>
        <w:tblLook w:firstRow="1" w:lastRow="0" w:firstColumn="0" w:lastColumn="0" w:noHBand="0" w:noVBand="0" w:val="0020"/>
        <w:tblW w:w="9639" w:type="dxa"/>
        <w:tblLayout w:type="fixed"/>
        <w:jc w:val="center"/>
        <w:tblBorders>
          <w:top w:val="single" w:sz="4" w:color="B8BFCC"/>
          <w:left w:val="single" w:sz="4" w:color="B8BFCC"/>
          <w:bottom w:val="single" w:sz="4" w:color="B8BFCC"/>
          <w:right w:val="single" w:sz="4" w:color="B8BFCC"/>
          <w:insideH w:val="single" w:sz="4" w:color="B8BFCC"/>
          <w:insideV w:val="single" w:sz="4" w:color="B8BFCC"/>
        </w:tblBorders>
      </w:tblPr>
      <w:tblGrid>
        <w:gridCol w:w="680"/>
        <w:gridCol w:w="4309"/>
        <w:gridCol w:w="1247"/>
        <w:gridCol w:w="1134"/>
        <w:gridCol w:w="2268"/>
      </w:tblGrid>
      <w:tr>
        <w:trPr>
          <w:tblHeader w:val="true"/>
          <w:tblHeader w:val="true"/>
        </w:trPr>
        <w:tc>
          <w:tcPr>
            <w:tcW w:type="dxa" w:w="680"/>
            <w:shd w:val="clear" w:fill="E8ECF3"/>
          </w:tcPr>
          <w:p>
            <w:pPr>
              <w:pStyle w:val="Compact"/>
              <w:spacing w:after="40" w:before="40"/>
              <w:jc w:val="left"/>
            </w:pPr>
            <w:r>
              <w:rPr>
                <w:b/>
                <w:sz w:val="19"/>
              </w:rPr>
              <w:t xml:space="preserve">№</w:t>
            </w:r>
          </w:p>
        </w:tc>
        <w:tc>
          <w:tcPr>
            <w:tcW w:type="dxa" w:w="4309"/>
            <w:shd w:val="clear" w:fill="E8ECF3"/>
          </w:tcPr>
          <w:p>
            <w:pPr>
              <w:pStyle w:val="Compact"/>
              <w:spacing w:after="40" w:before="40"/>
              <w:jc w:val="left"/>
            </w:pPr>
            <w:r>
              <w:rPr>
                <w:b/>
                <w:sz w:val="19"/>
              </w:rPr>
              <w:t xml:space="preserve">Требование</w:t>
            </w:r>
          </w:p>
        </w:tc>
        <w:tc>
          <w:tcPr>
            <w:tcW w:type="dxa" w:w="1247"/>
            <w:shd w:val="clear" w:fill="E8ECF3"/>
          </w:tcPr>
          <w:p>
            <w:pPr>
              <w:pStyle w:val="Compact"/>
              <w:spacing w:after="40" w:before="40"/>
              <w:jc w:val="left"/>
            </w:pPr>
            <w:r>
              <w:rPr>
                <w:b/>
                <w:sz w:val="19"/>
              </w:rPr>
              <w:t xml:space="preserve">Статус</w:t>
            </w:r>
          </w:p>
        </w:tc>
        <w:tc>
          <w:tcPr>
            <w:tcW w:type="dxa" w:w="1134"/>
            <w:shd w:val="clear" w:fill="E8ECF3"/>
          </w:tcPr>
          <w:p>
            <w:pPr>
              <w:pStyle w:val="Compact"/>
              <w:spacing w:after="40" w:before="40"/>
              <w:jc w:val="left"/>
            </w:pPr>
            <w:r>
              <w:rPr>
                <w:b/>
                <w:sz w:val="19"/>
              </w:rPr>
              <w:t xml:space="preserve">Приоритет</w:t>
            </w:r>
          </w:p>
        </w:tc>
        <w:tc>
          <w:tcPr>
            <w:tcW w:type="dxa" w:w="2268"/>
            <w:shd w:val="clear" w:fill="E8ECF3"/>
          </w:tcPr>
          <w:p>
            <w:pPr>
              <w:pStyle w:val="Compact"/>
              <w:spacing w:after="40" w:before="40"/>
              <w:jc w:val="left"/>
            </w:pPr>
            <w:r>
              <w:rPr>
                <w:b/>
                <w:sz w:val="19"/>
              </w:rPr>
              <w:t xml:space="preserve">Приёмка</w:t>
            </w:r>
          </w:p>
        </w:tc>
      </w:tr>
      <w:tr>
        <w:tc>
          <w:tcPr>
            <w:tcW w:type="dxa" w:w="680"/>
          </w:tcPr>
          <w:p>
            <w:pPr>
              <w:pStyle w:val="Compact"/>
              <w:spacing w:after="40" w:before="40"/>
              <w:jc w:val="left"/>
            </w:pPr>
            <w:r>
              <w:rPr>
                <w:sz w:val="19"/>
              </w:rPr>
              <w:t xml:space="preserve">T1</w:t>
            </w:r>
          </w:p>
        </w:tc>
        <w:tc>
          <w:tcPr>
            <w:tcW w:type="dxa" w:w="4309"/>
          </w:tcPr>
          <w:p>
            <w:pPr>
              <w:pStyle w:val="Compact"/>
              <w:spacing w:after="40" w:before="40"/>
              <w:jc w:val="left"/>
            </w:pPr>
            <w:r>
              <w:rPr>
                <w:sz w:val="19"/>
              </w:rPr>
              <w:t xml:space="preserve">Два этажа, ходьба от первого лица, вид сверху, телепорт по карте, лифты и эскалаторы работают как сейчас</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rStyle w:val="VerbatimChar"/>
                <w:sz w:val="19"/>
              </w:rPr>
              <w:t xml:space="preserve">npm run check</w:t>
            </w:r>
            <w:r>
              <w:rPr>
                <w:sz w:val="19"/>
              </w:rPr>
              <w:t xml:space="preserve"> </w:t>
            </w:r>
            <w:r>
              <w:rPr>
                <w:sz w:val="19"/>
              </w:rPr>
              <w:t xml:space="preserve">проходит</w:t>
            </w:r>
          </w:p>
        </w:tc>
      </w:tr>
      <w:tr>
        <w:tc>
          <w:tcPr>
            <w:tcW w:type="dxa" w:w="680"/>
          </w:tcPr>
          <w:p>
            <w:pPr>
              <w:pStyle w:val="Compact"/>
              <w:spacing w:after="40" w:before="40"/>
              <w:jc w:val="left"/>
            </w:pPr>
            <w:r>
              <w:rPr>
                <w:sz w:val="19"/>
              </w:rPr>
              <w:t xml:space="preserve">T2</w:t>
            </w:r>
          </w:p>
        </w:tc>
        <w:tc>
          <w:tcPr>
            <w:tcW w:type="dxa" w:w="4309"/>
          </w:tcPr>
          <w:p>
            <w:pPr>
              <w:pStyle w:val="Compact"/>
              <w:spacing w:after="40" w:before="40"/>
              <w:jc w:val="left"/>
            </w:pPr>
            <w:r>
              <w:rPr>
                <w:sz w:val="19"/>
              </w:rPr>
              <w:t xml:space="preserve">Поиск и фильтр магазинов по названию и этажу остаются</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в проверке</w:t>
            </w:r>
          </w:p>
        </w:tc>
      </w:tr>
      <w:tr>
        <w:tc>
          <w:tcPr>
            <w:tcW w:type="dxa" w:w="680"/>
          </w:tcPr>
          <w:p>
            <w:pPr>
              <w:pStyle w:val="Compact"/>
              <w:spacing w:after="40" w:before="40"/>
              <w:jc w:val="left"/>
            </w:pPr>
            <w:r>
              <w:rPr>
                <w:sz w:val="19"/>
              </w:rPr>
              <w:t xml:space="preserve">T3</w:t>
            </w:r>
          </w:p>
        </w:tc>
        <w:tc>
          <w:tcPr>
            <w:tcW w:type="dxa" w:w="4309"/>
          </w:tcPr>
          <w:p>
            <w:pPr>
              <w:pStyle w:val="Compact"/>
              <w:spacing w:after="40" w:before="40"/>
              <w:jc w:val="left"/>
            </w:pPr>
            <w:r>
              <w:rPr>
                <w:sz w:val="19"/>
              </w:rPr>
              <w:t xml:space="preserve">Вход и выход из магазина бесшовные, как сейчас</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rStyle w:val="VerbatimChar"/>
                <w:sz w:val="19"/>
              </w:rPr>
              <w:t xml:space="preserve">npm run check</w:t>
            </w:r>
          </w:p>
        </w:tc>
      </w:tr>
      <w:tr>
        <w:tc>
          <w:tcPr>
            <w:tcW w:type="dxa" w:w="680"/>
          </w:tcPr>
          <w:p>
            <w:pPr>
              <w:pStyle w:val="Compact"/>
              <w:spacing w:after="40" w:before="40"/>
              <w:jc w:val="left"/>
            </w:pPr>
            <w:r>
              <w:rPr>
                <w:sz w:val="19"/>
              </w:rPr>
              <w:t xml:space="preserve">T4</w:t>
            </w:r>
          </w:p>
        </w:tc>
        <w:tc>
          <w:tcPr>
            <w:tcW w:type="dxa" w:w="4309"/>
          </w:tcPr>
          <w:p>
            <w:pPr>
              <w:pStyle w:val="Compact"/>
              <w:spacing w:after="40" w:before="40"/>
              <w:jc w:val="left"/>
            </w:pPr>
            <w:r>
              <w:rPr>
                <w:sz w:val="19"/>
              </w:rPr>
              <w:t xml:space="preserve">В зале каждого из семи пилотных магазинов видно бренд и вещи из его каталога. Зал выглядит ухоженно, без пустых стеллажей и «заглушек»</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владелец смотрит снимки каждого зала и принимает</w:t>
            </w:r>
          </w:p>
        </w:tc>
      </w:tr>
      <w:tr>
        <w:tc>
          <w:tcPr>
            <w:tcW w:type="dxa" w:w="680"/>
          </w:tcPr>
          <w:p>
            <w:pPr>
              <w:pStyle w:val="Compact"/>
              <w:spacing w:after="40" w:before="40"/>
              <w:jc w:val="left"/>
            </w:pPr>
            <w:r>
              <w:rPr>
                <w:sz w:val="19"/>
              </w:rPr>
              <w:t xml:space="preserve">T5</w:t>
            </w:r>
          </w:p>
        </w:tc>
        <w:tc>
          <w:tcPr>
            <w:tcW w:type="dxa" w:w="4309"/>
          </w:tcPr>
          <w:p>
            <w:pPr>
              <w:pStyle w:val="Compact"/>
              <w:spacing w:after="40" w:before="40"/>
              <w:jc w:val="left"/>
            </w:pPr>
            <w:r>
              <w:rPr>
                <w:sz w:val="19"/>
              </w:rPr>
              <w:t xml:space="preserve">«Показать в магазине»: игрок переносится в зал, нужная вещь подсвечена на полке или предложена в примерочной</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из карточки вещи за два нажатия попадаешь в зал, вещь видна</w:t>
            </w:r>
          </w:p>
        </w:tc>
      </w:tr>
      <w:tr>
        <w:tc>
          <w:tcPr>
            <w:tcW w:type="dxa" w:w="680"/>
          </w:tcPr>
          <w:p>
            <w:pPr>
              <w:pStyle w:val="Compact"/>
              <w:spacing w:after="40" w:before="40"/>
              <w:jc w:val="left"/>
            </w:pPr>
            <w:r>
              <w:rPr>
                <w:sz w:val="19"/>
              </w:rPr>
              <w:t xml:space="preserve">T6</w:t>
            </w:r>
          </w:p>
        </w:tc>
        <w:tc>
          <w:tcPr>
            <w:tcW w:type="dxa" w:w="4309"/>
          </w:tcPr>
          <w:p>
            <w:pPr>
              <w:pStyle w:val="Compact"/>
              <w:spacing w:after="40" w:before="40"/>
              <w:jc w:val="left"/>
            </w:pPr>
            <w:r>
              <w:rPr>
                <w:sz w:val="19"/>
              </w:rPr>
              <w:t xml:space="preserve">На карте (вид сверху, мини-карта, большая карта) магазины с вещами из образа или из результатов поиска выделены. Над магазином маленькая квадратная картинка вещи; если вещей несколько, одна и счётчик «+N»</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визуально, на двух этажах</w:t>
            </w:r>
          </w:p>
        </w:tc>
      </w:tr>
      <w:tr>
        <w:tc>
          <w:tcPr>
            <w:tcW w:type="dxa" w:w="680"/>
          </w:tcPr>
          <w:p>
            <w:pPr>
              <w:pStyle w:val="Compact"/>
              <w:spacing w:after="40" w:before="40"/>
              <w:jc w:val="left"/>
            </w:pPr>
            <w:r>
              <w:rPr>
                <w:sz w:val="19"/>
              </w:rPr>
              <w:t xml:space="preserve">T7</w:t>
            </w:r>
          </w:p>
        </w:tc>
        <w:tc>
          <w:tcPr>
            <w:tcW w:type="dxa" w:w="4309"/>
          </w:tcPr>
          <w:p>
            <w:pPr>
              <w:pStyle w:val="Compact"/>
              <w:spacing w:after="40" w:before="40"/>
              <w:jc w:val="left"/>
            </w:pPr>
            <w:r>
              <w:rPr>
                <w:sz w:val="19"/>
              </w:rPr>
              <w:t xml:space="preserve">В зале есть вход в примерочную, он открывает её в режиме «этот магазин»</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вход работает на телефоне и компьютере</w:t>
            </w:r>
          </w:p>
        </w:tc>
      </w:tr>
      <w:tr>
        <w:tc>
          <w:tcPr>
            <w:tcW w:type="dxa" w:w="680"/>
          </w:tcPr>
          <w:p>
            <w:pPr>
              <w:pStyle w:val="Compact"/>
              <w:spacing w:after="40" w:before="40"/>
              <w:jc w:val="left"/>
            </w:pPr>
            <w:r>
              <w:rPr>
                <w:sz w:val="19"/>
              </w:rPr>
              <w:t xml:space="preserve">T8</w:t>
            </w:r>
          </w:p>
        </w:tc>
        <w:tc>
          <w:tcPr>
            <w:tcW w:type="dxa" w:w="4309"/>
          </w:tcPr>
          <w:p>
            <w:pPr>
              <w:pStyle w:val="Compact"/>
              <w:spacing w:after="40" w:before="40"/>
              <w:jc w:val="left"/>
            </w:pPr>
            <w:r>
              <w:rPr>
                <w:sz w:val="19"/>
              </w:rPr>
              <w:t xml:space="preserve">Общая кнопка «Примерочная» в интерфейсе открывает её в режиме «все магазины»</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кнопка видна в галерее и в зале</w:t>
            </w:r>
          </w:p>
        </w:tc>
      </w:tr>
      <w:tr>
        <w:tc>
          <w:tcPr>
            <w:tcW w:type="dxa" w:w="680"/>
          </w:tcPr>
          <w:p>
            <w:pPr>
              <w:pStyle w:val="Compact"/>
              <w:spacing w:after="40" w:before="40"/>
              <w:jc w:val="left"/>
            </w:pPr>
            <w:r>
              <w:rPr>
                <w:sz w:val="19"/>
              </w:rPr>
              <w:t xml:space="preserve">T9</w:t>
            </w:r>
          </w:p>
        </w:tc>
        <w:tc>
          <w:tcPr>
            <w:tcW w:type="dxa" w:w="4309"/>
          </w:tcPr>
          <w:p>
            <w:pPr>
              <w:pStyle w:val="Compact"/>
              <w:spacing w:after="40" w:before="40"/>
              <w:jc w:val="left"/>
            </w:pPr>
            <w:r>
              <w:rPr>
                <w:sz w:val="19"/>
              </w:rPr>
              <w:t xml:space="preserve">Магазины без каталога остаются, как сейчас: описание, категория. В поиске вещей не участвуют</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поиск не возвращает пустых результатов от них</w:t>
            </w:r>
          </w:p>
        </w:tc>
      </w:tr>
      <w:tr>
        <w:tc>
          <w:tcPr>
            <w:tcW w:type="dxa" w:w="680"/>
          </w:tcPr>
          <w:p>
            <w:pPr>
              <w:pStyle w:val="Compact"/>
              <w:spacing w:after="40" w:before="40"/>
              <w:jc w:val="left"/>
            </w:pPr>
            <w:r>
              <w:rPr>
                <w:sz w:val="19"/>
              </w:rPr>
              <w:t xml:space="preserve">T10</w:t>
            </w:r>
          </w:p>
        </w:tc>
        <w:tc>
          <w:tcPr>
            <w:tcW w:type="dxa" w:w="4309"/>
          </w:tcPr>
          <w:p>
            <w:pPr>
              <w:pStyle w:val="Compact"/>
              <w:spacing w:after="40" w:before="40"/>
              <w:jc w:val="left"/>
            </w:pPr>
            <w:r>
              <w:rPr>
                <w:sz w:val="19"/>
              </w:rPr>
              <w:t xml:space="preserve">Где появляется игрок при открытии сайта: как сейчас, на первом этаже</w:t>
            </w:r>
          </w:p>
        </w:tc>
        <w:tc>
          <w:tcPr>
            <w:tcW w:type="dxa" w:w="1247"/>
          </w:tcPr>
          <w:p>
            <w:pPr>
              <w:pStyle w:val="Compact"/>
              <w:spacing w:after="40" w:before="40"/>
              <w:jc w:val="left"/>
            </w:pPr>
            <w:r>
              <w:rPr>
                <w:sz w:val="19"/>
              </w:rPr>
              <w:t xml:space="preserve">открыто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подтвердить</w:t>
            </w:r>
          </w:p>
        </w:tc>
      </w:tr>
    </w:tbl>
    <w:bookmarkEnd w:id="28"/>
    <w:bookmarkStart w:id="29" w:name="карточка-вещи"/>
    <w:p>
      <w:pPr>
        <w:pStyle w:val="Heading3"/>
      </w:pPr>
      <w:r>
        <w:t xml:space="preserve">8.2. Карточка вещи</w:t>
      </w:r>
    </w:p>
    <w:p>
      <w:pPr>
        <w:pStyle w:val="FirstParagraph"/>
      </w:pPr>
      <w:r>
        <w:t xml:space="preserve">По образцу карточки Wildberries (решено): знакомая человеку механика, повторяем её поведение.</w:t>
      </w:r>
    </w:p>
    <w:tbl>
      <w:tblPr>
        <w:tblStyle w:val="Table"/>
        <w:tblLook w:firstRow="1" w:lastRow="0" w:firstColumn="0" w:lastColumn="0" w:noHBand="0" w:noVBand="0" w:val="0020"/>
        <w:tblW w:w="9639" w:type="dxa"/>
        <w:tblLayout w:type="fixed"/>
        <w:jc w:val="center"/>
        <w:tblBorders>
          <w:top w:val="single" w:sz="4" w:color="B8BFCC"/>
          <w:left w:val="single" w:sz="4" w:color="B8BFCC"/>
          <w:bottom w:val="single" w:sz="4" w:color="B8BFCC"/>
          <w:right w:val="single" w:sz="4" w:color="B8BFCC"/>
          <w:insideH w:val="single" w:sz="4" w:color="B8BFCC"/>
          <w:insideV w:val="single" w:sz="4" w:color="B8BFCC"/>
        </w:tblBorders>
      </w:tblPr>
      <w:tblGrid>
        <w:gridCol w:w="680"/>
        <w:gridCol w:w="4309"/>
        <w:gridCol w:w="1247"/>
        <w:gridCol w:w="1134"/>
        <w:gridCol w:w="2268"/>
      </w:tblGrid>
      <w:tr>
        <w:trPr>
          <w:tblHeader w:val="true"/>
          <w:tblHeader w:val="true"/>
        </w:trPr>
        <w:tc>
          <w:tcPr>
            <w:tcW w:type="dxa" w:w="680"/>
            <w:shd w:val="clear" w:fill="E8ECF3"/>
          </w:tcPr>
          <w:p>
            <w:pPr>
              <w:pStyle w:val="Compact"/>
              <w:spacing w:after="40" w:before="40"/>
              <w:jc w:val="left"/>
            </w:pPr>
            <w:r>
              <w:rPr>
                <w:b/>
                <w:sz w:val="19"/>
              </w:rPr>
              <w:t xml:space="preserve">№</w:t>
            </w:r>
          </w:p>
        </w:tc>
        <w:tc>
          <w:tcPr>
            <w:tcW w:type="dxa" w:w="4309"/>
            <w:shd w:val="clear" w:fill="E8ECF3"/>
          </w:tcPr>
          <w:p>
            <w:pPr>
              <w:pStyle w:val="Compact"/>
              <w:spacing w:after="40" w:before="40"/>
              <w:jc w:val="left"/>
            </w:pPr>
            <w:r>
              <w:rPr>
                <w:b/>
                <w:sz w:val="19"/>
              </w:rPr>
              <w:t xml:space="preserve">Требование</w:t>
            </w:r>
          </w:p>
        </w:tc>
        <w:tc>
          <w:tcPr>
            <w:tcW w:type="dxa" w:w="1247"/>
            <w:shd w:val="clear" w:fill="E8ECF3"/>
          </w:tcPr>
          <w:p>
            <w:pPr>
              <w:pStyle w:val="Compact"/>
              <w:spacing w:after="40" w:before="40"/>
              <w:jc w:val="left"/>
            </w:pPr>
            <w:r>
              <w:rPr>
                <w:b/>
                <w:sz w:val="19"/>
              </w:rPr>
              <w:t xml:space="preserve">Статус</w:t>
            </w:r>
          </w:p>
        </w:tc>
        <w:tc>
          <w:tcPr>
            <w:tcW w:type="dxa" w:w="1134"/>
            <w:shd w:val="clear" w:fill="E8ECF3"/>
          </w:tcPr>
          <w:p>
            <w:pPr>
              <w:pStyle w:val="Compact"/>
              <w:spacing w:after="40" w:before="40"/>
              <w:jc w:val="left"/>
            </w:pPr>
            <w:r>
              <w:rPr>
                <w:b/>
                <w:sz w:val="19"/>
              </w:rPr>
              <w:t xml:space="preserve">Приоритет</w:t>
            </w:r>
          </w:p>
        </w:tc>
        <w:tc>
          <w:tcPr>
            <w:tcW w:type="dxa" w:w="2268"/>
            <w:shd w:val="clear" w:fill="E8ECF3"/>
          </w:tcPr>
          <w:p>
            <w:pPr>
              <w:pStyle w:val="Compact"/>
              <w:spacing w:after="40" w:before="40"/>
              <w:jc w:val="left"/>
            </w:pPr>
            <w:r>
              <w:rPr>
                <w:b/>
                <w:sz w:val="19"/>
              </w:rPr>
              <w:t xml:space="preserve">Приёмка</w:t>
            </w:r>
          </w:p>
        </w:tc>
      </w:tr>
      <w:tr>
        <w:tc>
          <w:tcPr>
            <w:tcW w:type="dxa" w:w="680"/>
          </w:tcPr>
          <w:p>
            <w:pPr>
              <w:pStyle w:val="Compact"/>
              <w:spacing w:after="40" w:before="40"/>
              <w:jc w:val="left"/>
            </w:pPr>
            <w:r>
              <w:rPr>
                <w:sz w:val="19"/>
              </w:rPr>
              <w:t xml:space="preserve">C1</w:t>
            </w:r>
          </w:p>
        </w:tc>
        <w:tc>
          <w:tcPr>
            <w:tcW w:type="dxa" w:w="4309"/>
          </w:tcPr>
          <w:p>
            <w:pPr>
              <w:pStyle w:val="Compact"/>
              <w:spacing w:after="40" w:before="40"/>
              <w:jc w:val="left"/>
            </w:pPr>
            <w:r>
              <w:rPr>
                <w:sz w:val="19"/>
              </w:rPr>
              <w:t xml:space="preserve">Фото (галерея, листание), бренд, название, цена</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без любого из этих полей вещь не публикуется</w:t>
            </w:r>
          </w:p>
        </w:tc>
      </w:tr>
      <w:tr>
        <w:tc>
          <w:tcPr>
            <w:tcW w:type="dxa" w:w="680"/>
          </w:tcPr>
          <w:p>
            <w:pPr>
              <w:pStyle w:val="Compact"/>
              <w:spacing w:after="40" w:before="40"/>
              <w:jc w:val="left"/>
            </w:pPr>
            <w:r>
              <w:rPr>
                <w:sz w:val="19"/>
              </w:rPr>
              <w:t xml:space="preserve">C2</w:t>
            </w:r>
          </w:p>
        </w:tc>
        <w:tc>
          <w:tcPr>
            <w:tcW w:type="dxa" w:w="4309"/>
          </w:tcPr>
          <w:p>
            <w:pPr>
              <w:pStyle w:val="Compact"/>
              <w:spacing w:after="40" w:before="40"/>
              <w:jc w:val="left"/>
            </w:pPr>
            <w:r>
              <w:rPr>
                <w:sz w:val="19"/>
              </w:rPr>
              <w:t xml:space="preserve">Размеры. Рядом с каждым размером его наличие и дата, время проверки</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размер без наличия выглядит приглушённым</w:t>
            </w:r>
          </w:p>
        </w:tc>
      </w:tr>
      <w:tr>
        <w:tc>
          <w:tcPr>
            <w:tcW w:type="dxa" w:w="680"/>
          </w:tcPr>
          <w:p>
            <w:pPr>
              <w:pStyle w:val="Compact"/>
              <w:spacing w:after="40" w:before="40"/>
              <w:jc w:val="left"/>
            </w:pPr>
            <w:r>
              <w:rPr>
                <w:sz w:val="19"/>
              </w:rPr>
              <w:t xml:space="preserve">C3</w:t>
            </w:r>
          </w:p>
        </w:tc>
        <w:tc>
          <w:tcPr>
            <w:tcW w:type="dxa" w:w="4309"/>
          </w:tcPr>
          <w:p>
            <w:pPr>
              <w:pStyle w:val="Compact"/>
              <w:spacing w:after="40" w:before="40"/>
              <w:jc w:val="left"/>
            </w:pPr>
            <w:r>
              <w:rPr>
                <w:sz w:val="19"/>
              </w:rPr>
              <w:t xml:space="preserve">Таблица размеров ниже блока размеров, раскрывается по нажатию, как на Wildberries</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на телефоне не уезжает за экран</w:t>
            </w:r>
          </w:p>
        </w:tc>
      </w:tr>
      <w:tr>
        <w:tc>
          <w:tcPr>
            <w:tcW w:type="dxa" w:w="680"/>
          </w:tcPr>
          <w:p>
            <w:pPr>
              <w:pStyle w:val="Compact"/>
              <w:spacing w:after="40" w:before="40"/>
              <w:jc w:val="left"/>
            </w:pPr>
            <w:r>
              <w:rPr>
                <w:sz w:val="19"/>
              </w:rPr>
              <w:t xml:space="preserve">C4</w:t>
            </w:r>
          </w:p>
        </w:tc>
        <w:tc>
          <w:tcPr>
            <w:tcW w:type="dxa" w:w="4309"/>
          </w:tcPr>
          <w:p>
            <w:pPr>
              <w:pStyle w:val="Compact"/>
              <w:spacing w:after="40" w:before="40"/>
              <w:jc w:val="left"/>
            </w:pPr>
            <w:r>
              <w:rPr>
                <w:sz w:val="19"/>
              </w:rPr>
              <w:t xml:space="preserve">Описание вещи и состав, краткая выкладка</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как на Wildberries</w:t>
            </w:r>
          </w:p>
        </w:tc>
      </w:tr>
      <w:tr>
        <w:tc>
          <w:tcPr>
            <w:tcW w:type="dxa" w:w="680"/>
          </w:tcPr>
          <w:p>
            <w:pPr>
              <w:pStyle w:val="Compact"/>
              <w:spacing w:after="40" w:before="40"/>
              <w:jc w:val="left"/>
            </w:pPr>
            <w:r>
              <w:rPr>
                <w:sz w:val="19"/>
              </w:rPr>
              <w:t xml:space="preserve">C5</w:t>
            </w:r>
          </w:p>
        </w:tc>
        <w:tc>
          <w:tcPr>
            <w:tcW w:type="dxa" w:w="4309"/>
          </w:tcPr>
          <w:p>
            <w:pPr>
              <w:pStyle w:val="Compact"/>
              <w:spacing w:after="40" w:before="40"/>
              <w:jc w:val="left"/>
            </w:pPr>
            <w:r>
              <w:rPr>
                <w:sz w:val="19"/>
              </w:rPr>
              <w:t xml:space="preserve">Магазин и этаж. Кнопка «на карте» подсвечивает магазин</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кнопка ведёт на карту</w:t>
            </w:r>
          </w:p>
        </w:tc>
      </w:tr>
      <w:tr>
        <w:tc>
          <w:tcPr>
            <w:tcW w:type="dxa" w:w="680"/>
          </w:tcPr>
          <w:p>
            <w:pPr>
              <w:pStyle w:val="Compact"/>
              <w:spacing w:after="40" w:before="40"/>
              <w:jc w:val="left"/>
            </w:pPr>
            <w:r>
              <w:rPr>
                <w:sz w:val="19"/>
              </w:rPr>
              <w:t xml:space="preserve">C6</w:t>
            </w:r>
          </w:p>
        </w:tc>
        <w:tc>
          <w:tcPr>
            <w:tcW w:type="dxa" w:w="4309"/>
          </w:tcPr>
          <w:p>
            <w:pPr>
              <w:pStyle w:val="Compact"/>
              <w:spacing w:after="40" w:before="40"/>
              <w:jc w:val="left"/>
            </w:pPr>
            <w:r>
              <w:rPr>
                <w:sz w:val="19"/>
              </w:rPr>
              <w:t xml:space="preserve">Кнопки: «В примерочную», «В избранное», «Показать в магазине»</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три кнопки работают</w:t>
            </w:r>
          </w:p>
        </w:tc>
      </w:tr>
      <w:tr>
        <w:tc>
          <w:tcPr>
            <w:tcW w:type="dxa" w:w="680"/>
          </w:tcPr>
          <w:p>
            <w:pPr>
              <w:pStyle w:val="Compact"/>
              <w:spacing w:after="40" w:before="40"/>
              <w:jc w:val="left"/>
            </w:pPr>
            <w:r>
              <w:rPr>
                <w:sz w:val="19"/>
              </w:rPr>
              <w:t xml:space="preserve">C7</w:t>
            </w:r>
          </w:p>
        </w:tc>
        <w:tc>
          <w:tcPr>
            <w:tcW w:type="dxa" w:w="4309"/>
          </w:tcPr>
          <w:p>
            <w:pPr>
              <w:pStyle w:val="Compact"/>
              <w:spacing w:after="40" w:before="40"/>
              <w:jc w:val="left"/>
            </w:pPr>
            <w:r>
              <w:rPr>
                <w:sz w:val="19"/>
              </w:rPr>
              <w:t xml:space="preserve">Пометки «демо» на карточках нет</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пометки нет</w:t>
            </w:r>
          </w:p>
        </w:tc>
      </w:tr>
      <w:tr>
        <w:tc>
          <w:tcPr>
            <w:tcW w:type="dxa" w:w="680"/>
          </w:tcPr>
          <w:p>
            <w:pPr>
              <w:pStyle w:val="Compact"/>
              <w:spacing w:after="40" w:before="40"/>
              <w:jc w:val="left"/>
            </w:pPr>
            <w:r>
              <w:rPr>
                <w:sz w:val="19"/>
              </w:rPr>
              <w:t xml:space="preserve">C8</w:t>
            </w:r>
          </w:p>
        </w:tc>
        <w:tc>
          <w:tcPr>
            <w:tcW w:type="dxa" w:w="4309"/>
          </w:tcPr>
          <w:p>
            <w:pPr>
              <w:pStyle w:val="Compact"/>
              <w:spacing w:after="40" w:before="40"/>
              <w:jc w:val="left"/>
            </w:pPr>
            <w:r>
              <w:rPr>
                <w:sz w:val="19"/>
              </w:rPr>
              <w:t xml:space="preserve">Ссылка на сайт магазина</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P1</w:t>
            </w:r>
          </w:p>
        </w:tc>
        <w:tc>
          <w:tcPr>
            <w:tcW w:type="dxa" w:w="2268"/>
          </w:tcPr>
          <w:p>
            <w:pPr>
              <w:pStyle w:val="Compact"/>
              <w:spacing w:after="40" w:before="40"/>
              <w:jc w:val="left"/>
            </w:pPr>
            <w:r>
              <w:rPr>
                <w:sz w:val="19"/>
              </w:rPr>
              <w:t xml:space="preserve">«потом к этому придём»</w:t>
            </w:r>
          </w:p>
        </w:tc>
      </w:tr>
      <w:tr>
        <w:tc>
          <w:tcPr>
            <w:tcW w:type="dxa" w:w="680"/>
          </w:tcPr>
          <w:p>
            <w:pPr>
              <w:pStyle w:val="Compact"/>
              <w:spacing w:after="40" w:before="40"/>
              <w:jc w:val="left"/>
            </w:pPr>
            <w:r>
              <w:rPr>
                <w:sz w:val="19"/>
              </w:rPr>
              <w:t xml:space="preserve">C9</w:t>
            </w:r>
          </w:p>
        </w:tc>
        <w:tc>
          <w:tcPr>
            <w:tcW w:type="dxa" w:w="4309"/>
          </w:tcPr>
          <w:p>
            <w:pPr>
              <w:pStyle w:val="Compact"/>
              <w:spacing w:after="40" w:before="40"/>
              <w:jc w:val="left"/>
            </w:pPr>
            <w:r>
              <w:rPr>
                <w:sz w:val="19"/>
              </w:rPr>
              <w:t xml:space="preserve">Корзина, «Купить сейчас», заказ скрыты из интерфейса</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в интерфейсе нет, код цел</w:t>
            </w:r>
          </w:p>
        </w:tc>
      </w:tr>
      <w:tr>
        <w:tc>
          <w:tcPr>
            <w:tcW w:type="dxa" w:w="680"/>
          </w:tcPr>
          <w:p>
            <w:pPr>
              <w:pStyle w:val="Compact"/>
              <w:spacing w:after="40" w:before="40"/>
              <w:jc w:val="left"/>
            </w:pPr>
            <w:r>
              <w:rPr>
                <w:sz w:val="19"/>
              </w:rPr>
              <w:t xml:space="preserve">C10</w:t>
            </w:r>
          </w:p>
        </w:tc>
        <w:tc>
          <w:tcPr>
            <w:tcW w:type="dxa" w:w="4309"/>
          </w:tcPr>
          <w:p>
            <w:pPr>
              <w:pStyle w:val="Compact"/>
              <w:spacing w:after="40" w:before="40"/>
              <w:jc w:val="left"/>
            </w:pPr>
            <w:r>
              <w:rPr>
                <w:sz w:val="19"/>
              </w:rPr>
              <w:t xml:space="preserve">Поле статуса наличия есть у каждого размера:</w:t>
            </w:r>
            <w:r>
              <w:rPr>
                <w:sz w:val="19"/>
              </w:rPr>
              <w:t xml:space="preserve"> </w:t>
            </w:r>
            <w:r>
              <w:rPr>
                <w:rStyle w:val="VerbatimChar"/>
                <w:sz w:val="19"/>
              </w:rPr>
              <w:t xml:space="preserve">in_stock</w:t>
            </w:r>
            <w:r>
              <w:rPr>
                <w:sz w:val="19"/>
              </w:rPr>
              <w:t xml:space="preserve">,</w:t>
            </w:r>
            <w:r>
              <w:rPr>
                <w:sz w:val="19"/>
              </w:rPr>
              <w:t xml:space="preserve"> </w:t>
            </w:r>
            <w:r>
              <w:rPr>
                <w:rStyle w:val="VerbatimChar"/>
                <w:sz w:val="19"/>
              </w:rPr>
              <w:t xml:space="preserve">out_of_stock</w:t>
            </w:r>
            <w:r>
              <w:rPr>
                <w:sz w:val="19"/>
              </w:rPr>
              <w:t xml:space="preserve">,</w:t>
            </w:r>
            <w:r>
              <w:rPr>
                <w:sz w:val="19"/>
              </w:rPr>
              <w:t xml:space="preserve"> </w:t>
            </w:r>
            <w:r>
              <w:rPr>
                <w:rStyle w:val="VerbatimChar"/>
                <w:sz w:val="19"/>
              </w:rPr>
              <w:t xml:space="preserve">unknown</w:t>
            </w:r>
            <w:r>
              <w:rPr>
                <w:sz w:val="19"/>
              </w:rPr>
              <w:t xml:space="preserve">. В пилоте заполняется данными с Wildberries и датой сбора</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поле есть в данных и в интерфейсе</w:t>
            </w:r>
          </w:p>
        </w:tc>
      </w:tr>
    </w:tbl>
    <w:bookmarkEnd w:id="29"/>
    <w:bookmarkStart w:id="30" w:name="поиск"/>
    <w:p>
      <w:pPr>
        <w:pStyle w:val="Heading3"/>
      </w:pPr>
      <w:r>
        <w:t xml:space="preserve">8.3. Поиск</w:t>
      </w:r>
    </w:p>
    <w:tbl>
      <w:tblPr>
        <w:tblStyle w:val="Table"/>
        <w:tblLook w:firstRow="1" w:lastRow="0" w:firstColumn="0" w:lastColumn="0" w:noHBand="0" w:noVBand="0" w:val="0020"/>
        <w:tblW w:w="9639" w:type="dxa"/>
        <w:tblLayout w:type="fixed"/>
        <w:jc w:val="center"/>
        <w:tblBorders>
          <w:top w:val="single" w:sz="4" w:color="B8BFCC"/>
          <w:left w:val="single" w:sz="4" w:color="B8BFCC"/>
          <w:bottom w:val="single" w:sz="4" w:color="B8BFCC"/>
          <w:right w:val="single" w:sz="4" w:color="B8BFCC"/>
          <w:insideH w:val="single" w:sz="4" w:color="B8BFCC"/>
          <w:insideV w:val="single" w:sz="4" w:color="B8BFCC"/>
        </w:tblBorders>
      </w:tblPr>
      <w:tblGrid>
        <w:gridCol w:w="680"/>
        <w:gridCol w:w="4309"/>
        <w:gridCol w:w="1247"/>
        <w:gridCol w:w="1134"/>
        <w:gridCol w:w="2268"/>
      </w:tblGrid>
      <w:tr>
        <w:trPr>
          <w:tblHeader w:val="true"/>
          <w:tblHeader w:val="true"/>
        </w:trPr>
        <w:tc>
          <w:tcPr>
            <w:tcW w:type="dxa" w:w="680"/>
            <w:shd w:val="clear" w:fill="E8ECF3"/>
          </w:tcPr>
          <w:p>
            <w:pPr>
              <w:pStyle w:val="Compact"/>
              <w:spacing w:after="40" w:before="40"/>
              <w:jc w:val="left"/>
            </w:pPr>
            <w:r>
              <w:rPr>
                <w:b/>
                <w:sz w:val="19"/>
              </w:rPr>
              <w:t xml:space="preserve">№</w:t>
            </w:r>
          </w:p>
        </w:tc>
        <w:tc>
          <w:tcPr>
            <w:tcW w:type="dxa" w:w="4309"/>
            <w:shd w:val="clear" w:fill="E8ECF3"/>
          </w:tcPr>
          <w:p>
            <w:pPr>
              <w:pStyle w:val="Compact"/>
              <w:spacing w:after="40" w:before="40"/>
              <w:jc w:val="left"/>
            </w:pPr>
            <w:r>
              <w:rPr>
                <w:b/>
                <w:sz w:val="19"/>
              </w:rPr>
              <w:t xml:space="preserve">Требование</w:t>
            </w:r>
          </w:p>
        </w:tc>
        <w:tc>
          <w:tcPr>
            <w:tcW w:type="dxa" w:w="1247"/>
            <w:shd w:val="clear" w:fill="E8ECF3"/>
          </w:tcPr>
          <w:p>
            <w:pPr>
              <w:pStyle w:val="Compact"/>
              <w:spacing w:after="40" w:before="40"/>
              <w:jc w:val="left"/>
            </w:pPr>
            <w:r>
              <w:rPr>
                <w:b/>
                <w:sz w:val="19"/>
              </w:rPr>
              <w:t xml:space="preserve">Статус</w:t>
            </w:r>
          </w:p>
        </w:tc>
        <w:tc>
          <w:tcPr>
            <w:tcW w:type="dxa" w:w="1134"/>
            <w:shd w:val="clear" w:fill="E8ECF3"/>
          </w:tcPr>
          <w:p>
            <w:pPr>
              <w:pStyle w:val="Compact"/>
              <w:spacing w:after="40" w:before="40"/>
              <w:jc w:val="left"/>
            </w:pPr>
            <w:r>
              <w:rPr>
                <w:b/>
                <w:sz w:val="19"/>
              </w:rPr>
              <w:t xml:space="preserve">Приоритет</w:t>
            </w:r>
          </w:p>
        </w:tc>
        <w:tc>
          <w:tcPr>
            <w:tcW w:type="dxa" w:w="2268"/>
            <w:shd w:val="clear" w:fill="E8ECF3"/>
          </w:tcPr>
          <w:p>
            <w:pPr>
              <w:pStyle w:val="Compact"/>
              <w:spacing w:after="40" w:before="40"/>
              <w:jc w:val="left"/>
            </w:pPr>
            <w:r>
              <w:rPr>
                <w:b/>
                <w:sz w:val="19"/>
              </w:rPr>
              <w:t xml:space="preserve">Приёмка</w:t>
            </w:r>
          </w:p>
        </w:tc>
      </w:tr>
      <w:tr>
        <w:tc>
          <w:tcPr>
            <w:tcW w:type="dxa" w:w="680"/>
          </w:tcPr>
          <w:p>
            <w:pPr>
              <w:pStyle w:val="Compact"/>
              <w:spacing w:after="40" w:before="40"/>
              <w:jc w:val="left"/>
            </w:pPr>
            <w:r>
              <w:rPr>
                <w:sz w:val="19"/>
              </w:rPr>
              <w:t xml:space="preserve">S1</w:t>
            </w:r>
          </w:p>
        </w:tc>
        <w:tc>
          <w:tcPr>
            <w:tcW w:type="dxa" w:w="4309"/>
          </w:tcPr>
          <w:p>
            <w:pPr>
              <w:pStyle w:val="Compact"/>
              <w:spacing w:after="40" w:before="40"/>
              <w:jc w:val="left"/>
            </w:pPr>
            <w:r>
              <w:rPr>
                <w:sz w:val="19"/>
              </w:rPr>
              <w:t xml:space="preserve">Поле поиска доступно везде: в галерее, в зале, на карте, в примерочной</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S2</w:t>
            </w:r>
          </w:p>
        </w:tc>
        <w:tc>
          <w:tcPr>
            <w:tcW w:type="dxa" w:w="4309"/>
          </w:tcPr>
          <w:p>
            <w:pPr>
              <w:pStyle w:val="Compact"/>
              <w:spacing w:after="40" w:before="40"/>
              <w:jc w:val="left"/>
            </w:pPr>
            <w:r>
              <w:rPr>
                <w:sz w:val="19"/>
              </w:rPr>
              <w:t xml:space="preserve">Понимает вид вещи, цвет, бренд, магазин, пол, их сочетания («белый лонгслив», «чёрные кроссовки Zolla»). Учитывает род, число и падеж (белый, белая, белые)</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на наборе из 30 запросов, составленных владельцем и исполнителем, правильный ответ в первых десяти результатах не менее чем в 90%</w:t>
            </w:r>
          </w:p>
        </w:tc>
      </w:tr>
      <w:tr>
        <w:tc>
          <w:tcPr>
            <w:tcW w:type="dxa" w:w="680"/>
          </w:tcPr>
          <w:p>
            <w:pPr>
              <w:pStyle w:val="Compact"/>
              <w:spacing w:after="40" w:before="40"/>
              <w:jc w:val="left"/>
            </w:pPr>
            <w:r>
              <w:rPr>
                <w:sz w:val="19"/>
              </w:rPr>
              <w:t xml:space="preserve">S3</w:t>
            </w:r>
          </w:p>
        </w:tc>
        <w:tc>
          <w:tcPr>
            <w:tcW w:type="dxa" w:w="4309"/>
          </w:tcPr>
          <w:p>
            <w:pPr>
              <w:pStyle w:val="Compact"/>
              <w:spacing w:after="40" w:before="40"/>
              <w:jc w:val="left"/>
            </w:pPr>
            <w:r>
              <w:rPr>
                <w:sz w:val="19"/>
              </w:rPr>
              <w:t xml:space="preserve">Результаты в виде картинок, сгруппированных по магазинам. У каждой: магазин, этаж, цена</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S4</w:t>
            </w:r>
          </w:p>
        </w:tc>
        <w:tc>
          <w:tcPr>
            <w:tcW w:type="dxa" w:w="4309"/>
          </w:tcPr>
          <w:p>
            <w:pPr>
              <w:pStyle w:val="Compact"/>
              <w:spacing w:after="40" w:before="40"/>
              <w:jc w:val="left"/>
            </w:pPr>
            <w:r>
              <w:rPr>
                <w:sz w:val="19"/>
              </w:rPr>
              <w:t xml:space="preserve">Фильтры: магазин, этаж, пол, цвет, вид, размер в наличии, цена</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S5</w:t>
            </w:r>
          </w:p>
        </w:tc>
        <w:tc>
          <w:tcPr>
            <w:tcW w:type="dxa" w:w="4309"/>
          </w:tcPr>
          <w:p>
            <w:pPr>
              <w:pStyle w:val="Compact"/>
              <w:spacing w:after="40" w:before="40"/>
              <w:jc w:val="left"/>
            </w:pPr>
            <w:r>
              <w:rPr>
                <w:sz w:val="19"/>
              </w:rPr>
              <w:t xml:space="preserve">Нажатие на результат открывает карточку (C1–C6)</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S6</w:t>
            </w:r>
          </w:p>
        </w:tc>
        <w:tc>
          <w:tcPr>
            <w:tcW w:type="dxa" w:w="4309"/>
          </w:tcPr>
          <w:p>
            <w:pPr>
              <w:pStyle w:val="Compact"/>
              <w:spacing w:after="40" w:before="40"/>
              <w:jc w:val="left"/>
            </w:pPr>
            <w:r>
              <w:rPr>
                <w:sz w:val="19"/>
              </w:rPr>
              <w:t xml:space="preserve">Магазины, где нашлись вещи, подсвечиваются на карте (T6)</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S7</w:t>
            </w:r>
          </w:p>
        </w:tc>
        <w:tc>
          <w:tcPr>
            <w:tcW w:type="dxa" w:w="4309"/>
          </w:tcPr>
          <w:p>
            <w:pPr>
              <w:pStyle w:val="Compact"/>
              <w:spacing w:after="40" w:before="40"/>
              <w:jc w:val="left"/>
            </w:pPr>
            <w:r>
              <w:rPr>
                <w:sz w:val="19"/>
              </w:rPr>
              <w:t xml:space="preserve">Ответ на запрос не дольше 200 мс при 1000 вещей на обычном ноутбуке</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замер</w:t>
            </w:r>
          </w:p>
        </w:tc>
      </w:tr>
      <w:tr>
        <w:tc>
          <w:tcPr>
            <w:tcW w:type="dxa" w:w="680"/>
          </w:tcPr>
          <w:p>
            <w:pPr>
              <w:pStyle w:val="Compact"/>
              <w:spacing w:after="40" w:before="40"/>
              <w:jc w:val="left"/>
            </w:pPr>
            <w:r>
              <w:rPr>
                <w:sz w:val="19"/>
              </w:rPr>
              <w:t xml:space="preserve">S8</w:t>
            </w:r>
          </w:p>
        </w:tc>
        <w:tc>
          <w:tcPr>
            <w:tcW w:type="dxa" w:w="4309"/>
          </w:tcPr>
          <w:p>
            <w:pPr>
              <w:pStyle w:val="Compact"/>
              <w:spacing w:after="40" w:before="40"/>
              <w:jc w:val="left"/>
            </w:pPr>
            <w:r>
              <w:rPr>
                <w:sz w:val="19"/>
              </w:rPr>
              <w:t xml:space="preserve">Если ничего не найдено, предлагаются близкие запросы</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P1</w:t>
            </w:r>
          </w:p>
        </w:tc>
        <w:tc>
          <w:tcPr>
            <w:tcW w:type="dxa" w:w="2268"/>
          </w:tcPr>
          <w:p>
            <w:pPr>
              <w:pStyle w:val="Compact"/>
              <w:spacing w:after="40" w:before="40"/>
            </w:pPr>
          </w:p>
        </w:tc>
      </w:tr>
      <w:tr>
        <w:tc>
          <w:tcPr>
            <w:tcW w:type="dxa" w:w="680"/>
          </w:tcPr>
          <w:p>
            <w:pPr>
              <w:pStyle w:val="Compact"/>
              <w:spacing w:after="40" w:before="40"/>
              <w:jc w:val="left"/>
            </w:pPr>
            <w:r>
              <w:rPr>
                <w:sz w:val="19"/>
              </w:rPr>
              <w:t xml:space="preserve">S9</w:t>
            </w:r>
          </w:p>
        </w:tc>
        <w:tc>
          <w:tcPr>
            <w:tcW w:type="dxa" w:w="4309"/>
          </w:tcPr>
          <w:p>
            <w:pPr>
              <w:pStyle w:val="Compact"/>
              <w:spacing w:after="40" w:before="40"/>
              <w:jc w:val="left"/>
            </w:pPr>
            <w:r>
              <w:rPr>
                <w:sz w:val="19"/>
              </w:rPr>
              <w:t xml:space="preserve">Последний запрос запоминается на время сеанса и подставляется во вкладку «Поиск» при замене вещи</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bl>
    <w:p>
      <w:pPr>
        <w:pStyle w:val="BodyText"/>
      </w:pPr>
      <w:r>
        <w:t xml:space="preserve">Для поиска каждой вещи нужны единые признаки: вид, цвет, пол. Список видов и цветов в разделе 9.</w:t>
      </w:r>
    </w:p>
    <w:bookmarkEnd w:id="30"/>
    <w:bookmarkStart w:id="31" w:name="примерочная-и-холст"/>
    <w:p>
      <w:pPr>
        <w:pStyle w:val="Heading3"/>
      </w:pPr>
      <w:r>
        <w:t xml:space="preserve">8.4. Примерочная и холст</w:t>
      </w:r>
    </w:p>
    <w:tbl>
      <w:tblPr>
        <w:tblStyle w:val="Table"/>
        <w:tblLook w:firstRow="1" w:lastRow="0" w:firstColumn="0" w:lastColumn="0" w:noHBand="0" w:noVBand="0" w:val="0020"/>
        <w:tblW w:w="9639" w:type="dxa"/>
        <w:tblLayout w:type="fixed"/>
        <w:jc w:val="center"/>
        <w:tblBorders>
          <w:top w:val="single" w:sz="4" w:color="B8BFCC"/>
          <w:left w:val="single" w:sz="4" w:color="B8BFCC"/>
          <w:bottom w:val="single" w:sz="4" w:color="B8BFCC"/>
          <w:right w:val="single" w:sz="4" w:color="B8BFCC"/>
          <w:insideH w:val="single" w:sz="4" w:color="B8BFCC"/>
          <w:insideV w:val="single" w:sz="4" w:color="B8BFCC"/>
        </w:tblBorders>
      </w:tblPr>
      <w:tblGrid>
        <w:gridCol w:w="680"/>
        <w:gridCol w:w="4309"/>
        <w:gridCol w:w="1247"/>
        <w:gridCol w:w="1134"/>
        <w:gridCol w:w="2268"/>
      </w:tblGrid>
      <w:tr>
        <w:trPr>
          <w:tblHeader w:val="true"/>
          <w:tblHeader w:val="true"/>
        </w:trPr>
        <w:tc>
          <w:tcPr>
            <w:tcW w:type="dxa" w:w="680"/>
            <w:shd w:val="clear" w:fill="E8ECF3"/>
          </w:tcPr>
          <w:p>
            <w:pPr>
              <w:pStyle w:val="Compact"/>
              <w:spacing w:after="40" w:before="40"/>
              <w:jc w:val="left"/>
            </w:pPr>
            <w:r>
              <w:rPr>
                <w:b/>
                <w:sz w:val="19"/>
              </w:rPr>
              <w:t xml:space="preserve">№</w:t>
            </w:r>
          </w:p>
        </w:tc>
        <w:tc>
          <w:tcPr>
            <w:tcW w:type="dxa" w:w="4309"/>
            <w:shd w:val="clear" w:fill="E8ECF3"/>
          </w:tcPr>
          <w:p>
            <w:pPr>
              <w:pStyle w:val="Compact"/>
              <w:spacing w:after="40" w:before="40"/>
              <w:jc w:val="left"/>
            </w:pPr>
            <w:r>
              <w:rPr>
                <w:b/>
                <w:sz w:val="19"/>
              </w:rPr>
              <w:t xml:space="preserve">Требование</w:t>
            </w:r>
          </w:p>
        </w:tc>
        <w:tc>
          <w:tcPr>
            <w:tcW w:type="dxa" w:w="1247"/>
            <w:shd w:val="clear" w:fill="E8ECF3"/>
          </w:tcPr>
          <w:p>
            <w:pPr>
              <w:pStyle w:val="Compact"/>
              <w:spacing w:after="40" w:before="40"/>
              <w:jc w:val="left"/>
            </w:pPr>
            <w:r>
              <w:rPr>
                <w:b/>
                <w:sz w:val="19"/>
              </w:rPr>
              <w:t xml:space="preserve">Статус</w:t>
            </w:r>
          </w:p>
        </w:tc>
        <w:tc>
          <w:tcPr>
            <w:tcW w:type="dxa" w:w="1134"/>
            <w:shd w:val="clear" w:fill="E8ECF3"/>
          </w:tcPr>
          <w:p>
            <w:pPr>
              <w:pStyle w:val="Compact"/>
              <w:spacing w:after="40" w:before="40"/>
              <w:jc w:val="left"/>
            </w:pPr>
            <w:r>
              <w:rPr>
                <w:b/>
                <w:sz w:val="19"/>
              </w:rPr>
              <w:t xml:space="preserve">Приоритет</w:t>
            </w:r>
          </w:p>
        </w:tc>
        <w:tc>
          <w:tcPr>
            <w:tcW w:type="dxa" w:w="2268"/>
            <w:shd w:val="clear" w:fill="E8ECF3"/>
          </w:tcPr>
          <w:p>
            <w:pPr>
              <w:pStyle w:val="Compact"/>
              <w:spacing w:after="40" w:before="40"/>
              <w:jc w:val="left"/>
            </w:pPr>
            <w:r>
              <w:rPr>
                <w:b/>
                <w:sz w:val="19"/>
              </w:rPr>
              <w:t xml:space="preserve">Приёмка</w:t>
            </w:r>
          </w:p>
        </w:tc>
      </w:tr>
      <w:tr>
        <w:tc>
          <w:tcPr>
            <w:tcW w:type="dxa" w:w="680"/>
          </w:tcPr>
          <w:p>
            <w:pPr>
              <w:pStyle w:val="Compact"/>
              <w:spacing w:after="40" w:before="40"/>
              <w:jc w:val="left"/>
            </w:pPr>
            <w:r>
              <w:rPr>
                <w:sz w:val="19"/>
              </w:rPr>
              <w:t xml:space="preserve">F1</w:t>
            </w:r>
          </w:p>
        </w:tc>
        <w:tc>
          <w:tcPr>
            <w:tcW w:type="dxa" w:w="4309"/>
          </w:tcPr>
          <w:p>
            <w:pPr>
              <w:pStyle w:val="Compact"/>
              <w:spacing w:after="40" w:before="40"/>
              <w:jc w:val="left"/>
            </w:pPr>
            <w:r>
              <w:rPr>
                <w:sz w:val="19"/>
              </w:rPr>
              <w:t xml:space="preserve">Примерочная открывается отдельным экраном: на телефоне на весь экран, на компьютере большое окно</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F2</w:t>
            </w:r>
          </w:p>
        </w:tc>
        <w:tc>
          <w:tcPr>
            <w:tcW w:type="dxa" w:w="4309"/>
          </w:tcPr>
          <w:p>
            <w:pPr>
              <w:pStyle w:val="Compact"/>
              <w:spacing w:after="40" w:before="40"/>
              <w:jc w:val="left"/>
            </w:pPr>
            <w:r>
              <w:rPr>
                <w:sz w:val="19"/>
              </w:rPr>
              <w:t xml:space="preserve">Холст занимает около 90% экрана. Остальное — легенда (F9)</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F3</w:t>
            </w:r>
          </w:p>
        </w:tc>
        <w:tc>
          <w:tcPr>
            <w:tcW w:type="dxa" w:w="4309"/>
          </w:tcPr>
          <w:p>
            <w:pPr>
              <w:pStyle w:val="Compact"/>
              <w:spacing w:after="40" w:before="40"/>
              <w:jc w:val="left"/>
            </w:pPr>
            <w:r>
              <w:rPr>
                <w:sz w:val="19"/>
              </w:rPr>
              <w:t xml:space="preserve">Два входа, одна примерочная: из магазина источник вещей = «этот магазин», общая кнопка = «все магазины». Переключатель виден всегда, на каждой вещи метка магазина</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переключатель работает в обе стороны, образ при переключении не теряется</w:t>
            </w:r>
          </w:p>
        </w:tc>
      </w:tr>
      <w:tr>
        <w:tc>
          <w:tcPr>
            <w:tcW w:type="dxa" w:w="680"/>
          </w:tcPr>
          <w:p>
            <w:pPr>
              <w:pStyle w:val="Compact"/>
              <w:spacing w:after="40" w:before="40"/>
              <w:jc w:val="left"/>
            </w:pPr>
            <w:r>
              <w:rPr>
                <w:sz w:val="19"/>
              </w:rPr>
              <w:t xml:space="preserve">F4</w:t>
            </w:r>
          </w:p>
        </w:tc>
        <w:tc>
          <w:tcPr>
            <w:tcW w:type="dxa" w:w="4309"/>
          </w:tcPr>
          <w:p>
            <w:pPr>
              <w:pStyle w:val="Compact"/>
              <w:spacing w:after="40" w:before="40"/>
              <w:jc w:val="left"/>
            </w:pPr>
            <w:r>
              <w:rPr>
                <w:sz w:val="19"/>
              </w:rPr>
              <w:t xml:space="preserve">Фигуры на холсте нет, только коллаж. Силуэт и фото пользователя отложены</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 / P2</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F5</w:t>
            </w:r>
          </w:p>
        </w:tc>
        <w:tc>
          <w:tcPr>
            <w:tcW w:type="dxa" w:w="4309"/>
          </w:tcPr>
          <w:p>
            <w:pPr>
              <w:pStyle w:val="Compact"/>
              <w:spacing w:after="40" w:before="40"/>
              <w:jc w:val="left"/>
            </w:pPr>
            <w:r>
              <w:rPr>
                <w:sz w:val="19"/>
              </w:rPr>
              <w:t xml:space="preserve">Вещи на холсте раскладываются автоматически по слотам. Вручную двигать и менять размер нельзя</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F6</w:t>
            </w:r>
          </w:p>
        </w:tc>
        <w:tc>
          <w:tcPr>
            <w:tcW w:type="dxa" w:w="4309"/>
          </w:tcPr>
          <w:p>
            <w:pPr>
              <w:pStyle w:val="Compact"/>
              <w:spacing w:after="40" w:before="40"/>
              <w:jc w:val="left"/>
            </w:pPr>
            <w:r>
              <w:rPr>
                <w:sz w:val="19"/>
              </w:rPr>
              <w:t xml:space="preserve">Слоты: верхняя одежда, верх, низ, платье или комбинезон (занимает верх и низ), обувь, сумка, аксессуары</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F7</w:t>
            </w:r>
          </w:p>
        </w:tc>
        <w:tc>
          <w:tcPr>
            <w:tcW w:type="dxa" w:w="4309"/>
          </w:tcPr>
          <w:p>
            <w:pPr>
              <w:pStyle w:val="Compact"/>
              <w:spacing w:after="40" w:before="40"/>
              <w:jc w:val="left"/>
            </w:pPr>
            <w:r>
              <w:rPr>
                <w:sz w:val="19"/>
              </w:rPr>
              <w:t xml:space="preserve">Ограничения: не больше одной пары обуви, не больше одной сумки. Слоёв одежды сколько угодно, обычно до трёх-четырёх, при пятом показывается предупреждение (запрета нет)</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F8</w:t>
            </w:r>
          </w:p>
        </w:tc>
        <w:tc>
          <w:tcPr>
            <w:tcW w:type="dxa" w:w="4309"/>
          </w:tcPr>
          <w:p>
            <w:pPr>
              <w:pStyle w:val="Compact"/>
              <w:spacing w:after="40" w:before="40"/>
              <w:jc w:val="left"/>
            </w:pPr>
            <w:r>
              <w:rPr>
                <w:sz w:val="19"/>
              </w:rPr>
              <w:t xml:space="preserve">Нажатие на вещь открывает действия: «Заменить», «Повернуть» (спереди и сзади), «Выше» и «Ниже» по слою, «Убрать», «В избранное»</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F8a</w:t>
            </w:r>
          </w:p>
        </w:tc>
        <w:tc>
          <w:tcPr>
            <w:tcW w:type="dxa" w:w="4309"/>
          </w:tcPr>
          <w:p>
            <w:pPr>
              <w:pStyle w:val="Compact"/>
              <w:spacing w:after="40" w:before="40"/>
              <w:jc w:val="left"/>
            </w:pPr>
            <w:r>
              <w:rPr>
                <w:sz w:val="19"/>
              </w:rPr>
              <w:t xml:space="preserve">Кнопка «Повернуть» есть только у вещей с вырезкой сзади. Вещи без неё в пилот по возможности не берутся</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F9</w:t>
            </w:r>
          </w:p>
        </w:tc>
        <w:tc>
          <w:tcPr>
            <w:tcW w:type="dxa" w:w="4309"/>
          </w:tcPr>
          <w:p>
            <w:pPr>
              <w:pStyle w:val="Compact"/>
              <w:spacing w:after="40" w:before="40"/>
              <w:jc w:val="left"/>
            </w:pPr>
            <w:r>
              <w:rPr>
                <w:sz w:val="19"/>
              </w:rPr>
              <w:t xml:space="preserve">Легенда: сумма образа, число вещей и магазинов. По каждой вещи: магазин, этаж, цена, выбранный размер, наличие в нём, дата и время проверки. Если размера нет в наличии, значок «нет вашего размера» с датой и временем проверки</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F10</w:t>
            </w:r>
          </w:p>
        </w:tc>
        <w:tc>
          <w:tcPr>
            <w:tcW w:type="dxa" w:w="4309"/>
          </w:tcPr>
          <w:p>
            <w:pPr>
              <w:pStyle w:val="Compact"/>
              <w:spacing w:after="40" w:before="40"/>
              <w:jc w:val="left"/>
            </w:pPr>
            <w:r>
              <w:rPr>
                <w:sz w:val="19"/>
              </w:rPr>
              <w:t xml:space="preserve">Замена вещи: список открывается рядом с образом (справа на компьютере, снизу на телефоне). Вкладки «Поиск», «Избранное», «Магазин». В списке только вещи той же категории. Нажатие на вещь заменяет, закрытие без выбора ничего не меняет</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F11</w:t>
            </w:r>
          </w:p>
        </w:tc>
        <w:tc>
          <w:tcPr>
            <w:tcW w:type="dxa" w:w="4309"/>
          </w:tcPr>
          <w:p>
            <w:pPr>
              <w:pStyle w:val="Compact"/>
              <w:spacing w:after="40" w:before="40"/>
              <w:jc w:val="left"/>
            </w:pPr>
            <w:r>
              <w:rPr>
                <w:sz w:val="19"/>
              </w:rPr>
              <w:t xml:space="preserve">Добавление вещи в образ: из карточки, из избранного, из списка. Пустой слот показывает «+»</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F12</w:t>
            </w:r>
          </w:p>
        </w:tc>
        <w:tc>
          <w:tcPr>
            <w:tcW w:type="dxa" w:w="4309"/>
          </w:tcPr>
          <w:p>
            <w:pPr>
              <w:pStyle w:val="Compact"/>
              <w:spacing w:after="40" w:before="40"/>
              <w:jc w:val="left"/>
            </w:pPr>
            <w:r>
              <w:rPr>
                <w:sz w:val="19"/>
              </w:rPr>
              <w:t xml:space="preserve">Выбор размера вещи на образе. Размеры из «Моих размеров» предлагаются первыми, но выбрать можно любой</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F13</w:t>
            </w:r>
          </w:p>
        </w:tc>
        <w:tc>
          <w:tcPr>
            <w:tcW w:type="dxa" w:w="4309"/>
          </w:tcPr>
          <w:p>
            <w:pPr>
              <w:pStyle w:val="Compact"/>
              <w:spacing w:after="40" w:before="40"/>
              <w:jc w:val="left"/>
            </w:pPr>
            <w:r>
              <w:rPr>
                <w:sz w:val="19"/>
              </w:rPr>
              <w:t xml:space="preserve">Сохранить образ в избранное (имя необязательно, по умолчанию дата)</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F14</w:t>
            </w:r>
          </w:p>
        </w:tc>
        <w:tc>
          <w:tcPr>
            <w:tcW w:type="dxa" w:w="4309"/>
          </w:tcPr>
          <w:p>
            <w:pPr>
              <w:pStyle w:val="Compact"/>
              <w:spacing w:after="40" w:before="40"/>
              <w:jc w:val="left"/>
            </w:pPr>
            <w:r>
              <w:rPr>
                <w:sz w:val="19"/>
              </w:rPr>
              <w:t xml:space="preserve">Скачать картинку. На ней коллаж, под ним список: название, бренд, цена, магазин, этаж, размер</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файл открывается, текст читается</w:t>
            </w:r>
          </w:p>
        </w:tc>
      </w:tr>
      <w:tr>
        <w:tc>
          <w:tcPr>
            <w:tcW w:type="dxa" w:w="680"/>
          </w:tcPr>
          <w:p>
            <w:pPr>
              <w:pStyle w:val="Compact"/>
              <w:spacing w:after="40" w:before="40"/>
              <w:jc w:val="left"/>
            </w:pPr>
            <w:r>
              <w:rPr>
                <w:sz w:val="19"/>
              </w:rPr>
              <w:t xml:space="preserve">F15</w:t>
            </w:r>
          </w:p>
        </w:tc>
        <w:tc>
          <w:tcPr>
            <w:tcW w:type="dxa" w:w="4309"/>
          </w:tcPr>
          <w:p>
            <w:pPr>
              <w:pStyle w:val="Compact"/>
              <w:spacing w:after="40" w:before="40"/>
              <w:jc w:val="left"/>
            </w:pPr>
            <w:r>
              <w:rPr>
                <w:sz w:val="19"/>
              </w:rPr>
              <w:t xml:space="preserve">Если вещь пропала из каталога или скрыта, в сохранённом образе вместо неё заглушка «вещи больше нет», предлагается заменить</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F16</w:t>
            </w:r>
          </w:p>
        </w:tc>
        <w:tc>
          <w:tcPr>
            <w:tcW w:type="dxa" w:w="4309"/>
          </w:tcPr>
          <w:p>
            <w:pPr>
              <w:pStyle w:val="Compact"/>
              <w:spacing w:after="40" w:before="40"/>
              <w:jc w:val="left"/>
            </w:pPr>
            <w:r>
              <w:rPr>
                <w:sz w:val="19"/>
              </w:rPr>
              <w:t xml:space="preserve">Масштаб вещей на холсте. Чтобы коллаж не обманывал, длина вещей должна соответствовать друг другу (куртка длиннее топа, юбка не больше пальто). Размеры берутся по таблице мерок там, где она есть</w:t>
            </w:r>
          </w:p>
        </w:tc>
        <w:tc>
          <w:tcPr>
            <w:tcW w:type="dxa" w:w="1247"/>
          </w:tcPr>
          <w:p>
            <w:pPr>
              <w:pStyle w:val="Compact"/>
              <w:spacing w:after="40" w:before="40"/>
              <w:jc w:val="left"/>
            </w:pPr>
            <w:r>
              <w:rPr>
                <w:sz w:val="19"/>
              </w:rPr>
              <w:t xml:space="preserve">открыто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см. вопрос OQ-02</w:t>
            </w:r>
          </w:p>
        </w:tc>
      </w:tr>
      <w:tr>
        <w:tc>
          <w:tcPr>
            <w:tcW w:type="dxa" w:w="680"/>
          </w:tcPr>
          <w:p>
            <w:pPr>
              <w:pStyle w:val="Compact"/>
              <w:spacing w:after="40" w:before="40"/>
              <w:jc w:val="left"/>
            </w:pPr>
            <w:r>
              <w:rPr>
                <w:sz w:val="19"/>
              </w:rPr>
              <w:t xml:space="preserve">F17</w:t>
            </w:r>
          </w:p>
        </w:tc>
        <w:tc>
          <w:tcPr>
            <w:tcW w:type="dxa" w:w="4309"/>
          </w:tcPr>
          <w:p>
            <w:pPr>
              <w:pStyle w:val="Compact"/>
              <w:spacing w:after="40" w:before="40"/>
              <w:jc w:val="left"/>
            </w:pPr>
            <w:r>
              <w:rPr>
                <w:sz w:val="19"/>
              </w:rPr>
              <w:t xml:space="preserve">Отмена последнего действия</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P1</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F18</w:t>
            </w:r>
          </w:p>
        </w:tc>
        <w:tc>
          <w:tcPr>
            <w:tcW w:type="dxa" w:w="4309"/>
          </w:tcPr>
          <w:p>
            <w:pPr>
              <w:pStyle w:val="Compact"/>
              <w:spacing w:after="40" w:before="40"/>
              <w:jc w:val="left"/>
            </w:pPr>
            <w:r>
              <w:rPr>
                <w:sz w:val="19"/>
              </w:rPr>
              <w:t xml:space="preserve">Застёгивание, расстёгивание, закатывание рукавов</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P1</w:t>
            </w:r>
          </w:p>
        </w:tc>
        <w:tc>
          <w:tcPr>
            <w:tcW w:type="dxa" w:w="2268"/>
          </w:tcPr>
          <w:p>
            <w:pPr>
              <w:pStyle w:val="Compact"/>
              <w:spacing w:after="40" w:before="40"/>
              <w:jc w:val="left"/>
            </w:pPr>
            <w:r>
              <w:rPr>
                <w:sz w:val="19"/>
              </w:rPr>
              <w:t xml:space="preserve">только если не усложняет основную идею</w:t>
            </w:r>
          </w:p>
        </w:tc>
      </w:tr>
      <w:tr>
        <w:tc>
          <w:tcPr>
            <w:tcW w:type="dxa" w:w="680"/>
          </w:tcPr>
          <w:p>
            <w:pPr>
              <w:pStyle w:val="Compact"/>
              <w:spacing w:after="40" w:before="40"/>
              <w:jc w:val="left"/>
            </w:pPr>
            <w:r>
              <w:rPr>
                <w:sz w:val="19"/>
              </w:rPr>
              <w:t xml:space="preserve">F19</w:t>
            </w:r>
          </w:p>
        </w:tc>
        <w:tc>
          <w:tcPr>
            <w:tcW w:type="dxa" w:w="4309"/>
          </w:tcPr>
          <w:p>
            <w:pPr>
              <w:pStyle w:val="Compact"/>
              <w:spacing w:after="40" w:before="40"/>
              <w:jc w:val="left"/>
            </w:pPr>
            <w:r>
              <w:rPr>
                <w:sz w:val="19"/>
              </w:rPr>
              <w:t xml:space="preserve">Смена фона холста</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P1</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F20</w:t>
            </w:r>
          </w:p>
        </w:tc>
        <w:tc>
          <w:tcPr>
            <w:tcW w:type="dxa" w:w="4309"/>
          </w:tcPr>
          <w:p>
            <w:pPr>
              <w:pStyle w:val="Compact"/>
              <w:spacing w:after="40" w:before="40"/>
              <w:jc w:val="left"/>
            </w:pPr>
            <w:r>
              <w:rPr>
                <w:sz w:val="19"/>
              </w:rPr>
              <w:t xml:space="preserve">Силуэт на холсте (с изменением размера вещей под него)</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P2</w:t>
            </w:r>
          </w:p>
        </w:tc>
        <w:tc>
          <w:tcPr>
            <w:tcW w:type="dxa" w:w="2268"/>
          </w:tcPr>
          <w:p>
            <w:pPr>
              <w:pStyle w:val="Compact"/>
              <w:spacing w:after="40" w:before="40"/>
            </w:pPr>
          </w:p>
        </w:tc>
      </w:tr>
      <w:tr>
        <w:tc>
          <w:tcPr>
            <w:tcW w:type="dxa" w:w="680"/>
          </w:tcPr>
          <w:p>
            <w:pPr>
              <w:pStyle w:val="Compact"/>
              <w:spacing w:after="40" w:before="40"/>
              <w:jc w:val="left"/>
            </w:pPr>
            <w:r>
              <w:rPr>
                <w:sz w:val="19"/>
              </w:rPr>
              <w:t xml:space="preserve">F21</w:t>
            </w:r>
          </w:p>
        </w:tc>
        <w:tc>
          <w:tcPr>
            <w:tcW w:type="dxa" w:w="4309"/>
          </w:tcPr>
          <w:p>
            <w:pPr>
              <w:pStyle w:val="Compact"/>
              <w:spacing w:after="40" w:before="40"/>
              <w:jc w:val="left"/>
            </w:pPr>
            <w:r>
              <w:rPr>
                <w:sz w:val="19"/>
              </w:rPr>
              <w:t xml:space="preserve">Фото пользователя вместо силуэта</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P2</w:t>
            </w:r>
          </w:p>
        </w:tc>
        <w:tc>
          <w:tcPr>
            <w:tcW w:type="dxa" w:w="2268"/>
          </w:tcPr>
          <w:p>
            <w:pPr>
              <w:pStyle w:val="Compact"/>
              <w:spacing w:after="40" w:before="40"/>
            </w:pPr>
          </w:p>
        </w:tc>
      </w:tr>
    </w:tbl>
    <w:bookmarkEnd w:id="31"/>
    <w:bookmarkStart w:id="32" w:name="избранное-и-размеры"/>
    <w:p>
      <w:pPr>
        <w:pStyle w:val="Heading3"/>
      </w:pPr>
      <w:r>
        <w:t xml:space="preserve">8.5. Избранное и размеры</w:t>
      </w:r>
    </w:p>
    <w:tbl>
      <w:tblPr>
        <w:tblStyle w:val="Table"/>
        <w:tblLook w:firstRow="1" w:lastRow="0" w:firstColumn="0" w:lastColumn="0" w:noHBand="0" w:noVBand="0" w:val="0020"/>
        <w:tblW w:w="9639" w:type="dxa"/>
        <w:tblLayout w:type="fixed"/>
        <w:jc w:val="center"/>
        <w:tblBorders>
          <w:top w:val="single" w:sz="4" w:color="B8BFCC"/>
          <w:left w:val="single" w:sz="4" w:color="B8BFCC"/>
          <w:bottom w:val="single" w:sz="4" w:color="B8BFCC"/>
          <w:right w:val="single" w:sz="4" w:color="B8BFCC"/>
          <w:insideH w:val="single" w:sz="4" w:color="B8BFCC"/>
          <w:insideV w:val="single" w:sz="4" w:color="B8BFCC"/>
        </w:tblBorders>
      </w:tblPr>
      <w:tblGrid>
        <w:gridCol w:w="680"/>
        <w:gridCol w:w="4309"/>
        <w:gridCol w:w="1247"/>
        <w:gridCol w:w="1134"/>
        <w:gridCol w:w="2268"/>
      </w:tblGrid>
      <w:tr>
        <w:trPr>
          <w:tblHeader w:val="true"/>
          <w:tblHeader w:val="true"/>
        </w:trPr>
        <w:tc>
          <w:tcPr>
            <w:tcW w:type="dxa" w:w="680"/>
            <w:shd w:val="clear" w:fill="E8ECF3"/>
          </w:tcPr>
          <w:p>
            <w:pPr>
              <w:pStyle w:val="Compact"/>
              <w:spacing w:after="40" w:before="40"/>
              <w:jc w:val="left"/>
            </w:pPr>
            <w:r>
              <w:rPr>
                <w:b/>
                <w:sz w:val="19"/>
              </w:rPr>
              <w:t xml:space="preserve">№</w:t>
            </w:r>
          </w:p>
        </w:tc>
        <w:tc>
          <w:tcPr>
            <w:tcW w:type="dxa" w:w="4309"/>
            <w:shd w:val="clear" w:fill="E8ECF3"/>
          </w:tcPr>
          <w:p>
            <w:pPr>
              <w:pStyle w:val="Compact"/>
              <w:spacing w:after="40" w:before="40"/>
              <w:jc w:val="left"/>
            </w:pPr>
            <w:r>
              <w:rPr>
                <w:b/>
                <w:sz w:val="19"/>
              </w:rPr>
              <w:t xml:space="preserve">Требование</w:t>
            </w:r>
          </w:p>
        </w:tc>
        <w:tc>
          <w:tcPr>
            <w:tcW w:type="dxa" w:w="1247"/>
            <w:shd w:val="clear" w:fill="E8ECF3"/>
          </w:tcPr>
          <w:p>
            <w:pPr>
              <w:pStyle w:val="Compact"/>
              <w:spacing w:after="40" w:before="40"/>
              <w:jc w:val="left"/>
            </w:pPr>
            <w:r>
              <w:rPr>
                <w:b/>
                <w:sz w:val="19"/>
              </w:rPr>
              <w:t xml:space="preserve">Статус</w:t>
            </w:r>
          </w:p>
        </w:tc>
        <w:tc>
          <w:tcPr>
            <w:tcW w:type="dxa" w:w="1134"/>
            <w:shd w:val="clear" w:fill="E8ECF3"/>
          </w:tcPr>
          <w:p>
            <w:pPr>
              <w:pStyle w:val="Compact"/>
              <w:spacing w:after="40" w:before="40"/>
              <w:jc w:val="left"/>
            </w:pPr>
            <w:r>
              <w:rPr>
                <w:b/>
                <w:sz w:val="19"/>
              </w:rPr>
              <w:t xml:space="preserve">Приоритет</w:t>
            </w:r>
          </w:p>
        </w:tc>
        <w:tc>
          <w:tcPr>
            <w:tcW w:type="dxa" w:w="2268"/>
            <w:shd w:val="clear" w:fill="E8ECF3"/>
          </w:tcPr>
          <w:p>
            <w:pPr>
              <w:pStyle w:val="Compact"/>
              <w:spacing w:after="40" w:before="40"/>
              <w:jc w:val="left"/>
            </w:pPr>
            <w:r>
              <w:rPr>
                <w:b/>
                <w:sz w:val="19"/>
              </w:rPr>
              <w:t xml:space="preserve">Приёмка</w:t>
            </w:r>
          </w:p>
        </w:tc>
      </w:tr>
      <w:tr>
        <w:tc>
          <w:tcPr>
            <w:tcW w:type="dxa" w:w="680"/>
          </w:tcPr>
          <w:p>
            <w:pPr>
              <w:pStyle w:val="Compact"/>
              <w:spacing w:after="40" w:before="40"/>
              <w:jc w:val="left"/>
            </w:pPr>
            <w:r>
              <w:rPr>
                <w:sz w:val="19"/>
              </w:rPr>
              <w:t xml:space="preserve">V1</w:t>
            </w:r>
          </w:p>
        </w:tc>
        <w:tc>
          <w:tcPr>
            <w:tcW w:type="dxa" w:w="4309"/>
          </w:tcPr>
          <w:p>
            <w:pPr>
              <w:pStyle w:val="Compact"/>
              <w:spacing w:after="40" w:before="40"/>
              <w:jc w:val="left"/>
            </w:pPr>
            <w:r>
              <w:rPr>
                <w:sz w:val="19"/>
              </w:rPr>
              <w:t xml:space="preserve">Избранное содержит вещи и образы в двух разделах</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V2</w:t>
            </w:r>
          </w:p>
        </w:tc>
        <w:tc>
          <w:tcPr>
            <w:tcW w:type="dxa" w:w="4309"/>
          </w:tcPr>
          <w:p>
            <w:pPr>
              <w:pStyle w:val="Compact"/>
              <w:spacing w:after="40" w:before="40"/>
              <w:jc w:val="left"/>
            </w:pPr>
            <w:r>
              <w:rPr>
                <w:sz w:val="19"/>
              </w:rPr>
              <w:t xml:space="preserve">Хранится на устройстве (localStorage), переживает закрытие вкладки и браузера</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после перезагрузки всё на месте</w:t>
            </w:r>
          </w:p>
        </w:tc>
      </w:tr>
      <w:tr>
        <w:tc>
          <w:tcPr>
            <w:tcW w:type="dxa" w:w="680"/>
          </w:tcPr>
          <w:p>
            <w:pPr>
              <w:pStyle w:val="Compact"/>
              <w:spacing w:after="40" w:before="40"/>
              <w:jc w:val="left"/>
            </w:pPr>
            <w:r>
              <w:rPr>
                <w:sz w:val="19"/>
              </w:rPr>
              <w:t xml:space="preserve">V3</w:t>
            </w:r>
          </w:p>
        </w:tc>
        <w:tc>
          <w:tcPr>
            <w:tcW w:type="dxa" w:w="4309"/>
          </w:tcPr>
          <w:p>
            <w:pPr>
              <w:pStyle w:val="Compact"/>
              <w:spacing w:after="40" w:before="40"/>
              <w:jc w:val="left"/>
            </w:pPr>
            <w:r>
              <w:rPr>
                <w:sz w:val="19"/>
              </w:rPr>
              <w:t xml:space="preserve">«Мои размеры» живут внутри избранного. Пользователь отмечает размеры (верх, низ, обувь), можно несколько в каждой группе. Они ненавязчиво предлагаются при выборе и подсвечивают подходящие вещи, но ничего не скрывают и не запрещают выбрать другой размер. Это нужно потому, что один человек подбирает вещи и себе, и другим</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V4</w:t>
            </w:r>
          </w:p>
        </w:tc>
        <w:tc>
          <w:tcPr>
            <w:tcW w:type="dxa" w:w="4309"/>
          </w:tcPr>
          <w:p>
            <w:pPr>
              <w:pStyle w:val="Compact"/>
              <w:spacing w:after="40" w:before="40"/>
              <w:jc w:val="left"/>
            </w:pPr>
            <w:r>
              <w:rPr>
                <w:sz w:val="19"/>
              </w:rPr>
              <w:t xml:space="preserve">Возможность нескольких именованных наборов размеров («я», «для мамы»)</w:t>
            </w:r>
          </w:p>
        </w:tc>
        <w:tc>
          <w:tcPr>
            <w:tcW w:type="dxa" w:w="1247"/>
          </w:tcPr>
          <w:p>
            <w:pPr>
              <w:pStyle w:val="Compact"/>
              <w:spacing w:after="40" w:before="40"/>
              <w:jc w:val="left"/>
            </w:pPr>
            <w:r>
              <w:rPr>
                <w:sz w:val="19"/>
              </w:rPr>
              <w:t xml:space="preserve">открыто</w:t>
            </w:r>
          </w:p>
        </w:tc>
        <w:tc>
          <w:tcPr>
            <w:tcW w:type="dxa" w:w="1134"/>
          </w:tcPr>
          <w:p>
            <w:pPr>
              <w:pStyle w:val="Compact"/>
              <w:spacing w:after="40" w:before="40"/>
              <w:jc w:val="left"/>
            </w:pPr>
            <w:r>
              <w:rPr>
                <w:sz w:val="19"/>
              </w:rPr>
              <w:t xml:space="preserve">P1</w:t>
            </w:r>
          </w:p>
        </w:tc>
        <w:tc>
          <w:tcPr>
            <w:tcW w:type="dxa" w:w="2268"/>
          </w:tcPr>
          <w:p>
            <w:pPr>
              <w:pStyle w:val="Compact"/>
              <w:spacing w:after="40" w:before="40"/>
              <w:jc w:val="left"/>
            </w:pPr>
            <w:r>
              <w:rPr>
                <w:sz w:val="19"/>
              </w:rPr>
              <w:t xml:space="preserve">см. OQ-05</w:t>
            </w:r>
          </w:p>
        </w:tc>
      </w:tr>
      <w:tr>
        <w:tc>
          <w:tcPr>
            <w:tcW w:type="dxa" w:w="680"/>
          </w:tcPr>
          <w:p>
            <w:pPr>
              <w:pStyle w:val="Compact"/>
              <w:spacing w:after="40" w:before="40"/>
              <w:jc w:val="left"/>
            </w:pPr>
            <w:r>
              <w:rPr>
                <w:sz w:val="19"/>
              </w:rPr>
              <w:t xml:space="preserve">V5</w:t>
            </w:r>
          </w:p>
        </w:tc>
        <w:tc>
          <w:tcPr>
            <w:tcW w:type="dxa" w:w="4309"/>
          </w:tcPr>
          <w:p>
            <w:pPr>
              <w:pStyle w:val="Compact"/>
              <w:spacing w:after="40" w:before="40"/>
              <w:jc w:val="left"/>
            </w:pPr>
            <w:r>
              <w:rPr>
                <w:sz w:val="19"/>
              </w:rPr>
              <w:t xml:space="preserve">У каждого сохранённого элемента дата и время сохранения. У вещей отметка, когда проверялось наличие</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V6</w:t>
            </w:r>
          </w:p>
        </w:tc>
        <w:tc>
          <w:tcPr>
            <w:tcW w:type="dxa" w:w="4309"/>
          </w:tcPr>
          <w:p>
            <w:pPr>
              <w:pStyle w:val="Compact"/>
              <w:spacing w:after="40" w:before="40"/>
              <w:jc w:val="left"/>
            </w:pPr>
            <w:r>
              <w:rPr>
                <w:sz w:val="19"/>
              </w:rPr>
              <w:t xml:space="preserve">Выгрузка избранного в файл и загрузка обратно, на случай очистки браузера</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P1</w:t>
            </w:r>
          </w:p>
        </w:tc>
        <w:tc>
          <w:tcPr>
            <w:tcW w:type="dxa" w:w="2268"/>
          </w:tcPr>
          <w:p>
            <w:pPr>
              <w:pStyle w:val="Compact"/>
              <w:spacing w:after="40" w:before="40"/>
            </w:pPr>
          </w:p>
        </w:tc>
      </w:tr>
      <w:tr>
        <w:tc>
          <w:tcPr>
            <w:tcW w:type="dxa" w:w="680"/>
          </w:tcPr>
          <w:p>
            <w:pPr>
              <w:pStyle w:val="Compact"/>
              <w:spacing w:after="40" w:before="40"/>
              <w:jc w:val="left"/>
            </w:pPr>
            <w:r>
              <w:rPr>
                <w:sz w:val="19"/>
              </w:rPr>
              <w:t xml:space="preserve">V7</w:t>
            </w:r>
          </w:p>
        </w:tc>
        <w:tc>
          <w:tcPr>
            <w:tcW w:type="dxa" w:w="4309"/>
          </w:tcPr>
          <w:p>
            <w:pPr>
              <w:pStyle w:val="Compact"/>
              <w:spacing w:after="40" w:before="40"/>
              <w:jc w:val="left"/>
            </w:pPr>
            <w:r>
              <w:rPr>
                <w:sz w:val="19"/>
              </w:rPr>
              <w:t xml:space="preserve">Вход по телефону или почте, если без него нельзя синхронизировать избранное между устройствами. Если обойтись без него можно, обходимся</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P2</w:t>
            </w:r>
          </w:p>
        </w:tc>
        <w:tc>
          <w:tcPr>
            <w:tcW w:type="dxa" w:w="2268"/>
          </w:tcPr>
          <w:p>
            <w:pPr>
              <w:pStyle w:val="Compact"/>
              <w:spacing w:after="40" w:before="40"/>
            </w:pPr>
          </w:p>
        </w:tc>
      </w:tr>
      <w:tr>
        <w:tc>
          <w:tcPr>
            <w:tcW w:type="dxa" w:w="680"/>
          </w:tcPr>
          <w:p>
            <w:pPr>
              <w:pStyle w:val="Compact"/>
              <w:spacing w:after="40" w:before="40"/>
              <w:jc w:val="left"/>
            </w:pPr>
            <w:r>
              <w:rPr>
                <w:sz w:val="19"/>
              </w:rPr>
              <w:t xml:space="preserve">V8</w:t>
            </w:r>
          </w:p>
        </w:tc>
        <w:tc>
          <w:tcPr>
            <w:tcW w:type="dxa" w:w="4309"/>
          </w:tcPr>
          <w:p>
            <w:pPr>
              <w:pStyle w:val="Compact"/>
              <w:spacing w:after="40" w:before="40"/>
              <w:jc w:val="left"/>
            </w:pPr>
            <w:r>
              <w:rPr>
                <w:sz w:val="19"/>
              </w:rPr>
              <w:t xml:space="preserve">Уведомление, что размер из избранного появился в наличии</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P2</w:t>
            </w:r>
          </w:p>
        </w:tc>
        <w:tc>
          <w:tcPr>
            <w:tcW w:type="dxa" w:w="2268"/>
          </w:tcPr>
          <w:p>
            <w:pPr>
              <w:pStyle w:val="Compact"/>
              <w:spacing w:after="40" w:before="40"/>
              <w:jc w:val="left"/>
            </w:pPr>
            <w:r>
              <w:rPr>
                <w:sz w:val="19"/>
              </w:rPr>
              <w:t xml:space="preserve">требует канала связи и реальных остатков от магазинов</w:t>
            </w:r>
          </w:p>
        </w:tc>
      </w:tr>
    </w:tbl>
    <w:bookmarkEnd w:id="32"/>
    <w:bookmarkStart w:id="33" w:name="где-искать"/>
    <w:p>
      <w:pPr>
        <w:pStyle w:val="Heading3"/>
      </w:pPr>
      <w:r>
        <w:t xml:space="preserve">8.6. «Где искать»</w:t>
      </w:r>
    </w:p>
    <w:tbl>
      <w:tblPr>
        <w:tblStyle w:val="Table"/>
        <w:tblLook w:firstRow="1" w:lastRow="0" w:firstColumn="0" w:lastColumn="0" w:noHBand="0" w:noVBand="0" w:val="0020"/>
        <w:tblW w:w="9639" w:type="dxa"/>
        <w:tblLayout w:type="fixed"/>
        <w:jc w:val="center"/>
        <w:tblBorders>
          <w:top w:val="single" w:sz="4" w:color="B8BFCC"/>
          <w:left w:val="single" w:sz="4" w:color="B8BFCC"/>
          <w:bottom w:val="single" w:sz="4" w:color="B8BFCC"/>
          <w:right w:val="single" w:sz="4" w:color="B8BFCC"/>
          <w:insideH w:val="single" w:sz="4" w:color="B8BFCC"/>
          <w:insideV w:val="single" w:sz="4" w:color="B8BFCC"/>
        </w:tblBorders>
      </w:tblPr>
      <w:tblGrid>
        <w:gridCol w:w="680"/>
        <w:gridCol w:w="4309"/>
        <w:gridCol w:w="1247"/>
        <w:gridCol w:w="1134"/>
        <w:gridCol w:w="2268"/>
      </w:tblGrid>
      <w:tr>
        <w:trPr>
          <w:tblHeader w:val="true"/>
          <w:tblHeader w:val="true"/>
        </w:trPr>
        <w:tc>
          <w:tcPr>
            <w:tcW w:type="dxa" w:w="680"/>
            <w:shd w:val="clear" w:fill="E8ECF3"/>
          </w:tcPr>
          <w:p>
            <w:pPr>
              <w:pStyle w:val="Compact"/>
              <w:spacing w:after="40" w:before="40"/>
              <w:jc w:val="left"/>
            </w:pPr>
            <w:r>
              <w:rPr>
                <w:b/>
                <w:sz w:val="19"/>
              </w:rPr>
              <w:t xml:space="preserve">№</w:t>
            </w:r>
          </w:p>
        </w:tc>
        <w:tc>
          <w:tcPr>
            <w:tcW w:type="dxa" w:w="4309"/>
            <w:shd w:val="clear" w:fill="E8ECF3"/>
          </w:tcPr>
          <w:p>
            <w:pPr>
              <w:pStyle w:val="Compact"/>
              <w:spacing w:after="40" w:before="40"/>
              <w:jc w:val="left"/>
            </w:pPr>
            <w:r>
              <w:rPr>
                <w:b/>
                <w:sz w:val="19"/>
              </w:rPr>
              <w:t xml:space="preserve">Требование</w:t>
            </w:r>
          </w:p>
        </w:tc>
        <w:tc>
          <w:tcPr>
            <w:tcW w:type="dxa" w:w="1247"/>
            <w:shd w:val="clear" w:fill="E8ECF3"/>
          </w:tcPr>
          <w:p>
            <w:pPr>
              <w:pStyle w:val="Compact"/>
              <w:spacing w:after="40" w:before="40"/>
              <w:jc w:val="left"/>
            </w:pPr>
            <w:r>
              <w:rPr>
                <w:b/>
                <w:sz w:val="19"/>
              </w:rPr>
              <w:t xml:space="preserve">Статус</w:t>
            </w:r>
          </w:p>
        </w:tc>
        <w:tc>
          <w:tcPr>
            <w:tcW w:type="dxa" w:w="1134"/>
            <w:shd w:val="clear" w:fill="E8ECF3"/>
          </w:tcPr>
          <w:p>
            <w:pPr>
              <w:pStyle w:val="Compact"/>
              <w:spacing w:after="40" w:before="40"/>
              <w:jc w:val="left"/>
            </w:pPr>
            <w:r>
              <w:rPr>
                <w:b/>
                <w:sz w:val="19"/>
              </w:rPr>
              <w:t xml:space="preserve">Приоритет</w:t>
            </w:r>
          </w:p>
        </w:tc>
        <w:tc>
          <w:tcPr>
            <w:tcW w:type="dxa" w:w="2268"/>
            <w:shd w:val="clear" w:fill="E8ECF3"/>
          </w:tcPr>
          <w:p>
            <w:pPr>
              <w:pStyle w:val="Compact"/>
              <w:spacing w:after="40" w:before="40"/>
              <w:jc w:val="left"/>
            </w:pPr>
            <w:r>
              <w:rPr>
                <w:b/>
                <w:sz w:val="19"/>
              </w:rPr>
              <w:t xml:space="preserve">Приёмка</w:t>
            </w:r>
          </w:p>
        </w:tc>
      </w:tr>
      <w:tr>
        <w:tc>
          <w:tcPr>
            <w:tcW w:type="dxa" w:w="680"/>
          </w:tcPr>
          <w:p>
            <w:pPr>
              <w:pStyle w:val="Compact"/>
              <w:spacing w:after="40" w:before="40"/>
              <w:jc w:val="left"/>
            </w:pPr>
            <w:r>
              <w:rPr>
                <w:sz w:val="19"/>
              </w:rPr>
              <w:t xml:space="preserve">G1</w:t>
            </w:r>
          </w:p>
        </w:tc>
        <w:tc>
          <w:tcPr>
            <w:tcW w:type="dxa" w:w="4309"/>
          </w:tcPr>
          <w:p>
            <w:pPr>
              <w:pStyle w:val="Compact"/>
              <w:spacing w:after="40" w:before="40"/>
              <w:jc w:val="left"/>
            </w:pPr>
            <w:r>
              <w:rPr>
                <w:sz w:val="19"/>
              </w:rPr>
              <w:t xml:space="preserve">После сборки образа доступен список по магазинам: вещь, магазин, этаж, размер, цена</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G2</w:t>
            </w:r>
          </w:p>
        </w:tc>
        <w:tc>
          <w:tcPr>
            <w:tcW w:type="dxa" w:w="4309"/>
          </w:tcPr>
          <w:p>
            <w:pPr>
              <w:pStyle w:val="Compact"/>
              <w:spacing w:after="40" w:before="40"/>
              <w:jc w:val="left"/>
            </w:pPr>
            <w:r>
              <w:rPr>
                <w:sz w:val="19"/>
              </w:rPr>
              <w:t xml:space="preserve">У каждой строки кнопка «показать магазин»: переносит на карту с подсветкой</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G3</w:t>
            </w:r>
          </w:p>
        </w:tc>
        <w:tc>
          <w:tcPr>
            <w:tcW w:type="dxa" w:w="4309"/>
          </w:tcPr>
          <w:p>
            <w:pPr>
              <w:pStyle w:val="Compact"/>
              <w:spacing w:after="40" w:before="40"/>
              <w:jc w:val="left"/>
            </w:pPr>
            <w:r>
              <w:rPr>
                <w:sz w:val="19"/>
              </w:rPr>
              <w:t xml:space="preserve">На карте подсвечены магазины с вещами образа, в каждом квадратная картинка вещи (T6)</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G4</w:t>
            </w:r>
          </w:p>
        </w:tc>
        <w:tc>
          <w:tcPr>
            <w:tcW w:type="dxa" w:w="4309"/>
          </w:tcPr>
          <w:p>
            <w:pPr>
              <w:pStyle w:val="Compact"/>
              <w:spacing w:after="40" w:before="40"/>
              <w:jc w:val="left"/>
            </w:pPr>
            <w:r>
              <w:rPr>
                <w:sz w:val="19"/>
              </w:rPr>
              <w:t xml:space="preserve">Итоговая сумма образа в легенде примерочной, не в списке</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G5</w:t>
            </w:r>
          </w:p>
        </w:tc>
        <w:tc>
          <w:tcPr>
            <w:tcW w:type="dxa" w:w="4309"/>
          </w:tcPr>
          <w:p>
            <w:pPr>
              <w:pStyle w:val="Compact"/>
              <w:spacing w:after="40" w:before="40"/>
              <w:jc w:val="left"/>
            </w:pPr>
            <w:r>
              <w:rPr>
                <w:sz w:val="19"/>
              </w:rPr>
              <w:t xml:space="preserve">Маршрут по магазинам в 3D</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P2</w:t>
            </w:r>
          </w:p>
        </w:tc>
        <w:tc>
          <w:tcPr>
            <w:tcW w:type="dxa" w:w="2268"/>
          </w:tcPr>
          <w:p>
            <w:pPr>
              <w:pStyle w:val="Compact"/>
              <w:spacing w:after="40" w:before="40"/>
              <w:jc w:val="left"/>
            </w:pPr>
            <w:r>
              <w:rPr>
                <w:sz w:val="19"/>
              </w:rPr>
              <w:t xml:space="preserve">в будущем, не основная идея</w:t>
            </w:r>
          </w:p>
        </w:tc>
      </w:tr>
      <w:tr>
        <w:tc>
          <w:tcPr>
            <w:tcW w:type="dxa" w:w="680"/>
          </w:tcPr>
          <w:p>
            <w:pPr>
              <w:pStyle w:val="Compact"/>
              <w:spacing w:after="40" w:before="40"/>
              <w:jc w:val="left"/>
            </w:pPr>
            <w:r>
              <w:rPr>
                <w:sz w:val="19"/>
              </w:rPr>
              <w:t xml:space="preserve">G6</w:t>
            </w:r>
          </w:p>
        </w:tc>
        <w:tc>
          <w:tcPr>
            <w:tcW w:type="dxa" w:w="4309"/>
          </w:tcPr>
          <w:p>
            <w:pPr>
              <w:pStyle w:val="Compact"/>
              <w:spacing w:after="40" w:before="40"/>
              <w:jc w:val="left"/>
            </w:pPr>
            <w:r>
              <w:rPr>
                <w:sz w:val="19"/>
              </w:rPr>
              <w:t xml:space="preserve">Отправка образа ссылкой</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P2</w:t>
            </w:r>
          </w:p>
        </w:tc>
        <w:tc>
          <w:tcPr>
            <w:tcW w:type="dxa" w:w="2268"/>
          </w:tcPr>
          <w:p>
            <w:pPr>
              <w:pStyle w:val="Compact"/>
              <w:spacing w:after="40" w:before="40"/>
            </w:pPr>
          </w:p>
        </w:tc>
      </w:tr>
    </w:tbl>
    <w:bookmarkEnd w:id="33"/>
    <w:bookmarkStart w:id="34" w:name="скрытие-и-доступ"/>
    <w:p>
      <w:pPr>
        <w:pStyle w:val="Heading3"/>
      </w:pPr>
      <w:r>
        <w:t xml:space="preserve">8.7. Скрытие и доступ</w:t>
      </w:r>
    </w:p>
    <w:tbl>
      <w:tblPr>
        <w:tblStyle w:val="Table"/>
        <w:tblLook w:firstRow="1" w:lastRow="0" w:firstColumn="0" w:lastColumn="0" w:noHBand="0" w:noVBand="0" w:val="0020"/>
        <w:tblW w:w="9639" w:type="dxa"/>
        <w:tblLayout w:type="fixed"/>
        <w:jc w:val="center"/>
        <w:tblBorders>
          <w:top w:val="single" w:sz="4" w:color="B8BFCC"/>
          <w:left w:val="single" w:sz="4" w:color="B8BFCC"/>
          <w:bottom w:val="single" w:sz="4" w:color="B8BFCC"/>
          <w:right w:val="single" w:sz="4" w:color="B8BFCC"/>
          <w:insideH w:val="single" w:sz="4" w:color="B8BFCC"/>
          <w:insideV w:val="single" w:sz="4" w:color="B8BFCC"/>
        </w:tblBorders>
      </w:tblPr>
      <w:tblGrid>
        <w:gridCol w:w="680"/>
        <w:gridCol w:w="4309"/>
        <w:gridCol w:w="1247"/>
        <w:gridCol w:w="1134"/>
        <w:gridCol w:w="2268"/>
      </w:tblGrid>
      <w:tr>
        <w:trPr>
          <w:tblHeader w:val="true"/>
          <w:tblHeader w:val="true"/>
        </w:trPr>
        <w:tc>
          <w:tcPr>
            <w:tcW w:type="dxa" w:w="680"/>
            <w:shd w:val="clear" w:fill="E8ECF3"/>
          </w:tcPr>
          <w:p>
            <w:pPr>
              <w:pStyle w:val="Compact"/>
              <w:spacing w:after="40" w:before="40"/>
              <w:jc w:val="left"/>
            </w:pPr>
            <w:r>
              <w:rPr>
                <w:b/>
                <w:sz w:val="19"/>
              </w:rPr>
              <w:t xml:space="preserve">№</w:t>
            </w:r>
          </w:p>
        </w:tc>
        <w:tc>
          <w:tcPr>
            <w:tcW w:type="dxa" w:w="4309"/>
            <w:shd w:val="clear" w:fill="E8ECF3"/>
          </w:tcPr>
          <w:p>
            <w:pPr>
              <w:pStyle w:val="Compact"/>
              <w:spacing w:after="40" w:before="40"/>
              <w:jc w:val="left"/>
            </w:pPr>
            <w:r>
              <w:rPr>
                <w:b/>
                <w:sz w:val="19"/>
              </w:rPr>
              <w:t xml:space="preserve">Требование</w:t>
            </w:r>
          </w:p>
        </w:tc>
        <w:tc>
          <w:tcPr>
            <w:tcW w:type="dxa" w:w="1247"/>
            <w:shd w:val="clear" w:fill="E8ECF3"/>
          </w:tcPr>
          <w:p>
            <w:pPr>
              <w:pStyle w:val="Compact"/>
              <w:spacing w:after="40" w:before="40"/>
              <w:jc w:val="left"/>
            </w:pPr>
            <w:r>
              <w:rPr>
                <w:b/>
                <w:sz w:val="19"/>
              </w:rPr>
              <w:t xml:space="preserve">Статус</w:t>
            </w:r>
          </w:p>
        </w:tc>
        <w:tc>
          <w:tcPr>
            <w:tcW w:type="dxa" w:w="1134"/>
            <w:shd w:val="clear" w:fill="E8ECF3"/>
          </w:tcPr>
          <w:p>
            <w:pPr>
              <w:pStyle w:val="Compact"/>
              <w:spacing w:after="40" w:before="40"/>
              <w:jc w:val="left"/>
            </w:pPr>
            <w:r>
              <w:rPr>
                <w:b/>
                <w:sz w:val="19"/>
              </w:rPr>
              <w:t xml:space="preserve">Приоритет</w:t>
            </w:r>
          </w:p>
        </w:tc>
        <w:tc>
          <w:tcPr>
            <w:tcW w:type="dxa" w:w="2268"/>
            <w:shd w:val="clear" w:fill="E8ECF3"/>
          </w:tcPr>
          <w:p>
            <w:pPr>
              <w:pStyle w:val="Compact"/>
              <w:spacing w:after="40" w:before="40"/>
              <w:jc w:val="left"/>
            </w:pPr>
            <w:r>
              <w:rPr>
                <w:b/>
                <w:sz w:val="19"/>
              </w:rPr>
              <w:t xml:space="preserve">Приёмка</w:t>
            </w:r>
          </w:p>
        </w:tc>
      </w:tr>
      <w:tr>
        <w:tc>
          <w:tcPr>
            <w:tcW w:type="dxa" w:w="680"/>
          </w:tcPr>
          <w:p>
            <w:pPr>
              <w:pStyle w:val="Compact"/>
              <w:spacing w:after="40" w:before="40"/>
              <w:jc w:val="left"/>
            </w:pPr>
            <w:r>
              <w:rPr>
                <w:sz w:val="19"/>
              </w:rPr>
              <w:t xml:space="preserve">H1</w:t>
            </w:r>
          </w:p>
        </w:tc>
        <w:tc>
          <w:tcPr>
            <w:tcW w:type="dxa" w:w="4309"/>
          </w:tcPr>
          <w:p>
            <w:pPr>
              <w:pStyle w:val="Compact"/>
              <w:spacing w:after="40" w:before="40"/>
              <w:jc w:val="left"/>
            </w:pPr>
            <w:r>
              <w:rPr>
                <w:sz w:val="19"/>
              </w:rPr>
              <w:t xml:space="preserve">Любую вещь или целый магазин можно скрыть одним флагом в данных. Сборка скрытое не включает</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jc w:val="left"/>
            </w:pPr>
            <w:r>
              <w:rPr>
                <w:sz w:val="19"/>
              </w:rPr>
              <w:t xml:space="preserve">скрытая вещь не находится поиском и не лежит на полке</w:t>
            </w:r>
          </w:p>
        </w:tc>
      </w:tr>
      <w:tr>
        <w:tc>
          <w:tcPr>
            <w:tcW w:type="dxa" w:w="680"/>
          </w:tcPr>
          <w:p>
            <w:pPr>
              <w:pStyle w:val="Compact"/>
              <w:spacing w:after="40" w:before="40"/>
              <w:jc w:val="left"/>
            </w:pPr>
            <w:r>
              <w:rPr>
                <w:sz w:val="19"/>
              </w:rPr>
              <w:t xml:space="preserve">H2</w:t>
            </w:r>
          </w:p>
        </w:tc>
        <w:tc>
          <w:tcPr>
            <w:tcW w:type="dxa" w:w="4309"/>
          </w:tcPr>
          <w:p>
            <w:pPr>
              <w:pStyle w:val="Compact"/>
              <w:spacing w:after="40" w:before="40"/>
              <w:jc w:val="left"/>
            </w:pPr>
            <w:r>
              <w:rPr>
                <w:sz w:val="19"/>
              </w:rPr>
              <w:t xml:space="preserve">Цикл «скрыть, пересобрать, выложить» занимает не больше десяти минут</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H3</w:t>
            </w:r>
          </w:p>
        </w:tc>
        <w:tc>
          <w:tcPr>
            <w:tcW w:type="dxa" w:w="4309"/>
          </w:tcPr>
          <w:p>
            <w:pPr>
              <w:pStyle w:val="Compact"/>
              <w:spacing w:after="40" w:before="40"/>
              <w:jc w:val="left"/>
            </w:pPr>
            <w:r>
              <w:rPr>
                <w:sz w:val="19"/>
              </w:rPr>
              <w:t xml:space="preserve">Сайт сначала открыт только по закрытой ссылке. Ссылка нигде не публикуется, поисковики закрыты (</w:t>
            </w:r>
            <w:r>
              <w:rPr>
                <w:rStyle w:val="VerbatimChar"/>
                <w:sz w:val="19"/>
              </w:rPr>
              <w:t xml:space="preserve">noindex</w:t>
            </w:r>
            <w:r>
              <w:rPr>
                <w:sz w:val="19"/>
              </w:rPr>
              <w:t xml:space="preserve">,</w:t>
            </w:r>
            <w:r>
              <w:rPr>
                <w:sz w:val="19"/>
              </w:rPr>
              <w:t xml:space="preserve"> </w:t>
            </w:r>
            <w:r>
              <w:rPr>
                <w:rStyle w:val="VerbatimChar"/>
                <w:sz w:val="19"/>
              </w:rPr>
              <w:t xml:space="preserve">robots.txt</w:t>
            </w:r>
            <w:r>
              <w:rPr>
                <w:sz w:val="19"/>
              </w:rPr>
              <w:t xml:space="preserve">). Адрес без слова «maxi»</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H4</w:t>
            </w:r>
          </w:p>
        </w:tc>
        <w:tc>
          <w:tcPr>
            <w:tcW w:type="dxa" w:w="4309"/>
          </w:tcPr>
          <w:p>
            <w:pPr>
              <w:pStyle w:val="Compact"/>
              <w:spacing w:after="40" w:before="40"/>
              <w:jc w:val="left"/>
            </w:pPr>
            <w:r>
              <w:rPr>
                <w:sz w:val="19"/>
              </w:rPr>
              <w:t xml:space="preserve">После согласования с ТРЦ или магазинами открывается для всех</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P1</w:t>
            </w:r>
          </w:p>
        </w:tc>
        <w:tc>
          <w:tcPr>
            <w:tcW w:type="dxa" w:w="2268"/>
          </w:tcPr>
          <w:p>
            <w:pPr>
              <w:pStyle w:val="Compact"/>
              <w:spacing w:after="40" w:before="40"/>
            </w:pPr>
          </w:p>
        </w:tc>
      </w:tr>
      <w:tr>
        <w:tc>
          <w:tcPr>
            <w:tcW w:type="dxa" w:w="680"/>
          </w:tcPr>
          <w:p>
            <w:pPr>
              <w:pStyle w:val="Compact"/>
              <w:spacing w:after="40" w:before="40"/>
              <w:jc w:val="left"/>
            </w:pPr>
            <w:r>
              <w:rPr>
                <w:sz w:val="19"/>
              </w:rPr>
              <w:t xml:space="preserve">H5</w:t>
            </w:r>
          </w:p>
        </w:tc>
        <w:tc>
          <w:tcPr>
            <w:tcW w:type="dxa" w:w="4309"/>
          </w:tcPr>
          <w:p>
            <w:pPr>
              <w:pStyle w:val="Compact"/>
              <w:spacing w:after="40" w:before="40"/>
              <w:jc w:val="left"/>
            </w:pPr>
            <w:r>
              <w:rPr>
                <w:sz w:val="19"/>
              </w:rPr>
              <w:t xml:space="preserve">Раздел «О проекте» сохраняет оговорки о неофициальности, товарных знаках и приблизительной планировке</w:t>
            </w:r>
          </w:p>
        </w:tc>
        <w:tc>
          <w:tcPr>
            <w:tcW w:type="dxa" w:w="1247"/>
          </w:tcPr>
          <w:p>
            <w:pPr>
              <w:pStyle w:val="Compact"/>
              <w:spacing w:after="40" w:before="40"/>
              <w:jc w:val="left"/>
            </w:pPr>
            <w:r>
              <w:rPr>
                <w:sz w:val="19"/>
              </w:rPr>
              <w:t xml:space="preserve">предложено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H6</w:t>
            </w:r>
          </w:p>
        </w:tc>
        <w:tc>
          <w:tcPr>
            <w:tcW w:type="dxa" w:w="4309"/>
          </w:tcPr>
          <w:p>
            <w:pPr>
              <w:pStyle w:val="Compact"/>
              <w:spacing w:after="40" w:before="40"/>
              <w:jc w:val="left"/>
            </w:pPr>
            <w:r>
              <w:rPr>
                <w:sz w:val="19"/>
              </w:rPr>
              <w:t xml:space="preserve">Данных о посетителях не собираем. Всё хранится в браузере</w:t>
            </w:r>
          </w:p>
        </w:tc>
        <w:tc>
          <w:tcPr>
            <w:tcW w:type="dxa" w:w="1247"/>
          </w:tcPr>
          <w:p>
            <w:pPr>
              <w:pStyle w:val="Compact"/>
              <w:spacing w:after="40" w:before="40"/>
              <w:jc w:val="left"/>
            </w:pPr>
            <w:r>
              <w:rPr>
                <w:sz w:val="19"/>
              </w:rPr>
              <w:t xml:space="preserve">решено</w:t>
            </w:r>
          </w:p>
        </w:tc>
        <w:tc>
          <w:tcPr>
            <w:tcW w:type="dxa" w:w="1134"/>
          </w:tcPr>
          <w:p>
            <w:pPr>
              <w:pStyle w:val="Compact"/>
              <w:spacing w:after="40" w:before="40"/>
              <w:jc w:val="left"/>
            </w:pPr>
            <w:r>
              <w:rPr>
                <w:sz w:val="19"/>
              </w:rPr>
              <w:t xml:space="preserve">P0</w:t>
            </w:r>
          </w:p>
        </w:tc>
        <w:tc>
          <w:tcPr>
            <w:tcW w:type="dxa" w:w="2268"/>
          </w:tcPr>
          <w:p>
            <w:pPr>
              <w:pStyle w:val="Compact"/>
              <w:spacing w:after="40" w:before="40"/>
            </w:pPr>
          </w:p>
        </w:tc>
      </w:tr>
      <w:tr>
        <w:tc>
          <w:tcPr>
            <w:tcW w:type="dxa" w:w="680"/>
          </w:tcPr>
          <w:p>
            <w:pPr>
              <w:pStyle w:val="Compact"/>
              <w:spacing w:after="40" w:before="40"/>
              <w:jc w:val="left"/>
            </w:pPr>
            <w:r>
              <w:rPr>
                <w:sz w:val="19"/>
              </w:rPr>
              <w:t xml:space="preserve">H7</w:t>
            </w:r>
          </w:p>
        </w:tc>
        <w:tc>
          <w:tcPr>
            <w:tcW w:type="dxa" w:w="4309"/>
          </w:tcPr>
          <w:p>
            <w:pPr>
              <w:pStyle w:val="Compact"/>
              <w:spacing w:after="40" w:before="40"/>
              <w:jc w:val="left"/>
            </w:pPr>
            <w:r>
              <w:rPr>
                <w:sz w:val="19"/>
              </w:rPr>
              <w:t xml:space="preserve">Счётчики посещений и действий</w:t>
            </w:r>
          </w:p>
        </w:tc>
        <w:tc>
          <w:tcPr>
            <w:tcW w:type="dxa" w:w="1247"/>
          </w:tcPr>
          <w:p>
            <w:pPr>
              <w:pStyle w:val="Compact"/>
              <w:spacing w:after="40" w:before="40"/>
              <w:jc w:val="left"/>
            </w:pPr>
            <w:r>
              <w:rPr>
                <w:sz w:val="19"/>
              </w:rPr>
              <w:t xml:space="preserve">открыто</w:t>
            </w:r>
          </w:p>
        </w:tc>
        <w:tc>
          <w:tcPr>
            <w:tcW w:type="dxa" w:w="1134"/>
          </w:tcPr>
          <w:p>
            <w:pPr>
              <w:pStyle w:val="Compact"/>
              <w:spacing w:after="40" w:before="40"/>
              <w:jc w:val="left"/>
            </w:pPr>
            <w:r>
              <w:rPr>
                <w:sz w:val="19"/>
              </w:rPr>
              <w:t xml:space="preserve">P1</w:t>
            </w:r>
          </w:p>
        </w:tc>
        <w:tc>
          <w:tcPr>
            <w:tcW w:type="dxa" w:w="2268"/>
          </w:tcPr>
          <w:p>
            <w:pPr>
              <w:pStyle w:val="Compact"/>
              <w:spacing w:after="40" w:before="40"/>
              <w:jc w:val="left"/>
            </w:pPr>
            <w:r>
              <w:rPr>
                <w:sz w:val="19"/>
              </w:rPr>
              <w:t xml:space="preserve">«подумаем позже»</w:t>
            </w:r>
          </w:p>
        </w:tc>
      </w:tr>
    </w:tbl>
    <w:bookmarkEnd w:id="34"/>
    <w:bookmarkEnd w:id="35"/>
    <w:bookmarkStart w:id="42" w:name="данные"/>
    <w:p>
      <w:pPr>
        <w:pStyle w:val="Heading2"/>
      </w:pPr>
      <w:r>
        <w:t xml:space="preserve">9. Данные</w:t>
      </w:r>
    </w:p>
    <w:bookmarkStart w:id="36" w:name="источники"/>
    <w:p>
      <w:pPr>
        <w:pStyle w:val="Heading3"/>
      </w:pPr>
      <w:r>
        <w:t xml:space="preserve">9.1. Источники</w:t>
      </w:r>
    </w:p>
    <w:p>
      <w:pPr>
        <w:pStyle w:val="FirstParagraph"/>
      </w:pPr>
      <w:r>
        <w:t xml:space="preserve">На пилоте (решено): карточки Wildberries этих брендов, для которых есть магазины в Макси. После того как механика проверена, на смену приходят выгрузки самих магазинов. Формат данных с первого дня рассчитан на то, что источник заменяется.</w:t>
      </w:r>
    </w:p>
    <w:bookmarkEnd w:id="36"/>
    <w:bookmarkStart w:id="37" w:name="состав-пилота"/>
    <w:p>
      <w:pPr>
        <w:pStyle w:val="Heading3"/>
      </w:pPr>
      <w:r>
        <w:t xml:space="preserve">9.2. Состав пилота</w:t>
      </w:r>
    </w:p>
    <w:p>
      <w:pPr>
        <w:pStyle w:val="FirstParagraph"/>
      </w:pPr>
      <w:r>
        <w:t xml:space="preserve">Семь брендов: Zarina, befree, Colin’s, Tom Tailor, Zolla, Love Republic, Gloria Jeans. Для проверки масштаба один магазин, befree, доводится примерно до 500 вещей.</w:t>
      </w:r>
    </w:p>
    <w:p>
      <w:pPr>
        <w:pStyle w:val="BodyText"/>
      </w:pPr>
      <w:r>
        <w:t xml:space="preserve">Категории: мужская и женская одежда, обувь, сумки. Аксессуары — по возможности. Магазины других типов (косметика, техника, мебель и так далее) в пилоте остаются без каталога.</w:t>
      </w:r>
    </w:p>
    <w:p>
      <w:pPr>
        <w:pStyle w:val="BodyText"/>
      </w:pPr>
      <w:r>
        <w:t xml:space="preserve">В собранных данных обуви и сумок нет, их нужно собрать дополнительно. Отдельных обувных и сумочных магазинов среди семи брендов нет, поэтому обувь и сумки берутся из ассортимента этих же брендов, насколько он есть на Wildberries.</w:t>
      </w:r>
    </w:p>
    <w:bookmarkEnd w:id="37"/>
    <w:bookmarkStart w:id="38" w:name="модель-данных"/>
    <w:p>
      <w:pPr>
        <w:pStyle w:val="Heading3"/>
      </w:pPr>
      <w:r>
        <w:t xml:space="preserve">9.3. Модель данных</w:t>
      </w:r>
    </w:p>
    <w:p>
      <w:pPr>
        <w:pStyle w:val="FirstParagraph"/>
      </w:pPr>
      <w:r>
        <w:t xml:space="preserve">Магазин (Shop):</w:t>
      </w:r>
    </w:p>
    <w:p>
      <w:pPr>
        <w:numPr>
          <w:ilvl w:val="0"/>
          <w:numId w:val="1011"/>
        </w:numPr>
        <w:pStyle w:val="Compact"/>
      </w:pPr>
      <w:r>
        <w:t xml:space="preserve">id, название, этаж, ссылка на помещение в 3D;</w:t>
      </w:r>
    </w:p>
    <w:p>
      <w:pPr>
        <w:numPr>
          <w:ilvl w:val="0"/>
          <w:numId w:val="1011"/>
        </w:numPr>
        <w:pStyle w:val="Compact"/>
      </w:pPr>
      <w:r>
        <w:t xml:space="preserve">сайт (P1);</w:t>
      </w:r>
    </w:p>
    <w:p>
      <w:pPr>
        <w:numPr>
          <w:ilvl w:val="0"/>
          <w:numId w:val="1011"/>
        </w:numPr>
        <w:pStyle w:val="Compact"/>
      </w:pPr>
      <w:r>
        <w:t xml:space="preserve">признак скрытого;</w:t>
      </w:r>
    </w:p>
    <w:p>
      <w:pPr>
        <w:numPr>
          <w:ilvl w:val="0"/>
          <w:numId w:val="1011"/>
        </w:numPr>
        <w:pStyle w:val="Compact"/>
      </w:pPr>
      <w:r>
        <w:t xml:space="preserve">источник данных, дата последнего обновления.</w:t>
      </w:r>
    </w:p>
    <w:p>
      <w:pPr>
        <w:pStyle w:val="FirstParagraph"/>
      </w:pPr>
      <w:r>
        <w:t xml:space="preserve">Вещь (Item):</w:t>
      </w:r>
    </w:p>
    <w:p>
      <w:pPr>
        <w:numPr>
          <w:ilvl w:val="0"/>
          <w:numId w:val="1012"/>
        </w:numPr>
        <w:pStyle w:val="Compact"/>
      </w:pPr>
      <w:r>
        <w:t xml:space="preserve">id, магазин;</w:t>
      </w:r>
    </w:p>
    <w:p>
      <w:pPr>
        <w:numPr>
          <w:ilvl w:val="0"/>
          <w:numId w:val="1012"/>
        </w:numPr>
        <w:pStyle w:val="Compact"/>
      </w:pPr>
      <w:r>
        <w:t xml:space="preserve">источник и ссылка на источник (для Wildberries артикул);</w:t>
      </w:r>
    </w:p>
    <w:p>
      <w:pPr>
        <w:numPr>
          <w:ilvl w:val="0"/>
          <w:numId w:val="1012"/>
        </w:numPr>
        <w:pStyle w:val="Compact"/>
      </w:pPr>
      <w:r>
        <w:t xml:space="preserve">бренд, название, вид (по списку ниже), пол, цвета;</w:t>
      </w:r>
    </w:p>
    <w:p>
      <w:pPr>
        <w:numPr>
          <w:ilvl w:val="0"/>
          <w:numId w:val="1012"/>
        </w:numPr>
        <w:pStyle w:val="Compact"/>
      </w:pPr>
      <w:r>
        <w:t xml:space="preserve">цена (значение, валюта, дата и время проверки);</w:t>
      </w:r>
    </w:p>
    <w:p>
      <w:pPr>
        <w:numPr>
          <w:ilvl w:val="0"/>
          <w:numId w:val="1012"/>
        </w:numPr>
        <w:pStyle w:val="Compact"/>
      </w:pPr>
      <w:r>
        <w:t xml:space="preserve">описание, состав;</w:t>
      </w:r>
    </w:p>
    <w:p>
      <w:pPr>
        <w:numPr>
          <w:ilvl w:val="0"/>
          <w:numId w:val="1012"/>
        </w:numPr>
        <w:pStyle w:val="Compact"/>
      </w:pPr>
      <w:r>
        <w:t xml:space="preserve">размеры: для каждого название, наличие (</w:t>
      </w:r>
      <w:r>
        <w:rPr>
          <w:rStyle w:val="VerbatimChar"/>
        </w:rPr>
        <w:t xml:space="preserve">in_stock</w:t>
      </w:r>
      <w:r>
        <w:t xml:space="preserve">,</w:t>
      </w:r>
      <w:r>
        <w:t xml:space="preserve"> </w:t>
      </w:r>
      <w:r>
        <w:rPr>
          <w:rStyle w:val="VerbatimChar"/>
        </w:rPr>
        <w:t xml:space="preserve">out_of_stock</w:t>
      </w:r>
      <w:r>
        <w:t xml:space="preserve">,</w:t>
      </w:r>
      <w:r>
        <w:t xml:space="preserve"> </w:t>
      </w:r>
      <w:r>
        <w:rPr>
          <w:rStyle w:val="VerbatimChar"/>
        </w:rPr>
        <w:t xml:space="preserve">unknown</w:t>
      </w:r>
      <w:r>
        <w:t xml:space="preserve">), дата и время проверки;</w:t>
      </w:r>
    </w:p>
    <w:p>
      <w:pPr>
        <w:numPr>
          <w:ilvl w:val="0"/>
          <w:numId w:val="1012"/>
        </w:numPr>
        <w:pStyle w:val="Compact"/>
      </w:pPr>
      <w:r>
        <w:t xml:space="preserve">таблица размеров и мерки вещи;</w:t>
      </w:r>
    </w:p>
    <w:p>
      <w:pPr>
        <w:numPr>
          <w:ilvl w:val="0"/>
          <w:numId w:val="1012"/>
        </w:numPr>
        <w:pStyle w:val="Compact"/>
      </w:pPr>
      <w:r>
        <w:t xml:space="preserve">фото карточки;</w:t>
      </w:r>
    </w:p>
    <w:p>
      <w:pPr>
        <w:numPr>
          <w:ilvl w:val="0"/>
          <w:numId w:val="1012"/>
        </w:numPr>
        <w:pStyle w:val="Compact"/>
      </w:pPr>
      <w:r>
        <w:t xml:space="preserve">вырезка спереди и вырезка сзади (последняя необязательна);</w:t>
      </w:r>
    </w:p>
    <w:p>
      <w:pPr>
        <w:numPr>
          <w:ilvl w:val="0"/>
          <w:numId w:val="1012"/>
        </w:numPr>
        <w:pStyle w:val="Compact"/>
      </w:pPr>
      <w:r>
        <w:t xml:space="preserve">статус: опубликована, скрыта, на проверке.</w:t>
      </w:r>
    </w:p>
    <w:p>
      <w:pPr>
        <w:pStyle w:val="FirstParagraph"/>
      </w:pPr>
      <w:r>
        <w:t xml:space="preserve">Образ (Look):</w:t>
      </w:r>
    </w:p>
    <w:p>
      <w:pPr>
        <w:numPr>
          <w:ilvl w:val="0"/>
          <w:numId w:val="1013"/>
        </w:numPr>
        <w:pStyle w:val="Compact"/>
      </w:pPr>
      <w:r>
        <w:t xml:space="preserve">id, имя, дата создания и изменения;</w:t>
      </w:r>
    </w:p>
    <w:p>
      <w:pPr>
        <w:numPr>
          <w:ilvl w:val="0"/>
          <w:numId w:val="1013"/>
        </w:numPr>
        <w:pStyle w:val="Compact"/>
      </w:pPr>
      <w:r>
        <w:t xml:space="preserve">список позиций: id вещи, слот, номер слоя, сторона (перед или зад), выбранный размер.</w:t>
      </w:r>
    </w:p>
    <w:p>
      <w:pPr>
        <w:pStyle w:val="FirstParagraph"/>
      </w:pPr>
      <w:r>
        <w:t xml:space="preserve">Избранное (Favorites):</w:t>
      </w:r>
    </w:p>
    <w:p>
      <w:pPr>
        <w:numPr>
          <w:ilvl w:val="0"/>
          <w:numId w:val="1014"/>
        </w:numPr>
        <w:pStyle w:val="Compact"/>
      </w:pPr>
      <w:r>
        <w:t xml:space="preserve">вещи (id и дата добавления);</w:t>
      </w:r>
    </w:p>
    <w:p>
      <w:pPr>
        <w:numPr>
          <w:ilvl w:val="0"/>
          <w:numId w:val="1014"/>
        </w:numPr>
        <w:pStyle w:val="Compact"/>
      </w:pPr>
      <w:r>
        <w:t xml:space="preserve">образы;</w:t>
      </w:r>
    </w:p>
    <w:p>
      <w:pPr>
        <w:numPr>
          <w:ilvl w:val="0"/>
          <w:numId w:val="1014"/>
        </w:numPr>
        <w:pStyle w:val="Compact"/>
      </w:pPr>
      <w:r>
        <w:t xml:space="preserve">наборы размеров.</w:t>
      </w:r>
    </w:p>
    <w:p>
      <w:pPr>
        <w:pStyle w:val="FirstParagraph"/>
      </w:pPr>
      <w:r>
        <w:t xml:space="preserve">Данные магазинов лежат в</w:t>
      </w:r>
      <w:r>
        <w:t xml:space="preserve"> </w:t>
      </w:r>
      <w:r>
        <w:rPr>
          <w:rStyle w:val="VerbatimChar"/>
        </w:rPr>
        <w:t xml:space="preserve">public/feeds/</w:t>
      </w:r>
      <w:r>
        <w:t xml:space="preserve">: общий индекс и по одному файлу на магазин. Поиск использует лёгкий индекс всех вещей (id, название, бренд, вид, цвет, пол, магазин, цена, миниатюра), а полные данные вещи подгружаются при открытии карточки.</w:t>
      </w:r>
    </w:p>
    <w:bookmarkEnd w:id="38"/>
    <w:bookmarkStart w:id="39" w:name="виды-и-цвета"/>
    <w:p>
      <w:pPr>
        <w:pStyle w:val="Heading3"/>
      </w:pPr>
      <w:r>
        <w:t xml:space="preserve">9.4. Виды и цвета</w:t>
      </w:r>
    </w:p>
    <w:p>
      <w:pPr>
        <w:pStyle w:val="FirstParagraph"/>
      </w:pPr>
      <w:r>
        <w:t xml:space="preserve">Предлагаемые виды (нужно утвердить, открыто OQ-08):</w:t>
      </w:r>
    </w:p>
    <w:p>
      <w:pPr>
        <w:numPr>
          <w:ilvl w:val="0"/>
          <w:numId w:val="1015"/>
        </w:numPr>
        <w:pStyle w:val="Compact"/>
      </w:pPr>
      <w:r>
        <w:t xml:space="preserve">верх: футболка, лонгслив, рубашка, блуза, топ, свитер, джемпер, кардиган, худи, свитшот;</w:t>
      </w:r>
    </w:p>
    <w:p>
      <w:pPr>
        <w:numPr>
          <w:ilvl w:val="0"/>
          <w:numId w:val="1015"/>
        </w:numPr>
        <w:pStyle w:val="Compact"/>
      </w:pPr>
      <w:r>
        <w:t xml:space="preserve">низ: брюки, джинсы, шорты, юбка;</w:t>
      </w:r>
    </w:p>
    <w:p>
      <w:pPr>
        <w:numPr>
          <w:ilvl w:val="0"/>
          <w:numId w:val="1015"/>
        </w:numPr>
        <w:pStyle w:val="Compact"/>
      </w:pPr>
      <w:r>
        <w:t xml:space="preserve">цельные: платье, комбинезон;</w:t>
      </w:r>
    </w:p>
    <w:p>
      <w:pPr>
        <w:numPr>
          <w:ilvl w:val="0"/>
          <w:numId w:val="1015"/>
        </w:numPr>
        <w:pStyle w:val="Compact"/>
      </w:pPr>
      <w:r>
        <w:t xml:space="preserve">верхняя одежда: куртка, пальто, пуховик, жилет, пиджак, плащ;</w:t>
      </w:r>
    </w:p>
    <w:p>
      <w:pPr>
        <w:numPr>
          <w:ilvl w:val="0"/>
          <w:numId w:val="1015"/>
        </w:numPr>
        <w:pStyle w:val="Compact"/>
      </w:pPr>
      <w:r>
        <w:t xml:space="preserve">обувь: кроссовки, ботинки, туфли, сапоги, сандалии;</w:t>
      </w:r>
    </w:p>
    <w:p>
      <w:pPr>
        <w:numPr>
          <w:ilvl w:val="0"/>
          <w:numId w:val="1015"/>
        </w:numPr>
        <w:pStyle w:val="Compact"/>
      </w:pPr>
      <w:r>
        <w:t xml:space="preserve">сумки: сумка, рюкзак, шоппер;</w:t>
      </w:r>
    </w:p>
    <w:p>
      <w:pPr>
        <w:numPr>
          <w:ilvl w:val="0"/>
          <w:numId w:val="1015"/>
        </w:numPr>
        <w:pStyle w:val="Compact"/>
      </w:pPr>
      <w:r>
        <w:t xml:space="preserve">аксессуары: шапка, шарф, ремень, перчатки, очки.</w:t>
      </w:r>
    </w:p>
    <w:p>
      <w:pPr>
        <w:pStyle w:val="FirstParagraph"/>
      </w:pPr>
      <w:r>
        <w:t xml:space="preserve">Сейчас в собранных данных нет вида «лонгслив» и нет единой цветовой метки. Нужно добавить.</w:t>
      </w:r>
    </w:p>
    <w:p>
      <w:pPr>
        <w:pStyle w:val="BodyText"/>
      </w:pPr>
      <w:r>
        <w:t xml:space="preserve">Цвета: белый, чёрный, серый, бежевый, коричневый, красный, розовый, оранжевый, жёлтый, зелёный, голубой, синий, фиолетовый, многоцветный. Цвет определяется по фото и сверяется с полем «Цвет» карточки.</w:t>
      </w:r>
    </w:p>
    <w:bookmarkEnd w:id="39"/>
    <w:bookmarkStart w:id="40" w:name="цены-и-наличие"/>
    <w:p>
      <w:pPr>
        <w:pStyle w:val="Heading3"/>
      </w:pPr>
      <w:r>
        <w:t xml:space="preserve">9.5. Цены и наличие</w:t>
      </w:r>
    </w:p>
    <w:p>
      <w:pPr>
        <w:pStyle w:val="FirstParagraph"/>
      </w:pPr>
      <w:r>
        <w:t xml:space="preserve">Цена и наличие размеров собираются вместе с карточкой и подписываются датой и временем. В пилоте обновление ручное, один раз перед показом. С магазинами обновление не реже раза в день. Как именно получать цены и остатки с Wildberries, нужно проверить (открыто OQ-07).</w:t>
      </w:r>
    </w:p>
    <w:bookmarkEnd w:id="40"/>
    <w:bookmarkStart w:id="41" w:name="фабрика-вещей"/>
    <w:p>
      <w:pPr>
        <w:pStyle w:val="Heading3"/>
      </w:pPr>
      <w:r>
        <w:t xml:space="preserve">9.6. Фабрика вещей</w:t>
      </w:r>
    </w:p>
    <w:p>
      <w:pPr>
        <w:pStyle w:val="FirstParagraph"/>
      </w:pPr>
      <w:r>
        <w:t xml:space="preserve">Цепочка: сбор карточки, выбор фото спереди и сзади, вырезка вещи, автоматическая проверка, показ владельцу, публикация.</w:t>
      </w:r>
    </w:p>
    <w:p>
      <w:pPr>
        <w:pStyle w:val="BodyText"/>
      </w:pPr>
      <w:r>
        <w:t xml:space="preserve">Правила:</w:t>
      </w:r>
    </w:p>
    <w:p>
      <w:pPr>
        <w:numPr>
          <w:ilvl w:val="0"/>
          <w:numId w:val="1016"/>
        </w:numPr>
        <w:pStyle w:val="Compact"/>
      </w:pPr>
      <w:r>
        <w:t xml:space="preserve">На М1 владелец утверждает каждую вырезку. Показ идёт файлом-отчётом (не публикуется на сайте, фото чужие).</w:t>
      </w:r>
    </w:p>
    <w:p>
      <w:pPr>
        <w:numPr>
          <w:ilvl w:val="0"/>
          <w:numId w:val="1016"/>
        </w:numPr>
        <w:pStyle w:val="Compact"/>
      </w:pPr>
      <w:r>
        <w:t xml:space="preserve">Дальше нарезка идёт автоматически. Владелец проверяет выборочно, а вещи, на которых автоматическая проверка нашла недочёты, уходят ему на ручную проверку.</w:t>
      </w:r>
    </w:p>
    <w:p>
      <w:pPr>
        <w:numPr>
          <w:ilvl w:val="0"/>
          <w:numId w:val="1016"/>
        </w:numPr>
        <w:pStyle w:val="Compact"/>
      </w:pPr>
      <w:r>
        <w:t xml:space="preserve">Вещь без качественной вырезки не публикуется (принцип 1).</w:t>
      </w:r>
    </w:p>
    <w:p>
      <w:pPr>
        <w:numPr>
          <w:ilvl w:val="0"/>
          <w:numId w:val="1016"/>
        </w:numPr>
        <w:pStyle w:val="Compact"/>
      </w:pPr>
      <w:r>
        <w:t xml:space="preserve">Вещи, снятые на модели, режутся с учётом того, что на вырезке не должно быть рук, волос, чужих предметов. Допустимый уровень качества определится по первой партии (открыто OQ-03).</w:t>
      </w:r>
    </w:p>
    <w:p>
      <w:pPr>
        <w:pStyle w:val="FirstParagraph"/>
      </w:pPr>
      <w:r>
        <w:t xml:space="preserve">Размер и вес: вырезка не выше 800 пикселей по высоте, WebP, около 80 КБ; миниатюра около 240 пикселей, 15 КБ. Предложено, будет уточнено замером.</w:t>
      </w:r>
    </w:p>
    <w:bookmarkEnd w:id="41"/>
    <w:bookmarkEnd w:id="42"/>
    <w:bookmarkStart w:id="43" w:name="нефункциональные-требования"/>
    <w:p>
      <w:pPr>
        <w:pStyle w:val="Heading2"/>
      </w:pPr>
      <w:r>
        <w:t xml:space="preserve">10. Нефункциональные требования</w:t>
      </w:r>
    </w:p>
    <w:tbl>
      <w:tblPr>
        <w:tblStyle w:val="Table"/>
        <w:tblLook w:firstRow="1" w:lastRow="0" w:firstColumn="0" w:lastColumn="0" w:noHBand="0" w:noVBand="0" w:val="0020"/>
        <w:tblW w:w="9639" w:type="dxa"/>
        <w:tblLayout w:type="fixed"/>
        <w:jc w:val="center"/>
        <w:tblBorders>
          <w:top w:val="single" w:sz="4" w:color="B8BFCC"/>
          <w:left w:val="single" w:sz="4" w:color="B8BFCC"/>
          <w:bottom w:val="single" w:sz="4" w:color="B8BFCC"/>
          <w:right w:val="single" w:sz="4" w:color="B8BFCC"/>
          <w:insideH w:val="single" w:sz="4" w:color="B8BFCC"/>
          <w:insideV w:val="single" w:sz="4" w:color="B8BFCC"/>
        </w:tblBorders>
      </w:tblPr>
      <w:tblGrid>
        <w:gridCol w:w="1020"/>
        <w:gridCol w:w="5896"/>
        <w:gridCol w:w="1360"/>
        <w:gridCol w:w="1360"/>
      </w:tblGrid>
      <w:tr>
        <w:trPr>
          <w:tblHeader w:val="true"/>
          <w:tblHeader w:val="true"/>
        </w:trPr>
        <w:tc>
          <w:tcPr>
            <w:tcW w:type="dxa" w:w="1020"/>
            <w:shd w:val="clear" w:fill="E8ECF3"/>
          </w:tcPr>
          <w:p>
            <w:pPr>
              <w:pStyle w:val="Compact"/>
              <w:spacing w:after="40" w:before="40"/>
              <w:jc w:val="left"/>
            </w:pPr>
            <w:r>
              <w:rPr>
                <w:b/>
                <w:sz w:val="19"/>
              </w:rPr>
              <w:t xml:space="preserve">№</w:t>
            </w:r>
          </w:p>
        </w:tc>
        <w:tc>
          <w:tcPr>
            <w:tcW w:type="dxa" w:w="5896"/>
            <w:shd w:val="clear" w:fill="E8ECF3"/>
          </w:tcPr>
          <w:p>
            <w:pPr>
              <w:pStyle w:val="Compact"/>
              <w:spacing w:after="40" w:before="40"/>
              <w:jc w:val="left"/>
            </w:pPr>
            <w:r>
              <w:rPr>
                <w:b/>
                <w:sz w:val="19"/>
              </w:rPr>
              <w:t xml:space="preserve">Требование</w:t>
            </w:r>
          </w:p>
        </w:tc>
        <w:tc>
          <w:tcPr>
            <w:tcW w:type="dxa" w:w="1361"/>
            <w:shd w:val="clear" w:fill="E8ECF3"/>
          </w:tcPr>
          <w:p>
            <w:pPr>
              <w:pStyle w:val="Compact"/>
              <w:spacing w:after="40" w:before="40"/>
              <w:jc w:val="left"/>
            </w:pPr>
            <w:r>
              <w:rPr>
                <w:b/>
                <w:sz w:val="19"/>
              </w:rPr>
              <w:t xml:space="preserve">Статус</w:t>
            </w:r>
          </w:p>
        </w:tc>
        <w:tc>
          <w:tcPr>
            <w:tcW w:type="dxa" w:w="1361"/>
            <w:shd w:val="clear" w:fill="E8ECF3"/>
          </w:tcPr>
          <w:p>
            <w:pPr>
              <w:pStyle w:val="Compact"/>
              <w:spacing w:after="40" w:before="40"/>
              <w:jc w:val="left"/>
            </w:pPr>
            <w:r>
              <w:rPr>
                <w:b/>
                <w:sz w:val="19"/>
              </w:rPr>
              <w:t xml:space="preserve">Приоритет</w:t>
            </w:r>
          </w:p>
        </w:tc>
      </w:tr>
      <w:tr>
        <w:tc>
          <w:tcPr>
            <w:tcW w:type="dxa" w:w="1020"/>
          </w:tcPr>
          <w:p>
            <w:pPr>
              <w:pStyle w:val="Compact"/>
              <w:spacing w:after="40" w:before="40"/>
              <w:jc w:val="left"/>
            </w:pPr>
            <w:r>
              <w:rPr>
                <w:sz w:val="19"/>
              </w:rPr>
              <w:t xml:space="preserve">N1</w:t>
            </w:r>
          </w:p>
        </w:tc>
        <w:tc>
          <w:tcPr>
            <w:tcW w:type="dxa" w:w="5896"/>
          </w:tcPr>
          <w:p>
            <w:pPr>
              <w:pStyle w:val="Compact"/>
              <w:spacing w:after="40" w:before="40"/>
              <w:jc w:val="left"/>
            </w:pPr>
            <w:r>
              <w:rPr>
                <w:sz w:val="19"/>
              </w:rPr>
              <w:t xml:space="preserve">Работает на телефоне (iOS Safari, Android Chrome) и на компьютере (Chrome, Edge, Firefox, Safari) в двух последних версиях</w:t>
            </w:r>
          </w:p>
        </w:tc>
        <w:tc>
          <w:tcPr>
            <w:tcW w:type="dxa" w:w="1361"/>
          </w:tcPr>
          <w:p>
            <w:pPr>
              <w:pStyle w:val="Compact"/>
              <w:spacing w:after="40" w:before="40"/>
              <w:jc w:val="left"/>
            </w:pPr>
            <w:r>
              <w:rPr>
                <w:sz w:val="19"/>
              </w:rPr>
              <w:t xml:space="preserve">решено</w:t>
            </w:r>
          </w:p>
        </w:tc>
        <w:tc>
          <w:tcPr>
            <w:tcW w:type="dxa" w:w="1361"/>
          </w:tcPr>
          <w:p>
            <w:pPr>
              <w:pStyle w:val="Compact"/>
              <w:spacing w:after="40" w:before="40"/>
              <w:jc w:val="left"/>
            </w:pPr>
            <w:r>
              <w:rPr>
                <w:sz w:val="19"/>
              </w:rPr>
              <w:t xml:space="preserve">P0</w:t>
            </w:r>
          </w:p>
        </w:tc>
      </w:tr>
      <w:tr>
        <w:tc>
          <w:tcPr>
            <w:tcW w:type="dxa" w:w="1020"/>
          </w:tcPr>
          <w:p>
            <w:pPr>
              <w:pStyle w:val="Compact"/>
              <w:spacing w:after="40" w:before="40"/>
              <w:jc w:val="left"/>
            </w:pPr>
            <w:r>
              <w:rPr>
                <w:sz w:val="19"/>
              </w:rPr>
              <w:t xml:space="preserve">N2</w:t>
            </w:r>
          </w:p>
        </w:tc>
        <w:tc>
          <w:tcPr>
            <w:tcW w:type="dxa" w:w="5896"/>
          </w:tcPr>
          <w:p>
            <w:pPr>
              <w:pStyle w:val="Compact"/>
              <w:spacing w:after="40" w:before="40"/>
              <w:jc w:val="left"/>
            </w:pPr>
            <w:r>
              <w:rPr>
                <w:sz w:val="19"/>
              </w:rPr>
              <w:t xml:space="preserve">Телефон в вертикальном и горизонтальном положении</w:t>
            </w:r>
          </w:p>
        </w:tc>
        <w:tc>
          <w:tcPr>
            <w:tcW w:type="dxa" w:w="1361"/>
          </w:tcPr>
          <w:p>
            <w:pPr>
              <w:pStyle w:val="Compact"/>
              <w:spacing w:after="40" w:before="40"/>
              <w:jc w:val="left"/>
            </w:pPr>
            <w:r>
              <w:rPr>
                <w:sz w:val="19"/>
              </w:rPr>
              <w:t xml:space="preserve">предложено</w:t>
            </w:r>
          </w:p>
        </w:tc>
        <w:tc>
          <w:tcPr>
            <w:tcW w:type="dxa" w:w="1361"/>
          </w:tcPr>
          <w:p>
            <w:pPr>
              <w:pStyle w:val="Compact"/>
              <w:spacing w:after="40" w:before="40"/>
              <w:jc w:val="left"/>
            </w:pPr>
            <w:r>
              <w:rPr>
                <w:sz w:val="19"/>
              </w:rPr>
              <w:t xml:space="preserve">P0</w:t>
            </w:r>
          </w:p>
        </w:tc>
      </w:tr>
      <w:tr>
        <w:tc>
          <w:tcPr>
            <w:tcW w:type="dxa" w:w="1020"/>
          </w:tcPr>
          <w:p>
            <w:pPr>
              <w:pStyle w:val="Compact"/>
              <w:spacing w:after="40" w:before="40"/>
              <w:jc w:val="left"/>
            </w:pPr>
            <w:r>
              <w:rPr>
                <w:sz w:val="19"/>
              </w:rPr>
              <w:t xml:space="preserve">N3</w:t>
            </w:r>
          </w:p>
        </w:tc>
        <w:tc>
          <w:tcPr>
            <w:tcW w:type="dxa" w:w="5896"/>
          </w:tcPr>
          <w:p>
            <w:pPr>
              <w:pStyle w:val="Compact"/>
              <w:spacing w:after="40" w:before="40"/>
              <w:jc w:val="left"/>
            </w:pPr>
            <w:r>
              <w:rPr>
                <w:sz w:val="19"/>
              </w:rPr>
              <w:t xml:space="preserve">Первая загрузка до 5 секунд на обычном ноутбуке</w:t>
            </w:r>
          </w:p>
        </w:tc>
        <w:tc>
          <w:tcPr>
            <w:tcW w:type="dxa" w:w="1361"/>
          </w:tcPr>
          <w:p>
            <w:pPr>
              <w:pStyle w:val="Compact"/>
              <w:spacing w:after="40" w:before="40"/>
              <w:jc w:val="left"/>
            </w:pPr>
            <w:r>
              <w:rPr>
                <w:sz w:val="19"/>
              </w:rPr>
              <w:t xml:space="preserve">предложено</w:t>
            </w:r>
          </w:p>
        </w:tc>
        <w:tc>
          <w:tcPr>
            <w:tcW w:type="dxa" w:w="1361"/>
          </w:tcPr>
          <w:p>
            <w:pPr>
              <w:pStyle w:val="Compact"/>
              <w:spacing w:after="40" w:before="40"/>
              <w:jc w:val="left"/>
            </w:pPr>
            <w:r>
              <w:rPr>
                <w:sz w:val="19"/>
              </w:rPr>
              <w:t xml:space="preserve">P0</w:t>
            </w:r>
          </w:p>
        </w:tc>
      </w:tr>
      <w:tr>
        <w:tc>
          <w:tcPr>
            <w:tcW w:type="dxa" w:w="1020"/>
          </w:tcPr>
          <w:p>
            <w:pPr>
              <w:pStyle w:val="Compact"/>
              <w:spacing w:after="40" w:before="40"/>
              <w:jc w:val="left"/>
            </w:pPr>
            <w:r>
              <w:rPr>
                <w:sz w:val="19"/>
              </w:rPr>
              <w:t xml:space="preserve">N4</w:t>
            </w:r>
          </w:p>
        </w:tc>
        <w:tc>
          <w:tcPr>
            <w:tcW w:type="dxa" w:w="5896"/>
          </w:tcPr>
          <w:p>
            <w:pPr>
              <w:pStyle w:val="Compact"/>
              <w:spacing w:after="40" w:before="40"/>
              <w:jc w:val="left"/>
            </w:pPr>
            <w:r>
              <w:rPr>
                <w:sz w:val="19"/>
              </w:rPr>
              <w:t xml:space="preserve">Магазин с 500 вещами не замедляет прогулку и поиск. Картинки подгружаются по мере появления</w:t>
            </w:r>
          </w:p>
        </w:tc>
        <w:tc>
          <w:tcPr>
            <w:tcW w:type="dxa" w:w="1361"/>
          </w:tcPr>
          <w:p>
            <w:pPr>
              <w:pStyle w:val="Compact"/>
              <w:spacing w:after="40" w:before="40"/>
              <w:jc w:val="left"/>
            </w:pPr>
            <w:r>
              <w:rPr>
                <w:sz w:val="19"/>
              </w:rPr>
              <w:t xml:space="preserve">решено</w:t>
            </w:r>
          </w:p>
        </w:tc>
        <w:tc>
          <w:tcPr>
            <w:tcW w:type="dxa" w:w="1361"/>
          </w:tcPr>
          <w:p>
            <w:pPr>
              <w:pStyle w:val="Compact"/>
              <w:spacing w:after="40" w:before="40"/>
              <w:jc w:val="left"/>
            </w:pPr>
            <w:r>
              <w:rPr>
                <w:sz w:val="19"/>
              </w:rPr>
              <w:t xml:space="preserve">P0</w:t>
            </w:r>
          </w:p>
        </w:tc>
      </w:tr>
      <w:tr>
        <w:tc>
          <w:tcPr>
            <w:tcW w:type="dxa" w:w="1020"/>
          </w:tcPr>
          <w:p>
            <w:pPr>
              <w:pStyle w:val="Compact"/>
              <w:spacing w:after="40" w:before="40"/>
              <w:jc w:val="left"/>
            </w:pPr>
            <w:r>
              <w:rPr>
                <w:sz w:val="19"/>
              </w:rPr>
              <w:t xml:space="preserve">N5</w:t>
            </w:r>
          </w:p>
        </w:tc>
        <w:tc>
          <w:tcPr>
            <w:tcW w:type="dxa" w:w="5896"/>
          </w:tcPr>
          <w:p>
            <w:pPr>
              <w:pStyle w:val="Compact"/>
              <w:spacing w:after="40" w:before="40"/>
              <w:jc w:val="left"/>
            </w:pPr>
            <w:r>
              <w:rPr>
                <w:sz w:val="19"/>
              </w:rPr>
              <w:t xml:space="preserve">Three.js остаётся r128 до отдельной задачи на обновление</w:t>
            </w:r>
          </w:p>
        </w:tc>
        <w:tc>
          <w:tcPr>
            <w:tcW w:type="dxa" w:w="1361"/>
          </w:tcPr>
          <w:p>
            <w:pPr>
              <w:pStyle w:val="Compact"/>
              <w:spacing w:after="40" w:before="40"/>
              <w:jc w:val="left"/>
            </w:pPr>
            <w:r>
              <w:rPr>
                <w:sz w:val="19"/>
              </w:rPr>
              <w:t xml:space="preserve">решено</w:t>
            </w:r>
          </w:p>
        </w:tc>
        <w:tc>
          <w:tcPr>
            <w:tcW w:type="dxa" w:w="1361"/>
          </w:tcPr>
          <w:p>
            <w:pPr>
              <w:pStyle w:val="Compact"/>
              <w:spacing w:after="40" w:before="40"/>
              <w:jc w:val="left"/>
            </w:pPr>
            <w:r>
              <w:rPr>
                <w:sz w:val="19"/>
              </w:rPr>
              <w:t xml:space="preserve">P0</w:t>
            </w:r>
          </w:p>
        </w:tc>
      </w:tr>
      <w:tr>
        <w:tc>
          <w:tcPr>
            <w:tcW w:type="dxa" w:w="1020"/>
          </w:tcPr>
          <w:p>
            <w:pPr>
              <w:pStyle w:val="Compact"/>
              <w:spacing w:after="40" w:before="40"/>
              <w:jc w:val="left"/>
            </w:pPr>
            <w:r>
              <w:rPr>
                <w:sz w:val="19"/>
              </w:rPr>
              <w:t xml:space="preserve">N6</w:t>
            </w:r>
          </w:p>
        </w:tc>
        <w:tc>
          <w:tcPr>
            <w:tcW w:type="dxa" w:w="5896"/>
          </w:tcPr>
          <w:p>
            <w:pPr>
              <w:pStyle w:val="Compact"/>
              <w:spacing w:after="40" w:before="40"/>
              <w:jc w:val="left"/>
            </w:pPr>
            <w:r>
              <w:rPr>
                <w:sz w:val="19"/>
              </w:rPr>
              <w:t xml:space="preserve">Весь сайт и его шрифты лежат в сборке, внешних сервисов нет (в России они бывают недоступны)</w:t>
            </w:r>
          </w:p>
        </w:tc>
        <w:tc>
          <w:tcPr>
            <w:tcW w:type="dxa" w:w="1361"/>
          </w:tcPr>
          <w:p>
            <w:pPr>
              <w:pStyle w:val="Compact"/>
              <w:spacing w:after="40" w:before="40"/>
              <w:jc w:val="left"/>
            </w:pPr>
            <w:r>
              <w:rPr>
                <w:sz w:val="19"/>
              </w:rPr>
              <w:t xml:space="preserve">решено</w:t>
            </w:r>
          </w:p>
        </w:tc>
        <w:tc>
          <w:tcPr>
            <w:tcW w:type="dxa" w:w="1361"/>
          </w:tcPr>
          <w:p>
            <w:pPr>
              <w:pStyle w:val="Compact"/>
              <w:spacing w:after="40" w:before="40"/>
              <w:jc w:val="left"/>
            </w:pPr>
            <w:r>
              <w:rPr>
                <w:sz w:val="19"/>
              </w:rPr>
              <w:t xml:space="preserve">P0</w:t>
            </w:r>
          </w:p>
        </w:tc>
      </w:tr>
      <w:tr>
        <w:tc>
          <w:tcPr>
            <w:tcW w:type="dxa" w:w="1020"/>
          </w:tcPr>
          <w:p>
            <w:pPr>
              <w:pStyle w:val="Compact"/>
              <w:spacing w:after="40" w:before="40"/>
              <w:jc w:val="left"/>
            </w:pPr>
            <w:r>
              <w:rPr>
                <w:sz w:val="19"/>
              </w:rPr>
              <w:t xml:space="preserve">N7</w:t>
            </w:r>
          </w:p>
        </w:tc>
        <w:tc>
          <w:tcPr>
            <w:tcW w:type="dxa" w:w="5896"/>
          </w:tcPr>
          <w:p>
            <w:pPr>
              <w:pStyle w:val="Compact"/>
              <w:spacing w:after="40" w:before="40"/>
              <w:jc w:val="left"/>
            </w:pPr>
            <w:r>
              <w:rPr>
                <w:sz w:val="19"/>
              </w:rPr>
              <w:t xml:space="preserve">Данные избранного версионируются, при обновлении сайта не теряются</w:t>
            </w:r>
          </w:p>
        </w:tc>
        <w:tc>
          <w:tcPr>
            <w:tcW w:type="dxa" w:w="1361"/>
          </w:tcPr>
          <w:p>
            <w:pPr>
              <w:pStyle w:val="Compact"/>
              <w:spacing w:after="40" w:before="40"/>
              <w:jc w:val="left"/>
            </w:pPr>
            <w:r>
              <w:rPr>
                <w:sz w:val="19"/>
              </w:rPr>
              <w:t xml:space="preserve">предложено</w:t>
            </w:r>
          </w:p>
        </w:tc>
        <w:tc>
          <w:tcPr>
            <w:tcW w:type="dxa" w:w="1361"/>
          </w:tcPr>
          <w:p>
            <w:pPr>
              <w:pStyle w:val="Compact"/>
              <w:spacing w:after="40" w:before="40"/>
              <w:jc w:val="left"/>
            </w:pPr>
            <w:r>
              <w:rPr>
                <w:sz w:val="19"/>
              </w:rPr>
              <w:t xml:space="preserve">P0</w:t>
            </w:r>
          </w:p>
        </w:tc>
      </w:tr>
      <w:tr>
        <w:tc>
          <w:tcPr>
            <w:tcW w:type="dxa" w:w="1020"/>
          </w:tcPr>
          <w:p>
            <w:pPr>
              <w:pStyle w:val="Compact"/>
              <w:spacing w:after="40" w:before="40"/>
              <w:jc w:val="left"/>
            </w:pPr>
            <w:r>
              <w:rPr>
                <w:sz w:val="19"/>
              </w:rPr>
              <w:t xml:space="preserve">N8</w:t>
            </w:r>
          </w:p>
        </w:tc>
        <w:tc>
          <w:tcPr>
            <w:tcW w:type="dxa" w:w="5896"/>
          </w:tcPr>
          <w:p>
            <w:pPr>
              <w:pStyle w:val="Compact"/>
              <w:spacing w:after="40" w:before="40"/>
              <w:jc w:val="left"/>
            </w:pPr>
            <w:r>
              <w:rPr>
                <w:sz w:val="19"/>
              </w:rPr>
              <w:t xml:space="preserve">Язык интерфейса русский. Английские слова остаются там, где они естественны (названия брендов). Английская версия — очень далёкое будущее</w:t>
            </w:r>
          </w:p>
        </w:tc>
        <w:tc>
          <w:tcPr>
            <w:tcW w:type="dxa" w:w="1361"/>
          </w:tcPr>
          <w:p>
            <w:pPr>
              <w:pStyle w:val="Compact"/>
              <w:spacing w:after="40" w:before="40"/>
              <w:jc w:val="left"/>
            </w:pPr>
            <w:r>
              <w:rPr>
                <w:sz w:val="19"/>
              </w:rPr>
              <w:t xml:space="preserve">решено</w:t>
            </w:r>
          </w:p>
        </w:tc>
        <w:tc>
          <w:tcPr>
            <w:tcW w:type="dxa" w:w="1361"/>
          </w:tcPr>
          <w:p>
            <w:pPr>
              <w:pStyle w:val="Compact"/>
              <w:spacing w:after="40" w:before="40"/>
              <w:jc w:val="left"/>
            </w:pPr>
            <w:r>
              <w:rPr>
                <w:sz w:val="19"/>
              </w:rPr>
              <w:t xml:space="preserve">P0 / P2</w:t>
            </w:r>
          </w:p>
        </w:tc>
      </w:tr>
      <w:tr>
        <w:tc>
          <w:tcPr>
            <w:tcW w:type="dxa" w:w="1020"/>
          </w:tcPr>
          <w:p>
            <w:pPr>
              <w:pStyle w:val="Compact"/>
              <w:spacing w:after="40" w:before="40"/>
              <w:jc w:val="left"/>
            </w:pPr>
            <w:r>
              <w:rPr>
                <w:sz w:val="19"/>
              </w:rPr>
              <w:t xml:space="preserve">N9</w:t>
            </w:r>
          </w:p>
        </w:tc>
        <w:tc>
          <w:tcPr>
            <w:tcW w:type="dxa" w:w="5896"/>
          </w:tcPr>
          <w:p>
            <w:pPr>
              <w:pStyle w:val="Compact"/>
              <w:spacing w:after="40" w:before="40"/>
              <w:jc w:val="left"/>
            </w:pPr>
            <w:r>
              <w:rPr>
                <w:sz w:val="19"/>
              </w:rPr>
              <w:t xml:space="preserve">Режим без анимации и доступность, как сейчас</w:t>
            </w:r>
          </w:p>
        </w:tc>
        <w:tc>
          <w:tcPr>
            <w:tcW w:type="dxa" w:w="1361"/>
          </w:tcPr>
          <w:p>
            <w:pPr>
              <w:pStyle w:val="Compact"/>
              <w:spacing w:after="40" w:before="40"/>
              <w:jc w:val="left"/>
            </w:pPr>
            <w:r>
              <w:rPr>
                <w:sz w:val="19"/>
              </w:rPr>
              <w:t xml:space="preserve">решено</w:t>
            </w:r>
          </w:p>
        </w:tc>
        <w:tc>
          <w:tcPr>
            <w:tcW w:type="dxa" w:w="1361"/>
          </w:tcPr>
          <w:p>
            <w:pPr>
              <w:pStyle w:val="Compact"/>
              <w:spacing w:after="40" w:before="40"/>
              <w:jc w:val="left"/>
            </w:pPr>
            <w:r>
              <w:rPr>
                <w:sz w:val="19"/>
              </w:rPr>
              <w:t xml:space="preserve">P0</w:t>
            </w:r>
          </w:p>
        </w:tc>
      </w:tr>
    </w:tbl>
    <w:bookmarkEnd w:id="43"/>
    <w:bookmarkStart w:id="44" w:name="что-не-входит-в-пилот"/>
    <w:p>
      <w:pPr>
        <w:pStyle w:val="Heading2"/>
      </w:pPr>
      <w:r>
        <w:t xml:space="preserve">11. Что не входит в пилот</w:t>
      </w:r>
    </w:p>
    <w:p>
      <w:pPr>
        <w:pStyle w:val="FirstParagraph"/>
      </w:pPr>
      <w:r>
        <w:t xml:space="preserve">Всё это отложено, не удалено. Решения владельца: из памяти проекта не выбрасывать, в будущем хотим всё перечисленное (решено).</w:t>
      </w:r>
    </w:p>
    <w:p>
      <w:pPr>
        <w:numPr>
          <w:ilvl w:val="0"/>
          <w:numId w:val="1017"/>
        </w:numPr>
        <w:pStyle w:val="Compact"/>
      </w:pPr>
      <w:r>
        <w:t xml:space="preserve">корзина, заказ, оплата;</w:t>
      </w:r>
    </w:p>
    <w:p>
      <w:pPr>
        <w:numPr>
          <w:ilvl w:val="0"/>
          <w:numId w:val="1017"/>
        </w:numPr>
        <w:pStyle w:val="Compact"/>
      </w:pPr>
      <w:r>
        <w:t xml:space="preserve">регистрация и вход;</w:t>
      </w:r>
    </w:p>
    <w:p>
      <w:pPr>
        <w:numPr>
          <w:ilvl w:val="0"/>
          <w:numId w:val="1017"/>
        </w:numPr>
        <w:pStyle w:val="Compact"/>
      </w:pPr>
      <w:r>
        <w:t xml:space="preserve">уведомления о появлении размера;</w:t>
      </w:r>
    </w:p>
    <w:p>
      <w:pPr>
        <w:numPr>
          <w:ilvl w:val="0"/>
          <w:numId w:val="1017"/>
        </w:numPr>
        <w:pStyle w:val="Compact"/>
      </w:pPr>
      <w:r>
        <w:t xml:space="preserve">отправка образа ссылкой;</w:t>
      </w:r>
    </w:p>
    <w:p>
      <w:pPr>
        <w:numPr>
          <w:ilvl w:val="0"/>
          <w:numId w:val="1017"/>
        </w:numPr>
        <w:pStyle w:val="Compact"/>
      </w:pPr>
      <w:r>
        <w:t xml:space="preserve">маршрут по ТРЦ;</w:t>
      </w:r>
    </w:p>
    <w:p>
      <w:pPr>
        <w:numPr>
          <w:ilvl w:val="0"/>
          <w:numId w:val="1017"/>
        </w:numPr>
        <w:pStyle w:val="Compact"/>
      </w:pPr>
      <w:r>
        <w:t xml:space="preserve">силуэт и фото пользователя на холсте;</w:t>
      </w:r>
    </w:p>
    <w:p>
      <w:pPr>
        <w:numPr>
          <w:ilvl w:val="0"/>
          <w:numId w:val="1017"/>
        </w:numPr>
        <w:pStyle w:val="Compact"/>
      </w:pPr>
      <w:r>
        <w:t xml:space="preserve">смена фона холста;</w:t>
      </w:r>
    </w:p>
    <w:p>
      <w:pPr>
        <w:numPr>
          <w:ilvl w:val="0"/>
          <w:numId w:val="1017"/>
        </w:numPr>
        <w:pStyle w:val="Compact"/>
      </w:pPr>
      <w:r>
        <w:t xml:space="preserve">застёгивание, расстёгивание, закатывание рукавов;</w:t>
      </w:r>
    </w:p>
    <w:p>
      <w:pPr>
        <w:numPr>
          <w:ilvl w:val="0"/>
          <w:numId w:val="1017"/>
        </w:numPr>
        <w:pStyle w:val="Compact"/>
      </w:pPr>
      <w:r>
        <w:t xml:space="preserve">ссылки на сайты магазинов;</w:t>
      </w:r>
    </w:p>
    <w:p>
      <w:pPr>
        <w:numPr>
          <w:ilvl w:val="0"/>
          <w:numId w:val="1017"/>
        </w:numPr>
        <w:pStyle w:val="Compact"/>
      </w:pPr>
      <w:r>
        <w:t xml:space="preserve">английская версия;</w:t>
      </w:r>
    </w:p>
    <w:p>
      <w:pPr>
        <w:numPr>
          <w:ilvl w:val="0"/>
          <w:numId w:val="1017"/>
        </w:numPr>
        <w:pStyle w:val="Compact"/>
      </w:pPr>
      <w:r>
        <w:t xml:space="preserve">каталоги магазинов других типов (кроме одежды, обуви, сумок);</w:t>
      </w:r>
    </w:p>
    <w:p>
      <w:pPr>
        <w:numPr>
          <w:ilvl w:val="0"/>
          <w:numId w:val="1017"/>
        </w:numPr>
        <w:pStyle w:val="Compact"/>
      </w:pPr>
      <w:r>
        <w:t xml:space="preserve">примерочная на трёхмерном манекене (код сохраняется).</w:t>
      </w:r>
    </w:p>
    <w:bookmarkEnd w:id="44"/>
    <w:bookmarkStart w:id="45" w:name="этапы"/>
    <w:p>
      <w:pPr>
        <w:pStyle w:val="Heading2"/>
      </w:pPr>
      <w:r>
        <w:t xml:space="preserve">12. Этапы</w:t>
      </w:r>
    </w:p>
    <w:p>
      <w:pPr>
        <w:pStyle w:val="FirstParagraph"/>
      </w:pPr>
      <w:r>
        <w:t xml:space="preserve">Набросок, подробно будем обсуждать после согласования PRD.</w:t>
      </w:r>
    </w:p>
    <w:p>
      <w:pPr>
        <w:numPr>
          <w:ilvl w:val="0"/>
          <w:numId w:val="1018"/>
        </w:numPr>
        <w:pStyle w:val="Compact"/>
      </w:pPr>
      <w:r>
        <w:t xml:space="preserve">PRD и чистка: убрать из интерфейса корзину и манекен.</w:t>
      </w:r>
    </w:p>
    <w:p>
      <w:pPr>
        <w:numPr>
          <w:ilvl w:val="0"/>
          <w:numId w:val="1018"/>
        </w:numPr>
        <w:pStyle w:val="Compact"/>
      </w:pPr>
      <w:r>
        <w:t xml:space="preserve">Данные: сбор семи брендов с ценами, размерами, обувью и сумками; признаки (вид, цвет); вырезки на утверждение владельцем.</w:t>
      </w:r>
    </w:p>
    <w:p>
      <w:pPr>
        <w:numPr>
          <w:ilvl w:val="0"/>
          <w:numId w:val="1018"/>
        </w:numPr>
        <w:pStyle w:val="Compact"/>
      </w:pPr>
      <w:r>
        <w:t xml:space="preserve">Холст, примерочная, избранное, размеры.</w:t>
      </w:r>
    </w:p>
    <w:p>
      <w:pPr>
        <w:numPr>
          <w:ilvl w:val="0"/>
          <w:numId w:val="1018"/>
        </w:numPr>
        <w:pStyle w:val="Compact"/>
      </w:pPr>
      <w:r>
        <w:t xml:space="preserve">Поиск и «Где искать», подсветка на карте.</w:t>
      </w:r>
    </w:p>
    <w:p>
      <w:pPr>
        <w:numPr>
          <w:ilvl w:val="0"/>
          <w:numId w:val="1018"/>
        </w:numPr>
        <w:pStyle w:val="Compact"/>
      </w:pPr>
      <w:r>
        <w:t xml:space="preserve">Масштаб (befree около 500), телефон, доведение до качества.</w:t>
      </w:r>
    </w:p>
    <w:bookmarkEnd w:id="45"/>
    <w:bookmarkStart w:id="46" w:name="риски"/>
    <w:p>
      <w:pPr>
        <w:pStyle w:val="Heading2"/>
      </w:pPr>
      <w:r>
        <w:t xml:space="preserve">13. Риски</w:t>
      </w:r>
    </w:p>
    <w:p>
      <w:pPr>
        <w:numPr>
          <w:ilvl w:val="0"/>
          <w:numId w:val="1019"/>
        </w:numPr>
        <w:pStyle w:val="Compact"/>
      </w:pPr>
      <w:r>
        <w:t xml:space="preserve">R1. Карточки Wildberries не равны ассортименту реального магазина в Макси. На пилоте человек может не найти в магазине то, что видел. Риск остаётся, пока магазины не дадут свои выгрузки. Снижается закрытой ссылкой, показом людям, знающим, что это механика, и приоритетом реальных выгрузок.</w:t>
      </w:r>
    </w:p>
    <w:p>
      <w:pPr>
        <w:numPr>
          <w:ilvl w:val="0"/>
          <w:numId w:val="1019"/>
        </w:numPr>
        <w:pStyle w:val="Compact"/>
      </w:pPr>
      <w:r>
        <w:t xml:space="preserve">R2. Качество вырезок с фото на моделях. Если не получится чисто, часть вещей придётся брать только те, у которых есть студийное фото.</w:t>
      </w:r>
    </w:p>
    <w:p>
      <w:pPr>
        <w:numPr>
          <w:ilvl w:val="0"/>
          <w:numId w:val="1019"/>
        </w:numPr>
        <w:pStyle w:val="Compact"/>
      </w:pPr>
      <w:r>
        <w:t xml:space="preserve">R3. Чужие фото и описания. Закрытая ссылка, возможность скрыть вещь или магазин (H1), оговорки в «О проекте».</w:t>
      </w:r>
    </w:p>
    <w:p>
      <w:pPr>
        <w:numPr>
          <w:ilvl w:val="0"/>
          <w:numId w:val="1019"/>
        </w:numPr>
        <w:pStyle w:val="Compact"/>
      </w:pPr>
      <w:r>
        <w:t xml:space="preserve">R4. Цены и наличие устаревают. Везде стоит дата и время проверки.</w:t>
      </w:r>
    </w:p>
    <w:p>
      <w:pPr>
        <w:numPr>
          <w:ilvl w:val="0"/>
          <w:numId w:val="1019"/>
        </w:numPr>
        <w:pStyle w:val="Compact"/>
      </w:pPr>
      <w:r>
        <w:t xml:space="preserve">R5. Тормоза на телефоне при большом каталоге. Ленивая загрузка, небольшие вырезки, лёгкий индекс.</w:t>
      </w:r>
    </w:p>
    <w:p>
      <w:pPr>
        <w:numPr>
          <w:ilvl w:val="0"/>
          <w:numId w:val="1019"/>
        </w:numPr>
        <w:pStyle w:val="Compact"/>
      </w:pPr>
      <w:r>
        <w:t xml:space="preserve">R6. Поиск по-русски (формы слов, синонимы, ошибки). Нужен собственный разбор форм и словарь синонимов, проверка набором запросов.</w:t>
      </w:r>
    </w:p>
    <w:p>
      <w:pPr>
        <w:numPr>
          <w:ilvl w:val="0"/>
          <w:numId w:val="1019"/>
        </w:numPr>
        <w:pStyle w:val="Compact"/>
      </w:pPr>
      <w:r>
        <w:t xml:space="preserve">R7. Очистка браузера уничтожает избранное. Для этого выгрузка в файл (V6), в будущем аккаунты.</w:t>
      </w:r>
    </w:p>
    <w:p>
      <w:pPr>
        <w:numPr>
          <w:ilvl w:val="0"/>
          <w:numId w:val="1019"/>
        </w:numPr>
        <w:pStyle w:val="Compact"/>
      </w:pPr>
      <w:r>
        <w:t xml:space="preserve">R8. Один человек на проекте. Объём пилота ограничен, всё сверх него идёт в «отложено».</w:t>
      </w:r>
    </w:p>
    <w:p>
      <w:pPr>
        <w:numPr>
          <w:ilvl w:val="0"/>
          <w:numId w:val="1019"/>
        </w:numPr>
        <w:pStyle w:val="Compact"/>
      </w:pPr>
      <w:r>
        <w:t xml:space="preserve">R9. Залы семи магазинов сейчас строятся шаблонно по категории. Чтобы были «не стыдно показать», нужна доработка под каждый бренд (T4).</w:t>
      </w:r>
    </w:p>
    <w:bookmarkEnd w:id="46"/>
    <w:bookmarkStart w:id="47" w:name="открытые-вопросы"/>
    <w:p>
      <w:pPr>
        <w:pStyle w:val="Heading2"/>
      </w:pPr>
      <w:r>
        <w:t xml:space="preserve">14. Открытые вопросы</w:t>
      </w:r>
    </w:p>
    <w:tbl>
      <w:tblPr>
        <w:tblStyle w:val="Table"/>
        <w:tblLook w:firstRow="1" w:lastRow="0" w:firstColumn="0" w:lastColumn="0" w:noHBand="0" w:noVBand="0" w:val="0020"/>
        <w:tblW w:w="9639" w:type="dxa"/>
        <w:tblLayout w:type="fixed"/>
        <w:jc w:val="center"/>
        <w:tblBorders>
          <w:top w:val="single" w:sz="4" w:color="B8BFCC"/>
          <w:left w:val="single" w:sz="4" w:color="B8BFCC"/>
          <w:bottom w:val="single" w:sz="4" w:color="B8BFCC"/>
          <w:right w:val="single" w:sz="4" w:color="B8BFCC"/>
          <w:insideH w:val="single" w:sz="4" w:color="B8BFCC"/>
          <w:insideV w:val="single" w:sz="4" w:color="B8BFCC"/>
        </w:tblBorders>
      </w:tblPr>
      <w:tblGrid>
        <w:gridCol w:w="1020"/>
        <w:gridCol w:w="6520"/>
        <w:gridCol w:w="2097"/>
      </w:tblGrid>
      <w:tr>
        <w:trPr>
          <w:tblHeader w:val="true"/>
          <w:tblHeader w:val="true"/>
        </w:trPr>
        <w:tc>
          <w:tcPr>
            <w:tcW w:type="dxa" w:w="1020"/>
            <w:shd w:val="clear" w:fill="E8ECF3"/>
          </w:tcPr>
          <w:p>
            <w:pPr>
              <w:pStyle w:val="Compact"/>
              <w:spacing w:after="40" w:before="40"/>
              <w:jc w:val="left"/>
            </w:pPr>
            <w:r>
              <w:rPr>
                <w:b/>
                <w:sz w:val="19"/>
              </w:rPr>
              <w:t xml:space="preserve">№</w:t>
            </w:r>
          </w:p>
        </w:tc>
        <w:tc>
          <w:tcPr>
            <w:tcW w:type="dxa" w:w="6520"/>
            <w:shd w:val="clear" w:fill="E8ECF3"/>
          </w:tcPr>
          <w:p>
            <w:pPr>
              <w:pStyle w:val="Compact"/>
              <w:spacing w:after="40" w:before="40"/>
              <w:jc w:val="left"/>
            </w:pPr>
            <w:r>
              <w:rPr>
                <w:b/>
                <w:sz w:val="19"/>
              </w:rPr>
              <w:t xml:space="preserve">Вопрос</w:t>
            </w:r>
          </w:p>
        </w:tc>
        <w:tc>
          <w:tcPr>
            <w:tcW w:type="dxa" w:w="2098"/>
            <w:shd w:val="clear" w:fill="E8ECF3"/>
          </w:tcPr>
          <w:p>
            <w:pPr>
              <w:pStyle w:val="Compact"/>
              <w:spacing w:after="40" w:before="40"/>
              <w:jc w:val="left"/>
            </w:pPr>
            <w:r>
              <w:rPr>
                <w:b/>
                <w:sz w:val="19"/>
              </w:rPr>
              <w:t xml:space="preserve">Нужно к</w:t>
            </w:r>
          </w:p>
        </w:tc>
      </w:tr>
      <w:tr>
        <w:tc>
          <w:tcPr>
            <w:tcW w:type="dxa" w:w="1020"/>
          </w:tcPr>
          <w:p>
            <w:pPr>
              <w:pStyle w:val="Compact"/>
              <w:spacing w:after="40" w:before="40"/>
              <w:jc w:val="left"/>
            </w:pPr>
            <w:r>
              <w:rPr>
                <w:sz w:val="19"/>
              </w:rPr>
              <w:t xml:space="preserve">OQ-01</w:t>
            </w:r>
          </w:p>
        </w:tc>
        <w:tc>
          <w:tcPr>
            <w:tcW w:type="dxa" w:w="6520"/>
          </w:tcPr>
          <w:p>
            <w:pPr>
              <w:pStyle w:val="Compact"/>
              <w:spacing w:after="40" w:before="40"/>
              <w:jc w:val="left"/>
            </w:pPr>
            <w:r>
              <w:rPr>
                <w:sz w:val="19"/>
              </w:rPr>
              <w:t xml:space="preserve">Где появляется игрок при открытии: подтвердить, что на первом этаже у входа (как сейчас)</w:t>
            </w:r>
          </w:p>
        </w:tc>
        <w:tc>
          <w:tcPr>
            <w:tcW w:type="dxa" w:w="2098"/>
          </w:tcPr>
          <w:p>
            <w:pPr>
              <w:pStyle w:val="Compact"/>
              <w:spacing w:after="40" w:before="40"/>
              <w:jc w:val="left"/>
            </w:pPr>
            <w:r>
              <w:rPr>
                <w:sz w:val="19"/>
              </w:rPr>
              <w:t xml:space="preserve">старт этапа 2</w:t>
            </w:r>
          </w:p>
        </w:tc>
      </w:tr>
      <w:tr>
        <w:tc>
          <w:tcPr>
            <w:tcW w:type="dxa" w:w="1020"/>
          </w:tcPr>
          <w:p>
            <w:pPr>
              <w:pStyle w:val="Compact"/>
              <w:spacing w:after="40" w:before="40"/>
              <w:jc w:val="left"/>
            </w:pPr>
            <w:r>
              <w:rPr>
                <w:sz w:val="19"/>
              </w:rPr>
              <w:t xml:space="preserve">OQ-02</w:t>
            </w:r>
          </w:p>
        </w:tc>
        <w:tc>
          <w:tcPr>
            <w:tcW w:type="dxa" w:w="6520"/>
          </w:tcPr>
          <w:p>
            <w:pPr>
              <w:pStyle w:val="Compact"/>
              <w:spacing w:after="40" w:before="40"/>
              <w:jc w:val="left"/>
            </w:pPr>
            <w:r>
              <w:rPr>
                <w:sz w:val="19"/>
              </w:rPr>
              <w:t xml:space="preserve">Масштаб вещей на холсте: как не обмануть по пропорциям (F16)</w:t>
            </w:r>
          </w:p>
        </w:tc>
        <w:tc>
          <w:tcPr>
            <w:tcW w:type="dxa" w:w="2098"/>
          </w:tcPr>
          <w:p>
            <w:pPr>
              <w:pStyle w:val="Compact"/>
              <w:spacing w:after="40" w:before="40"/>
              <w:jc w:val="left"/>
            </w:pPr>
            <w:r>
              <w:rPr>
                <w:sz w:val="19"/>
              </w:rPr>
              <w:t xml:space="preserve">этап 2</w:t>
            </w:r>
          </w:p>
        </w:tc>
      </w:tr>
      <w:tr>
        <w:tc>
          <w:tcPr>
            <w:tcW w:type="dxa" w:w="1020"/>
          </w:tcPr>
          <w:p>
            <w:pPr>
              <w:pStyle w:val="Compact"/>
              <w:spacing w:after="40" w:before="40"/>
              <w:jc w:val="left"/>
            </w:pPr>
            <w:r>
              <w:rPr>
                <w:sz w:val="19"/>
              </w:rPr>
              <w:t xml:space="preserve">OQ-03</w:t>
            </w:r>
          </w:p>
        </w:tc>
        <w:tc>
          <w:tcPr>
            <w:tcW w:type="dxa" w:w="6520"/>
          </w:tcPr>
          <w:p>
            <w:pPr>
              <w:pStyle w:val="Compact"/>
              <w:spacing w:after="40" w:before="40"/>
              <w:jc w:val="left"/>
            </w:pPr>
            <w:r>
              <w:rPr>
                <w:sz w:val="19"/>
              </w:rPr>
              <w:t xml:space="preserve">Допустимое качество вырезок с фото на моделях</w:t>
            </w:r>
          </w:p>
        </w:tc>
        <w:tc>
          <w:tcPr>
            <w:tcW w:type="dxa" w:w="2098"/>
          </w:tcPr>
          <w:p>
            <w:pPr>
              <w:pStyle w:val="Compact"/>
              <w:spacing w:after="40" w:before="40"/>
              <w:jc w:val="left"/>
            </w:pPr>
            <w:r>
              <w:rPr>
                <w:sz w:val="19"/>
              </w:rPr>
              <w:t xml:space="preserve">после первой партии</w:t>
            </w:r>
          </w:p>
        </w:tc>
      </w:tr>
      <w:tr>
        <w:tc>
          <w:tcPr>
            <w:tcW w:type="dxa" w:w="1020"/>
          </w:tcPr>
          <w:p>
            <w:pPr>
              <w:pStyle w:val="Compact"/>
              <w:spacing w:after="40" w:before="40"/>
              <w:jc w:val="left"/>
            </w:pPr>
            <w:r>
              <w:rPr>
                <w:sz w:val="19"/>
              </w:rPr>
              <w:t xml:space="preserve">OQ-04</w:t>
            </w:r>
          </w:p>
        </w:tc>
        <w:tc>
          <w:tcPr>
            <w:tcW w:type="dxa" w:w="6520"/>
          </w:tcPr>
          <w:p>
            <w:pPr>
              <w:pStyle w:val="Compact"/>
              <w:spacing w:after="40" w:before="40"/>
              <w:jc w:val="left"/>
            </w:pPr>
            <w:r>
              <w:rPr>
                <w:sz w:val="19"/>
              </w:rPr>
              <w:t xml:space="preserve">Как вещь показана на полке в 3D (фото на вешалке? панель-картинка?)</w:t>
            </w:r>
          </w:p>
        </w:tc>
        <w:tc>
          <w:tcPr>
            <w:tcW w:type="dxa" w:w="2098"/>
          </w:tcPr>
          <w:p>
            <w:pPr>
              <w:pStyle w:val="Compact"/>
              <w:spacing w:after="40" w:before="40"/>
              <w:jc w:val="left"/>
            </w:pPr>
            <w:r>
              <w:rPr>
                <w:sz w:val="19"/>
              </w:rPr>
              <w:t xml:space="preserve">этап 3</w:t>
            </w:r>
          </w:p>
        </w:tc>
      </w:tr>
      <w:tr>
        <w:tc>
          <w:tcPr>
            <w:tcW w:type="dxa" w:w="1020"/>
          </w:tcPr>
          <w:p>
            <w:pPr>
              <w:pStyle w:val="Compact"/>
              <w:spacing w:after="40" w:before="40"/>
              <w:jc w:val="left"/>
            </w:pPr>
            <w:r>
              <w:rPr>
                <w:sz w:val="19"/>
              </w:rPr>
              <w:t xml:space="preserve">OQ-05</w:t>
            </w:r>
          </w:p>
        </w:tc>
        <w:tc>
          <w:tcPr>
            <w:tcW w:type="dxa" w:w="6520"/>
          </w:tcPr>
          <w:p>
            <w:pPr>
              <w:pStyle w:val="Compact"/>
              <w:spacing w:after="40" w:before="40"/>
              <w:jc w:val="left"/>
            </w:pPr>
            <w:r>
              <w:rPr>
                <w:sz w:val="19"/>
              </w:rPr>
              <w:t xml:space="preserve">Нужны ли именованные наборы размеров или один набор</w:t>
            </w:r>
          </w:p>
        </w:tc>
        <w:tc>
          <w:tcPr>
            <w:tcW w:type="dxa" w:w="2098"/>
          </w:tcPr>
          <w:p>
            <w:pPr>
              <w:pStyle w:val="Compact"/>
              <w:spacing w:after="40" w:before="40"/>
              <w:jc w:val="left"/>
            </w:pPr>
            <w:r>
              <w:rPr>
                <w:sz w:val="19"/>
              </w:rPr>
              <w:t xml:space="preserve">этап 2</w:t>
            </w:r>
          </w:p>
        </w:tc>
      </w:tr>
      <w:tr>
        <w:tc>
          <w:tcPr>
            <w:tcW w:type="dxa" w:w="1020"/>
          </w:tcPr>
          <w:p>
            <w:pPr>
              <w:pStyle w:val="Compact"/>
              <w:spacing w:after="40" w:before="40"/>
              <w:jc w:val="left"/>
            </w:pPr>
            <w:r>
              <w:rPr>
                <w:sz w:val="19"/>
              </w:rPr>
              <w:t xml:space="preserve">OQ-06</w:t>
            </w:r>
          </w:p>
        </w:tc>
        <w:tc>
          <w:tcPr>
            <w:tcW w:type="dxa" w:w="6520"/>
          </w:tcPr>
          <w:p>
            <w:pPr>
              <w:pStyle w:val="Compact"/>
              <w:spacing w:after="40" w:before="40"/>
              <w:jc w:val="left"/>
            </w:pPr>
            <w:r>
              <w:rPr>
                <w:sz w:val="19"/>
              </w:rPr>
              <w:t xml:space="preserve">Счётчики посещений и действий (H7)</w:t>
            </w:r>
          </w:p>
        </w:tc>
        <w:tc>
          <w:tcPr>
            <w:tcW w:type="dxa" w:w="2098"/>
          </w:tcPr>
          <w:p>
            <w:pPr>
              <w:pStyle w:val="Compact"/>
              <w:spacing w:after="40" w:before="40"/>
              <w:jc w:val="left"/>
            </w:pPr>
            <w:r>
              <w:rPr>
                <w:sz w:val="19"/>
              </w:rPr>
              <w:t xml:space="preserve">позже</w:t>
            </w:r>
          </w:p>
        </w:tc>
      </w:tr>
      <w:tr>
        <w:tc>
          <w:tcPr>
            <w:tcW w:type="dxa" w:w="1020"/>
          </w:tcPr>
          <w:p>
            <w:pPr>
              <w:pStyle w:val="Compact"/>
              <w:spacing w:after="40" w:before="40"/>
              <w:jc w:val="left"/>
            </w:pPr>
            <w:r>
              <w:rPr>
                <w:sz w:val="19"/>
              </w:rPr>
              <w:t xml:space="preserve">OQ-07</w:t>
            </w:r>
          </w:p>
        </w:tc>
        <w:tc>
          <w:tcPr>
            <w:tcW w:type="dxa" w:w="6520"/>
          </w:tcPr>
          <w:p>
            <w:pPr>
              <w:pStyle w:val="Compact"/>
              <w:spacing w:after="40" w:before="40"/>
              <w:jc w:val="left"/>
            </w:pPr>
            <w:r>
              <w:rPr>
                <w:sz w:val="19"/>
              </w:rPr>
              <w:t xml:space="preserve">Как получать цены и остатки по размерам с Wildberries</w:t>
            </w:r>
          </w:p>
        </w:tc>
        <w:tc>
          <w:tcPr>
            <w:tcW w:type="dxa" w:w="2098"/>
          </w:tcPr>
          <w:p>
            <w:pPr>
              <w:pStyle w:val="Compact"/>
              <w:spacing w:after="40" w:before="40"/>
              <w:jc w:val="left"/>
            </w:pPr>
            <w:r>
              <w:rPr>
                <w:sz w:val="19"/>
              </w:rPr>
              <w:t xml:space="preserve">этап 1</w:t>
            </w:r>
          </w:p>
        </w:tc>
      </w:tr>
      <w:tr>
        <w:tc>
          <w:tcPr>
            <w:tcW w:type="dxa" w:w="1020"/>
          </w:tcPr>
          <w:p>
            <w:pPr>
              <w:pStyle w:val="Compact"/>
              <w:spacing w:after="40" w:before="40"/>
              <w:jc w:val="left"/>
            </w:pPr>
            <w:r>
              <w:rPr>
                <w:sz w:val="19"/>
              </w:rPr>
              <w:t xml:space="preserve">OQ-08</w:t>
            </w:r>
          </w:p>
        </w:tc>
        <w:tc>
          <w:tcPr>
            <w:tcW w:type="dxa" w:w="6520"/>
          </w:tcPr>
          <w:p>
            <w:pPr>
              <w:pStyle w:val="Compact"/>
              <w:spacing w:after="40" w:before="40"/>
              <w:jc w:val="left"/>
            </w:pPr>
            <w:r>
              <w:rPr>
                <w:sz w:val="19"/>
              </w:rPr>
              <w:t xml:space="preserve">Утвердить список видов и цветов</w:t>
            </w:r>
          </w:p>
        </w:tc>
        <w:tc>
          <w:tcPr>
            <w:tcW w:type="dxa" w:w="2098"/>
          </w:tcPr>
          <w:p>
            <w:pPr>
              <w:pStyle w:val="Compact"/>
              <w:spacing w:after="40" w:before="40"/>
              <w:jc w:val="left"/>
            </w:pPr>
            <w:r>
              <w:rPr>
                <w:sz w:val="19"/>
              </w:rPr>
              <w:t xml:space="preserve">этап 1</w:t>
            </w:r>
          </w:p>
        </w:tc>
      </w:tr>
      <w:tr>
        <w:tc>
          <w:tcPr>
            <w:tcW w:type="dxa" w:w="1020"/>
          </w:tcPr>
          <w:p>
            <w:pPr>
              <w:pStyle w:val="Compact"/>
              <w:spacing w:after="40" w:before="40"/>
              <w:jc w:val="left"/>
            </w:pPr>
            <w:r>
              <w:rPr>
                <w:sz w:val="19"/>
              </w:rPr>
              <w:t xml:space="preserve">OQ-09</w:t>
            </w:r>
          </w:p>
        </w:tc>
        <w:tc>
          <w:tcPr>
            <w:tcW w:type="dxa" w:w="6520"/>
          </w:tcPr>
          <w:p>
            <w:pPr>
              <w:pStyle w:val="Compact"/>
              <w:spacing w:after="40" w:before="40"/>
              <w:jc w:val="left"/>
            </w:pPr>
            <w:r>
              <w:rPr>
                <w:sz w:val="19"/>
              </w:rPr>
              <w:t xml:space="preserve">Есть ли обувь и сумки у семи брендов в достаточном числе</w:t>
            </w:r>
          </w:p>
        </w:tc>
        <w:tc>
          <w:tcPr>
            <w:tcW w:type="dxa" w:w="2098"/>
          </w:tcPr>
          <w:p>
            <w:pPr>
              <w:pStyle w:val="Compact"/>
              <w:spacing w:after="40" w:before="40"/>
              <w:jc w:val="left"/>
            </w:pPr>
            <w:r>
              <w:rPr>
                <w:sz w:val="19"/>
              </w:rPr>
              <w:t xml:space="preserve">этап 1</w:t>
            </w:r>
          </w:p>
        </w:tc>
      </w:tr>
      <w:tr>
        <w:tc>
          <w:tcPr>
            <w:tcW w:type="dxa" w:w="1020"/>
          </w:tcPr>
          <w:p>
            <w:pPr>
              <w:pStyle w:val="Compact"/>
              <w:spacing w:after="40" w:before="40"/>
              <w:jc w:val="left"/>
            </w:pPr>
            <w:r>
              <w:rPr>
                <w:sz w:val="19"/>
              </w:rPr>
              <w:t xml:space="preserve">OQ-10</w:t>
            </w:r>
          </w:p>
        </w:tc>
        <w:tc>
          <w:tcPr>
            <w:tcW w:type="dxa" w:w="6520"/>
          </w:tcPr>
          <w:p>
            <w:pPr>
              <w:pStyle w:val="Compact"/>
              <w:spacing w:after="40" w:before="40"/>
              <w:jc w:val="left"/>
            </w:pPr>
            <w:r>
              <w:rPr>
                <w:sz w:val="19"/>
              </w:rPr>
              <w:t xml:space="preserve">Добавлять ли Ostin восьмым брендом (он на втором этаже, данные уже есть)</w:t>
            </w:r>
          </w:p>
        </w:tc>
        <w:tc>
          <w:tcPr>
            <w:tcW w:type="dxa" w:w="2098"/>
          </w:tcPr>
          <w:p>
            <w:pPr>
              <w:pStyle w:val="Compact"/>
              <w:spacing w:after="40" w:before="40"/>
              <w:jc w:val="left"/>
            </w:pPr>
            <w:r>
              <w:rPr>
                <w:sz w:val="19"/>
              </w:rPr>
              <w:t xml:space="preserve">этап 1</w:t>
            </w:r>
          </w:p>
        </w:tc>
      </w:tr>
      <w:tr>
        <w:tc>
          <w:tcPr>
            <w:tcW w:type="dxa" w:w="1020"/>
          </w:tcPr>
          <w:p>
            <w:pPr>
              <w:pStyle w:val="Compact"/>
              <w:spacing w:after="40" w:before="40"/>
              <w:jc w:val="left"/>
            </w:pPr>
            <w:r>
              <w:rPr>
                <w:sz w:val="19"/>
              </w:rPr>
              <w:t xml:space="preserve">OQ-11</w:t>
            </w:r>
          </w:p>
        </w:tc>
        <w:tc>
          <w:tcPr>
            <w:tcW w:type="dxa" w:w="6520"/>
          </w:tcPr>
          <w:p>
            <w:pPr>
              <w:pStyle w:val="Compact"/>
              <w:spacing w:after="40" w:before="40"/>
              <w:jc w:val="left"/>
            </w:pPr>
            <w:r>
              <w:rPr>
                <w:sz w:val="19"/>
              </w:rPr>
              <w:t xml:space="preserve">Контакт для правообладателей в «О проекте»</w:t>
            </w:r>
          </w:p>
        </w:tc>
        <w:tc>
          <w:tcPr>
            <w:tcW w:type="dxa" w:w="2098"/>
          </w:tcPr>
          <w:p>
            <w:pPr>
              <w:pStyle w:val="Compact"/>
              <w:spacing w:after="40" w:before="40"/>
              <w:jc w:val="left"/>
            </w:pPr>
            <w:r>
              <w:rPr>
                <w:sz w:val="19"/>
              </w:rPr>
              <w:t xml:space="preserve">перед открытым показом</w:t>
            </w:r>
          </w:p>
        </w:tc>
      </w:tr>
      <w:tr>
        <w:tc>
          <w:tcPr>
            <w:tcW w:type="dxa" w:w="1020"/>
          </w:tcPr>
          <w:p>
            <w:pPr>
              <w:pStyle w:val="Compact"/>
              <w:spacing w:after="40" w:before="40"/>
              <w:jc w:val="left"/>
            </w:pPr>
            <w:r>
              <w:rPr>
                <w:sz w:val="19"/>
              </w:rPr>
              <w:t xml:space="preserve">OQ-12</w:t>
            </w:r>
          </w:p>
        </w:tc>
        <w:tc>
          <w:tcPr>
            <w:tcW w:type="dxa" w:w="6520"/>
          </w:tcPr>
          <w:p>
            <w:pPr>
              <w:pStyle w:val="Compact"/>
              <w:spacing w:after="40" w:before="40"/>
              <w:jc w:val="left"/>
            </w:pPr>
            <w:r>
              <w:rPr>
                <w:sz w:val="19"/>
              </w:rPr>
              <w:t xml:space="preserve">Канал уведомлений о появлении размера (почта, Telegram, push)</w:t>
            </w:r>
          </w:p>
        </w:tc>
        <w:tc>
          <w:tcPr>
            <w:tcW w:type="dxa" w:w="2098"/>
          </w:tcPr>
          <w:p>
            <w:pPr>
              <w:pStyle w:val="Compact"/>
              <w:spacing w:after="40" w:before="40"/>
              <w:jc w:val="left"/>
            </w:pPr>
            <w:r>
              <w:rPr>
                <w:sz w:val="19"/>
              </w:rPr>
              <w:t xml:space="preserve">P2</w:t>
            </w:r>
          </w:p>
        </w:tc>
      </w:tr>
    </w:tbl>
    <w:bookmarkEnd w:id="47"/>
    <w:bookmarkStart w:id="48" w:name="правила-для-разработки"/>
    <w:p>
      <w:pPr>
        <w:pStyle w:val="Heading2"/>
      </w:pPr>
      <w:r>
        <w:t xml:space="preserve">15. Правила для разработки</w:t>
      </w:r>
    </w:p>
    <w:p>
      <w:pPr>
        <w:pStyle w:val="FirstParagraph"/>
      </w:pPr>
      <w:r>
        <w:t xml:space="preserve">Для того, кто пишет код по этому PRD, включая ИИ-ассистента.</w:t>
      </w:r>
    </w:p>
    <w:p>
      <w:pPr>
        <w:numPr>
          <w:ilvl w:val="0"/>
          <w:numId w:val="1020"/>
        </w:numPr>
        <w:pStyle w:val="Compact"/>
      </w:pPr>
      <w:r>
        <w:t xml:space="preserve">Работать только в репозитории maxi-3d-mall. В другие репозитории не заходить.</w:t>
      </w:r>
    </w:p>
    <w:p>
      <w:pPr>
        <w:numPr>
          <w:ilvl w:val="0"/>
          <w:numId w:val="1020"/>
        </w:numPr>
        <w:pStyle w:val="Compact"/>
      </w:pPr>
      <w:r>
        <w:t xml:space="preserve">Любое изменение поведения продукта начинать с правки PRD и показать её владельцу.</w:t>
      </w:r>
    </w:p>
    <w:p>
      <w:pPr>
        <w:numPr>
          <w:ilvl w:val="0"/>
          <w:numId w:val="1020"/>
        </w:numPr>
        <w:pStyle w:val="Compact"/>
      </w:pPr>
      <w:r>
        <w:t xml:space="preserve">Не коммитить ключи и токены, не просить их в чате.</w:t>
      </w:r>
    </w:p>
    <w:p>
      <w:pPr>
        <w:numPr>
          <w:ilvl w:val="0"/>
          <w:numId w:val="1020"/>
        </w:numPr>
        <w:pStyle w:val="Compact"/>
      </w:pPr>
      <w:r>
        <w:t xml:space="preserve">Фото пользователя и фото магазинов лежат только в папках, закрытых</w:t>
      </w:r>
      <w:r>
        <w:t xml:space="preserve"> </w:t>
      </w:r>
      <w:r>
        <w:rPr>
          <w:rStyle w:val="VerbatimChar"/>
        </w:rPr>
        <w:t xml:space="preserve">.gitignore</w:t>
      </w:r>
      <w:r>
        <w:t xml:space="preserve"> </w:t>
      </w:r>
      <w:r>
        <w:t xml:space="preserve">(</w:t>
      </w:r>
      <w:r>
        <w:rPr>
          <w:rStyle w:val="VerbatimChar"/>
        </w:rPr>
        <w:t xml:space="preserve">tools/wardrobe/raw/</w:t>
      </w:r>
      <w:r>
        <w:t xml:space="preserve">,</w:t>
      </w:r>
      <w:r>
        <w:t xml:space="preserve"> </w:t>
      </w:r>
      <w:r>
        <w:rPr>
          <w:rStyle w:val="VerbatimChar"/>
        </w:rPr>
        <w:t xml:space="preserve">out/</w:t>
      </w:r>
      <w:r>
        <w:t xml:space="preserve">,</w:t>
      </w:r>
      <w:r>
        <w:t xml:space="preserve"> </w:t>
      </w:r>
      <w:r>
        <w:rPr>
          <w:rStyle w:val="VerbatimChar"/>
        </w:rPr>
        <w:t xml:space="preserve">models/</w:t>
      </w:r>
      <w:r>
        <w:t xml:space="preserve">). В публичный репозиторий и на сайт они не попадают. Отчёты с фото магазинов отдаются владельцу файлом, не публикуются страницей.</w:t>
      </w:r>
    </w:p>
    <w:p>
      <w:pPr>
        <w:numPr>
          <w:ilvl w:val="0"/>
          <w:numId w:val="1020"/>
        </w:numPr>
        <w:pStyle w:val="Compact"/>
      </w:pPr>
      <w:r>
        <w:t xml:space="preserve">Старый код (манекен, корзина) не удалять, только убирать из интерфейса.</w:t>
      </w:r>
    </w:p>
    <w:p>
      <w:pPr>
        <w:numPr>
          <w:ilvl w:val="0"/>
          <w:numId w:val="1020"/>
        </w:numPr>
        <w:pStyle w:val="Compact"/>
      </w:pPr>
      <w:r>
        <w:t xml:space="preserve">После заметного изменения запускать</w:t>
      </w:r>
      <w:r>
        <w:t xml:space="preserve"> </w:t>
      </w:r>
      <w:r>
        <w:rPr>
          <w:rStyle w:val="VerbatimChar"/>
        </w:rPr>
        <w:t xml:space="preserve">npm run check</w:t>
      </w:r>
      <w:r>
        <w:t xml:space="preserve"> </w:t>
      </w:r>
      <w:r>
        <w:t xml:space="preserve">и смотреть снимки. Логические тесты без отрисовки однажды пропустили белый экран в магазине.</w:t>
      </w:r>
    </w:p>
    <w:p>
      <w:pPr>
        <w:numPr>
          <w:ilvl w:val="0"/>
          <w:numId w:val="1020"/>
        </w:numPr>
        <w:pStyle w:val="Compact"/>
      </w:pPr>
      <w:r>
        <w:t xml:space="preserve">Вырезки вещей показывать владельцу до публикации.</w:t>
      </w:r>
    </w:p>
    <w:p>
      <w:pPr>
        <w:numPr>
          <w:ilvl w:val="0"/>
          <w:numId w:val="1020"/>
        </w:numPr>
        <w:pStyle w:val="Compact"/>
      </w:pPr>
      <w:r>
        <w:t xml:space="preserve">Не придумывать данные. Нет цены или фото — вещь не публикуется.</w:t>
      </w:r>
    </w:p>
    <w:p>
      <w:pPr>
        <w:numPr>
          <w:ilvl w:val="0"/>
          <w:numId w:val="1020"/>
        </w:numPr>
        <w:pStyle w:val="Compact"/>
      </w:pPr>
      <w:r>
        <w:t xml:space="preserve">Версию Three.js не менять без отдельной задачи.</w:t>
      </w:r>
    </w:p>
    <w:p>
      <w:pPr>
        <w:numPr>
          <w:ilvl w:val="0"/>
          <w:numId w:val="1020"/>
        </w:numPr>
        <w:pStyle w:val="Compact"/>
      </w:pPr>
      <w:r>
        <w:t xml:space="preserve">Тексты интерфейса — по-русски, простыми словами.</w:t>
      </w:r>
    </w:p>
    <w:bookmarkEnd w:id="48"/>
    <w:bookmarkStart w:id="49" w:name="журнал-решений"/>
    <w:p>
      <w:pPr>
        <w:pStyle w:val="Heading2"/>
      </w:pPr>
      <w:r>
        <w:t xml:space="preserve">16. Журнал решений</w:t>
      </w:r>
    </w:p>
    <w:p>
      <w:pPr>
        <w:pStyle w:val="FirstParagraph"/>
      </w:pPr>
      <w:r>
        <w:t xml:space="preserve">Решения владельца, принятые 26 октября 2026 при составлении этого документа.</w:t>
      </w:r>
    </w:p>
    <w:p>
      <w:pPr>
        <w:numPr>
          <w:ilvl w:val="0"/>
          <w:numId w:val="1021"/>
        </w:numPr>
        <w:pStyle w:val="Compact"/>
      </w:pPr>
      <w:r>
        <w:t xml:space="preserve">Старый PRD из чата GPT отвергнут, этот документ его заменяет.</w:t>
      </w:r>
    </w:p>
    <w:p>
      <w:pPr>
        <w:numPr>
          <w:ilvl w:val="0"/>
          <w:numId w:val="1021"/>
        </w:numPr>
        <w:pStyle w:val="Compact"/>
      </w:pPr>
      <w:r>
        <w:t xml:space="preserve">Примерочная 1:1 отложена, вместо неё коллаж на плоском холсте.</w:t>
      </w:r>
    </w:p>
    <w:p>
      <w:pPr>
        <w:numPr>
          <w:ilvl w:val="0"/>
          <w:numId w:val="1021"/>
        </w:numPr>
        <w:pStyle w:val="Compact"/>
      </w:pPr>
      <w:r>
        <w:t xml:space="preserve">Корзину и заказ откладываем, вместо них избранное.</w:t>
      </w:r>
    </w:p>
    <w:p>
      <w:pPr>
        <w:numPr>
          <w:ilvl w:val="0"/>
          <w:numId w:val="1021"/>
        </w:numPr>
        <w:pStyle w:val="Compact"/>
      </w:pPr>
      <w:r>
        <w:t xml:space="preserve">Фото Wildberries используются в пилоте; пометка «демо» на карточках не нужна. Сначала закрытая ссылка, открытая после согласования с ТРЦ или магазинами.</w:t>
      </w:r>
    </w:p>
    <w:p>
      <w:pPr>
        <w:numPr>
          <w:ilvl w:val="0"/>
          <w:numId w:val="1021"/>
        </w:numPr>
        <w:pStyle w:val="Compact"/>
      </w:pPr>
      <w:r>
        <w:t xml:space="preserve">Примерочная одна, в ней переключатель «этот магазин / все магазины».</w:t>
      </w:r>
    </w:p>
    <w:p>
      <w:pPr>
        <w:numPr>
          <w:ilvl w:val="0"/>
          <w:numId w:val="1021"/>
        </w:numPr>
        <w:pStyle w:val="Compact"/>
      </w:pPr>
      <w:r>
        <w:t xml:space="preserve">Замена вещи: нажатие на вещь на образе открывает список подходящих (вкладки «Поиск», «Избранное», «Магазин»). Свайп вещей — возможное ускорение позже.</w:t>
      </w:r>
    </w:p>
    <w:p>
      <w:pPr>
        <w:numPr>
          <w:ilvl w:val="0"/>
          <w:numId w:val="1021"/>
        </w:numPr>
        <w:pStyle w:val="Compact"/>
      </w:pPr>
      <w:r>
        <w:t xml:space="preserve">В пилоте 7 брендов, для теста масштаба befree около 500 вещей.</w:t>
      </w:r>
    </w:p>
    <w:p>
      <w:pPr>
        <w:numPr>
          <w:ilvl w:val="0"/>
          <w:numId w:val="1021"/>
        </w:numPr>
        <w:pStyle w:val="Compact"/>
      </w:pPr>
      <w:r>
        <w:t xml:space="preserve">Размеры хранятся в избранном как набор, а не как профиль пользователя.</w:t>
      </w:r>
    </w:p>
    <w:p>
      <w:pPr>
        <w:numPr>
          <w:ilvl w:val="0"/>
          <w:numId w:val="1021"/>
        </w:numPr>
        <w:pStyle w:val="Compact"/>
      </w:pPr>
      <w:r>
        <w:t xml:space="preserve">Регистрации нет. Если для переноса между устройствами понадобится, вводим.</w:t>
      </w:r>
    </w:p>
    <w:p>
      <w:pPr>
        <w:numPr>
          <w:ilvl w:val="0"/>
          <w:numId w:val="1021"/>
        </w:numPr>
        <w:pStyle w:val="Compact"/>
      </w:pPr>
      <w:r>
        <w:t xml:space="preserve">Скрытие вещи и магазина одним флагом заложить сразу.</w:t>
      </w:r>
    </w:p>
    <w:p>
      <w:pPr>
        <w:numPr>
          <w:ilvl w:val="0"/>
          <w:numId w:val="1021"/>
        </w:numPr>
        <w:pStyle w:val="Compact"/>
      </w:pPr>
      <w:r>
        <w:t xml:space="preserve">PRD ведётся в Markdown в</w:t>
      </w:r>
      <w:r>
        <w:t xml:space="preserve"> </w:t>
      </w:r>
      <w:r>
        <w:rPr>
          <w:rStyle w:val="VerbatimChar"/>
        </w:rPr>
        <w:t xml:space="preserve">docs/</w:t>
      </w:r>
      <w:r>
        <w:t xml:space="preserve">, копия в Word для чтения.</w:t>
      </w:r>
    </w:p>
    <w:bookmarkEnd w:id="49"/>
    <w:bookmarkEnd w:id="50"/>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F2A44"/>
      <w:sz w:val="44"/>
      <w:szCs w:val="36"/>
    </w:rPr>
  </w:style>
  <w:style w:styleId="Subtitle" w:type="paragraph">
    <w:name w:val="Subtitle"/>
    <w:basedOn w:val="Title"/>
    <w:next w:val="BodyText"/>
    <w:qFormat/>
    <w:pPr>
      <w:keepNext/>
      <w:keepLines/>
      <w:spacing w:after="240" w:before="240"/>
      <w:jc w:val="center"/>
    </w:pPr>
    <w:rPr>
      <w:sz w:val="30"/>
      <w:szCs w:val="30"/>
      <w:rFonts w:ascii="Calibri" w:hAnsi="Calibri" w:cs="Calibri" w:eastAsia="Calibri"/>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ascii="Calibri" w:hAnsi="Calibri" w:cs="Calibri" w:eastAsia="Calibri"/>
    </w:rPr>
  </w:style>
  <w:style w:customStyle="1" w:styleId="Abstract" w:type="paragraph">
    <w:name w:val="Abstract"/>
    <w:basedOn w:val="Normal"/>
    <w:next w:val="BodyText"/>
    <w:qFormat/>
    <w:pPr>
      <w:keepNext/>
      <w:keepLines/>
      <w:spacing w:after="300" w:before="100"/>
    </w:pPr>
    <w:rPr>
      <w:sz w:val="20"/>
      <w:szCs w:val="20"/>
      <w:rFonts w:ascii="Calibri" w:hAnsi="Calibri" w:cs="Calibri" w:eastAsia="Calibri"/>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F2A44"/>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2A44"/>
      <w:sz w:val="30"/>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F2A44"/>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rPr>
      <w:rFonts w:ascii="Calibri" w:hAnsi="Calibri" w:cs="Calibri" w:eastAsia="Calibri"/>
    </w:rPr>
  </w:style>
  <w:style w:default="1" w:styleId="Table" w:type="table">
    <w:name w:val="Table"/>
    <w:basedOn w:val="TableNormal"/>
    <w:semiHidden/>
    <w:unhideWhenUsed/>
    <w:qFormat/>
    <w:rPr>
      <w:rFonts w:ascii="Calibri" w:hAnsi="Calibri" w:cs="Calibri" w:eastAsia="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ascii="Calibri" w:hAnsi="Calibri" w:cs="Calibri" w:eastAsia="Calibri"/>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i/>
      <w:rFonts w:ascii="Calibri" w:hAnsi="Calibri" w:cs="Calibri" w:eastAsia="Calibri"/>
    </w:rPr>
  </w:style>
  <w:style w:customStyle="1" w:styleId="TableCaption" w:type="paragraph">
    <w:name w:val="Table Caption"/>
    <w:basedOn w:val="Caption"/>
    <w:pPr>
      <w:keepNext/>
    </w:pPr>
    <w:rPr>
      <w:rFonts w:ascii="Calibri" w:hAnsi="Calibri" w:cs="Calibri" w:eastAsia="Calibri"/>
    </w:rPr>
  </w:style>
  <w:style w:customStyle="1" w:styleId="ImageCaption" w:type="paragraph">
    <w:name w:val="Image Captio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Captioned Figure"/>
    <w:basedOn w:val="Figure"/>
    <w:pPr>
      <w:keepNext/>
    </w:pPr>
    <w:rPr>
      <w:rFonts w:ascii="Calibri" w:hAnsi="Calibri" w:cs="Calibri" w:eastAsia="Calibri"/>
    </w:rPr>
  </w:style>
  <w:style w:customStyle="1" w:styleId="BodyTextChar" w:type="character">
    <w:name w:val="Body Text Char"/>
    <w:basedOn w:val="DefaultParagraphFont"/>
    <w:link w:val="BodyText"/>
    <w:rPr>
      <w:rFonts w:ascii="Calibri" w:hAnsi="Calibri" w:cs="Calibri" w:eastAsia="Calibri"/>
    </w:rPr>
  </w:style>
  <w:style w:customStyle="1" w:styleId="VerbatimChar" w:type="character">
    <w:name w:val="Verbatim Char"/>
    <w:basedOn w:val="BodyTextChar"/>
    <w:rPr>
      <w:rFonts w:ascii="Calibri" w:hAnsi="Calibri" w:cs="Calibri" w:eastAsia="Calibri"/>
      <w:sz w:val="22"/>
    </w:rPr>
  </w:style>
  <w:style w:customStyle="1" w:styleId="SectionNumber" w:type="character">
    <w:name w:val="Section Number"/>
    <w:basedOn w:val="BodyTextChar"/>
    <w:rPr>
      <w:rFonts w:ascii="Calibri" w:hAnsi="Calibri" w:cs="Calibri" w:eastAsia="Calibri"/>
    </w:rPr>
  </w:style>
  <w:style w:styleId="FootnoteReference" w:type="character">
    <w:name w:val="Footnote Reference"/>
    <w:basedOn w:val="BodyTextChar"/>
    <w:rPr>
      <w:vertAlign w:val="superscript"/>
      <w:rFonts w:ascii="Calibri" w:hAnsi="Calibri" w:cs="Calibri" w:eastAsia="Calibri"/>
    </w:rPr>
  </w:style>
  <w:style w:styleId="Hyperlink" w:type="character">
    <w:name w:val="Hyperlink"/>
    <w:basedOn w:val="BodyTextChar"/>
    <w:rPr>
      <w:color w:themeColor="accent1" w:val="4F81BD"/>
      <w:rFonts w:ascii="Calibri" w:hAnsi="Calibri" w:cs="Calibri" w:eastAsia="Calibri"/>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Fonts w:ascii="Calibri" w:hAnsi="Calibri" w:cs="Calibri" w:eastAsia="Calibri"/>
    </w:rPr>
  </w:style>
  <w:style w:type="character" w:customStyle="1" w:styleId="DataTypeTok">
    <w:name w:val="DataTypeTok"/>
    <w:basedOn w:val="VerbatimChar"/>
    <w:rPr>
      <w:color w:val="902000"/>
      <w:rFonts w:ascii="Calibri" w:hAnsi="Calibri" w:cs="Calibri" w:eastAsia="Calibri"/>
    </w:rPr>
  </w:style>
  <w:style w:type="character" w:customStyle="1" w:styleId="DecValTok">
    <w:name w:val="DecValTok"/>
    <w:basedOn w:val="VerbatimChar"/>
    <w:rPr>
      <w:color w:val="40a070"/>
      <w:rFonts w:ascii="Calibri" w:hAnsi="Calibri" w:cs="Calibri" w:eastAsia="Calibri"/>
    </w:rPr>
  </w:style>
  <w:style w:type="character" w:customStyle="1" w:styleId="BaseNTok">
    <w:name w:val="BaseNTok"/>
    <w:basedOn w:val="VerbatimChar"/>
    <w:rPr>
      <w:color w:val="40a070"/>
      <w:rFonts w:ascii="Calibri" w:hAnsi="Calibri" w:cs="Calibri" w:eastAsia="Calibri"/>
    </w:rPr>
  </w:style>
  <w:style w:type="character" w:customStyle="1" w:styleId="FloatTok">
    <w:name w:val="FloatTok"/>
    <w:basedOn w:val="VerbatimChar"/>
    <w:rPr>
      <w:color w:val="40a070"/>
      <w:rFonts w:ascii="Calibri" w:hAnsi="Calibri" w:cs="Calibri" w:eastAsia="Calibri"/>
    </w:rPr>
  </w:style>
  <w:style w:type="character" w:customStyle="1" w:styleId="ConstantTok">
    <w:name w:val="ConstantTok"/>
    <w:basedOn w:val="VerbatimChar"/>
    <w:rPr>
      <w:color w:val="880000"/>
      <w:rFonts w:ascii="Calibri" w:hAnsi="Calibri" w:cs="Calibri" w:eastAsia="Calibri"/>
    </w:rPr>
  </w:style>
  <w:style w:type="character" w:customStyle="1" w:styleId="CharTok">
    <w:name w:val="CharTok"/>
    <w:basedOn w:val="VerbatimChar"/>
    <w:rPr>
      <w:color w:val="4070a0"/>
      <w:rFonts w:ascii="Calibri" w:hAnsi="Calibri" w:cs="Calibri" w:eastAsia="Calibri"/>
    </w:rPr>
  </w:style>
  <w:style w:type="character" w:customStyle="1" w:styleId="SpecialCharTok">
    <w:name w:val="SpecialCharTok"/>
    <w:basedOn w:val="VerbatimChar"/>
    <w:rPr>
      <w:color w:val="4070a0"/>
      <w:rFonts w:ascii="Calibri" w:hAnsi="Calibri" w:cs="Calibri" w:eastAsia="Calibri"/>
    </w:rPr>
  </w:style>
  <w:style w:type="character" w:customStyle="1" w:styleId="StringTok">
    <w:name w:val="StringTok"/>
    <w:basedOn w:val="VerbatimChar"/>
    <w:rPr>
      <w:color w:val="4070a0"/>
      <w:rFonts w:ascii="Calibri" w:hAnsi="Calibri" w:cs="Calibri" w:eastAsia="Calibri"/>
    </w:rPr>
  </w:style>
  <w:style w:type="character" w:customStyle="1" w:styleId="VerbatimStringTok">
    <w:name w:val="VerbatimStringTok"/>
    <w:basedOn w:val="VerbatimChar"/>
    <w:rPr>
      <w:color w:val="4070a0"/>
      <w:rFonts w:ascii="Calibri" w:hAnsi="Calibri" w:cs="Calibri" w:eastAsia="Calibri"/>
    </w:rPr>
  </w:style>
  <w:style w:type="character" w:customStyle="1" w:styleId="SpecialStringTok">
    <w:name w:val="SpecialStringTok"/>
    <w:basedOn w:val="VerbatimChar"/>
    <w:rPr>
      <w:color w:val="bb6688"/>
      <w:rFonts w:ascii="Calibri" w:hAnsi="Calibri" w:cs="Calibri" w:eastAsia="Calibri"/>
    </w:rPr>
  </w:style>
  <w:style w:type="character" w:customStyle="1" w:styleId="ImportTok">
    <w:name w:val="ImportTok"/>
    <w:basedOn w:val="VerbatimChar"/>
    <w:rPr>
      <w:color w:val="008000"/>
      <w:b/>
      <w:rFonts w:ascii="Calibri" w:hAnsi="Calibri" w:cs="Calibri" w:eastAsia="Calibri"/>
    </w:rPr>
  </w:style>
  <w:style w:type="character" w:customStyle="1" w:styleId="CommentTok">
    <w:name w:val="CommentTok"/>
    <w:basedOn w:val="VerbatimChar"/>
    <w:rPr>
      <w:color w:val="60a0b0"/>
      <w:i/>
      <w:rFonts w:ascii="Calibri" w:hAnsi="Calibri" w:cs="Calibri" w:eastAsia="Calibri"/>
    </w:rPr>
  </w:style>
  <w:style w:type="character" w:customStyle="1" w:styleId="DocumentationTok">
    <w:name w:val="DocumentationTok"/>
    <w:basedOn w:val="VerbatimChar"/>
    <w:rPr>
      <w:color w:val="ba2121"/>
      <w:i/>
      <w:rFonts w:ascii="Calibri" w:hAnsi="Calibri" w:cs="Calibri" w:eastAsia="Calibri"/>
    </w:rPr>
  </w:style>
  <w:style w:type="character" w:customStyle="1" w:styleId="AnnotationTok">
    <w:name w:val="AnnotationTok"/>
    <w:basedOn w:val="VerbatimChar"/>
    <w:rPr>
      <w:color w:val="60a0b0"/>
      <w:b/>
      <w:i/>
      <w:rFonts w:ascii="Calibri" w:hAnsi="Calibri" w:cs="Calibri" w:eastAsia="Calibri"/>
    </w:rPr>
  </w:style>
  <w:style w:type="character" w:customStyle="1" w:styleId="CommentVarTok">
    <w:name w:val="CommentVarTok"/>
    <w:basedOn w:val="VerbatimChar"/>
    <w:rPr>
      <w:color w:val="60a0b0"/>
      <w:b/>
      <w:i/>
      <w:rFonts w:ascii="Calibri" w:hAnsi="Calibri" w:cs="Calibri" w:eastAsia="Calibri"/>
    </w:rPr>
  </w:style>
  <w:style w:type="character" w:customStyle="1" w:styleId="OtherTok">
    <w:name w:val="OtherTok"/>
    <w:basedOn w:val="VerbatimChar"/>
    <w:rPr>
      <w:color w:val="007020"/>
      <w:rFonts w:ascii="Calibri" w:hAnsi="Calibri" w:cs="Calibri" w:eastAsia="Calibri"/>
    </w:rPr>
  </w:style>
  <w:style w:type="character" w:customStyle="1" w:styleId="FunctionTok">
    <w:name w:val="FunctionTok"/>
    <w:basedOn w:val="VerbatimChar"/>
    <w:rPr>
      <w:color w:val="06287e"/>
      <w:rFonts w:ascii="Calibri" w:hAnsi="Calibri" w:cs="Calibri" w:eastAsia="Calibri"/>
    </w:rPr>
  </w:style>
  <w:style w:type="character" w:customStyle="1" w:styleId="VariableTok">
    <w:name w:val="VariableTok"/>
    <w:basedOn w:val="VerbatimChar"/>
    <w:rPr>
      <w:color w:val="19177c"/>
      <w:rFonts w:ascii="Calibri" w:hAnsi="Calibri" w:cs="Calibri" w:eastAsia="Calibri"/>
    </w:rPr>
  </w:style>
  <w:style w:type="character" w:customStyle="1" w:styleId="ControlFlowTok">
    <w:name w:val="ControlFlowTok"/>
    <w:basedOn w:val="VerbatimChar"/>
    <w:rPr>
      <w:color w:val="007020"/>
      <w:b/>
      <w:rFonts w:ascii="Calibri" w:hAnsi="Calibri" w:cs="Calibri" w:eastAsia="Calibri"/>
    </w:rPr>
  </w:style>
  <w:style w:type="character" w:customStyle="1" w:styleId="OperatorTok">
    <w:name w:val="OperatorTok"/>
    <w:basedOn w:val="VerbatimChar"/>
    <w:rPr>
      <w:color w:val="666666"/>
      <w:rFonts w:ascii="Calibri" w:hAnsi="Calibri" w:cs="Calibri" w:eastAsia="Calibri"/>
    </w:rPr>
  </w:style>
  <w:style w:type="character" w:customStyle="1" w:styleId="BuiltInTok">
    <w:name w:val="BuiltInTok"/>
    <w:basedOn w:val="VerbatimChar"/>
    <w:rPr>
      <w:color w:val="008000"/>
      <w:rFonts w:ascii="Calibri" w:hAnsi="Calibri" w:cs="Calibri" w:eastAsia="Calibri"/>
    </w:rPr>
  </w:style>
  <w:style w:type="character" w:customStyle="1" w:styleId="ExtensionTok">
    <w:name w:val="ExtensionTok"/>
    <w:basedOn w:val="VerbatimChar"/>
    <w:rPr>
      <w:rFonts w:ascii="Calibri" w:hAnsi="Calibri" w:cs="Calibri" w:eastAsia="Calibri"/>
    </w:rPr>
  </w:style>
  <w:style w:type="character" w:customStyle="1" w:styleId="PreprocessorTok">
    <w:name w:val="PreprocessorTok"/>
    <w:basedOn w:val="VerbatimChar"/>
    <w:rPr>
      <w:color w:val="bc7a00"/>
      <w:rFonts w:ascii="Calibri" w:hAnsi="Calibri" w:cs="Calibri" w:eastAsia="Calibri"/>
    </w:rPr>
  </w:style>
  <w:style w:type="character" w:customStyle="1" w:styleId="AttributeTok">
    <w:name w:val="AttributeTok"/>
    <w:basedOn w:val="VerbatimChar"/>
    <w:rPr>
      <w:color w:val="7d9029"/>
      <w:rFonts w:ascii="Calibri" w:hAnsi="Calibri" w:cs="Calibri" w:eastAsia="Calibri"/>
    </w:rPr>
  </w:style>
  <w:style w:type="character" w:customStyle="1" w:styleId="RegionMarkerTok">
    <w:name w:val="RegionMarkerTok"/>
    <w:basedOn w:val="VerbatimChar"/>
    <w:rPr>
      <w:rFonts w:ascii="Calibri" w:hAnsi="Calibri" w:cs="Calibri" w:eastAsia="Calibri"/>
    </w:rPr>
  </w:style>
  <w:style w:type="character" w:customStyle="1" w:styleId="InformationTok">
    <w:name w:val="InformationTok"/>
    <w:basedOn w:val="VerbatimChar"/>
    <w:rPr>
      <w:color w:val="60a0b0"/>
      <w:b/>
      <w:i/>
      <w:rFonts w:ascii="Calibri" w:hAnsi="Calibri" w:cs="Calibri" w:eastAsia="Calibri"/>
    </w:rPr>
  </w:style>
  <w:style w:type="character" w:customStyle="1" w:styleId="WarningTok">
    <w:name w:val="WarningTok"/>
    <w:basedOn w:val="VerbatimChar"/>
    <w:rPr>
      <w:color w:val="60a0b0"/>
      <w:b/>
      <w:i/>
      <w:rFonts w:ascii="Calibri" w:hAnsi="Calibri" w:cs="Calibri" w:eastAsia="Calibri"/>
    </w:rPr>
  </w:style>
  <w:style w:type="character" w:customStyle="1" w:styleId="AlertTok">
    <w:name w:val="AlertTok"/>
    <w:basedOn w:val="VerbatimChar"/>
    <w:rPr>
      <w:color w:val="ff0000"/>
      <w:b/>
      <w:rFonts w:ascii="Calibri" w:hAnsi="Calibri" w:cs="Calibri" w:eastAsia="Calibri"/>
    </w:rPr>
  </w:style>
  <w:style w:type="character" w:customStyle="1" w:styleId="ErrorTok">
    <w:name w:val="ErrorTok"/>
    <w:basedOn w:val="VerbatimChar"/>
    <w:rPr>
      <w:color w:val="ff0000"/>
      <w:b/>
      <w:rFonts w:ascii="Calibri" w:hAnsi="Calibri" w:cs="Calibri" w:eastAsia="Calibri"/>
    </w:rPr>
  </w:style>
  <w:style w:type="character" w:customStyle="1" w:styleId="NormalTok">
    <w:name w:val="NormalTok"/>
    <w:basedOn w:val="VerbatimChar"/>
    <w:rPr>
      <w:rFonts w:ascii="Calibri" w:hAnsi="Calibri" w:cs="Calibri" w:eastAsia="Calibri"/>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2026-10-26T07:41:40Z</dcterms:created>
  <dcterms:modified xsi:type="dcterms:W3CDTF">2026-10-26T07:41:40Z</dcterms:modified>
</cp:coreProperties>
</file>

<file path=docProps/custom.xml><?xml version="1.0" encoding="utf-8"?>
<Properties xmlns="http://schemas.openxmlformats.org/officeDocument/2006/custom-properties" xmlns:vt="http://schemas.openxmlformats.org/officeDocument/2006/docPropsVTypes"/>
</file>