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162C" w14:textId="432CABE1" w:rsidR="00A463B2" w:rsidRDefault="007251C3">
      <w:r>
        <w:t xml:space="preserve">Notes: </w:t>
      </w:r>
    </w:p>
    <w:p w14:paraId="430FA004" w14:textId="3988960F" w:rsidR="007251C3" w:rsidRDefault="007251C3" w:rsidP="007251C3">
      <w:pPr>
        <w:pStyle w:val="ListParagraph"/>
        <w:numPr>
          <w:ilvl w:val="0"/>
          <w:numId w:val="2"/>
        </w:numPr>
      </w:pPr>
      <w:r>
        <w:t xml:space="preserve">Payroll file: </w:t>
      </w:r>
      <w:r w:rsidRPr="007251C3">
        <w:t xml:space="preserve">I’ve never seen anything in the E5 column </w:t>
      </w:r>
      <w:r>
        <w:t xml:space="preserve">(H) </w:t>
      </w:r>
      <w:r w:rsidRPr="007251C3">
        <w:t xml:space="preserve">so </w:t>
      </w:r>
      <w:r>
        <w:t xml:space="preserve">the program does not </w:t>
      </w:r>
      <w:r w:rsidRPr="007251C3">
        <w:t xml:space="preserve">look at it </w:t>
      </w:r>
    </w:p>
    <w:p w14:paraId="340994DA" w14:textId="1CEEB00B" w:rsidR="007251C3" w:rsidRDefault="007251C3" w:rsidP="007251C3">
      <w:pPr>
        <w:pStyle w:val="ListParagraph"/>
        <w:numPr>
          <w:ilvl w:val="0"/>
          <w:numId w:val="2"/>
        </w:numPr>
      </w:pPr>
      <w:r>
        <w:t xml:space="preserve">If the structure of either report changes significantly, it is very likely the program will not work </w:t>
      </w:r>
    </w:p>
    <w:p w14:paraId="51CF739D" w14:textId="0A68086C" w:rsidR="007251C3" w:rsidRPr="007251C3" w:rsidRDefault="007251C3" w:rsidP="007251C3">
      <w:pPr>
        <w:pStyle w:val="ListParagraph"/>
        <w:numPr>
          <w:ilvl w:val="1"/>
          <w:numId w:val="2"/>
        </w:numPr>
      </w:pPr>
      <w:r>
        <w:t xml:space="preserve">Example changes: changing column names (Total Employer Tax, Reg, O/T, etc.) changing annotations, </w:t>
      </w:r>
      <w:proofErr w:type="spellStart"/>
      <w:r>
        <w:t>ie</w:t>
      </w:r>
      <w:proofErr w:type="spellEnd"/>
      <w:r>
        <w:t xml:space="preserve"> spelling (Associate Id, W-In Cost, H Dept, etc.) </w:t>
      </w:r>
    </w:p>
    <w:p w14:paraId="3465F299" w14:textId="68759ECF" w:rsidR="007251C3" w:rsidRDefault="007251C3" w:rsidP="007251C3"/>
    <w:p w14:paraId="5C82399E" w14:textId="77777777" w:rsidR="007251C3" w:rsidRDefault="007251C3" w:rsidP="007251C3"/>
    <w:p w14:paraId="33B83F4E" w14:textId="39B0254D" w:rsidR="007251C3" w:rsidRDefault="007251C3" w:rsidP="007251C3">
      <w:r>
        <w:t xml:space="preserve">Known </w:t>
      </w:r>
      <w:r w:rsidR="00B0103A">
        <w:t xml:space="preserve">(Potential) </w:t>
      </w:r>
      <w:r>
        <w:t xml:space="preserve">Issues: </w:t>
      </w:r>
    </w:p>
    <w:p w14:paraId="02E610EC" w14:textId="4B167EF6" w:rsidR="00DB17DF" w:rsidRDefault="00B0103A" w:rsidP="00B0103A">
      <w:pPr>
        <w:pStyle w:val="ListParagraph"/>
        <w:numPr>
          <w:ilvl w:val="0"/>
          <w:numId w:val="2"/>
        </w:numPr>
      </w:pPr>
      <w:r>
        <w:t>If an employee has VAC (vacation) pay AND BN (bonus) pay reported in the payroll file, they are reported on NON adjacent rows, it will cause a problem</w:t>
      </w:r>
    </w:p>
    <w:p w14:paraId="6DD5193E" w14:textId="6A29E36D" w:rsidR="00B0103A" w:rsidRDefault="00B0103A" w:rsidP="00B0103A">
      <w:pPr>
        <w:pStyle w:val="ListParagraph"/>
        <w:numPr>
          <w:ilvl w:val="1"/>
          <w:numId w:val="2"/>
        </w:numPr>
      </w:pPr>
      <w:r>
        <w:t>Assume that the emp tax for each job the employee associated with is wrong</w:t>
      </w:r>
    </w:p>
    <w:p w14:paraId="7372EB93" w14:textId="6E332836" w:rsidR="00B0103A" w:rsidRDefault="00B0103A" w:rsidP="00B0103A">
      <w:pPr>
        <w:pStyle w:val="ListParagraph"/>
        <w:numPr>
          <w:ilvl w:val="1"/>
          <w:numId w:val="2"/>
        </w:numPr>
      </w:pPr>
      <w:r>
        <w:t xml:space="preserve">This also affects TOTAL employer tax per job number and the grand total paid per job (Reg + O/T + Emp tax). So both those numbers would be wrong per job number that the employee is associated with. </w:t>
      </w:r>
    </w:p>
    <w:p w14:paraId="33430BDF" w14:textId="5557FEF3" w:rsidR="00B0103A" w:rsidRDefault="00B0103A" w:rsidP="00B0103A">
      <w:pPr>
        <w:pStyle w:val="ListParagraph"/>
        <w:numPr>
          <w:ilvl w:val="0"/>
          <w:numId w:val="2"/>
        </w:numPr>
      </w:pPr>
      <w:r>
        <w:t xml:space="preserve">NOTE: </w:t>
      </w:r>
    </w:p>
    <w:p w14:paraId="469193BC" w14:textId="4B7FD588" w:rsidR="00B0103A" w:rsidRDefault="00B0103A" w:rsidP="00B0103A">
      <w:pPr>
        <w:pStyle w:val="ListParagraph"/>
        <w:numPr>
          <w:ilvl w:val="1"/>
          <w:numId w:val="2"/>
        </w:numPr>
      </w:pPr>
      <w:r>
        <w:t xml:space="preserve">This does NOT happen in report 12,16,18, or 20. So they should all be correct. </w:t>
      </w:r>
    </w:p>
    <w:p w14:paraId="765C1C23" w14:textId="044B7517" w:rsidR="00B0103A" w:rsidRDefault="00B0103A" w:rsidP="00B0103A">
      <w:pPr>
        <w:pStyle w:val="ListParagraph"/>
        <w:numPr>
          <w:ilvl w:val="1"/>
          <w:numId w:val="2"/>
        </w:numPr>
      </w:pPr>
      <w:r>
        <w:t xml:space="preserve">It is something that potentially could happen (just apparently doesn’t happen often) </w:t>
      </w:r>
    </w:p>
    <w:sectPr w:rsidR="00B0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E0D"/>
    <w:multiLevelType w:val="hybridMultilevel"/>
    <w:tmpl w:val="FC74A67A"/>
    <w:lvl w:ilvl="0" w:tplc="5F8843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26502"/>
    <w:multiLevelType w:val="hybridMultilevel"/>
    <w:tmpl w:val="F2AAFFC0"/>
    <w:lvl w:ilvl="0" w:tplc="6ADE42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632956">
    <w:abstractNumId w:val="0"/>
  </w:num>
  <w:num w:numId="2" w16cid:durableId="171797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D1"/>
    <w:rsid w:val="000071C1"/>
    <w:rsid w:val="0021662E"/>
    <w:rsid w:val="00510C17"/>
    <w:rsid w:val="005614D1"/>
    <w:rsid w:val="007251C3"/>
    <w:rsid w:val="007A359B"/>
    <w:rsid w:val="00A463B2"/>
    <w:rsid w:val="00B0103A"/>
    <w:rsid w:val="00C61F7D"/>
    <w:rsid w:val="00DB17DF"/>
    <w:rsid w:val="00F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C031"/>
  <w15:chartTrackingRefBased/>
  <w15:docId w15:val="{D0952921-1768-4C29-B534-2899B9C3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4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3</cp:revision>
  <dcterms:created xsi:type="dcterms:W3CDTF">2025-05-23T19:33:00Z</dcterms:created>
  <dcterms:modified xsi:type="dcterms:W3CDTF">2025-05-23T21:50:00Z</dcterms:modified>
</cp:coreProperties>
</file>