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61975" w14:textId="35DD536C" w:rsidR="00451FBF" w:rsidRPr="00451FBF" w:rsidRDefault="00451FBF" w:rsidP="00C460A0">
      <w:pPr>
        <w:rPr>
          <w:b/>
          <w:bCs/>
          <w:u w:val="single"/>
        </w:rPr>
      </w:pPr>
      <w:r w:rsidRPr="00451FBF">
        <w:rPr>
          <w:b/>
          <w:bCs/>
        </w:rPr>
        <w:t xml:space="preserve">                                                          </w:t>
      </w:r>
      <w:r w:rsidRPr="00C460A0">
        <w:rPr>
          <w:b/>
          <w:bCs/>
          <w:u w:val="single"/>
        </w:rPr>
        <w:t>Working with complex types</w:t>
      </w:r>
    </w:p>
    <w:p w14:paraId="4990A489" w14:textId="77777777" w:rsidR="00451FBF" w:rsidRDefault="00451FBF" w:rsidP="00C460A0">
      <w:pPr>
        <w:rPr>
          <w:b/>
          <w:bCs/>
          <w:u w:val="single"/>
        </w:rPr>
      </w:pPr>
    </w:p>
    <w:p w14:paraId="50246C4E" w14:textId="77777777" w:rsidR="00451FBF" w:rsidRDefault="00451FBF" w:rsidP="00C460A0">
      <w:pPr>
        <w:rPr>
          <w:b/>
          <w:bCs/>
          <w:u w:val="single"/>
        </w:rPr>
      </w:pPr>
    </w:p>
    <w:p w14:paraId="54D2E826" w14:textId="4D04E726" w:rsidR="00C460A0" w:rsidRPr="00C460A0" w:rsidRDefault="00C460A0" w:rsidP="00C460A0">
      <w:r w:rsidRPr="002A6A99">
        <w:rPr>
          <w:b/>
          <w:bCs/>
          <w:color w:val="FF0000"/>
          <w:u w:val="single"/>
        </w:rPr>
        <w:t>Working with complex types</w:t>
      </w:r>
      <w:r w:rsidRPr="002A6A99">
        <w:rPr>
          <w:color w:val="FF0000"/>
        </w:rPr>
        <w:t xml:space="preserve"> </w:t>
      </w:r>
      <w:r w:rsidRPr="002A6A99">
        <w:rPr>
          <w:color w:val="FF0000"/>
        </w:rPr>
        <w:br/>
      </w:r>
      <w:r w:rsidRPr="00C460A0">
        <w:t>Working with complex data types in Big Data environments presents unique challenges and requires specialized approaches compared to traditional data processing.</w:t>
      </w:r>
    </w:p>
    <w:p w14:paraId="3A20D67E" w14:textId="77777777" w:rsidR="00C460A0" w:rsidRPr="00C460A0" w:rsidRDefault="00C460A0" w:rsidP="00C460A0">
      <w:r w:rsidRPr="00C460A0">
        <w:t>Understanding Complex Data Types in Big Data:</w:t>
      </w:r>
    </w:p>
    <w:p w14:paraId="18D16DB4" w14:textId="77777777" w:rsidR="00C460A0" w:rsidRPr="00C460A0" w:rsidRDefault="00C460A0" w:rsidP="00C460A0">
      <w:pPr>
        <w:numPr>
          <w:ilvl w:val="0"/>
          <w:numId w:val="1"/>
        </w:numPr>
      </w:pPr>
      <w:r w:rsidRPr="00C460A0">
        <w:rPr>
          <w:b/>
          <w:bCs/>
        </w:rPr>
        <w:t>Variety:</w:t>
      </w:r>
      <w:r w:rsidRPr="00C460A0">
        <w:t> </w:t>
      </w:r>
    </w:p>
    <w:p w14:paraId="356A4245" w14:textId="77777777" w:rsidR="00C460A0" w:rsidRPr="00C460A0" w:rsidRDefault="00C460A0" w:rsidP="00C460A0">
      <w:r w:rsidRPr="00C460A0">
        <w:t>Big Data often encompasses a wide range of data types, including structured (relational databases), semi-structured (JSON, XML), and unstructured (text, images, audio, video).</w:t>
      </w:r>
    </w:p>
    <w:p w14:paraId="487D2D87" w14:textId="77777777" w:rsidR="00C460A0" w:rsidRPr="00C460A0" w:rsidRDefault="00C460A0" w:rsidP="00C460A0">
      <w:pPr>
        <w:numPr>
          <w:ilvl w:val="0"/>
          <w:numId w:val="1"/>
        </w:numPr>
      </w:pPr>
      <w:r w:rsidRPr="00C460A0">
        <w:rPr>
          <w:b/>
          <w:bCs/>
        </w:rPr>
        <w:t>Nested Structures:</w:t>
      </w:r>
      <w:r w:rsidRPr="00C460A0">
        <w:t> </w:t>
      </w:r>
    </w:p>
    <w:p w14:paraId="0548736E" w14:textId="77777777" w:rsidR="00C460A0" w:rsidRPr="00C460A0" w:rsidRDefault="00C460A0" w:rsidP="00C460A0">
      <w:r w:rsidRPr="00C460A0">
        <w:t>Complex data types frequently involve nested structures, arrays, and maps within a single record, making direct querying and analysis difficult with traditional tools.</w:t>
      </w:r>
    </w:p>
    <w:p w14:paraId="4780FF34" w14:textId="77777777" w:rsidR="00C460A0" w:rsidRPr="00C460A0" w:rsidRDefault="00C460A0" w:rsidP="00C460A0">
      <w:pPr>
        <w:numPr>
          <w:ilvl w:val="0"/>
          <w:numId w:val="1"/>
        </w:numPr>
      </w:pPr>
      <w:r w:rsidRPr="00C460A0">
        <w:rPr>
          <w:b/>
          <w:bCs/>
        </w:rPr>
        <w:t>Schema Evolution:</w:t>
      </w:r>
      <w:r w:rsidRPr="00C460A0">
        <w:t> </w:t>
      </w:r>
    </w:p>
    <w:p w14:paraId="3ACB493B" w14:textId="77777777" w:rsidR="00C460A0" w:rsidRPr="00C460A0" w:rsidRDefault="00C460A0" w:rsidP="00C460A0">
      <w:r w:rsidRPr="00C460A0">
        <w:t>The schema of complex data can evolve rapidly, requiring flexible data models and processing techniques that can adapt to changes without extensive re-engineering.</w:t>
      </w:r>
    </w:p>
    <w:p w14:paraId="23C52005" w14:textId="77777777" w:rsidR="00C460A0" w:rsidRPr="00C460A0" w:rsidRDefault="00C460A0" w:rsidP="00C460A0">
      <w:pPr>
        <w:numPr>
          <w:ilvl w:val="0"/>
          <w:numId w:val="1"/>
        </w:numPr>
      </w:pPr>
      <w:r w:rsidRPr="00C460A0">
        <w:rPr>
          <w:b/>
          <w:bCs/>
        </w:rPr>
        <w:t>Heterogeneous Sources:</w:t>
      </w:r>
      <w:r w:rsidRPr="00C460A0">
        <w:t> </w:t>
      </w:r>
    </w:p>
    <w:p w14:paraId="5C6A3383" w14:textId="77777777" w:rsidR="00C460A0" w:rsidRPr="00C460A0" w:rsidRDefault="00C460A0" w:rsidP="00C460A0">
      <w:r w:rsidRPr="00C460A0">
        <w:t>Data often originates from diverse sources, each with its own data formats and structures, necessitating robust data integration and transformation processes.</w:t>
      </w:r>
    </w:p>
    <w:p w14:paraId="7146FE4E" w14:textId="77777777" w:rsidR="00C460A0" w:rsidRPr="00C460A0" w:rsidRDefault="00C460A0" w:rsidP="00C460A0">
      <w:r w:rsidRPr="00C460A0">
        <w:t>Key Approaches for Working with Complex Types:</w:t>
      </w:r>
    </w:p>
    <w:p w14:paraId="4B96EEBF" w14:textId="77777777" w:rsidR="00C460A0" w:rsidRPr="00C460A0" w:rsidRDefault="00C460A0" w:rsidP="00C460A0">
      <w:pPr>
        <w:numPr>
          <w:ilvl w:val="0"/>
          <w:numId w:val="2"/>
        </w:numPr>
      </w:pPr>
      <w:r w:rsidRPr="00C460A0">
        <w:rPr>
          <w:b/>
          <w:bCs/>
        </w:rPr>
        <w:t>Flexible Data Models:</w:t>
      </w:r>
    </w:p>
    <w:p w14:paraId="7851EB54" w14:textId="77777777" w:rsidR="00C460A0" w:rsidRPr="00C460A0" w:rsidRDefault="00C460A0" w:rsidP="00C460A0">
      <w:pPr>
        <w:numPr>
          <w:ilvl w:val="1"/>
          <w:numId w:val="3"/>
        </w:numPr>
      </w:pPr>
      <w:r w:rsidRPr="00C460A0">
        <w:rPr>
          <w:b/>
          <w:bCs/>
        </w:rPr>
        <w:t>NoSQL Databases:</w:t>
      </w:r>
      <w:r w:rsidRPr="00C460A0">
        <w:t> Utilize NoSQL databases (e.g., MongoDB, Cassandra) that offer schema-less or flexible schema designs, accommodating varied and evolving data structures.</w:t>
      </w:r>
    </w:p>
    <w:p w14:paraId="79BDDC77" w14:textId="77777777" w:rsidR="00C460A0" w:rsidRPr="00C460A0" w:rsidRDefault="00C460A0" w:rsidP="00C460A0">
      <w:pPr>
        <w:numPr>
          <w:ilvl w:val="1"/>
          <w:numId w:val="4"/>
        </w:numPr>
      </w:pPr>
      <w:r w:rsidRPr="00C460A0">
        <w:rPr>
          <w:b/>
          <w:bCs/>
        </w:rPr>
        <w:t>Data Lakes:</w:t>
      </w:r>
      <w:r w:rsidRPr="00C460A0">
        <w:t> Store raw, unprocessed data in data lakes (e.g., Hadoop HDFS, Amazon S3) to preserve its original format and enable later schema-on-read processing.</w:t>
      </w:r>
    </w:p>
    <w:p w14:paraId="03BFB141" w14:textId="77777777" w:rsidR="00C460A0" w:rsidRPr="00C460A0" w:rsidRDefault="00C460A0" w:rsidP="00C460A0">
      <w:pPr>
        <w:numPr>
          <w:ilvl w:val="0"/>
          <w:numId w:val="2"/>
        </w:numPr>
      </w:pPr>
      <w:r w:rsidRPr="00C460A0">
        <w:rPr>
          <w:b/>
          <w:bCs/>
        </w:rPr>
        <w:t>Specialized Processing Frameworks:</w:t>
      </w:r>
    </w:p>
    <w:p w14:paraId="6BFFAD01" w14:textId="77777777" w:rsidR="00C460A0" w:rsidRPr="00C460A0" w:rsidRDefault="00C460A0" w:rsidP="00C460A0">
      <w:pPr>
        <w:numPr>
          <w:ilvl w:val="1"/>
          <w:numId w:val="5"/>
        </w:numPr>
      </w:pPr>
      <w:r w:rsidRPr="00C460A0">
        <w:rPr>
          <w:b/>
          <w:bCs/>
        </w:rPr>
        <w:t>Apache Spark:</w:t>
      </w:r>
      <w:r w:rsidRPr="00C460A0">
        <w:t xml:space="preserve"> Leverage Spark's capabilities for processing complex data types, including structured streaming, </w:t>
      </w:r>
      <w:proofErr w:type="spellStart"/>
      <w:r w:rsidRPr="00C460A0">
        <w:t>DataFrame</w:t>
      </w:r>
      <w:proofErr w:type="spellEnd"/>
      <w:r w:rsidRPr="00C460A0">
        <w:t>/Dataset APIs for schema inference and manipulation, and libraries for various data formats.</w:t>
      </w:r>
    </w:p>
    <w:p w14:paraId="4A9CE783" w14:textId="77777777" w:rsidR="00C460A0" w:rsidRPr="00C460A0" w:rsidRDefault="00C460A0" w:rsidP="00C460A0">
      <w:pPr>
        <w:numPr>
          <w:ilvl w:val="1"/>
          <w:numId w:val="6"/>
        </w:numPr>
      </w:pPr>
      <w:r w:rsidRPr="00C460A0">
        <w:rPr>
          <w:b/>
          <w:bCs/>
        </w:rPr>
        <w:t>Distributed Processing:</w:t>
      </w:r>
      <w:r w:rsidRPr="00C460A0">
        <w:t> Employ distributed processing frameworks like Hadoop MapReduce or Spark to handle the volume and complexity of data across multiple nodes.</w:t>
      </w:r>
    </w:p>
    <w:p w14:paraId="006A7904" w14:textId="77777777" w:rsidR="00C460A0" w:rsidRPr="00C460A0" w:rsidRDefault="00C460A0" w:rsidP="00C460A0">
      <w:pPr>
        <w:numPr>
          <w:ilvl w:val="0"/>
          <w:numId w:val="2"/>
        </w:numPr>
      </w:pPr>
      <w:r w:rsidRPr="00C460A0">
        <w:rPr>
          <w:b/>
          <w:bCs/>
        </w:rPr>
        <w:t>Data Serialization Formats:</w:t>
      </w:r>
    </w:p>
    <w:p w14:paraId="0FB13B90" w14:textId="77777777" w:rsidR="00C460A0" w:rsidRPr="00C460A0" w:rsidRDefault="00C460A0" w:rsidP="00C460A0">
      <w:pPr>
        <w:numPr>
          <w:ilvl w:val="1"/>
          <w:numId w:val="7"/>
        </w:numPr>
      </w:pPr>
      <w:r w:rsidRPr="00C460A0">
        <w:rPr>
          <w:b/>
          <w:bCs/>
        </w:rPr>
        <w:lastRenderedPageBreak/>
        <w:t>Avro, Parquet, ORC:</w:t>
      </w:r>
      <w:r w:rsidRPr="00C460A0">
        <w:t> Utilize efficient, self-describing serialization formats like Avro, Parquet, or ORC for storing and exchanging complex data, optimizing for performance and schema evolution.</w:t>
      </w:r>
    </w:p>
    <w:p w14:paraId="1D46C421" w14:textId="77777777" w:rsidR="00C460A0" w:rsidRPr="00C460A0" w:rsidRDefault="00C460A0" w:rsidP="00C460A0">
      <w:pPr>
        <w:numPr>
          <w:ilvl w:val="0"/>
          <w:numId w:val="2"/>
        </w:numPr>
      </w:pPr>
      <w:r w:rsidRPr="00C460A0">
        <w:rPr>
          <w:b/>
          <w:bCs/>
        </w:rPr>
        <w:t>Advanced Analytics Techniques:</w:t>
      </w:r>
    </w:p>
    <w:p w14:paraId="3EDEE989" w14:textId="77777777" w:rsidR="00C460A0" w:rsidRPr="00C460A0" w:rsidRDefault="00C460A0" w:rsidP="00C460A0">
      <w:pPr>
        <w:numPr>
          <w:ilvl w:val="1"/>
          <w:numId w:val="8"/>
        </w:numPr>
      </w:pPr>
      <w:r w:rsidRPr="00C460A0">
        <w:rPr>
          <w:b/>
          <w:bCs/>
        </w:rPr>
        <w:t>Machine Learning and Deep Learning:</w:t>
      </w:r>
      <w:r w:rsidRPr="00C460A0">
        <w:t> Apply machine learning and deep learning algorithms to extract insights from unstructured and semi-structured complex data, such as text analysis, image recognition, and natural language processing.</w:t>
      </w:r>
    </w:p>
    <w:p w14:paraId="08B2102A" w14:textId="77777777" w:rsidR="00C460A0" w:rsidRPr="00C460A0" w:rsidRDefault="00C460A0" w:rsidP="00C460A0">
      <w:pPr>
        <w:numPr>
          <w:ilvl w:val="1"/>
          <w:numId w:val="9"/>
        </w:numPr>
      </w:pPr>
      <w:r w:rsidRPr="00C460A0">
        <w:rPr>
          <w:b/>
          <w:bCs/>
        </w:rPr>
        <w:t>Graph Databases:</w:t>
      </w:r>
      <w:r w:rsidRPr="00C460A0">
        <w:t xml:space="preserve"> Use graph databases (e.g., Neo4j) to model and </w:t>
      </w:r>
      <w:proofErr w:type="spellStart"/>
      <w:r w:rsidRPr="00C460A0">
        <w:t>analyze</w:t>
      </w:r>
      <w:proofErr w:type="spellEnd"/>
      <w:r w:rsidRPr="00C460A0">
        <w:t xml:space="preserve"> complex relationships within connected data.</w:t>
      </w:r>
    </w:p>
    <w:p w14:paraId="3222DFE5" w14:textId="77777777" w:rsidR="00C460A0" w:rsidRPr="00C460A0" w:rsidRDefault="00C460A0" w:rsidP="00C460A0">
      <w:pPr>
        <w:numPr>
          <w:ilvl w:val="0"/>
          <w:numId w:val="2"/>
        </w:numPr>
      </w:pPr>
      <w:r w:rsidRPr="00C460A0">
        <w:rPr>
          <w:b/>
          <w:bCs/>
        </w:rPr>
        <w:t>Data Governance and Management:</w:t>
      </w:r>
    </w:p>
    <w:p w14:paraId="7EF41659" w14:textId="77777777" w:rsidR="00C460A0" w:rsidRPr="00C460A0" w:rsidRDefault="00C460A0" w:rsidP="00C460A0">
      <w:pPr>
        <w:numPr>
          <w:ilvl w:val="1"/>
          <w:numId w:val="10"/>
        </w:numPr>
      </w:pPr>
      <w:r w:rsidRPr="00C460A0">
        <w:rPr>
          <w:b/>
          <w:bCs/>
        </w:rPr>
        <w:t>Metadata Management:</w:t>
      </w:r>
      <w:r w:rsidRPr="00C460A0">
        <w:t> Implement robust metadata management to track data lineage, schema definitions, and data quality for complex data assets.</w:t>
      </w:r>
    </w:p>
    <w:p w14:paraId="750A6371" w14:textId="77777777" w:rsidR="00C460A0" w:rsidRPr="00C460A0" w:rsidRDefault="00C460A0" w:rsidP="00C460A0">
      <w:pPr>
        <w:numPr>
          <w:ilvl w:val="1"/>
          <w:numId w:val="11"/>
        </w:numPr>
      </w:pPr>
      <w:r w:rsidRPr="00C460A0">
        <w:rPr>
          <w:b/>
          <w:bCs/>
        </w:rPr>
        <w:t>Data Quality Tools:</w:t>
      </w:r>
      <w:r w:rsidRPr="00C460A0">
        <w:t> Employ data quality tools to ensure the accuracy, consistency, and completeness of complex data.</w:t>
      </w:r>
    </w:p>
    <w:p w14:paraId="2A95E3DB" w14:textId="77777777" w:rsidR="00C460A0" w:rsidRDefault="00C460A0" w:rsidP="00C460A0">
      <w:r w:rsidRPr="00C460A0">
        <w:t>By adopting these approaches, organizations can effectively manage, process, and derive value from the complex data types prevalent in Big Data environments.</w:t>
      </w:r>
    </w:p>
    <w:p w14:paraId="65EF7189" w14:textId="590FF330" w:rsidR="00C460A0" w:rsidRPr="002A6A99" w:rsidRDefault="00C460A0" w:rsidP="00C460A0">
      <w:pPr>
        <w:rPr>
          <w:b/>
          <w:bCs/>
          <w:color w:val="FF0000"/>
          <w:u w:val="single"/>
        </w:rPr>
      </w:pPr>
      <w:r w:rsidRPr="002A6A99">
        <w:rPr>
          <w:b/>
          <w:bCs/>
          <w:color w:val="FF0000"/>
          <w:u w:val="single"/>
        </w:rPr>
        <w:t>Working with JSON</w:t>
      </w:r>
    </w:p>
    <w:p w14:paraId="2F09309C" w14:textId="77777777" w:rsidR="00C460A0" w:rsidRPr="00C460A0" w:rsidRDefault="00C460A0" w:rsidP="00C460A0">
      <w:r w:rsidRPr="00C460A0">
        <w:t>Working with JSON for big data requires specialized techniques and tools due to its semi-structured nature and often voluminous size. Unlike traditional structured data, processing big JSON data is a challenge for standard memory-based libraries, which can lead to performance issues and memory overloads. </w:t>
      </w:r>
    </w:p>
    <w:p w14:paraId="0E9AAE1C" w14:textId="77777777" w:rsidR="00C460A0" w:rsidRPr="00C460A0" w:rsidRDefault="00C460A0" w:rsidP="00C460A0">
      <w:r w:rsidRPr="00C460A0">
        <w:t>Key challenges for big JSON data</w:t>
      </w:r>
    </w:p>
    <w:p w14:paraId="5F162F0D" w14:textId="77777777" w:rsidR="00C460A0" w:rsidRPr="00C460A0" w:rsidRDefault="00C460A0" w:rsidP="00C460A0">
      <w:pPr>
        <w:numPr>
          <w:ilvl w:val="0"/>
          <w:numId w:val="12"/>
        </w:numPr>
      </w:pPr>
      <w:r w:rsidRPr="00C460A0">
        <w:rPr>
          <w:b/>
          <w:bCs/>
        </w:rPr>
        <w:t>Memory constraints:</w:t>
      </w:r>
      <w:r w:rsidRPr="00C460A0">
        <w:t> Large JSON files cannot be loaded entirely into memory, which can cause performance slowdowns or crashes.</w:t>
      </w:r>
    </w:p>
    <w:p w14:paraId="7117FF7A" w14:textId="77777777" w:rsidR="00C460A0" w:rsidRPr="00C460A0" w:rsidRDefault="00C460A0" w:rsidP="00C460A0">
      <w:pPr>
        <w:numPr>
          <w:ilvl w:val="0"/>
          <w:numId w:val="12"/>
        </w:numPr>
      </w:pPr>
      <w:r w:rsidRPr="00C460A0">
        <w:rPr>
          <w:b/>
          <w:bCs/>
        </w:rPr>
        <w:t>Performance overhead:</w:t>
      </w:r>
      <w:r w:rsidRPr="00C460A0">
        <w:t> Text-based JSON has a larger size compared to binary formats, making it slower for data transmission and processing. Complex, nested JSON structures can also be slow to query.</w:t>
      </w:r>
    </w:p>
    <w:p w14:paraId="40B0F1E4" w14:textId="77777777" w:rsidR="00C460A0" w:rsidRPr="00C460A0" w:rsidRDefault="00C460A0" w:rsidP="00C460A0">
      <w:pPr>
        <w:numPr>
          <w:ilvl w:val="0"/>
          <w:numId w:val="12"/>
        </w:numPr>
      </w:pPr>
      <w:r w:rsidRPr="00C460A0">
        <w:rPr>
          <w:b/>
          <w:bCs/>
        </w:rPr>
        <w:t>"Permutation explosion":</w:t>
      </w:r>
      <w:r w:rsidRPr="00C460A0">
        <w:t> When converting complex JSON with nested arrays and objects into a flat, tabular format for analysis, the number of rows and columns can increase exponentially, requiring massive storage and processing power.</w:t>
      </w:r>
    </w:p>
    <w:p w14:paraId="5F3C9A5B" w14:textId="77777777" w:rsidR="00C460A0" w:rsidRPr="00C460A0" w:rsidRDefault="00C460A0" w:rsidP="00C460A0">
      <w:pPr>
        <w:numPr>
          <w:ilvl w:val="0"/>
          <w:numId w:val="12"/>
        </w:numPr>
      </w:pPr>
      <w:r w:rsidRPr="00C460A0">
        <w:rPr>
          <w:b/>
          <w:bCs/>
        </w:rPr>
        <w:t>Schema variability:</w:t>
      </w:r>
      <w:r w:rsidRPr="00C460A0">
        <w:t> In big data environments, JSON schemas can be inconsistent or evolve over time. This requires a "schema-on-read" approach, where the processing application must adapt to the data's structure rather than a fixed schema. </w:t>
      </w:r>
    </w:p>
    <w:p w14:paraId="32FA8FCB" w14:textId="77777777" w:rsidR="00C460A0" w:rsidRPr="00C460A0" w:rsidRDefault="00C460A0" w:rsidP="00C460A0">
      <w:r w:rsidRPr="00C460A0">
        <w:t>Common approaches and best practices</w:t>
      </w:r>
    </w:p>
    <w:p w14:paraId="516B2674" w14:textId="77777777" w:rsidR="00C460A0" w:rsidRPr="00C460A0" w:rsidRDefault="00C460A0" w:rsidP="00C460A0">
      <w:r w:rsidRPr="00C460A0">
        <w:t>Using memory-efficient parsing </w:t>
      </w:r>
    </w:p>
    <w:p w14:paraId="16AF0377" w14:textId="77777777" w:rsidR="00C460A0" w:rsidRPr="00C460A0" w:rsidRDefault="00C460A0" w:rsidP="00C460A0">
      <w:r w:rsidRPr="00C460A0">
        <w:t>Instead of loading an entire JSON file into memory, you can use specialized streaming parsers that process the data piece by piece. </w:t>
      </w:r>
    </w:p>
    <w:p w14:paraId="53249F1B" w14:textId="77777777" w:rsidR="00C460A0" w:rsidRPr="00C460A0" w:rsidRDefault="00C460A0" w:rsidP="00C460A0">
      <w:pPr>
        <w:numPr>
          <w:ilvl w:val="0"/>
          <w:numId w:val="13"/>
        </w:numPr>
      </w:pPr>
      <w:r w:rsidRPr="00C460A0">
        <w:rPr>
          <w:b/>
          <w:bCs/>
        </w:rPr>
        <w:lastRenderedPageBreak/>
        <w:t>Python:</w:t>
      </w:r>
      <w:r w:rsidRPr="00C460A0">
        <w:t> Libraries like </w:t>
      </w:r>
      <w:proofErr w:type="spellStart"/>
      <w:r w:rsidRPr="00C460A0">
        <w:t>ijson</w:t>
      </w:r>
      <w:proofErr w:type="spellEnd"/>
      <w:r w:rsidRPr="00C460A0">
        <w:t> allow you to process large JSON files iteratively without overwhelming your system's memory.</w:t>
      </w:r>
    </w:p>
    <w:p w14:paraId="3EF8B576" w14:textId="77777777" w:rsidR="00C460A0" w:rsidRPr="00C460A0" w:rsidRDefault="00C460A0" w:rsidP="00C460A0">
      <w:pPr>
        <w:numPr>
          <w:ilvl w:val="0"/>
          <w:numId w:val="13"/>
        </w:numPr>
      </w:pPr>
      <w:r w:rsidRPr="00C460A0">
        <w:rPr>
          <w:b/>
          <w:bCs/>
        </w:rPr>
        <w:t>Node.js:</w:t>
      </w:r>
      <w:r w:rsidRPr="00C460A0">
        <w:t> For JavaScript, streaming parsers like </w:t>
      </w:r>
      <w:proofErr w:type="spellStart"/>
      <w:r w:rsidRPr="00C460A0">
        <w:t>JSONStream</w:t>
      </w:r>
      <w:proofErr w:type="spellEnd"/>
      <w:r w:rsidRPr="00C460A0">
        <w:t> are available. </w:t>
      </w:r>
    </w:p>
    <w:p w14:paraId="665643DC" w14:textId="77777777" w:rsidR="00C460A0" w:rsidRPr="00C460A0" w:rsidRDefault="00C460A0" w:rsidP="00C460A0">
      <w:r w:rsidRPr="00C460A0">
        <w:t>Choosing the right storage</w:t>
      </w:r>
    </w:p>
    <w:p w14:paraId="16764084" w14:textId="77777777" w:rsidR="00C460A0" w:rsidRPr="00C460A0" w:rsidRDefault="00C460A0" w:rsidP="00C460A0">
      <w:r w:rsidRPr="00C460A0">
        <w:t>The format in which you store your data can significantly impact performance. </w:t>
      </w:r>
    </w:p>
    <w:p w14:paraId="5195C984" w14:textId="77777777" w:rsidR="00C460A0" w:rsidRPr="00C460A0" w:rsidRDefault="00C460A0" w:rsidP="00C460A0">
      <w:pPr>
        <w:numPr>
          <w:ilvl w:val="0"/>
          <w:numId w:val="14"/>
        </w:numPr>
      </w:pPr>
      <w:r w:rsidRPr="00C460A0">
        <w:rPr>
          <w:b/>
          <w:bCs/>
        </w:rPr>
        <w:t>NoSQL document databases:</w:t>
      </w:r>
      <w:r w:rsidRPr="00C460A0">
        <w:t> For data that stays in a JSON-like structure, document databases like MongoDB are an excellent fit. They are designed to store JSON-like documents (often in a binary JSON or "BSON" format) and offer flexible indexing.</w:t>
      </w:r>
    </w:p>
    <w:p w14:paraId="7A60A451" w14:textId="77777777" w:rsidR="00C460A0" w:rsidRPr="00C460A0" w:rsidRDefault="00C460A0" w:rsidP="00C460A0">
      <w:pPr>
        <w:numPr>
          <w:ilvl w:val="0"/>
          <w:numId w:val="14"/>
        </w:numPr>
      </w:pPr>
      <w:r w:rsidRPr="00C460A0">
        <w:rPr>
          <w:b/>
          <w:bCs/>
        </w:rPr>
        <w:t>JSON in SQL databases:</w:t>
      </w:r>
      <w:r w:rsidRPr="00C460A0">
        <w:t xml:space="preserve"> Many modern relational databases, such as Google </w:t>
      </w:r>
      <w:proofErr w:type="spellStart"/>
      <w:r w:rsidRPr="00C460A0">
        <w:t>BigQuery</w:t>
      </w:r>
      <w:proofErr w:type="spellEnd"/>
      <w:r w:rsidRPr="00C460A0">
        <w:t xml:space="preserve"> and SQL Server, now offer native JSON support. This allows you to combine traditional relational data with flexible JSON data in the same table and use standard SQL to query JSON columns.</w:t>
      </w:r>
    </w:p>
    <w:p w14:paraId="688CAFAF" w14:textId="77777777" w:rsidR="00C460A0" w:rsidRPr="00C460A0" w:rsidRDefault="00C460A0" w:rsidP="00C460A0">
      <w:pPr>
        <w:numPr>
          <w:ilvl w:val="0"/>
          <w:numId w:val="14"/>
        </w:numPr>
      </w:pPr>
      <w:r w:rsidRPr="00C460A0">
        <w:rPr>
          <w:b/>
          <w:bCs/>
        </w:rPr>
        <w:t>Optimized file formats:</w:t>
      </w:r>
      <w:r w:rsidRPr="00C460A0">
        <w:t xml:space="preserve"> For efficient storage and processing in a data lake, you can convert JSON to more optimized binary formats like Apache Parquet or Apache Avro. These formats are </w:t>
      </w:r>
      <w:proofErr w:type="spellStart"/>
      <w:r w:rsidRPr="00C460A0">
        <w:t>splittable</w:t>
      </w:r>
      <w:proofErr w:type="spellEnd"/>
      <w:r w:rsidRPr="00C460A0">
        <w:t>, highly compressible, and support schemas, making them ideal for high-performance big data frameworks. </w:t>
      </w:r>
    </w:p>
    <w:p w14:paraId="783CBAF1" w14:textId="77777777" w:rsidR="00C460A0" w:rsidRPr="00C460A0" w:rsidRDefault="00C460A0" w:rsidP="00C460A0">
      <w:r w:rsidRPr="00C460A0">
        <w:t>Utilizing big data platforms</w:t>
      </w:r>
    </w:p>
    <w:p w14:paraId="4CDC9EBE" w14:textId="77777777" w:rsidR="00C460A0" w:rsidRPr="00C460A0" w:rsidRDefault="00C460A0" w:rsidP="00C460A0">
      <w:r w:rsidRPr="00C460A0">
        <w:t>Specialized big data platforms offer managed services for handling JSON at scale. </w:t>
      </w:r>
    </w:p>
    <w:p w14:paraId="46C2CE24" w14:textId="77777777" w:rsidR="00C460A0" w:rsidRPr="00C460A0" w:rsidRDefault="00C460A0" w:rsidP="00C460A0">
      <w:pPr>
        <w:numPr>
          <w:ilvl w:val="0"/>
          <w:numId w:val="15"/>
        </w:numPr>
      </w:pPr>
      <w:proofErr w:type="spellStart"/>
      <w:r w:rsidRPr="00C460A0">
        <w:rPr>
          <w:b/>
          <w:bCs/>
        </w:rPr>
        <w:t>BigQuery</w:t>
      </w:r>
      <w:proofErr w:type="spellEnd"/>
      <w:r w:rsidRPr="00C460A0">
        <w:rPr>
          <w:b/>
          <w:bCs/>
        </w:rPr>
        <w:t>:</w:t>
      </w:r>
      <w:r w:rsidRPr="00C460A0">
        <w:t xml:space="preserve"> Google's </w:t>
      </w:r>
      <w:proofErr w:type="spellStart"/>
      <w:r w:rsidRPr="00C460A0">
        <w:t>serverless</w:t>
      </w:r>
      <w:proofErr w:type="spellEnd"/>
      <w:r w:rsidRPr="00C460A0">
        <w:t xml:space="preserve"> data warehouse can ingest newline-delimited JSON (</w:t>
      </w:r>
      <w:proofErr w:type="spellStart"/>
      <w:r w:rsidRPr="00C460A0">
        <w:t>ndJSON</w:t>
      </w:r>
      <w:proofErr w:type="spellEnd"/>
      <w:r w:rsidRPr="00C460A0">
        <w:t>) files and offers a JSON data type for cost-efficient querying of semi-structured data.</w:t>
      </w:r>
    </w:p>
    <w:p w14:paraId="3A6B233B" w14:textId="77777777" w:rsidR="00C460A0" w:rsidRPr="00C460A0" w:rsidRDefault="00C460A0" w:rsidP="00C460A0">
      <w:pPr>
        <w:numPr>
          <w:ilvl w:val="0"/>
          <w:numId w:val="15"/>
        </w:numPr>
      </w:pPr>
      <w:r w:rsidRPr="00C460A0">
        <w:rPr>
          <w:b/>
          <w:bCs/>
        </w:rPr>
        <w:t>Databricks/Spark:</w:t>
      </w:r>
      <w:r w:rsidRPr="00C460A0">
        <w:t> Frameworks like Apache Spark and Databricks can process large-scale JSON datasets using distributed computing. They can automatically infer schema and perform complex transformations and queries.</w:t>
      </w:r>
    </w:p>
    <w:p w14:paraId="3B335458" w14:textId="77777777" w:rsidR="00C460A0" w:rsidRPr="00C460A0" w:rsidRDefault="00C460A0" w:rsidP="00C460A0">
      <w:pPr>
        <w:numPr>
          <w:ilvl w:val="0"/>
          <w:numId w:val="15"/>
        </w:numPr>
      </w:pPr>
      <w:r w:rsidRPr="00C460A0">
        <w:rPr>
          <w:b/>
          <w:bCs/>
        </w:rPr>
        <w:t>AWS Services:</w:t>
      </w:r>
      <w:r w:rsidRPr="00C460A0">
        <w:t> Amazon provides a suite of big data tools, including Kinesis for real-time streaming JSON data and S3 for cost-effective storage. </w:t>
      </w:r>
    </w:p>
    <w:p w14:paraId="3B377981" w14:textId="77777777" w:rsidR="00C460A0" w:rsidRPr="00C460A0" w:rsidRDefault="00C460A0" w:rsidP="00C460A0">
      <w:r w:rsidRPr="00C460A0">
        <w:t>A typical workflow for big JSON data</w:t>
      </w:r>
    </w:p>
    <w:p w14:paraId="5A3D12EB" w14:textId="77777777" w:rsidR="00C460A0" w:rsidRPr="00C460A0" w:rsidRDefault="00C460A0" w:rsidP="00C460A0">
      <w:r w:rsidRPr="00C460A0">
        <w:t>A robust workflow often involves a combination of the above techniques:</w:t>
      </w:r>
    </w:p>
    <w:p w14:paraId="740B9F07" w14:textId="77777777" w:rsidR="00C460A0" w:rsidRPr="00C460A0" w:rsidRDefault="00C460A0" w:rsidP="00C460A0">
      <w:pPr>
        <w:numPr>
          <w:ilvl w:val="0"/>
          <w:numId w:val="16"/>
        </w:numPr>
      </w:pPr>
      <w:r w:rsidRPr="00C460A0">
        <w:rPr>
          <w:b/>
          <w:bCs/>
        </w:rPr>
        <w:t>Ingestion:</w:t>
      </w:r>
      <w:r w:rsidRPr="00C460A0">
        <w:t> Data is ingested from various sources, such as APIs or IoT devices, often in a JSON format.</w:t>
      </w:r>
    </w:p>
    <w:p w14:paraId="7CE0D1B1" w14:textId="77777777" w:rsidR="00C460A0" w:rsidRPr="00C460A0" w:rsidRDefault="00C460A0" w:rsidP="00C460A0">
      <w:pPr>
        <w:numPr>
          <w:ilvl w:val="0"/>
          <w:numId w:val="16"/>
        </w:numPr>
      </w:pPr>
      <w:r w:rsidRPr="00C460A0">
        <w:rPr>
          <w:b/>
          <w:bCs/>
        </w:rPr>
        <w:t>Streaming:</w:t>
      </w:r>
      <w:r w:rsidRPr="00C460A0">
        <w:t> For real-time data, a streaming platform like Apache Kafka is used to capture the JSON data flow.</w:t>
      </w:r>
    </w:p>
    <w:p w14:paraId="57D960C5" w14:textId="77777777" w:rsidR="00C460A0" w:rsidRPr="00C460A0" w:rsidRDefault="00C460A0" w:rsidP="00C460A0">
      <w:pPr>
        <w:numPr>
          <w:ilvl w:val="0"/>
          <w:numId w:val="16"/>
        </w:numPr>
      </w:pPr>
      <w:r w:rsidRPr="00C460A0">
        <w:rPr>
          <w:b/>
          <w:bCs/>
        </w:rPr>
        <w:t>Storage:</w:t>
      </w:r>
      <w:r w:rsidRPr="00C460A0">
        <w:t> Raw, newline-delimited JSON (</w:t>
      </w:r>
      <w:proofErr w:type="spellStart"/>
      <w:r w:rsidRPr="00C460A0">
        <w:t>ndJSON</w:t>
      </w:r>
      <w:proofErr w:type="spellEnd"/>
      <w:r w:rsidRPr="00C460A0">
        <w:t>) files are stored in a data lake on a service like AWS S3 or Google Cloud Storage.</w:t>
      </w:r>
    </w:p>
    <w:p w14:paraId="49624DF1" w14:textId="77777777" w:rsidR="00C460A0" w:rsidRPr="00C460A0" w:rsidRDefault="00C460A0" w:rsidP="00C460A0">
      <w:pPr>
        <w:numPr>
          <w:ilvl w:val="0"/>
          <w:numId w:val="16"/>
        </w:numPr>
      </w:pPr>
      <w:r w:rsidRPr="00C460A0">
        <w:rPr>
          <w:b/>
          <w:bCs/>
        </w:rPr>
        <w:t>Processing:</w:t>
      </w:r>
      <w:r w:rsidRPr="00C460A0">
        <w:t> A processing engine like Apache Spark reads the JSON data from the storage layer. During this stage, the JSON is typically "flattened" into a tabular structure and converted into a columnar format like Parquet.</w:t>
      </w:r>
    </w:p>
    <w:p w14:paraId="5B54F15D" w14:textId="77777777" w:rsidR="00C460A0" w:rsidRDefault="00C460A0" w:rsidP="00C460A0">
      <w:pPr>
        <w:numPr>
          <w:ilvl w:val="0"/>
          <w:numId w:val="16"/>
        </w:numPr>
      </w:pPr>
      <w:r w:rsidRPr="00C460A0">
        <w:rPr>
          <w:b/>
          <w:bCs/>
        </w:rPr>
        <w:t>Analytics:</w:t>
      </w:r>
      <w:r w:rsidRPr="00C460A0">
        <w:t xml:space="preserve"> Business intelligence tools, data warehouses (like </w:t>
      </w:r>
      <w:proofErr w:type="spellStart"/>
      <w:r w:rsidRPr="00C460A0">
        <w:t>BigQuery</w:t>
      </w:r>
      <w:proofErr w:type="spellEnd"/>
      <w:r w:rsidRPr="00C460A0">
        <w:t xml:space="preserve">), or analytical databases can then efficiently query and </w:t>
      </w:r>
      <w:proofErr w:type="spellStart"/>
      <w:r w:rsidRPr="00C460A0">
        <w:t>analyze</w:t>
      </w:r>
      <w:proofErr w:type="spellEnd"/>
      <w:r w:rsidRPr="00C460A0">
        <w:t xml:space="preserve"> the data from the optimized storage format. </w:t>
      </w:r>
    </w:p>
    <w:p w14:paraId="2C947165" w14:textId="249B8828" w:rsidR="00C460A0" w:rsidRPr="002A6A99" w:rsidRDefault="00C460A0" w:rsidP="00C460A0">
      <w:pPr>
        <w:rPr>
          <w:b/>
          <w:bCs/>
          <w:color w:val="FF0000"/>
          <w:u w:val="single"/>
        </w:rPr>
      </w:pPr>
      <w:r w:rsidRPr="002A6A99">
        <w:rPr>
          <w:b/>
          <w:bCs/>
          <w:color w:val="FF0000"/>
          <w:u w:val="single"/>
        </w:rPr>
        <w:lastRenderedPageBreak/>
        <w:t>Grouping</w:t>
      </w:r>
    </w:p>
    <w:p w14:paraId="39DE1A25" w14:textId="77777777" w:rsidR="00C460A0" w:rsidRPr="00C460A0" w:rsidRDefault="00C460A0" w:rsidP="00C460A0">
      <w:r w:rsidRPr="00C460A0">
        <w:t xml:space="preserve">In Big Data Analytics, the grouping concept in Apache Spark is the process of partitioning data based on common values in one or more columns. Once grouped, you can perform an aggregation, or an operation that combines values from multiple rows into a single summary value, on each group. This is a fundamental technique for summarizing and </w:t>
      </w:r>
      <w:proofErr w:type="spellStart"/>
      <w:r w:rsidRPr="00C460A0">
        <w:t>analyzing</w:t>
      </w:r>
      <w:proofErr w:type="spellEnd"/>
      <w:r w:rsidRPr="00C460A0">
        <w:t xml:space="preserve"> large datasets efficiently. </w:t>
      </w:r>
    </w:p>
    <w:p w14:paraId="189DC5E6" w14:textId="77777777" w:rsidR="00C460A0" w:rsidRPr="00C460A0" w:rsidRDefault="00C460A0" w:rsidP="00C460A0">
      <w:r w:rsidRPr="00C460A0">
        <w:t>Spark's grouping operations trigger a </w:t>
      </w:r>
      <w:r w:rsidRPr="00C460A0">
        <w:rPr>
          <w:i/>
          <w:iCs/>
        </w:rPr>
        <w:t>wide transformation</w:t>
      </w:r>
      <w:r w:rsidRPr="00C460A0">
        <w:t>, meaning that data must be shuffled across the cluster's network to bring all records for a given key to the same machine. </w:t>
      </w:r>
    </w:p>
    <w:p w14:paraId="77BDD4D4" w14:textId="77777777" w:rsidR="00C460A0" w:rsidRPr="00C460A0" w:rsidRDefault="00C460A0" w:rsidP="00C460A0">
      <w:r w:rsidRPr="00C460A0">
        <w:t>Key grouping methods in Spark</w:t>
      </w:r>
    </w:p>
    <w:p w14:paraId="489AC5C5" w14:textId="77777777" w:rsidR="00C460A0" w:rsidRPr="00C460A0" w:rsidRDefault="00C460A0" w:rsidP="00C460A0">
      <w:proofErr w:type="spellStart"/>
      <w:proofErr w:type="gramStart"/>
      <w:r w:rsidRPr="00C460A0">
        <w:t>groupBy</w:t>
      </w:r>
      <w:proofErr w:type="spellEnd"/>
      <w:r w:rsidRPr="00C460A0">
        <w:t>(</w:t>
      </w:r>
      <w:proofErr w:type="gramEnd"/>
      <w:r w:rsidRPr="00C460A0">
        <w:t>)</w:t>
      </w:r>
    </w:p>
    <w:p w14:paraId="74A20109" w14:textId="77777777" w:rsidR="00C460A0" w:rsidRPr="00C460A0" w:rsidRDefault="00C460A0" w:rsidP="00C460A0">
      <w:r w:rsidRPr="00C460A0">
        <w:t>This is the most common method for grouping data in Spark's high-level Structured APIs (</w:t>
      </w:r>
      <w:proofErr w:type="spellStart"/>
      <w:r w:rsidRPr="00C460A0">
        <w:t>DataFrames</w:t>
      </w:r>
      <w:proofErr w:type="spellEnd"/>
      <w:r w:rsidRPr="00C460A0">
        <w:t xml:space="preserve"> and Datasets), and it is functionally equivalent to the SQL GROUP BY clause. </w:t>
      </w:r>
    </w:p>
    <w:p w14:paraId="060EBABF" w14:textId="77777777" w:rsidR="00C460A0" w:rsidRPr="00C460A0" w:rsidRDefault="00C460A0" w:rsidP="00C460A0">
      <w:r w:rsidRPr="00C460A0">
        <w:rPr>
          <w:b/>
          <w:bCs/>
        </w:rPr>
        <w:t>Workflow:</w:t>
      </w:r>
    </w:p>
    <w:p w14:paraId="7E1EEA41" w14:textId="77777777" w:rsidR="00C460A0" w:rsidRPr="00C460A0" w:rsidRDefault="00C460A0" w:rsidP="00C460A0">
      <w:pPr>
        <w:numPr>
          <w:ilvl w:val="0"/>
          <w:numId w:val="17"/>
        </w:numPr>
      </w:pPr>
      <w:r w:rsidRPr="00C460A0">
        <w:rPr>
          <w:b/>
          <w:bCs/>
        </w:rPr>
        <w:t>Select column(s):</w:t>
      </w:r>
      <w:r w:rsidRPr="00C460A0">
        <w:t> Call </w:t>
      </w:r>
      <w:proofErr w:type="spellStart"/>
      <w:proofErr w:type="gramStart"/>
      <w:r w:rsidRPr="00C460A0">
        <w:t>df.groupBy</w:t>
      </w:r>
      <w:proofErr w:type="spellEnd"/>
      <w:proofErr w:type="gramEnd"/>
      <w:r w:rsidRPr="00C460A0">
        <w:t>("</w:t>
      </w:r>
      <w:proofErr w:type="spellStart"/>
      <w:r w:rsidRPr="00C460A0">
        <w:t>column_name</w:t>
      </w:r>
      <w:proofErr w:type="spellEnd"/>
      <w:r w:rsidRPr="00C460A0">
        <w:t>") to specify the columns by which to group the data.</w:t>
      </w:r>
    </w:p>
    <w:p w14:paraId="030DBAA6" w14:textId="77777777" w:rsidR="00C460A0" w:rsidRPr="00C460A0" w:rsidRDefault="00C460A0" w:rsidP="00C460A0">
      <w:pPr>
        <w:numPr>
          <w:ilvl w:val="0"/>
          <w:numId w:val="17"/>
        </w:numPr>
      </w:pPr>
      <w:r w:rsidRPr="00C460A0">
        <w:rPr>
          <w:b/>
          <w:bCs/>
        </w:rPr>
        <w:t>Define aggregation:</w:t>
      </w:r>
      <w:r w:rsidRPr="00C460A0">
        <w:t> Apply an aggregation function to the resulting </w:t>
      </w:r>
      <w:proofErr w:type="spellStart"/>
      <w:r w:rsidRPr="00C460A0">
        <w:t>GroupedData</w:t>
      </w:r>
      <w:proofErr w:type="spellEnd"/>
      <w:r w:rsidRPr="00C460A0">
        <w:t> object, such as </w:t>
      </w:r>
      <w:proofErr w:type="gramStart"/>
      <w:r w:rsidRPr="00C460A0">
        <w:t>sum(</w:t>
      </w:r>
      <w:proofErr w:type="gramEnd"/>
      <w:r w:rsidRPr="00C460A0">
        <w:t>), count(), </w:t>
      </w:r>
      <w:proofErr w:type="spellStart"/>
      <w:r w:rsidRPr="00C460A0">
        <w:t>avg</w:t>
      </w:r>
      <w:proofErr w:type="spellEnd"/>
      <w:r w:rsidRPr="00C460A0">
        <w:t>(), min(), or max().</w:t>
      </w:r>
    </w:p>
    <w:p w14:paraId="40BE2FAC" w14:textId="77777777" w:rsidR="00C460A0" w:rsidRPr="00C460A0" w:rsidRDefault="00C460A0" w:rsidP="00C460A0">
      <w:pPr>
        <w:numPr>
          <w:ilvl w:val="0"/>
          <w:numId w:val="17"/>
        </w:numPr>
      </w:pPr>
      <w:r w:rsidRPr="00C460A0">
        <w:rPr>
          <w:b/>
          <w:bCs/>
        </w:rPr>
        <w:t>Result:</w:t>
      </w:r>
      <w:r w:rsidRPr="00C460A0">
        <w:t xml:space="preserve"> The operation returns a new </w:t>
      </w:r>
      <w:proofErr w:type="spellStart"/>
      <w:r w:rsidRPr="00C460A0">
        <w:t>DataFrame</w:t>
      </w:r>
      <w:proofErr w:type="spellEnd"/>
      <w:r w:rsidRPr="00C460A0">
        <w:t xml:space="preserve"> with one row per group, showing the results of the aggregations. </w:t>
      </w:r>
    </w:p>
    <w:p w14:paraId="5B37AA42" w14:textId="77777777" w:rsidR="00C460A0" w:rsidRPr="00C460A0" w:rsidRDefault="00C460A0" w:rsidP="00C460A0">
      <w:r w:rsidRPr="00C460A0">
        <w:rPr>
          <w:b/>
          <w:bCs/>
        </w:rPr>
        <w:t>Example:</w:t>
      </w:r>
      <w:r w:rsidRPr="00C460A0">
        <w:br/>
        <w:t xml:space="preserve">Imagine a </w:t>
      </w:r>
      <w:proofErr w:type="spellStart"/>
      <w:r w:rsidRPr="00C460A0">
        <w:t>DataFrame</w:t>
      </w:r>
      <w:proofErr w:type="spellEnd"/>
      <w:r w:rsidRPr="00C460A0">
        <w:t> </w:t>
      </w:r>
      <w:proofErr w:type="spellStart"/>
      <w:r w:rsidRPr="00C460A0">
        <w:t>sales_data</w:t>
      </w:r>
      <w:proofErr w:type="spellEnd"/>
      <w:r w:rsidRPr="00C460A0">
        <w:t> with columns </w:t>
      </w:r>
      <w:proofErr w:type="spellStart"/>
      <w:r w:rsidRPr="00C460A0">
        <w:t>product_category</w:t>
      </w:r>
      <w:proofErr w:type="spellEnd"/>
      <w:r w:rsidRPr="00C460A0">
        <w:t> and </w:t>
      </w:r>
      <w:proofErr w:type="spellStart"/>
      <w:r w:rsidRPr="00C460A0">
        <w:t>sales_amount</w:t>
      </w:r>
      <w:proofErr w:type="spellEnd"/>
      <w:r w:rsidRPr="00C460A0">
        <w:t>. To find the total sales for each product category, you would use:</w:t>
      </w:r>
    </w:p>
    <w:p w14:paraId="018B8F7B" w14:textId="77777777" w:rsidR="00C460A0" w:rsidRPr="00C460A0" w:rsidRDefault="00C460A0" w:rsidP="00C460A0">
      <w:r w:rsidRPr="00C460A0">
        <w:t>python</w:t>
      </w:r>
    </w:p>
    <w:p w14:paraId="620C0B91" w14:textId="77777777" w:rsidR="00C460A0" w:rsidRPr="00C460A0" w:rsidRDefault="00C460A0" w:rsidP="00C460A0">
      <w:r w:rsidRPr="00C460A0">
        <w:t xml:space="preserve">from </w:t>
      </w:r>
      <w:proofErr w:type="spellStart"/>
      <w:proofErr w:type="gramStart"/>
      <w:r w:rsidRPr="00C460A0">
        <w:t>pyspark.sql.functions</w:t>
      </w:r>
      <w:proofErr w:type="spellEnd"/>
      <w:proofErr w:type="gramEnd"/>
      <w:r w:rsidRPr="00C460A0">
        <w:t xml:space="preserve"> import sum</w:t>
      </w:r>
    </w:p>
    <w:p w14:paraId="0324A820" w14:textId="77777777" w:rsidR="00C460A0" w:rsidRPr="00C460A0" w:rsidRDefault="00C460A0" w:rsidP="00C460A0">
      <w:proofErr w:type="spellStart"/>
      <w:r w:rsidRPr="00C460A0">
        <w:t>total_sales_by_category</w:t>
      </w:r>
      <w:proofErr w:type="spellEnd"/>
      <w:r w:rsidRPr="00C460A0">
        <w:t xml:space="preserve"> = sales_</w:t>
      </w:r>
      <w:proofErr w:type="gramStart"/>
      <w:r w:rsidRPr="00C460A0">
        <w:t>data.groupBy</w:t>
      </w:r>
      <w:proofErr w:type="gramEnd"/>
      <w:r w:rsidRPr="00C460A0">
        <w:t>("product_category").agg(sum("sales_amount").alias("total_revenue"))</w:t>
      </w:r>
    </w:p>
    <w:p w14:paraId="30528887" w14:textId="77777777" w:rsidR="00C460A0" w:rsidRPr="00C460A0" w:rsidRDefault="00C460A0" w:rsidP="00C460A0">
      <w:proofErr w:type="spellStart"/>
      <w:r w:rsidRPr="00C460A0">
        <w:t>total_sales_by_</w:t>
      </w:r>
      <w:proofErr w:type="gramStart"/>
      <w:r w:rsidRPr="00C460A0">
        <w:t>category.show</w:t>
      </w:r>
      <w:proofErr w:type="spellEnd"/>
      <w:proofErr w:type="gramEnd"/>
      <w:r w:rsidRPr="00C460A0">
        <w:t>()</w:t>
      </w:r>
    </w:p>
    <w:p w14:paraId="694C5FA9" w14:textId="77777777" w:rsidR="00C460A0" w:rsidRPr="00C460A0" w:rsidRDefault="00C460A0" w:rsidP="00C460A0">
      <w:proofErr w:type="spellStart"/>
      <w:proofErr w:type="gramStart"/>
      <w:r w:rsidRPr="00C460A0">
        <w:t>groupByKey</w:t>
      </w:r>
      <w:proofErr w:type="spellEnd"/>
      <w:r w:rsidRPr="00C460A0">
        <w:t>(</w:t>
      </w:r>
      <w:proofErr w:type="gramEnd"/>
      <w:r w:rsidRPr="00C460A0">
        <w:t>)</w:t>
      </w:r>
    </w:p>
    <w:p w14:paraId="31FEC537" w14:textId="77777777" w:rsidR="00C460A0" w:rsidRPr="00C460A0" w:rsidRDefault="00C460A0" w:rsidP="00C460A0">
      <w:r w:rsidRPr="00C460A0">
        <w:t>This is a lower-level grouping transformation that operates on Pair RDDs (Resilient Distributed Datasets), which are the building blocks of Spark's older, lower-level API. </w:t>
      </w:r>
    </w:p>
    <w:p w14:paraId="15E09B43" w14:textId="77777777" w:rsidR="00C460A0" w:rsidRPr="00C460A0" w:rsidRDefault="00C460A0" w:rsidP="00C460A0">
      <w:r w:rsidRPr="00C460A0">
        <w:rPr>
          <w:b/>
          <w:bCs/>
        </w:rPr>
        <w:t>Workflow:</w:t>
      </w:r>
    </w:p>
    <w:p w14:paraId="64B1095E" w14:textId="77777777" w:rsidR="00C460A0" w:rsidRPr="00C460A0" w:rsidRDefault="00C460A0" w:rsidP="00C460A0">
      <w:pPr>
        <w:numPr>
          <w:ilvl w:val="0"/>
          <w:numId w:val="18"/>
        </w:numPr>
      </w:pPr>
      <w:r w:rsidRPr="00C460A0">
        <w:rPr>
          <w:b/>
          <w:bCs/>
        </w:rPr>
        <w:t>Input:</w:t>
      </w:r>
      <w:r w:rsidRPr="00C460A0">
        <w:t> Takes an RDD of (key, value) pairs.</w:t>
      </w:r>
    </w:p>
    <w:p w14:paraId="76C1458B" w14:textId="77777777" w:rsidR="00C460A0" w:rsidRPr="00C460A0" w:rsidRDefault="00C460A0" w:rsidP="00C460A0">
      <w:pPr>
        <w:numPr>
          <w:ilvl w:val="0"/>
          <w:numId w:val="18"/>
        </w:numPr>
      </w:pPr>
      <w:r w:rsidRPr="00C460A0">
        <w:rPr>
          <w:b/>
          <w:bCs/>
        </w:rPr>
        <w:t>Process:</w:t>
      </w:r>
      <w:r w:rsidRPr="00C460A0">
        <w:t xml:space="preserve"> Gathers all values with the same key into a single sequence (an </w:t>
      </w:r>
      <w:proofErr w:type="spellStart"/>
      <w:r w:rsidRPr="00C460A0">
        <w:t>iterable</w:t>
      </w:r>
      <w:proofErr w:type="spellEnd"/>
      <w:r w:rsidRPr="00C460A0">
        <w:t>).</w:t>
      </w:r>
    </w:p>
    <w:p w14:paraId="6F95E300" w14:textId="77777777" w:rsidR="00C460A0" w:rsidRPr="00C460A0" w:rsidRDefault="00C460A0" w:rsidP="00C460A0">
      <w:pPr>
        <w:numPr>
          <w:ilvl w:val="0"/>
          <w:numId w:val="18"/>
        </w:numPr>
      </w:pPr>
      <w:r w:rsidRPr="00C460A0">
        <w:rPr>
          <w:b/>
          <w:bCs/>
        </w:rPr>
        <w:t>Result:</w:t>
      </w:r>
      <w:r w:rsidRPr="00C460A0">
        <w:t xml:space="preserve"> Returns a new RDD of (key, </w:t>
      </w:r>
      <w:proofErr w:type="spellStart"/>
      <w:r w:rsidRPr="00C460A0">
        <w:t>Iterable</w:t>
      </w:r>
      <w:proofErr w:type="spellEnd"/>
      <w:r w:rsidRPr="00C460A0">
        <w:t>&lt;value&gt;) pairs. </w:t>
      </w:r>
    </w:p>
    <w:p w14:paraId="64325A6E" w14:textId="77777777" w:rsidR="00C460A0" w:rsidRPr="00C460A0" w:rsidRDefault="00C460A0" w:rsidP="00C460A0">
      <w:r w:rsidRPr="00C460A0">
        <w:rPr>
          <w:b/>
          <w:bCs/>
        </w:rPr>
        <w:t>Performance considerations:</w:t>
      </w:r>
    </w:p>
    <w:p w14:paraId="7AC4094C" w14:textId="77777777" w:rsidR="00C460A0" w:rsidRPr="00C460A0" w:rsidRDefault="00C460A0" w:rsidP="00C460A0">
      <w:pPr>
        <w:numPr>
          <w:ilvl w:val="0"/>
          <w:numId w:val="19"/>
        </w:numPr>
      </w:pPr>
      <w:proofErr w:type="spellStart"/>
      <w:proofErr w:type="gramStart"/>
      <w:r w:rsidRPr="00C460A0">
        <w:t>groupByKey</w:t>
      </w:r>
      <w:proofErr w:type="spellEnd"/>
      <w:r w:rsidRPr="00C460A0">
        <w:t>(</w:t>
      </w:r>
      <w:proofErr w:type="gramEnd"/>
      <w:r w:rsidRPr="00C460A0">
        <w:t>) is generally less performant than </w:t>
      </w:r>
      <w:proofErr w:type="spellStart"/>
      <w:r w:rsidRPr="00C460A0">
        <w:t>reduceByKey</w:t>
      </w:r>
      <w:proofErr w:type="spellEnd"/>
      <w:r w:rsidRPr="00C460A0">
        <w:t xml:space="preserve">() or using </w:t>
      </w:r>
      <w:proofErr w:type="spellStart"/>
      <w:r w:rsidRPr="00C460A0">
        <w:t>DataFrame</w:t>
      </w:r>
      <w:proofErr w:type="spellEnd"/>
      <w:r w:rsidRPr="00C460A0">
        <w:t> </w:t>
      </w:r>
      <w:proofErr w:type="spellStart"/>
      <w:r w:rsidRPr="00C460A0">
        <w:t>groupBy</w:t>
      </w:r>
      <w:proofErr w:type="spellEnd"/>
      <w:r w:rsidRPr="00C460A0">
        <w:t>() with built-in aggregations.</w:t>
      </w:r>
    </w:p>
    <w:p w14:paraId="4DA5928F" w14:textId="77777777" w:rsidR="00C460A0" w:rsidRPr="00C460A0" w:rsidRDefault="00C460A0" w:rsidP="00C460A0">
      <w:pPr>
        <w:numPr>
          <w:ilvl w:val="0"/>
          <w:numId w:val="19"/>
        </w:numPr>
      </w:pPr>
      <w:r w:rsidRPr="00C460A0">
        <w:lastRenderedPageBreak/>
        <w:t>It shuffles all data across the network before any aggregation can occur, which can be a significant bottleneck for large datasets.</w:t>
      </w:r>
    </w:p>
    <w:p w14:paraId="63F44BCB" w14:textId="77777777" w:rsidR="00C460A0" w:rsidRPr="00C460A0" w:rsidRDefault="00C460A0" w:rsidP="00C460A0">
      <w:pPr>
        <w:numPr>
          <w:ilvl w:val="0"/>
          <w:numId w:val="19"/>
        </w:numPr>
      </w:pPr>
      <w:r w:rsidRPr="00C460A0">
        <w:t xml:space="preserve">It should be avoided in </w:t>
      </w:r>
      <w:proofErr w:type="spellStart"/>
      <w:r w:rsidRPr="00C460A0">
        <w:t>favor</w:t>
      </w:r>
      <w:proofErr w:type="spellEnd"/>
      <w:r w:rsidRPr="00C460A0">
        <w:t xml:space="preserve"> of the more optimized </w:t>
      </w:r>
      <w:proofErr w:type="spellStart"/>
      <w:r w:rsidRPr="00C460A0">
        <w:t>DataFrame</w:t>
      </w:r>
      <w:proofErr w:type="spellEnd"/>
      <w:r w:rsidRPr="00C460A0">
        <w:t> </w:t>
      </w:r>
      <w:proofErr w:type="spellStart"/>
      <w:proofErr w:type="gramStart"/>
      <w:r w:rsidRPr="00C460A0">
        <w:t>groupBy</w:t>
      </w:r>
      <w:proofErr w:type="spellEnd"/>
      <w:r w:rsidRPr="00C460A0">
        <w:t>(</w:t>
      </w:r>
      <w:proofErr w:type="gramEnd"/>
      <w:r w:rsidRPr="00C460A0">
        <w:t>) method, especially for simple aggregations. </w:t>
      </w:r>
    </w:p>
    <w:p w14:paraId="2E0C8E67" w14:textId="7DC33128" w:rsidR="00C460A0" w:rsidRPr="00C460A0" w:rsidRDefault="00C460A0" w:rsidP="00C460A0"/>
    <w:p w14:paraId="32BFCF39" w14:textId="77777777" w:rsidR="00C460A0" w:rsidRPr="00C460A0" w:rsidRDefault="00C460A0" w:rsidP="00C460A0">
      <w:r w:rsidRPr="00C460A0">
        <w:t>Advanced grouping options in Spark SQL</w:t>
      </w:r>
    </w:p>
    <w:p w14:paraId="037D9454" w14:textId="77777777" w:rsidR="00C460A0" w:rsidRPr="00C460A0" w:rsidRDefault="00C460A0" w:rsidP="00C460A0">
      <w:r w:rsidRPr="00C460A0">
        <w:t>Spark SQL offers additional, powerful grouping clauses, just like standard SQL, for more complex analytics. </w:t>
      </w:r>
    </w:p>
    <w:p w14:paraId="03B00D19" w14:textId="77777777" w:rsidR="00C460A0" w:rsidRPr="00C460A0" w:rsidRDefault="00C460A0" w:rsidP="00C460A0">
      <w:pPr>
        <w:numPr>
          <w:ilvl w:val="0"/>
          <w:numId w:val="20"/>
        </w:numPr>
      </w:pPr>
      <w:r w:rsidRPr="00C460A0">
        <w:rPr>
          <w:b/>
          <w:bCs/>
        </w:rPr>
        <w:t>GROUPING SETS:</w:t>
      </w:r>
      <w:r w:rsidRPr="00C460A0">
        <w:t> Allows you to define multiple grouping criteria in a single statement. This is functionally equivalent to a UNION of multiple simple GROUP BY queries.</w:t>
      </w:r>
    </w:p>
    <w:p w14:paraId="13F31C80" w14:textId="77777777" w:rsidR="00C460A0" w:rsidRPr="00C460A0" w:rsidRDefault="00C460A0" w:rsidP="00C460A0">
      <w:pPr>
        <w:numPr>
          <w:ilvl w:val="0"/>
          <w:numId w:val="20"/>
        </w:numPr>
      </w:pPr>
      <w:r w:rsidRPr="00C460A0">
        <w:rPr>
          <w:b/>
          <w:bCs/>
        </w:rPr>
        <w:t>ROLLUP:</w:t>
      </w:r>
      <w:r w:rsidRPr="00C460A0">
        <w:t> A special type of GROUPING SETS that computes multiple levels of aggregation in a hierarchy. For example, </w:t>
      </w:r>
      <w:proofErr w:type="gramStart"/>
      <w:r w:rsidRPr="00C460A0">
        <w:t>ROLLUP(</w:t>
      </w:r>
      <w:proofErr w:type="gramEnd"/>
      <w:r w:rsidRPr="00C460A0">
        <w:t>warehouse, product) is equivalent to GROUPING SETS((warehouse, product), (warehouse), ()), providing subtotals for each product within each warehouse, a subtotal for each warehouse, and a grand total.</w:t>
      </w:r>
    </w:p>
    <w:p w14:paraId="7099189D" w14:textId="77777777" w:rsidR="00C460A0" w:rsidRDefault="00C460A0" w:rsidP="00C460A0">
      <w:pPr>
        <w:numPr>
          <w:ilvl w:val="0"/>
          <w:numId w:val="20"/>
        </w:numPr>
      </w:pPr>
      <w:r w:rsidRPr="00C460A0">
        <w:rPr>
          <w:b/>
          <w:bCs/>
        </w:rPr>
        <w:t>CUBE:</w:t>
      </w:r>
      <w:r w:rsidRPr="00C460A0">
        <w:t> A more comprehensive form of GROUPING SETS that computes aggregations for all possible combinations of grouping columns. For example, </w:t>
      </w:r>
      <w:proofErr w:type="gramStart"/>
      <w:r w:rsidRPr="00C460A0">
        <w:t>CUBE(</w:t>
      </w:r>
      <w:proofErr w:type="gramEnd"/>
      <w:r w:rsidRPr="00C460A0">
        <w:t>warehouse, product) is equivalent to GROUPING SETS((warehouse, product), (warehouse), (product), ()). </w:t>
      </w:r>
    </w:p>
    <w:p w14:paraId="2AB342BC" w14:textId="77777777" w:rsidR="00C460A0" w:rsidRDefault="00C460A0" w:rsidP="00C460A0"/>
    <w:p w14:paraId="2BBDB73E" w14:textId="5002AA93" w:rsidR="00C460A0" w:rsidRPr="002A6A99" w:rsidRDefault="00C460A0" w:rsidP="00C460A0">
      <w:pPr>
        <w:rPr>
          <w:b/>
          <w:bCs/>
          <w:color w:val="FF0000"/>
          <w:u w:val="single"/>
        </w:rPr>
      </w:pPr>
      <w:r w:rsidRPr="002A6A99">
        <w:rPr>
          <w:b/>
          <w:bCs/>
          <w:color w:val="FF0000"/>
          <w:u w:val="single"/>
        </w:rPr>
        <w:t>Window Functions</w:t>
      </w:r>
    </w:p>
    <w:p w14:paraId="12A15CA5" w14:textId="77777777" w:rsidR="00C460A0" w:rsidRPr="00C460A0" w:rsidRDefault="00C460A0" w:rsidP="00C460A0">
      <w:r w:rsidRPr="00C460A0">
        <w:t>In Big Data Analytics, Spark window functions operate on a set of rows related to the current row, performing calculations across this "window" or "frame" of data. They are used to answer questions that involve a current row's context, such as calculating a moving average or ranking data within specific groups, without squashing the original rows like a GROUP BY operation does. Window functions in Spark are used for aggregation (like sum, </w:t>
      </w:r>
      <w:proofErr w:type="spellStart"/>
      <w:r w:rsidRPr="00C460A0">
        <w:t>avg</w:t>
      </w:r>
      <w:proofErr w:type="spellEnd"/>
      <w:r w:rsidRPr="00C460A0">
        <w:t>), ranking (like rank, </w:t>
      </w:r>
      <w:proofErr w:type="spellStart"/>
      <w:r w:rsidRPr="00C460A0">
        <w:t>dense_rank</w:t>
      </w:r>
      <w:proofErr w:type="spellEnd"/>
      <w:r w:rsidRPr="00C460A0">
        <w:t>), and analytic purposes (like lag, lead).  </w:t>
      </w:r>
    </w:p>
    <w:p w14:paraId="536BF1FE" w14:textId="77777777" w:rsidR="00C460A0" w:rsidRPr="00C460A0" w:rsidRDefault="00C460A0" w:rsidP="00C460A0">
      <w:r w:rsidRPr="00C460A0">
        <w:t>How they work</w:t>
      </w:r>
    </w:p>
    <w:p w14:paraId="6F2F851F" w14:textId="77777777" w:rsidR="00C460A0" w:rsidRPr="00C460A0" w:rsidRDefault="00C460A0" w:rsidP="00C460A0">
      <w:pPr>
        <w:numPr>
          <w:ilvl w:val="0"/>
          <w:numId w:val="21"/>
        </w:numPr>
      </w:pPr>
      <w:r w:rsidRPr="00C460A0">
        <w:rPr>
          <w:b/>
          <w:bCs/>
        </w:rPr>
        <w:t>Window Definition</w:t>
      </w:r>
      <w:r w:rsidRPr="00C460A0">
        <w:t>: </w:t>
      </w:r>
    </w:p>
    <w:p w14:paraId="0D12ED07" w14:textId="77777777" w:rsidR="00C460A0" w:rsidRPr="00C460A0" w:rsidRDefault="00C460A0" w:rsidP="00C460A0">
      <w:r w:rsidRPr="00C460A0">
        <w:t>A window is a set of rows associated with the current row. This window is defined using PARTITION BY (similar to GROUP BY) to divide the data into groups, and ORDER BY to specify the order of rows within each partition. </w:t>
      </w:r>
    </w:p>
    <w:p w14:paraId="2A1BD546" w14:textId="77777777" w:rsidR="00C460A0" w:rsidRPr="00C460A0" w:rsidRDefault="00C460A0" w:rsidP="00C460A0">
      <w:pPr>
        <w:numPr>
          <w:ilvl w:val="0"/>
          <w:numId w:val="21"/>
        </w:numPr>
      </w:pPr>
      <w:r w:rsidRPr="00C460A0">
        <w:rPr>
          <w:b/>
          <w:bCs/>
        </w:rPr>
        <w:t>Frame Clause</w:t>
      </w:r>
      <w:r w:rsidRPr="00C460A0">
        <w:t>: </w:t>
      </w:r>
    </w:p>
    <w:p w14:paraId="08D1ACF5" w14:textId="77777777" w:rsidR="00C460A0" w:rsidRPr="00C460A0" w:rsidRDefault="00C460A0" w:rsidP="00C460A0">
      <w:r w:rsidRPr="00C460A0">
        <w:t>Within each partition, the </w:t>
      </w:r>
      <w:proofErr w:type="spellStart"/>
      <w:r w:rsidRPr="00C460A0">
        <w:t>window_frame</w:t>
      </w:r>
      <w:proofErr w:type="spellEnd"/>
      <w:r w:rsidRPr="00C460A0">
        <w:t> clause specifies the exact start and end of the window for each row, such as "the last 3 rows" or "the current row and the row before it". </w:t>
      </w:r>
    </w:p>
    <w:p w14:paraId="6EE4F444" w14:textId="77777777" w:rsidR="00C460A0" w:rsidRPr="00C460A0" w:rsidRDefault="00C460A0" w:rsidP="00C460A0">
      <w:pPr>
        <w:numPr>
          <w:ilvl w:val="0"/>
          <w:numId w:val="21"/>
        </w:numPr>
      </w:pPr>
      <w:r w:rsidRPr="00C460A0">
        <w:rPr>
          <w:b/>
          <w:bCs/>
        </w:rPr>
        <w:t>Calculations</w:t>
      </w:r>
      <w:r w:rsidRPr="00C460A0">
        <w:t>: </w:t>
      </w:r>
    </w:p>
    <w:p w14:paraId="607BB68F" w14:textId="77777777" w:rsidR="00C460A0" w:rsidRPr="00C460A0" w:rsidRDefault="00C460A0" w:rsidP="00C460A0">
      <w:r w:rsidRPr="00C460A0">
        <w:t>Spark applies a function to the rows within the defined window to return a value for the current row. </w:t>
      </w:r>
    </w:p>
    <w:p w14:paraId="05176E7C" w14:textId="77777777" w:rsidR="00C460A0" w:rsidRPr="00C460A0" w:rsidRDefault="00C460A0" w:rsidP="00C460A0">
      <w:pPr>
        <w:numPr>
          <w:ilvl w:val="0"/>
          <w:numId w:val="21"/>
        </w:numPr>
      </w:pPr>
      <w:r w:rsidRPr="00C460A0">
        <w:rPr>
          <w:b/>
          <w:bCs/>
        </w:rPr>
        <w:t>Types of Functions</w:t>
      </w:r>
      <w:r w:rsidRPr="00C460A0">
        <w:t>:</w:t>
      </w:r>
    </w:p>
    <w:p w14:paraId="6EF6390D" w14:textId="77777777" w:rsidR="00C460A0" w:rsidRPr="00C460A0" w:rsidRDefault="00C460A0" w:rsidP="00C460A0">
      <w:pPr>
        <w:numPr>
          <w:ilvl w:val="1"/>
          <w:numId w:val="22"/>
        </w:numPr>
      </w:pPr>
      <w:r w:rsidRPr="00C460A0">
        <w:rPr>
          <w:b/>
          <w:bCs/>
        </w:rPr>
        <w:lastRenderedPageBreak/>
        <w:t>Aggregate Functions</w:t>
      </w:r>
      <w:r w:rsidRPr="00C460A0">
        <w:t>: Perform calculations across the window, such as </w:t>
      </w:r>
      <w:proofErr w:type="gramStart"/>
      <w:r w:rsidRPr="00C460A0">
        <w:t>sum(</w:t>
      </w:r>
      <w:proofErr w:type="gramEnd"/>
      <w:r w:rsidRPr="00C460A0">
        <w:t>), </w:t>
      </w:r>
      <w:proofErr w:type="spellStart"/>
      <w:r w:rsidRPr="00C460A0">
        <w:t>avg</w:t>
      </w:r>
      <w:proofErr w:type="spellEnd"/>
      <w:r w:rsidRPr="00C460A0">
        <w:t>(), min(), and max(). </w:t>
      </w:r>
    </w:p>
    <w:p w14:paraId="76F795CA" w14:textId="77777777" w:rsidR="00C460A0" w:rsidRPr="00C460A0" w:rsidRDefault="00C460A0" w:rsidP="00C460A0">
      <w:pPr>
        <w:numPr>
          <w:ilvl w:val="1"/>
          <w:numId w:val="23"/>
        </w:numPr>
      </w:pPr>
      <w:r w:rsidRPr="00C460A0">
        <w:rPr>
          <w:b/>
          <w:bCs/>
        </w:rPr>
        <w:t>Ranking Functions</w:t>
      </w:r>
      <w:r w:rsidRPr="00C460A0">
        <w:t>: Assign a rank to each row within the window based on a specific order, like </w:t>
      </w:r>
      <w:proofErr w:type="gramStart"/>
      <w:r w:rsidRPr="00C460A0">
        <w:t>rank(</w:t>
      </w:r>
      <w:proofErr w:type="gramEnd"/>
      <w:r w:rsidRPr="00C460A0">
        <w:t>), </w:t>
      </w:r>
      <w:proofErr w:type="spellStart"/>
      <w:r w:rsidRPr="00C460A0">
        <w:t>dense_rank</w:t>
      </w:r>
      <w:proofErr w:type="spellEnd"/>
      <w:r w:rsidRPr="00C460A0">
        <w:t>(), or </w:t>
      </w:r>
      <w:proofErr w:type="spellStart"/>
      <w:r w:rsidRPr="00C460A0">
        <w:t>percent_rank</w:t>
      </w:r>
      <w:proofErr w:type="spellEnd"/>
      <w:r w:rsidRPr="00C460A0">
        <w:t>(). </w:t>
      </w:r>
    </w:p>
    <w:p w14:paraId="133A6025" w14:textId="77777777" w:rsidR="00C460A0" w:rsidRPr="00C460A0" w:rsidRDefault="00C460A0" w:rsidP="00C460A0">
      <w:pPr>
        <w:numPr>
          <w:ilvl w:val="1"/>
          <w:numId w:val="24"/>
        </w:numPr>
      </w:pPr>
      <w:r w:rsidRPr="00C460A0">
        <w:rPr>
          <w:b/>
          <w:bCs/>
        </w:rPr>
        <w:t>Analytic Functions</w:t>
      </w:r>
      <w:r w:rsidRPr="00C460A0">
        <w:t>: Provide information based on the relative position of a row within the window, such as </w:t>
      </w:r>
      <w:proofErr w:type="gramStart"/>
      <w:r w:rsidRPr="00C460A0">
        <w:t>lead(</w:t>
      </w:r>
      <w:proofErr w:type="gramEnd"/>
      <w:r w:rsidRPr="00C460A0">
        <w:t>) (value of the next row) and lag() (value of the previous row). </w:t>
      </w:r>
    </w:p>
    <w:p w14:paraId="4187255C" w14:textId="77777777" w:rsidR="00C460A0" w:rsidRPr="00C460A0" w:rsidRDefault="00C460A0" w:rsidP="00C460A0">
      <w:r w:rsidRPr="00C460A0">
        <w:t>Why use them</w:t>
      </w:r>
    </w:p>
    <w:p w14:paraId="78B123EB" w14:textId="77777777" w:rsidR="00C460A0" w:rsidRPr="00C460A0" w:rsidRDefault="00C460A0" w:rsidP="00C460A0">
      <w:pPr>
        <w:numPr>
          <w:ilvl w:val="0"/>
          <w:numId w:val="25"/>
        </w:numPr>
      </w:pPr>
      <w:r w:rsidRPr="00C460A0">
        <w:rPr>
          <w:b/>
          <w:bCs/>
        </w:rPr>
        <w:t>Efficiency</w:t>
      </w:r>
      <w:r w:rsidRPr="00C460A0">
        <w:t>: </w:t>
      </w:r>
    </w:p>
    <w:p w14:paraId="3EBBE4FC" w14:textId="77777777" w:rsidR="00C460A0" w:rsidRPr="00C460A0" w:rsidRDefault="00C460A0" w:rsidP="00C460A0">
      <w:r w:rsidRPr="00C460A0">
        <w:t xml:space="preserve">They can be more efficient than using GROUP BY and JOIN operations for certain tasks because they avoid the overhead of creating and joining multiple intermediate </w:t>
      </w:r>
      <w:proofErr w:type="spellStart"/>
      <w:r w:rsidRPr="00C460A0">
        <w:t>DataFrames</w:t>
      </w:r>
      <w:proofErr w:type="spellEnd"/>
      <w:r w:rsidRPr="00C460A0">
        <w:t>. </w:t>
      </w:r>
    </w:p>
    <w:p w14:paraId="494C5FB4" w14:textId="77777777" w:rsidR="00C460A0" w:rsidRPr="00C460A0" w:rsidRDefault="00C460A0" w:rsidP="00C460A0">
      <w:pPr>
        <w:numPr>
          <w:ilvl w:val="0"/>
          <w:numId w:val="25"/>
        </w:numPr>
      </w:pPr>
      <w:r w:rsidRPr="00C460A0">
        <w:rPr>
          <w:b/>
          <w:bCs/>
        </w:rPr>
        <w:t>Contextual Analysis</w:t>
      </w:r>
      <w:r w:rsidRPr="00C460A0">
        <w:t>: </w:t>
      </w:r>
    </w:p>
    <w:p w14:paraId="12005329" w14:textId="77777777" w:rsidR="00C460A0" w:rsidRPr="00C460A0" w:rsidRDefault="00C460A0" w:rsidP="00C460A0">
      <w:r w:rsidRPr="00C460A0">
        <w:t xml:space="preserve">Window functions excel at tasks that require </w:t>
      </w:r>
      <w:proofErr w:type="spellStart"/>
      <w:r w:rsidRPr="00C460A0">
        <w:t>analyzing</w:t>
      </w:r>
      <w:proofErr w:type="spellEnd"/>
      <w:r w:rsidRPr="00C460A0">
        <w:t xml:space="preserve"> data in the context of other rows, such as calculating a 7-day moving average or comparing a store's sales to the previous day's sales in the same region. </w:t>
      </w:r>
    </w:p>
    <w:p w14:paraId="31830C69" w14:textId="77777777" w:rsidR="00C460A0" w:rsidRPr="00C460A0" w:rsidRDefault="00C460A0" w:rsidP="00C460A0">
      <w:pPr>
        <w:numPr>
          <w:ilvl w:val="0"/>
          <w:numId w:val="25"/>
        </w:numPr>
      </w:pPr>
      <w:r w:rsidRPr="00C460A0">
        <w:rPr>
          <w:b/>
          <w:bCs/>
        </w:rPr>
        <w:t>Code Clarity</w:t>
      </w:r>
      <w:r w:rsidRPr="00C460A0">
        <w:t>: </w:t>
      </w:r>
    </w:p>
    <w:p w14:paraId="0B7FDAAF" w14:textId="77777777" w:rsidR="00C460A0" w:rsidRPr="00C460A0" w:rsidRDefault="00C460A0" w:rsidP="00C460A0">
      <w:r w:rsidRPr="00C460A0">
        <w:t>They lead to more concise and readable code for complex analytical tasks compared to a series of GROUP BY and JOIN operations. </w:t>
      </w:r>
    </w:p>
    <w:p w14:paraId="42F52A70" w14:textId="77777777" w:rsidR="00C460A0" w:rsidRPr="00C460A0" w:rsidRDefault="00C460A0" w:rsidP="00C460A0">
      <w:r w:rsidRPr="00C460A0">
        <w:t>Example Scenario</w:t>
      </w:r>
    </w:p>
    <w:p w14:paraId="5269F3BC" w14:textId="77777777" w:rsidR="00C460A0" w:rsidRPr="00C460A0" w:rsidRDefault="00C460A0" w:rsidP="00C460A0">
      <w:r w:rsidRPr="00C460A0">
        <w:t>Consider calculating the percentage of rescued animals that are dogs per year. </w:t>
      </w:r>
    </w:p>
    <w:p w14:paraId="45B86676" w14:textId="77777777" w:rsidR="00C460A0" w:rsidRPr="00C460A0" w:rsidRDefault="00C460A0" w:rsidP="00C460A0">
      <w:pPr>
        <w:numPr>
          <w:ilvl w:val="0"/>
          <w:numId w:val="26"/>
        </w:numPr>
      </w:pPr>
      <w:r w:rsidRPr="00C460A0">
        <w:rPr>
          <w:b/>
          <w:bCs/>
        </w:rPr>
        <w:t>Without window functions</w:t>
      </w:r>
      <w:r w:rsidRPr="00C460A0">
        <w:t>: </w:t>
      </w:r>
    </w:p>
    <w:p w14:paraId="4E3F9DAD" w14:textId="77777777" w:rsidR="00C460A0" w:rsidRPr="00C460A0" w:rsidRDefault="00C460A0" w:rsidP="00C460A0">
      <w:r w:rsidRPr="00C460A0">
        <w:t xml:space="preserve">You would group by year to get the total annual count, then create a new </w:t>
      </w:r>
      <w:proofErr w:type="spellStart"/>
      <w:r w:rsidRPr="00C460A0">
        <w:t>DataFrame</w:t>
      </w:r>
      <w:proofErr w:type="spellEnd"/>
      <w:r w:rsidRPr="00C460A0">
        <w:t xml:space="preserve"> and join it back to the original to calculate the percentage.</w:t>
      </w:r>
    </w:p>
    <w:p w14:paraId="7990C365" w14:textId="77777777" w:rsidR="00C460A0" w:rsidRPr="00C460A0" w:rsidRDefault="00C460A0" w:rsidP="00C460A0">
      <w:pPr>
        <w:numPr>
          <w:ilvl w:val="0"/>
          <w:numId w:val="26"/>
        </w:numPr>
      </w:pPr>
      <w:r w:rsidRPr="00C460A0">
        <w:rPr>
          <w:b/>
          <w:bCs/>
        </w:rPr>
        <w:t>With a window function</w:t>
      </w:r>
      <w:r w:rsidRPr="00C460A0">
        <w:t>: </w:t>
      </w:r>
    </w:p>
    <w:p w14:paraId="41A4F9D2" w14:textId="77777777" w:rsidR="00C460A0" w:rsidRDefault="00C460A0" w:rsidP="00C460A0">
      <w:r w:rsidRPr="00C460A0">
        <w:t>You can use </w:t>
      </w:r>
      <w:proofErr w:type="spellStart"/>
      <w:proofErr w:type="gramStart"/>
      <w:r w:rsidRPr="00C460A0">
        <w:t>withColumn</w:t>
      </w:r>
      <w:proofErr w:type="spellEnd"/>
      <w:r w:rsidRPr="00C460A0">
        <w:t>(</w:t>
      </w:r>
      <w:proofErr w:type="gramEnd"/>
      <w:r w:rsidRPr="00C460A0">
        <w:t>) to add a new column that calculates the total number of animals per year using sum("animal_count").over(Window.partitionBy("cal_year")). This single operation adds the annual total to every row for that year, and you can then easily divide the dog count by this new column to find the percentage.</w:t>
      </w:r>
    </w:p>
    <w:p w14:paraId="4592FE3F" w14:textId="77777777" w:rsidR="00C460A0" w:rsidRDefault="00C460A0" w:rsidP="00C460A0"/>
    <w:p w14:paraId="6502EA9F" w14:textId="77777777" w:rsidR="005D54FA" w:rsidRPr="005D54FA" w:rsidRDefault="005D54FA" w:rsidP="005D54FA">
      <w:r w:rsidRPr="005D54FA">
        <w:t xml:space="preserve">In Apache Spark, joins are operations used to combine two </w:t>
      </w:r>
      <w:proofErr w:type="spellStart"/>
      <w:r w:rsidRPr="005D54FA">
        <w:t>DataFrames</w:t>
      </w:r>
      <w:proofErr w:type="spellEnd"/>
      <w:r w:rsidRPr="005D54FA">
        <w:t xml:space="preserve"> (or Datasets/RDDs) based on a common column or set of columns, similar to how joins work in relational databases. Joins are fundamental for integrating and enriching data in big data analytics. </w:t>
      </w:r>
    </w:p>
    <w:p w14:paraId="3BEFC495" w14:textId="77777777" w:rsidR="005D54FA" w:rsidRPr="005D54FA" w:rsidRDefault="005D54FA" w:rsidP="005D54FA">
      <w:r w:rsidRPr="005D54FA">
        <w:t xml:space="preserve">Spark supports various types of joins, each with specific </w:t>
      </w:r>
      <w:proofErr w:type="spellStart"/>
      <w:r w:rsidRPr="005D54FA">
        <w:t>behavior</w:t>
      </w:r>
      <w:proofErr w:type="spellEnd"/>
      <w:r w:rsidRPr="005D54FA">
        <w:t xml:space="preserve"> regarding how rows are matched and included in the result:</w:t>
      </w:r>
    </w:p>
    <w:p w14:paraId="78555467" w14:textId="77777777" w:rsidR="005D54FA" w:rsidRPr="005D54FA" w:rsidRDefault="005D54FA" w:rsidP="005D54FA">
      <w:pPr>
        <w:numPr>
          <w:ilvl w:val="0"/>
          <w:numId w:val="27"/>
        </w:numPr>
      </w:pPr>
      <w:r w:rsidRPr="005D54FA">
        <w:rPr>
          <w:b/>
          <w:bCs/>
        </w:rPr>
        <w:t>Inner Join:</w:t>
      </w:r>
      <w:r w:rsidRPr="005D54FA">
        <w:t xml:space="preserve"> Returns only the rows where the join key matches in both </w:t>
      </w:r>
      <w:proofErr w:type="spellStart"/>
      <w:r w:rsidRPr="005D54FA">
        <w:t>DataFrames</w:t>
      </w:r>
      <w:proofErr w:type="spellEnd"/>
      <w:r w:rsidRPr="005D54FA">
        <w:t xml:space="preserve">. Rows without a match in either </w:t>
      </w:r>
      <w:proofErr w:type="spellStart"/>
      <w:r w:rsidRPr="005D54FA">
        <w:t>DataFrame</w:t>
      </w:r>
      <w:proofErr w:type="spellEnd"/>
      <w:r w:rsidRPr="005D54FA">
        <w:t xml:space="preserve"> are excluded.</w:t>
      </w:r>
    </w:p>
    <w:p w14:paraId="7C93F02C" w14:textId="77777777" w:rsidR="005D54FA" w:rsidRPr="005D54FA" w:rsidRDefault="005D54FA" w:rsidP="005D54FA">
      <w:r w:rsidRPr="005D54FA">
        <w:t>Python</w:t>
      </w:r>
    </w:p>
    <w:p w14:paraId="5271B275" w14:textId="77777777" w:rsidR="005D54FA" w:rsidRPr="005D54FA" w:rsidRDefault="005D54FA" w:rsidP="005D54FA">
      <w:r w:rsidRPr="005D54FA">
        <w:lastRenderedPageBreak/>
        <w:t xml:space="preserve">    df1.join(df2, df1.key_col == df2.key_col, "inner")</w:t>
      </w:r>
    </w:p>
    <w:p w14:paraId="6ED810B0" w14:textId="77777777" w:rsidR="005D54FA" w:rsidRPr="005D54FA" w:rsidRDefault="005D54FA" w:rsidP="005D54FA">
      <w:pPr>
        <w:numPr>
          <w:ilvl w:val="0"/>
          <w:numId w:val="28"/>
        </w:numPr>
      </w:pPr>
      <w:r w:rsidRPr="005D54FA">
        <w:rPr>
          <w:b/>
          <w:bCs/>
        </w:rPr>
        <w:t>Left Outer Join (or Left Join):</w:t>
      </w:r>
      <w:r w:rsidRPr="005D54FA">
        <w:t xml:space="preserve"> Returns all rows from the left </w:t>
      </w:r>
      <w:proofErr w:type="spellStart"/>
      <w:r w:rsidRPr="005D54FA">
        <w:t>DataFrame</w:t>
      </w:r>
      <w:proofErr w:type="spellEnd"/>
      <w:r w:rsidRPr="005D54FA">
        <w:t xml:space="preserve"> and the matching rows from the right </w:t>
      </w:r>
      <w:proofErr w:type="spellStart"/>
      <w:r w:rsidRPr="005D54FA">
        <w:t>DataFrame</w:t>
      </w:r>
      <w:proofErr w:type="spellEnd"/>
      <w:r w:rsidRPr="005D54FA">
        <w:t xml:space="preserve">. If no match is found in the right </w:t>
      </w:r>
      <w:proofErr w:type="spellStart"/>
      <w:r w:rsidRPr="005D54FA">
        <w:t>DataFrame</w:t>
      </w:r>
      <w:proofErr w:type="spellEnd"/>
      <w:r w:rsidRPr="005D54FA">
        <w:t xml:space="preserve">, null values are assigned for the columns from the right </w:t>
      </w:r>
      <w:proofErr w:type="spellStart"/>
      <w:r w:rsidRPr="005D54FA">
        <w:t>DataFrame</w:t>
      </w:r>
      <w:proofErr w:type="spellEnd"/>
      <w:r w:rsidRPr="005D54FA">
        <w:t>. </w:t>
      </w:r>
    </w:p>
    <w:p w14:paraId="72051623" w14:textId="77777777" w:rsidR="005D54FA" w:rsidRPr="005D54FA" w:rsidRDefault="005D54FA" w:rsidP="005D54FA">
      <w:r w:rsidRPr="005D54FA">
        <w:t>Python</w:t>
      </w:r>
    </w:p>
    <w:p w14:paraId="482F33A0" w14:textId="77777777" w:rsidR="005D54FA" w:rsidRPr="005D54FA" w:rsidRDefault="005D54FA" w:rsidP="005D54FA">
      <w:r w:rsidRPr="005D54FA">
        <w:t xml:space="preserve">    df1.join(df2, df1.key_col == df2.key_col, "</w:t>
      </w:r>
      <w:proofErr w:type="spellStart"/>
      <w:r w:rsidRPr="005D54FA">
        <w:t>left_outer</w:t>
      </w:r>
      <w:proofErr w:type="spellEnd"/>
      <w:r w:rsidRPr="005D54FA">
        <w:t>")</w:t>
      </w:r>
    </w:p>
    <w:p w14:paraId="55DC6527" w14:textId="77777777" w:rsidR="005D54FA" w:rsidRPr="005D54FA" w:rsidRDefault="005D54FA" w:rsidP="005D54FA">
      <w:pPr>
        <w:numPr>
          <w:ilvl w:val="0"/>
          <w:numId w:val="29"/>
        </w:numPr>
      </w:pPr>
      <w:r w:rsidRPr="005D54FA">
        <w:rPr>
          <w:b/>
          <w:bCs/>
        </w:rPr>
        <w:t>Right Outer Join (or Right Join):</w:t>
      </w:r>
      <w:r w:rsidRPr="005D54FA">
        <w:t xml:space="preserve"> Returns all rows from the right </w:t>
      </w:r>
      <w:proofErr w:type="spellStart"/>
      <w:r w:rsidRPr="005D54FA">
        <w:t>DataFrame</w:t>
      </w:r>
      <w:proofErr w:type="spellEnd"/>
      <w:r w:rsidRPr="005D54FA">
        <w:t xml:space="preserve"> and the matching rows from the left </w:t>
      </w:r>
      <w:proofErr w:type="spellStart"/>
      <w:r w:rsidRPr="005D54FA">
        <w:t>DataFrame</w:t>
      </w:r>
      <w:proofErr w:type="spellEnd"/>
      <w:r w:rsidRPr="005D54FA">
        <w:t xml:space="preserve">. If no match is found in the left </w:t>
      </w:r>
      <w:proofErr w:type="spellStart"/>
      <w:r w:rsidRPr="005D54FA">
        <w:t>DataFrame</w:t>
      </w:r>
      <w:proofErr w:type="spellEnd"/>
      <w:r w:rsidRPr="005D54FA">
        <w:t xml:space="preserve">, null values are assigned for the columns from the left </w:t>
      </w:r>
      <w:proofErr w:type="spellStart"/>
      <w:r w:rsidRPr="005D54FA">
        <w:t>DataFrame</w:t>
      </w:r>
      <w:proofErr w:type="spellEnd"/>
      <w:r w:rsidRPr="005D54FA">
        <w:t>. </w:t>
      </w:r>
    </w:p>
    <w:p w14:paraId="032175D1" w14:textId="77777777" w:rsidR="005D54FA" w:rsidRPr="005D54FA" w:rsidRDefault="005D54FA" w:rsidP="005D54FA">
      <w:r w:rsidRPr="005D54FA">
        <w:t>Python</w:t>
      </w:r>
    </w:p>
    <w:p w14:paraId="35B194F0" w14:textId="77777777" w:rsidR="005D54FA" w:rsidRDefault="005D54FA" w:rsidP="005D54FA">
      <w:r w:rsidRPr="005D54FA">
        <w:t xml:space="preserve">    df1.join(df2, df1.key_col == df2.key_col, "</w:t>
      </w:r>
      <w:proofErr w:type="spellStart"/>
      <w:r w:rsidRPr="005D54FA">
        <w:t>right_outer</w:t>
      </w:r>
      <w:proofErr w:type="spellEnd"/>
      <w:r w:rsidRPr="005D54FA">
        <w:t>")</w:t>
      </w:r>
    </w:p>
    <w:p w14:paraId="5325C8B1" w14:textId="50713392" w:rsidR="005D54FA" w:rsidRPr="002A6A99" w:rsidRDefault="005D54FA" w:rsidP="005D54FA">
      <w:pPr>
        <w:rPr>
          <w:b/>
          <w:bCs/>
          <w:color w:val="FF0000"/>
          <w:u w:val="single"/>
        </w:rPr>
      </w:pPr>
      <w:r w:rsidRPr="002A6A99">
        <w:rPr>
          <w:b/>
          <w:bCs/>
          <w:color w:val="FF0000"/>
          <w:u w:val="single"/>
        </w:rPr>
        <w:t>Data Sources</w:t>
      </w:r>
    </w:p>
    <w:p w14:paraId="5DBD2EDE" w14:textId="77777777" w:rsidR="005D54FA" w:rsidRPr="005D54FA" w:rsidRDefault="005D54FA" w:rsidP="005D54FA">
      <w:r w:rsidRPr="005D54FA">
        <w:t>In Big Data analytics, Spark accesses data from a wide variety of sources, including relational and NoSQL databases (like MySQL, Cassandra, and HBase), big data file systems (like HDFS and cloud storage such as Amazon S3), and streaming platforms (like Kafka and Flume). It also natively supports common file formats like JSON, CSV, Parquet, and ORC, and can connect to data warehouses and lakes through interfaces like Hive and JDBC.  </w:t>
      </w:r>
    </w:p>
    <w:p w14:paraId="3DBBD29D" w14:textId="77777777" w:rsidR="005D54FA" w:rsidRPr="005D54FA" w:rsidRDefault="005D54FA" w:rsidP="005D54FA">
      <w:r w:rsidRPr="005D54FA">
        <w:t>Structured and semi-structured sources</w:t>
      </w:r>
    </w:p>
    <w:p w14:paraId="698BB450" w14:textId="77777777" w:rsidR="005D54FA" w:rsidRPr="005D54FA" w:rsidRDefault="005D54FA" w:rsidP="005D54FA">
      <w:pPr>
        <w:numPr>
          <w:ilvl w:val="0"/>
          <w:numId w:val="30"/>
        </w:numPr>
      </w:pPr>
      <w:r w:rsidRPr="005D54FA">
        <w:t>Databases: </w:t>
      </w:r>
    </w:p>
    <w:p w14:paraId="2F9154C1" w14:textId="77777777" w:rsidR="005D54FA" w:rsidRPr="005D54FA" w:rsidRDefault="005D54FA" w:rsidP="005D54FA">
      <w:r w:rsidRPr="005D54FA">
        <w:t>Spark can read from and write to both relational databases via JDBC/ODBC and NoSQL databases like Cassandra and MongoDB. </w:t>
      </w:r>
    </w:p>
    <w:p w14:paraId="756D34F8" w14:textId="77777777" w:rsidR="005D54FA" w:rsidRPr="005D54FA" w:rsidRDefault="005D54FA" w:rsidP="005D54FA">
      <w:pPr>
        <w:numPr>
          <w:ilvl w:val="0"/>
          <w:numId w:val="30"/>
        </w:numPr>
      </w:pPr>
      <w:r w:rsidRPr="005D54FA">
        <w:t>Data Warehouses: </w:t>
      </w:r>
    </w:p>
    <w:p w14:paraId="79960B85" w14:textId="77777777" w:rsidR="005D54FA" w:rsidRPr="005D54FA" w:rsidRDefault="005D54FA" w:rsidP="005D54FA">
      <w:r w:rsidRPr="005D54FA">
        <w:t>It can connect to and query existing Hive warehouses, including HiveQL syntax. </w:t>
      </w:r>
    </w:p>
    <w:p w14:paraId="0C44F038" w14:textId="77777777" w:rsidR="005D54FA" w:rsidRPr="005D54FA" w:rsidRDefault="005D54FA" w:rsidP="005D54FA">
      <w:pPr>
        <w:numPr>
          <w:ilvl w:val="0"/>
          <w:numId w:val="30"/>
        </w:numPr>
      </w:pPr>
      <w:r w:rsidRPr="005D54FA">
        <w:t>Files: </w:t>
      </w:r>
    </w:p>
    <w:p w14:paraId="4BC05468" w14:textId="77777777" w:rsidR="005D54FA" w:rsidRPr="005D54FA" w:rsidRDefault="005D54FA" w:rsidP="005D54FA">
      <w:r w:rsidRPr="005D54FA">
        <w:t>Spark natively supports a variety of file formats, including JSON, CSV, and column-oriented formats like Parquet and ORC. </w:t>
      </w:r>
    </w:p>
    <w:p w14:paraId="2C72FF3C" w14:textId="77777777" w:rsidR="005D54FA" w:rsidRPr="005D54FA" w:rsidRDefault="005D54FA" w:rsidP="005D54FA">
      <w:r w:rsidRPr="005D54FA">
        <w:t>Streaming and real-time sources</w:t>
      </w:r>
    </w:p>
    <w:p w14:paraId="52B67863" w14:textId="77777777" w:rsidR="005D54FA" w:rsidRPr="005D54FA" w:rsidRDefault="005D54FA" w:rsidP="005D54FA">
      <w:pPr>
        <w:numPr>
          <w:ilvl w:val="0"/>
          <w:numId w:val="31"/>
        </w:numPr>
      </w:pPr>
      <w:r w:rsidRPr="005D54FA">
        <w:t>Message Queues: Spark Streaming can ingest data from real-time streams from sources like Apache Kafka and Apache Flume.</w:t>
      </w:r>
    </w:p>
    <w:p w14:paraId="3D3554C4" w14:textId="77777777" w:rsidR="005D54FA" w:rsidRPr="005D54FA" w:rsidRDefault="005D54FA" w:rsidP="005D54FA">
      <w:pPr>
        <w:numPr>
          <w:ilvl w:val="0"/>
          <w:numId w:val="31"/>
        </w:numPr>
      </w:pPr>
      <w:r w:rsidRPr="005D54FA">
        <w:t>Other Streaming Sources: It can also connect to other real-time sources, such as Twitter. </w:t>
      </w:r>
    </w:p>
    <w:p w14:paraId="4201C522" w14:textId="77777777" w:rsidR="005D54FA" w:rsidRPr="005D54FA" w:rsidRDefault="005D54FA" w:rsidP="005D54FA">
      <w:r w:rsidRPr="005D54FA">
        <w:t>Distributed and cloud storage</w:t>
      </w:r>
    </w:p>
    <w:p w14:paraId="58F492B3" w14:textId="77777777" w:rsidR="005D54FA" w:rsidRPr="005D54FA" w:rsidRDefault="005D54FA" w:rsidP="005D54FA">
      <w:pPr>
        <w:numPr>
          <w:ilvl w:val="0"/>
          <w:numId w:val="32"/>
        </w:numPr>
      </w:pPr>
      <w:r w:rsidRPr="005D54FA">
        <w:t>Hadoop Distributed File System (HDFS): A primary data source for big data, Spark can directly access data stored in HDFS.</w:t>
      </w:r>
    </w:p>
    <w:p w14:paraId="39ACC5B4" w14:textId="77777777" w:rsidR="005D54FA" w:rsidRPr="005D54FA" w:rsidRDefault="005D54FA" w:rsidP="005D54FA">
      <w:pPr>
        <w:numPr>
          <w:ilvl w:val="0"/>
          <w:numId w:val="32"/>
        </w:numPr>
      </w:pPr>
      <w:r w:rsidRPr="005D54FA">
        <w:t>Cloud Storage: It can be used with cloud-based storage systems like Amazon S3. </w:t>
      </w:r>
    </w:p>
    <w:p w14:paraId="34295AB7" w14:textId="77777777" w:rsidR="005D54FA" w:rsidRPr="005D54FA" w:rsidRDefault="005D54FA" w:rsidP="005D54FA">
      <w:r w:rsidRPr="005D54FA">
        <w:t>Other sources</w:t>
      </w:r>
    </w:p>
    <w:p w14:paraId="3189ED88" w14:textId="77777777" w:rsidR="005D54FA" w:rsidRPr="005D54FA" w:rsidRDefault="005D54FA" w:rsidP="005D54FA">
      <w:pPr>
        <w:numPr>
          <w:ilvl w:val="0"/>
          <w:numId w:val="33"/>
        </w:numPr>
      </w:pPr>
      <w:r w:rsidRPr="005D54FA">
        <w:lastRenderedPageBreak/>
        <w:t>Local Files: Spark can also process data from local files on the cluster nodes. </w:t>
      </w:r>
    </w:p>
    <w:p w14:paraId="136A4616" w14:textId="77777777" w:rsidR="005D54FA" w:rsidRDefault="005D54FA" w:rsidP="005D54FA">
      <w:pPr>
        <w:numPr>
          <w:ilvl w:val="0"/>
          <w:numId w:val="33"/>
        </w:numPr>
      </w:pPr>
      <w:r w:rsidRPr="005D54FA">
        <w:t xml:space="preserve">Data </w:t>
      </w:r>
      <w:proofErr w:type="spellStart"/>
      <w:r w:rsidRPr="005D54FA">
        <w:t>Lakehouses</w:t>
      </w:r>
      <w:proofErr w:type="spellEnd"/>
      <w:r w:rsidRPr="005D54FA">
        <w:t xml:space="preserve">: Spark integrates with data </w:t>
      </w:r>
      <w:proofErr w:type="spellStart"/>
      <w:r w:rsidRPr="005D54FA">
        <w:t>lakehouse</w:t>
      </w:r>
      <w:proofErr w:type="spellEnd"/>
      <w:r w:rsidRPr="005D54FA">
        <w:t xml:space="preserve"> architectures, allowing it to read and write data to tables like Delta tables. </w:t>
      </w:r>
    </w:p>
    <w:p w14:paraId="677FDFF1" w14:textId="06BE4F30" w:rsidR="005D54FA" w:rsidRPr="002A6A99" w:rsidRDefault="005D54FA" w:rsidP="005D54FA">
      <w:pPr>
        <w:rPr>
          <w:b/>
          <w:bCs/>
          <w:color w:val="FF0000"/>
          <w:u w:val="single"/>
        </w:rPr>
      </w:pPr>
      <w:r w:rsidRPr="002A6A99">
        <w:rPr>
          <w:b/>
          <w:bCs/>
          <w:color w:val="FF0000"/>
          <w:u w:val="single"/>
        </w:rPr>
        <w:t>Broadcast variables</w:t>
      </w:r>
    </w:p>
    <w:p w14:paraId="06AC0606" w14:textId="77777777" w:rsidR="005D54FA" w:rsidRPr="005D54FA" w:rsidRDefault="005D54FA" w:rsidP="005D54FA">
      <w:r w:rsidRPr="005D54FA">
        <w:t>Broadcast variables in Spark are read-only, distributed variables that are efficiently cached on each worker node, preventing redundant network transfers. They are used to distribute large, static datasets, like a lookup table, to all executors just once, which significantly improves performance by reducing network overhead and latency. </w:t>
      </w:r>
    </w:p>
    <w:p w14:paraId="106FBDFE" w14:textId="77777777" w:rsidR="005D54FA" w:rsidRPr="005D54FA" w:rsidRDefault="005D54FA" w:rsidP="005D54FA">
      <w:r w:rsidRPr="005D54FA">
        <w:t>How broadcast variables work</w:t>
      </w:r>
    </w:p>
    <w:p w14:paraId="29D87A63" w14:textId="77777777" w:rsidR="005D54FA" w:rsidRPr="005D54FA" w:rsidRDefault="005D54FA" w:rsidP="005D54FA">
      <w:pPr>
        <w:numPr>
          <w:ilvl w:val="0"/>
          <w:numId w:val="34"/>
        </w:numPr>
      </w:pPr>
      <w:r w:rsidRPr="005D54FA">
        <w:rPr>
          <w:b/>
          <w:bCs/>
        </w:rPr>
        <w:t>Distribution:</w:t>
      </w:r>
      <w:r w:rsidRPr="005D54FA">
        <w:t> </w:t>
      </w:r>
    </w:p>
    <w:p w14:paraId="70DBFBE2" w14:textId="77777777" w:rsidR="005D54FA" w:rsidRPr="005D54FA" w:rsidRDefault="005D54FA" w:rsidP="005D54FA">
      <w:r w:rsidRPr="005D54FA">
        <w:t>Spark sends the variable to each worker node only once, after which it is cached locally. </w:t>
      </w:r>
    </w:p>
    <w:p w14:paraId="425AF7BA" w14:textId="77777777" w:rsidR="005D54FA" w:rsidRPr="005D54FA" w:rsidRDefault="005D54FA" w:rsidP="005D54FA">
      <w:pPr>
        <w:numPr>
          <w:ilvl w:val="0"/>
          <w:numId w:val="34"/>
        </w:numPr>
      </w:pPr>
      <w:r w:rsidRPr="005D54FA">
        <w:rPr>
          <w:b/>
          <w:bCs/>
        </w:rPr>
        <w:t>Usage:</w:t>
      </w:r>
      <w:r w:rsidRPr="005D54FA">
        <w:t> </w:t>
      </w:r>
    </w:p>
    <w:p w14:paraId="36DE6054" w14:textId="77777777" w:rsidR="005D54FA" w:rsidRPr="005D54FA" w:rsidRDefault="005D54FA" w:rsidP="005D54FA">
      <w:r w:rsidRPr="005D54FA">
        <w:t>When tasks on a worker need to access this data, they can read it directly from the local cache instead of receiving it over the network with every task call. </w:t>
      </w:r>
    </w:p>
    <w:p w14:paraId="0C22547B" w14:textId="77777777" w:rsidR="005D54FA" w:rsidRPr="005D54FA" w:rsidRDefault="005D54FA" w:rsidP="005D54FA">
      <w:pPr>
        <w:numPr>
          <w:ilvl w:val="0"/>
          <w:numId w:val="34"/>
        </w:numPr>
      </w:pPr>
      <w:r w:rsidRPr="005D54FA">
        <w:rPr>
          <w:b/>
          <w:bCs/>
        </w:rPr>
        <w:t>Serialization:</w:t>
      </w:r>
      <w:r w:rsidRPr="005D54FA">
        <w:t> </w:t>
      </w:r>
    </w:p>
    <w:p w14:paraId="1C0F9D9F" w14:textId="77777777" w:rsidR="005D54FA" w:rsidRPr="005D54FA" w:rsidRDefault="005D54FA" w:rsidP="005D54FA">
      <w:r w:rsidRPr="005D54FA">
        <w:t>The data is sent to the workers in a serialized form and then deserialized before each task uses it. </w:t>
      </w:r>
    </w:p>
    <w:p w14:paraId="1E1E9350" w14:textId="77777777" w:rsidR="005D54FA" w:rsidRPr="005D54FA" w:rsidRDefault="005D54FA" w:rsidP="005D54FA">
      <w:pPr>
        <w:numPr>
          <w:ilvl w:val="0"/>
          <w:numId w:val="34"/>
        </w:numPr>
      </w:pPr>
      <w:r w:rsidRPr="005D54FA">
        <w:rPr>
          <w:b/>
          <w:bCs/>
        </w:rPr>
        <w:t>Read-only:</w:t>
      </w:r>
      <w:r w:rsidRPr="005D54FA">
        <w:t> </w:t>
      </w:r>
    </w:p>
    <w:p w14:paraId="16062088" w14:textId="77777777" w:rsidR="005D54FA" w:rsidRPr="005D54FA" w:rsidRDefault="005D54FA" w:rsidP="005D54FA">
      <w:r w:rsidRPr="005D54FA">
        <w:t>Once created, broadcast variables cannot be modified by the tasks running on the executors. </w:t>
      </w:r>
    </w:p>
    <w:p w14:paraId="041ACB4A" w14:textId="77777777" w:rsidR="005D54FA" w:rsidRPr="005D54FA" w:rsidRDefault="005D54FA" w:rsidP="005D54FA">
      <w:r w:rsidRPr="005D54FA">
        <w:t>Why use broadcast variables?</w:t>
      </w:r>
    </w:p>
    <w:p w14:paraId="12F58D1C" w14:textId="77777777" w:rsidR="005D54FA" w:rsidRPr="005D54FA" w:rsidRDefault="005D54FA" w:rsidP="005D54FA">
      <w:pPr>
        <w:numPr>
          <w:ilvl w:val="0"/>
          <w:numId w:val="35"/>
        </w:numPr>
      </w:pPr>
      <w:r w:rsidRPr="005D54FA">
        <w:rPr>
          <w:b/>
          <w:bCs/>
        </w:rPr>
        <w:t>Performance:</w:t>
      </w:r>
      <w:r w:rsidRPr="005D54FA">
        <w:t> </w:t>
      </w:r>
    </w:p>
    <w:p w14:paraId="713319A0" w14:textId="77777777" w:rsidR="005D54FA" w:rsidRPr="005D54FA" w:rsidRDefault="005D54FA" w:rsidP="005D54FA">
      <w:r w:rsidRPr="005D54FA">
        <w:t>By sending the data once instead of repeatedly for each task, broadcast variables dramatically reduce network traffic and speed up execution. </w:t>
      </w:r>
    </w:p>
    <w:p w14:paraId="506B00A4" w14:textId="77777777" w:rsidR="005D54FA" w:rsidRPr="005D54FA" w:rsidRDefault="005D54FA" w:rsidP="005D54FA">
      <w:pPr>
        <w:numPr>
          <w:ilvl w:val="0"/>
          <w:numId w:val="35"/>
        </w:numPr>
      </w:pPr>
      <w:r w:rsidRPr="005D54FA">
        <w:rPr>
          <w:b/>
          <w:bCs/>
        </w:rPr>
        <w:t>Efficiency:</w:t>
      </w:r>
      <w:r w:rsidRPr="005D54FA">
        <w:t> </w:t>
      </w:r>
    </w:p>
    <w:p w14:paraId="3404749C" w14:textId="77777777" w:rsidR="005D54FA" w:rsidRPr="005D54FA" w:rsidRDefault="005D54FA" w:rsidP="005D54FA">
      <w:r w:rsidRPr="005D54FA">
        <w:t>They are ideal for scenarios where a large, common dataset (like a lookup table or a static map) is used across multiple operations or stages in a Spark job. </w:t>
      </w:r>
    </w:p>
    <w:p w14:paraId="29FA6721" w14:textId="77777777" w:rsidR="005D54FA" w:rsidRPr="005D54FA" w:rsidRDefault="005D54FA" w:rsidP="005D54FA">
      <w:pPr>
        <w:numPr>
          <w:ilvl w:val="0"/>
          <w:numId w:val="35"/>
        </w:numPr>
      </w:pPr>
      <w:r w:rsidRPr="005D54FA">
        <w:rPr>
          <w:b/>
          <w:bCs/>
        </w:rPr>
        <w:t>Example:</w:t>
      </w:r>
      <w:r w:rsidRPr="005D54FA">
        <w:t> </w:t>
      </w:r>
    </w:p>
    <w:p w14:paraId="06532A65" w14:textId="77777777" w:rsidR="005D54FA" w:rsidRPr="005D54FA" w:rsidRDefault="005D54FA" w:rsidP="005D54FA">
      <w:r w:rsidRPr="005D54FA">
        <w:t>Imagine a join operation where one table is very large and the other is relatively small. Instead of broadcasting the small table for each task, you can broadcast the small table and have tasks look up the data locally, which is much more efficient than a traditional shuffle-based join. </w:t>
      </w:r>
    </w:p>
    <w:p w14:paraId="3F8E0A28" w14:textId="77777777" w:rsidR="005D54FA" w:rsidRPr="005D54FA" w:rsidRDefault="005D54FA" w:rsidP="005D54FA">
      <w:r w:rsidRPr="005D54FA">
        <w:t>Key characteristics</w:t>
      </w:r>
    </w:p>
    <w:p w14:paraId="4728737A" w14:textId="77777777" w:rsidR="005D54FA" w:rsidRPr="005D54FA" w:rsidRDefault="005D54FA" w:rsidP="005D54FA">
      <w:pPr>
        <w:numPr>
          <w:ilvl w:val="0"/>
          <w:numId w:val="36"/>
        </w:numPr>
      </w:pPr>
      <w:r w:rsidRPr="005D54FA">
        <w:rPr>
          <w:b/>
          <w:bCs/>
        </w:rPr>
        <w:t>Read-only:</w:t>
      </w:r>
      <w:r w:rsidRPr="005D54FA">
        <w:t> Broadcast variables are immutable once created.</w:t>
      </w:r>
    </w:p>
    <w:p w14:paraId="75E2EC14" w14:textId="77777777" w:rsidR="005D54FA" w:rsidRPr="005D54FA" w:rsidRDefault="005D54FA" w:rsidP="005D54FA">
      <w:pPr>
        <w:numPr>
          <w:ilvl w:val="0"/>
          <w:numId w:val="36"/>
        </w:numPr>
      </w:pPr>
      <w:r w:rsidRPr="005D54FA">
        <w:rPr>
          <w:b/>
          <w:bCs/>
        </w:rPr>
        <w:t>Cached:</w:t>
      </w:r>
      <w:r w:rsidRPr="005D54FA">
        <w:t> They are cached on every worker node.</w:t>
      </w:r>
    </w:p>
    <w:p w14:paraId="1D87B686" w14:textId="77777777" w:rsidR="005D54FA" w:rsidRPr="005D54FA" w:rsidRDefault="005D54FA" w:rsidP="005D54FA">
      <w:pPr>
        <w:numPr>
          <w:ilvl w:val="0"/>
          <w:numId w:val="36"/>
        </w:numPr>
      </w:pPr>
      <w:r w:rsidRPr="005D54FA">
        <w:rPr>
          <w:b/>
          <w:bCs/>
        </w:rPr>
        <w:t>Efficient:</w:t>
      </w:r>
      <w:r w:rsidRPr="005D54FA">
        <w:t> They are optimized for sharing large read-only datasets.</w:t>
      </w:r>
    </w:p>
    <w:p w14:paraId="5024F722" w14:textId="77777777" w:rsidR="005D54FA" w:rsidRPr="005D54FA" w:rsidRDefault="005D54FA" w:rsidP="005D54FA"/>
    <w:p w14:paraId="5CF2ACDD" w14:textId="513C2B1F" w:rsidR="005D54FA" w:rsidRDefault="005D54FA" w:rsidP="00C460A0">
      <w:pPr>
        <w:rPr>
          <w:b/>
          <w:bCs/>
          <w:u w:val="single"/>
        </w:rPr>
      </w:pPr>
    </w:p>
    <w:p w14:paraId="71B739CC" w14:textId="03F099C7" w:rsidR="003F1D6E" w:rsidRPr="003F1D6E" w:rsidRDefault="003F1D6E" w:rsidP="003F1D6E">
      <w:r w:rsidRPr="002A6A99">
        <w:rPr>
          <w:b/>
          <w:bCs/>
          <w:color w:val="FF0000"/>
          <w:u w:val="single"/>
        </w:rPr>
        <w:t xml:space="preserve">Accumulators </w:t>
      </w:r>
      <w:r w:rsidRPr="002A6A99">
        <w:rPr>
          <w:color w:val="FF0000"/>
        </w:rPr>
        <w:br/>
      </w:r>
      <w:r w:rsidRPr="003F1D6E">
        <w:t>In big data analytics with Spark, accumulators are shared, write-only variables that allow distributed tasks across a cluster to aggregate values, such as counting or summing. Tasks can add to the accumulator's value, but only the driver program can read the final, accumulated result. They are crucial for operations like counting corrupted records or summing values across large datasets, and are an efficient way to perform this type of aggregation in parallel.  </w:t>
      </w:r>
    </w:p>
    <w:p w14:paraId="1D314930" w14:textId="77777777" w:rsidR="003F1D6E" w:rsidRPr="003F1D6E" w:rsidRDefault="003F1D6E" w:rsidP="003F1D6E">
      <w:r w:rsidRPr="003F1D6E">
        <w:t>How accumulators work</w:t>
      </w:r>
    </w:p>
    <w:p w14:paraId="06D17681" w14:textId="77777777" w:rsidR="003F1D6E" w:rsidRPr="003F1D6E" w:rsidRDefault="003F1D6E" w:rsidP="003F1D6E">
      <w:pPr>
        <w:numPr>
          <w:ilvl w:val="0"/>
          <w:numId w:val="37"/>
        </w:numPr>
      </w:pPr>
      <w:r w:rsidRPr="003F1D6E">
        <w:t>Shared by the cluster: When a Spark job is sent to the cluster, each executor node receives a copy of the accumulator. </w:t>
      </w:r>
    </w:p>
    <w:p w14:paraId="2CBBF1F4" w14:textId="77777777" w:rsidR="003F1D6E" w:rsidRPr="003F1D6E" w:rsidRDefault="003F1D6E" w:rsidP="003F1D6E">
      <w:pPr>
        <w:numPr>
          <w:ilvl w:val="0"/>
          <w:numId w:val="37"/>
        </w:numPr>
      </w:pPr>
      <w:r w:rsidRPr="003F1D6E">
        <w:t>Write-only for tasks: Tasks running on worker nodes can only add to the accumulator's value. </w:t>
      </w:r>
    </w:p>
    <w:p w14:paraId="413DF53B" w14:textId="77777777" w:rsidR="003F1D6E" w:rsidRPr="003F1D6E" w:rsidRDefault="003F1D6E" w:rsidP="003F1D6E">
      <w:pPr>
        <w:numPr>
          <w:ilvl w:val="0"/>
          <w:numId w:val="37"/>
        </w:numPr>
      </w:pPr>
      <w:r w:rsidRPr="003F1D6E">
        <w:t>Aggregated on the driver: The updates from all tasks are sent back to the driver program, which can then read the final, accumulated value. </w:t>
      </w:r>
    </w:p>
    <w:p w14:paraId="00F5BF3D" w14:textId="77777777" w:rsidR="003F1D6E" w:rsidRPr="003F1D6E" w:rsidRDefault="003F1D6E" w:rsidP="003F1D6E">
      <w:r w:rsidRPr="003F1D6E">
        <w:t>Key use cases</w:t>
      </w:r>
    </w:p>
    <w:p w14:paraId="6EB642BA" w14:textId="77777777" w:rsidR="003F1D6E" w:rsidRPr="003F1D6E" w:rsidRDefault="003F1D6E" w:rsidP="003F1D6E">
      <w:pPr>
        <w:numPr>
          <w:ilvl w:val="0"/>
          <w:numId w:val="38"/>
        </w:numPr>
      </w:pPr>
      <w:r w:rsidRPr="003F1D6E">
        <w:t>Counters: Track the number of specific items, like counting the number of corrupted records in a log file, as shown in </w:t>
      </w:r>
      <w:hyperlink r:id="rId5" w:history="1">
        <w:r w:rsidRPr="003F1D6E">
          <w:rPr>
            <w:rStyle w:val="Hyperlink"/>
            <w:u w:val="none"/>
          </w:rPr>
          <w:t>this example from Big Data In Real World</w:t>
        </w:r>
      </w:hyperlink>
      <w:r w:rsidRPr="003F1D6E">
        <w:t>. </w:t>
      </w:r>
    </w:p>
    <w:p w14:paraId="612AC2EB" w14:textId="77777777" w:rsidR="003F1D6E" w:rsidRPr="003F1D6E" w:rsidRDefault="003F1D6E" w:rsidP="003F1D6E">
      <w:pPr>
        <w:numPr>
          <w:ilvl w:val="0"/>
          <w:numId w:val="38"/>
        </w:numPr>
      </w:pPr>
      <w:r w:rsidRPr="003F1D6E">
        <w:t>Sums: Calculate the total sum of values across a distributed dataset. </w:t>
      </w:r>
    </w:p>
    <w:p w14:paraId="4084A596" w14:textId="77777777" w:rsidR="003F1D6E" w:rsidRDefault="003F1D6E" w:rsidP="003F1D6E">
      <w:pPr>
        <w:numPr>
          <w:ilvl w:val="0"/>
          <w:numId w:val="38"/>
        </w:numPr>
      </w:pPr>
      <w:r w:rsidRPr="003F1D6E">
        <w:t>Debugging and Monitoring: Monitor events or statistics during a job, such as how many times a particular API was called or how many errors occurred. </w:t>
      </w:r>
    </w:p>
    <w:p w14:paraId="56DA7C38" w14:textId="16DC55CD" w:rsidR="003F1D6E" w:rsidRPr="002A6A99" w:rsidRDefault="003F1D6E" w:rsidP="003F1D6E">
      <w:pPr>
        <w:rPr>
          <w:b/>
          <w:bCs/>
          <w:color w:val="FF0000"/>
          <w:u w:val="single"/>
        </w:rPr>
      </w:pPr>
      <w:r w:rsidRPr="002A6A99">
        <w:rPr>
          <w:b/>
          <w:bCs/>
          <w:color w:val="FF0000"/>
          <w:u w:val="single"/>
        </w:rPr>
        <w:t>Deploying Spark-on-premises clusters</w:t>
      </w:r>
    </w:p>
    <w:p w14:paraId="44E2C404" w14:textId="77777777" w:rsidR="003F1D6E" w:rsidRPr="003F1D6E" w:rsidRDefault="003F1D6E" w:rsidP="003F1D6E">
      <w:r w:rsidRPr="003F1D6E">
        <w:t>Deploying Spark-on-premises clusters involves setting up and configuring Apache Spark to run on your own physical or virtual infrastructure, rather than relying on cloud-based managed services. This approach offers greater control over the environment and data, but also requires more hands-on management.</w:t>
      </w:r>
    </w:p>
    <w:p w14:paraId="4A869E73" w14:textId="77777777" w:rsidR="003F1D6E" w:rsidRPr="003F1D6E" w:rsidRDefault="003F1D6E" w:rsidP="003F1D6E">
      <w:r w:rsidRPr="003F1D6E">
        <w:t>Here's an overview of the key aspects of deploying Spark-on-premises:</w:t>
      </w:r>
    </w:p>
    <w:p w14:paraId="2979892E" w14:textId="77777777" w:rsidR="003F1D6E" w:rsidRPr="003F1D6E" w:rsidRDefault="003F1D6E" w:rsidP="003F1D6E">
      <w:r w:rsidRPr="003F1D6E">
        <w:t>1. Cluster Architecture:</w:t>
      </w:r>
    </w:p>
    <w:p w14:paraId="369076AA" w14:textId="77777777" w:rsidR="003F1D6E" w:rsidRPr="003F1D6E" w:rsidRDefault="003F1D6E" w:rsidP="003F1D6E">
      <w:pPr>
        <w:numPr>
          <w:ilvl w:val="0"/>
          <w:numId w:val="39"/>
        </w:numPr>
      </w:pPr>
      <w:r w:rsidRPr="003F1D6E">
        <w:rPr>
          <w:b/>
          <w:bCs/>
        </w:rPr>
        <w:t>Master/Slave Model:</w:t>
      </w:r>
      <w:r w:rsidRPr="003F1D6E">
        <w:t> </w:t>
      </w:r>
    </w:p>
    <w:p w14:paraId="5F252023" w14:textId="77777777" w:rsidR="003F1D6E" w:rsidRPr="003F1D6E" w:rsidRDefault="003F1D6E" w:rsidP="003F1D6E">
      <w:r w:rsidRPr="003F1D6E">
        <w:t>Spark operates with a master/worker architecture. A Master Node (or multiple for high availability) manages the cluster, while Worker Nodes execute tasks.</w:t>
      </w:r>
    </w:p>
    <w:p w14:paraId="2E4ECA63" w14:textId="77777777" w:rsidR="003F1D6E" w:rsidRPr="003F1D6E" w:rsidRDefault="003F1D6E" w:rsidP="003F1D6E">
      <w:pPr>
        <w:numPr>
          <w:ilvl w:val="0"/>
          <w:numId w:val="39"/>
        </w:numPr>
      </w:pPr>
      <w:r w:rsidRPr="003F1D6E">
        <w:rPr>
          <w:b/>
          <w:bCs/>
        </w:rPr>
        <w:t>Cluster Manager:</w:t>
      </w:r>
      <w:r w:rsidRPr="003F1D6E">
        <w:t> </w:t>
      </w:r>
    </w:p>
    <w:p w14:paraId="1FB7127B" w14:textId="77777777" w:rsidR="003F1D6E" w:rsidRPr="003F1D6E" w:rsidRDefault="003F1D6E" w:rsidP="003F1D6E">
      <w:r w:rsidRPr="003F1D6E">
        <w:t>Spark can utilize various cluster managers to coordinate resources:</w:t>
      </w:r>
    </w:p>
    <w:p w14:paraId="4D4CBC58" w14:textId="77777777" w:rsidR="003F1D6E" w:rsidRPr="003F1D6E" w:rsidRDefault="003F1D6E" w:rsidP="003F1D6E">
      <w:pPr>
        <w:numPr>
          <w:ilvl w:val="1"/>
          <w:numId w:val="40"/>
        </w:numPr>
      </w:pPr>
      <w:r w:rsidRPr="003F1D6E">
        <w:rPr>
          <w:b/>
          <w:bCs/>
        </w:rPr>
        <w:t>Standalone Mode:</w:t>
      </w:r>
      <w:r w:rsidRPr="003F1D6E">
        <w:t> Spark's built-in cluster manager, simpler to set up for smaller deployments.</w:t>
      </w:r>
    </w:p>
    <w:p w14:paraId="13E256A3" w14:textId="77777777" w:rsidR="003F1D6E" w:rsidRPr="003F1D6E" w:rsidRDefault="003F1D6E" w:rsidP="003F1D6E">
      <w:pPr>
        <w:numPr>
          <w:ilvl w:val="1"/>
          <w:numId w:val="41"/>
        </w:numPr>
      </w:pPr>
      <w:r w:rsidRPr="003F1D6E">
        <w:rPr>
          <w:b/>
          <w:bCs/>
        </w:rPr>
        <w:t>YARN (Yet Another Resource Negotiator):</w:t>
      </w:r>
      <w:r w:rsidRPr="003F1D6E">
        <w:t> The resource manager for Hadoop, commonly used for larger, more complex deployments within a Hadoop ecosystem.</w:t>
      </w:r>
    </w:p>
    <w:p w14:paraId="6D225672" w14:textId="77777777" w:rsidR="003F1D6E" w:rsidRPr="003F1D6E" w:rsidRDefault="003F1D6E" w:rsidP="003F1D6E">
      <w:pPr>
        <w:numPr>
          <w:ilvl w:val="1"/>
          <w:numId w:val="42"/>
        </w:numPr>
      </w:pPr>
      <w:r w:rsidRPr="003F1D6E">
        <w:rPr>
          <w:b/>
          <w:bCs/>
        </w:rPr>
        <w:lastRenderedPageBreak/>
        <w:t>Mesos:</w:t>
      </w:r>
      <w:r w:rsidRPr="003F1D6E">
        <w:t> A general-purpose cluster manager that can manage various distributed frameworks.</w:t>
      </w:r>
    </w:p>
    <w:p w14:paraId="595B4C32" w14:textId="77777777" w:rsidR="003F1D6E" w:rsidRPr="003F1D6E" w:rsidRDefault="003F1D6E" w:rsidP="003F1D6E">
      <w:pPr>
        <w:numPr>
          <w:ilvl w:val="1"/>
          <w:numId w:val="43"/>
        </w:numPr>
      </w:pPr>
      <w:r w:rsidRPr="003F1D6E">
        <w:rPr>
          <w:b/>
          <w:bCs/>
        </w:rPr>
        <w:t>Kubernetes:</w:t>
      </w:r>
      <w:r w:rsidRPr="003F1D6E">
        <w:t> A container orchestration platform, increasingly popular for deploying Spark in containerized environments.</w:t>
      </w:r>
    </w:p>
    <w:p w14:paraId="1E8712E0" w14:textId="77777777" w:rsidR="003F1D6E" w:rsidRPr="003F1D6E" w:rsidRDefault="003F1D6E" w:rsidP="003F1D6E">
      <w:r w:rsidRPr="003F1D6E">
        <w:t>2. Infrastructure Setup:</w:t>
      </w:r>
    </w:p>
    <w:p w14:paraId="3EEBE6C1" w14:textId="77777777" w:rsidR="003F1D6E" w:rsidRPr="003F1D6E" w:rsidRDefault="003F1D6E" w:rsidP="003F1D6E">
      <w:pPr>
        <w:numPr>
          <w:ilvl w:val="0"/>
          <w:numId w:val="44"/>
        </w:numPr>
      </w:pPr>
      <w:r w:rsidRPr="003F1D6E">
        <w:rPr>
          <w:b/>
          <w:bCs/>
        </w:rPr>
        <w:t>Hardware:</w:t>
      </w:r>
      <w:r w:rsidRPr="003F1D6E">
        <w:t> Provision physical or virtual machines for master and worker nodes, ensuring adequate CPU, memory, and storage resources based on your workload requirements.</w:t>
      </w:r>
    </w:p>
    <w:p w14:paraId="7B00499C" w14:textId="77777777" w:rsidR="003F1D6E" w:rsidRPr="003F1D6E" w:rsidRDefault="003F1D6E" w:rsidP="003F1D6E">
      <w:pPr>
        <w:numPr>
          <w:ilvl w:val="0"/>
          <w:numId w:val="44"/>
        </w:numPr>
      </w:pPr>
      <w:r w:rsidRPr="003F1D6E">
        <w:rPr>
          <w:b/>
          <w:bCs/>
        </w:rPr>
        <w:t>Operating System:</w:t>
      </w:r>
      <w:r w:rsidRPr="003F1D6E">
        <w:t> Install a suitable Linux distribution (e.g., Ubuntu, CentOS) on all nodes.</w:t>
      </w:r>
    </w:p>
    <w:p w14:paraId="5514DB29" w14:textId="77777777" w:rsidR="003F1D6E" w:rsidRPr="003F1D6E" w:rsidRDefault="003F1D6E" w:rsidP="003F1D6E">
      <w:pPr>
        <w:numPr>
          <w:ilvl w:val="0"/>
          <w:numId w:val="44"/>
        </w:numPr>
      </w:pPr>
      <w:r w:rsidRPr="003F1D6E">
        <w:rPr>
          <w:b/>
          <w:bCs/>
        </w:rPr>
        <w:t>Networking:</w:t>
      </w:r>
      <w:r w:rsidRPr="003F1D6E">
        <w:t> Configure network connectivity between nodes, ensuring proper firewall rules and network performance.</w:t>
      </w:r>
    </w:p>
    <w:p w14:paraId="1C28868B" w14:textId="77777777" w:rsidR="003F1D6E" w:rsidRPr="003F1D6E" w:rsidRDefault="003F1D6E" w:rsidP="003F1D6E">
      <w:r w:rsidRPr="003F1D6E">
        <w:t>3. Software Installation and Configuration:</w:t>
      </w:r>
    </w:p>
    <w:p w14:paraId="59BE4362" w14:textId="77777777" w:rsidR="003F1D6E" w:rsidRPr="003F1D6E" w:rsidRDefault="003F1D6E" w:rsidP="003F1D6E">
      <w:pPr>
        <w:numPr>
          <w:ilvl w:val="0"/>
          <w:numId w:val="45"/>
        </w:numPr>
      </w:pPr>
      <w:r w:rsidRPr="003F1D6E">
        <w:rPr>
          <w:b/>
          <w:bCs/>
        </w:rPr>
        <w:t>Java:</w:t>
      </w:r>
      <w:r w:rsidRPr="003F1D6E">
        <w:t> Install the required Java Development Kit (JDK) on all nodes.</w:t>
      </w:r>
    </w:p>
    <w:p w14:paraId="732BEBFA" w14:textId="77777777" w:rsidR="003F1D6E" w:rsidRPr="003F1D6E" w:rsidRDefault="003F1D6E" w:rsidP="003F1D6E">
      <w:pPr>
        <w:numPr>
          <w:ilvl w:val="0"/>
          <w:numId w:val="45"/>
        </w:numPr>
      </w:pPr>
      <w:r w:rsidRPr="003F1D6E">
        <w:rPr>
          <w:b/>
          <w:bCs/>
        </w:rPr>
        <w:t>Spark:</w:t>
      </w:r>
      <w:r w:rsidRPr="003F1D6E">
        <w:t> Download and install the Apache Spark distribution on all nodes.</w:t>
      </w:r>
    </w:p>
    <w:p w14:paraId="7708CCCE" w14:textId="77777777" w:rsidR="003F1D6E" w:rsidRPr="003F1D6E" w:rsidRDefault="003F1D6E" w:rsidP="003F1D6E">
      <w:pPr>
        <w:numPr>
          <w:ilvl w:val="0"/>
          <w:numId w:val="45"/>
        </w:numPr>
      </w:pPr>
      <w:r w:rsidRPr="003F1D6E">
        <w:rPr>
          <w:b/>
          <w:bCs/>
        </w:rPr>
        <w:t>Hadoop (Optional):</w:t>
      </w:r>
      <w:r w:rsidRPr="003F1D6E">
        <w:t> If using YARN or HDFS for storage, install and configure Hadoop on the cluster.</w:t>
      </w:r>
    </w:p>
    <w:p w14:paraId="27A5E5C3" w14:textId="77777777" w:rsidR="003F1D6E" w:rsidRPr="003F1D6E" w:rsidRDefault="003F1D6E" w:rsidP="003F1D6E">
      <w:pPr>
        <w:numPr>
          <w:ilvl w:val="0"/>
          <w:numId w:val="45"/>
        </w:numPr>
      </w:pPr>
      <w:r w:rsidRPr="003F1D6E">
        <w:rPr>
          <w:b/>
          <w:bCs/>
        </w:rPr>
        <w:t>Cluster Manager Configuration:</w:t>
      </w:r>
      <w:r w:rsidRPr="003F1D6E">
        <w:t> Configure the chosen cluster manager (e.g., YARN, Standalone) to manage Spark resources effectively.</w:t>
      </w:r>
    </w:p>
    <w:p w14:paraId="226C251C" w14:textId="77777777" w:rsidR="003F1D6E" w:rsidRPr="003F1D6E" w:rsidRDefault="003F1D6E" w:rsidP="003F1D6E">
      <w:pPr>
        <w:numPr>
          <w:ilvl w:val="0"/>
          <w:numId w:val="45"/>
        </w:numPr>
      </w:pPr>
      <w:r w:rsidRPr="003F1D6E">
        <w:rPr>
          <w:b/>
          <w:bCs/>
        </w:rPr>
        <w:t>Environment Variables:</w:t>
      </w:r>
      <w:r w:rsidRPr="003F1D6E">
        <w:t> Set up necessary environment variables like SPARK_HOME and JAVA_HOME.</w:t>
      </w:r>
    </w:p>
    <w:p w14:paraId="29D870A6" w14:textId="77777777" w:rsidR="003F1D6E" w:rsidRPr="003F1D6E" w:rsidRDefault="003F1D6E" w:rsidP="003F1D6E">
      <w:pPr>
        <w:numPr>
          <w:ilvl w:val="0"/>
          <w:numId w:val="45"/>
        </w:numPr>
      </w:pPr>
      <w:r w:rsidRPr="003F1D6E">
        <w:rPr>
          <w:b/>
          <w:bCs/>
        </w:rPr>
        <w:t>Configuration Files:</w:t>
      </w:r>
      <w:r w:rsidRPr="003F1D6E">
        <w:t> Modify Spark configuration files (e.g., spark-</w:t>
      </w:r>
      <w:proofErr w:type="spellStart"/>
      <w:r w:rsidRPr="003F1D6E">
        <w:t>defaults.conf</w:t>
      </w:r>
      <w:proofErr w:type="spellEnd"/>
      <w:r w:rsidRPr="003F1D6E">
        <w:t>, spark-env.sh) to optimize performance and resource allocation.</w:t>
      </w:r>
    </w:p>
    <w:p w14:paraId="6F666319" w14:textId="77777777" w:rsidR="003F1D6E" w:rsidRPr="003F1D6E" w:rsidRDefault="003F1D6E" w:rsidP="003F1D6E">
      <w:r w:rsidRPr="003F1D6E">
        <w:t>4. Deployment and Application Submission:</w:t>
      </w:r>
    </w:p>
    <w:p w14:paraId="45F4AB45" w14:textId="77777777" w:rsidR="003F1D6E" w:rsidRPr="003F1D6E" w:rsidRDefault="003F1D6E" w:rsidP="003F1D6E">
      <w:pPr>
        <w:numPr>
          <w:ilvl w:val="0"/>
          <w:numId w:val="46"/>
        </w:numPr>
      </w:pPr>
      <w:r w:rsidRPr="003F1D6E">
        <w:t>spark-submit: </w:t>
      </w:r>
    </w:p>
    <w:p w14:paraId="565B5334" w14:textId="77777777" w:rsidR="003F1D6E" w:rsidRPr="003F1D6E" w:rsidRDefault="003F1D6E" w:rsidP="003F1D6E">
      <w:r w:rsidRPr="003F1D6E">
        <w:t>Use the spark-submit command-line utility to deploy and run Spark applications on the cluster, specifying the cluster manager and application details.</w:t>
      </w:r>
    </w:p>
    <w:p w14:paraId="0893C344" w14:textId="77777777" w:rsidR="003F1D6E" w:rsidRPr="003F1D6E" w:rsidRDefault="003F1D6E" w:rsidP="003F1D6E">
      <w:pPr>
        <w:numPr>
          <w:ilvl w:val="0"/>
          <w:numId w:val="46"/>
        </w:numPr>
      </w:pPr>
      <w:r w:rsidRPr="003F1D6E">
        <w:rPr>
          <w:b/>
          <w:bCs/>
        </w:rPr>
        <w:t>Deployment Modes:</w:t>
      </w:r>
    </w:p>
    <w:p w14:paraId="27B6C539" w14:textId="77777777" w:rsidR="003F1D6E" w:rsidRPr="003F1D6E" w:rsidRDefault="003F1D6E" w:rsidP="003F1D6E">
      <w:pPr>
        <w:numPr>
          <w:ilvl w:val="1"/>
          <w:numId w:val="47"/>
        </w:numPr>
      </w:pPr>
      <w:r w:rsidRPr="003F1D6E">
        <w:rPr>
          <w:b/>
          <w:bCs/>
        </w:rPr>
        <w:t>Client Mode:</w:t>
      </w:r>
      <w:r w:rsidRPr="003F1D6E">
        <w:t> The Spark driver runs on the client machine, and executors run on worker nodes.</w:t>
      </w:r>
    </w:p>
    <w:p w14:paraId="29B8D40E" w14:textId="77777777" w:rsidR="003F1D6E" w:rsidRPr="003F1D6E" w:rsidRDefault="003F1D6E" w:rsidP="003F1D6E">
      <w:pPr>
        <w:numPr>
          <w:ilvl w:val="1"/>
          <w:numId w:val="48"/>
        </w:numPr>
      </w:pPr>
      <w:r w:rsidRPr="003F1D6E">
        <w:rPr>
          <w:b/>
          <w:bCs/>
        </w:rPr>
        <w:t>Cluster Mode:</w:t>
      </w:r>
      <w:r w:rsidRPr="003F1D6E">
        <w:t> The Spark driver also runs on one of the worker nodes, suitable for production environments and long-running applications.</w:t>
      </w:r>
    </w:p>
    <w:p w14:paraId="32ABE757" w14:textId="77777777" w:rsidR="003F1D6E" w:rsidRPr="003F1D6E" w:rsidRDefault="003F1D6E" w:rsidP="003F1D6E">
      <w:r w:rsidRPr="003F1D6E">
        <w:t>5. Monitoring and Management:</w:t>
      </w:r>
    </w:p>
    <w:p w14:paraId="07D6CEAC" w14:textId="77777777" w:rsidR="003F1D6E" w:rsidRPr="003F1D6E" w:rsidRDefault="003F1D6E" w:rsidP="003F1D6E">
      <w:pPr>
        <w:numPr>
          <w:ilvl w:val="0"/>
          <w:numId w:val="49"/>
        </w:numPr>
      </w:pPr>
      <w:r w:rsidRPr="003F1D6E">
        <w:rPr>
          <w:b/>
          <w:bCs/>
        </w:rPr>
        <w:t>Spark UI:</w:t>
      </w:r>
      <w:r w:rsidRPr="003F1D6E">
        <w:t> </w:t>
      </w:r>
    </w:p>
    <w:p w14:paraId="56C35CB2" w14:textId="77777777" w:rsidR="003F1D6E" w:rsidRPr="003F1D6E" w:rsidRDefault="003F1D6E" w:rsidP="003F1D6E">
      <w:r w:rsidRPr="003F1D6E">
        <w:t>Utilize the Spark web UI to monitor application progress, resource usage, and job details.</w:t>
      </w:r>
    </w:p>
    <w:p w14:paraId="1FC80C0E" w14:textId="77777777" w:rsidR="003F1D6E" w:rsidRPr="003F1D6E" w:rsidRDefault="003F1D6E" w:rsidP="003F1D6E">
      <w:pPr>
        <w:numPr>
          <w:ilvl w:val="0"/>
          <w:numId w:val="49"/>
        </w:numPr>
      </w:pPr>
      <w:r w:rsidRPr="003F1D6E">
        <w:rPr>
          <w:b/>
          <w:bCs/>
        </w:rPr>
        <w:t>Cluster Manager UI:</w:t>
      </w:r>
      <w:r w:rsidRPr="003F1D6E">
        <w:t> </w:t>
      </w:r>
    </w:p>
    <w:p w14:paraId="5883446F" w14:textId="77777777" w:rsidR="003F1D6E" w:rsidRPr="003F1D6E" w:rsidRDefault="003F1D6E" w:rsidP="003F1D6E">
      <w:r w:rsidRPr="003F1D6E">
        <w:lastRenderedPageBreak/>
        <w:t>Use the UI provided by the cluster manager (e.g., YARN UI) to monitor cluster resources and node health.</w:t>
      </w:r>
    </w:p>
    <w:p w14:paraId="3EE53DE0" w14:textId="77777777" w:rsidR="003F1D6E" w:rsidRPr="003F1D6E" w:rsidRDefault="003F1D6E" w:rsidP="003F1D6E">
      <w:pPr>
        <w:numPr>
          <w:ilvl w:val="0"/>
          <w:numId w:val="49"/>
        </w:numPr>
      </w:pPr>
      <w:r w:rsidRPr="003F1D6E">
        <w:rPr>
          <w:b/>
          <w:bCs/>
        </w:rPr>
        <w:t>Logging:</w:t>
      </w:r>
      <w:r w:rsidRPr="003F1D6E">
        <w:t> </w:t>
      </w:r>
    </w:p>
    <w:p w14:paraId="7B839542" w14:textId="77777777" w:rsidR="003F1D6E" w:rsidRPr="003F1D6E" w:rsidRDefault="003F1D6E" w:rsidP="003F1D6E">
      <w:r w:rsidRPr="003F1D6E">
        <w:t>Configure logging for Spark applications and the cluster manager to assist with troubleshooting and performance analysis.</w:t>
      </w:r>
    </w:p>
    <w:p w14:paraId="020211D9" w14:textId="77777777" w:rsidR="003F1D6E" w:rsidRPr="003F1D6E" w:rsidRDefault="003F1D6E" w:rsidP="003F1D6E">
      <w:r w:rsidRPr="003F1D6E">
        <w:t>Advantages of On-Premises Deployment:</w:t>
      </w:r>
    </w:p>
    <w:p w14:paraId="24735187" w14:textId="77777777" w:rsidR="003F1D6E" w:rsidRPr="003F1D6E" w:rsidRDefault="003F1D6E" w:rsidP="003F1D6E">
      <w:pPr>
        <w:numPr>
          <w:ilvl w:val="0"/>
          <w:numId w:val="50"/>
        </w:numPr>
      </w:pPr>
      <w:r w:rsidRPr="003F1D6E">
        <w:rPr>
          <w:b/>
          <w:bCs/>
        </w:rPr>
        <w:t>Full Control:</w:t>
      </w:r>
      <w:r w:rsidRPr="003F1D6E">
        <w:t> Complete control over hardware, software, and security.</w:t>
      </w:r>
    </w:p>
    <w:p w14:paraId="770B7B83" w14:textId="77777777" w:rsidR="003F1D6E" w:rsidRPr="003F1D6E" w:rsidRDefault="003F1D6E" w:rsidP="003F1D6E">
      <w:pPr>
        <w:numPr>
          <w:ilvl w:val="0"/>
          <w:numId w:val="50"/>
        </w:numPr>
      </w:pPr>
      <w:r w:rsidRPr="003F1D6E">
        <w:rPr>
          <w:b/>
          <w:bCs/>
        </w:rPr>
        <w:t>Data Locality:</w:t>
      </w:r>
      <w:r w:rsidRPr="003F1D6E">
        <w:t> Data remains within your own infrastructure, which can be crucial for regulatory compliance or sensitive data.</w:t>
      </w:r>
    </w:p>
    <w:p w14:paraId="0E8E4EC6" w14:textId="77777777" w:rsidR="003F1D6E" w:rsidRPr="003F1D6E" w:rsidRDefault="003F1D6E" w:rsidP="003F1D6E">
      <w:pPr>
        <w:numPr>
          <w:ilvl w:val="0"/>
          <w:numId w:val="50"/>
        </w:numPr>
      </w:pPr>
      <w:r w:rsidRPr="003F1D6E">
        <w:rPr>
          <w:b/>
          <w:bCs/>
        </w:rPr>
        <w:t>Customization:</w:t>
      </w:r>
      <w:r w:rsidRPr="003F1D6E">
        <w:t> Ability to tailor the environment to specific needs and optimize performance.</w:t>
      </w:r>
    </w:p>
    <w:p w14:paraId="0470B0EA" w14:textId="77777777" w:rsidR="003F1D6E" w:rsidRPr="003F1D6E" w:rsidRDefault="003F1D6E" w:rsidP="003F1D6E">
      <w:r w:rsidRPr="003F1D6E">
        <w:t>Challenges of On-Premises Deployment:</w:t>
      </w:r>
    </w:p>
    <w:p w14:paraId="723FB036" w14:textId="77777777" w:rsidR="003F1D6E" w:rsidRPr="003F1D6E" w:rsidRDefault="003F1D6E" w:rsidP="003F1D6E">
      <w:pPr>
        <w:numPr>
          <w:ilvl w:val="0"/>
          <w:numId w:val="51"/>
        </w:numPr>
      </w:pPr>
      <w:r w:rsidRPr="003F1D6E">
        <w:rPr>
          <w:b/>
          <w:bCs/>
        </w:rPr>
        <w:t>Management Overhead:</w:t>
      </w:r>
      <w:r w:rsidRPr="003F1D6E">
        <w:t> Requires significant effort for installation, configuration, maintenance, and scaling.</w:t>
      </w:r>
    </w:p>
    <w:p w14:paraId="1057F218" w14:textId="77777777" w:rsidR="003F1D6E" w:rsidRPr="003F1D6E" w:rsidRDefault="003F1D6E" w:rsidP="003F1D6E">
      <w:pPr>
        <w:numPr>
          <w:ilvl w:val="0"/>
          <w:numId w:val="51"/>
        </w:numPr>
      </w:pPr>
      <w:r w:rsidRPr="003F1D6E">
        <w:rPr>
          <w:b/>
          <w:bCs/>
        </w:rPr>
        <w:t>Cost:</w:t>
      </w:r>
      <w:r w:rsidRPr="003F1D6E">
        <w:t> Initial hardware investment and ongoing operational costs.</w:t>
      </w:r>
    </w:p>
    <w:p w14:paraId="18EF3A8B" w14:textId="77777777" w:rsidR="003F1D6E" w:rsidRDefault="003F1D6E" w:rsidP="003F1D6E">
      <w:pPr>
        <w:numPr>
          <w:ilvl w:val="0"/>
          <w:numId w:val="51"/>
        </w:numPr>
      </w:pPr>
      <w:r w:rsidRPr="003F1D6E">
        <w:rPr>
          <w:b/>
          <w:bCs/>
        </w:rPr>
        <w:t>Scalability:</w:t>
      </w:r>
      <w:r w:rsidRPr="003F1D6E">
        <w:t> Scaling up or down can be more complex than with cloud-based solutions.</w:t>
      </w:r>
    </w:p>
    <w:p w14:paraId="3264EB45" w14:textId="5C41C870" w:rsidR="00A56975" w:rsidRPr="002A6A99" w:rsidRDefault="00673D40" w:rsidP="00A56975">
      <w:pPr>
        <w:rPr>
          <w:b/>
          <w:bCs/>
          <w:color w:val="FF0000"/>
          <w:u w:val="single"/>
        </w:rPr>
      </w:pPr>
      <w:r w:rsidRPr="002A6A99">
        <w:rPr>
          <w:b/>
          <w:bCs/>
          <w:color w:val="FF0000"/>
          <w:u w:val="single"/>
        </w:rPr>
        <w:t>Cluster Managers-Standalone Mode</w:t>
      </w:r>
    </w:p>
    <w:p w14:paraId="2B3E5A80" w14:textId="77777777" w:rsidR="00046F39" w:rsidRPr="00046F39" w:rsidRDefault="00046F39" w:rsidP="00046F39">
      <w:r w:rsidRPr="00046F39">
        <w:t>In big data analytics, Standalone Mode is the built-in cluster manager for Apache Spark that allows you to set up a simple cluster for small-scale deployments or testing without an external resource manager like YARN or Mesos. It consists of a master node to coordinate workers, and it allocates resources like CPU and memory for Spark applications to run their executors. It is easy to set up and includes a web UI for monitoring, but has limited scalability compared to other managers.  </w:t>
      </w:r>
    </w:p>
    <w:p w14:paraId="12229AB9" w14:textId="77777777" w:rsidR="00046F39" w:rsidRPr="00046F39" w:rsidRDefault="00046F39" w:rsidP="00046F39">
      <w:r w:rsidRPr="00046F39">
        <w:t>How it works</w:t>
      </w:r>
    </w:p>
    <w:p w14:paraId="549663DA" w14:textId="77777777" w:rsidR="00046F39" w:rsidRPr="00046F39" w:rsidRDefault="00046F39" w:rsidP="00046F39">
      <w:pPr>
        <w:numPr>
          <w:ilvl w:val="0"/>
          <w:numId w:val="52"/>
        </w:numPr>
      </w:pPr>
      <w:r w:rsidRPr="00046F39">
        <w:rPr>
          <w:b/>
          <w:bCs/>
        </w:rPr>
        <w:t>Master and Worker Nodes:</w:t>
      </w:r>
      <w:r w:rsidRPr="00046F39">
        <w:t> </w:t>
      </w:r>
    </w:p>
    <w:p w14:paraId="28818853" w14:textId="77777777" w:rsidR="00046F39" w:rsidRPr="00046F39" w:rsidRDefault="00046F39" w:rsidP="00046F39">
      <w:r w:rsidRPr="00046F39">
        <w:t>You start a master process and one or more worker processes, which register with the master. </w:t>
      </w:r>
    </w:p>
    <w:p w14:paraId="0C57A1BC" w14:textId="77777777" w:rsidR="00046F39" w:rsidRPr="00046F39" w:rsidRDefault="00046F39" w:rsidP="00046F39">
      <w:pPr>
        <w:numPr>
          <w:ilvl w:val="0"/>
          <w:numId w:val="52"/>
        </w:numPr>
      </w:pPr>
      <w:r w:rsidRPr="00046F39">
        <w:rPr>
          <w:b/>
          <w:bCs/>
        </w:rPr>
        <w:t>Resource Allocation:</w:t>
      </w:r>
      <w:r w:rsidRPr="00046F39">
        <w:t> </w:t>
      </w:r>
    </w:p>
    <w:p w14:paraId="18E46B03" w14:textId="77777777" w:rsidR="00046F39" w:rsidRPr="00046F39" w:rsidRDefault="00046F39" w:rsidP="00046F39">
      <w:r w:rsidRPr="00046F39">
        <w:t>The master manages the available resources (CPU cores and memory) on the worker nodes. </w:t>
      </w:r>
    </w:p>
    <w:p w14:paraId="0DEA1108" w14:textId="77777777" w:rsidR="00046F39" w:rsidRPr="00046F39" w:rsidRDefault="00046F39" w:rsidP="00046F39">
      <w:pPr>
        <w:numPr>
          <w:ilvl w:val="0"/>
          <w:numId w:val="52"/>
        </w:numPr>
      </w:pPr>
      <w:r w:rsidRPr="00046F39">
        <w:rPr>
          <w:b/>
          <w:bCs/>
        </w:rPr>
        <w:t>Application Submission:</w:t>
      </w:r>
      <w:r w:rsidRPr="00046F39">
        <w:t> </w:t>
      </w:r>
    </w:p>
    <w:p w14:paraId="679C298F" w14:textId="77777777" w:rsidR="00046F39" w:rsidRPr="00046F39" w:rsidRDefault="00046F39" w:rsidP="00046F39">
      <w:r w:rsidRPr="00046F39">
        <w:t>When you submit a Spark application, the driver program asks the master for resources, and the master assigns them to executors on the worker nodes. </w:t>
      </w:r>
    </w:p>
    <w:p w14:paraId="6CF341FE" w14:textId="77777777" w:rsidR="00046F39" w:rsidRPr="00046F39" w:rsidRDefault="00046F39" w:rsidP="00046F39">
      <w:pPr>
        <w:numPr>
          <w:ilvl w:val="0"/>
          <w:numId w:val="52"/>
        </w:numPr>
      </w:pPr>
      <w:r w:rsidRPr="00046F39">
        <w:rPr>
          <w:b/>
          <w:bCs/>
        </w:rPr>
        <w:t>Web UI:</w:t>
      </w:r>
      <w:r w:rsidRPr="00046F39">
        <w:t> </w:t>
      </w:r>
    </w:p>
    <w:p w14:paraId="4B378E75" w14:textId="77777777" w:rsidR="00046F39" w:rsidRPr="00046F39" w:rsidRDefault="00046F39" w:rsidP="00046F39">
      <w:r w:rsidRPr="00046F39">
        <w:t>A web-based user interface is available to monitor the cluster's status, running jobs, and resource usage, typically at http://localhost:8080 by default. </w:t>
      </w:r>
    </w:p>
    <w:p w14:paraId="2D60E89C" w14:textId="77777777" w:rsidR="00046F39" w:rsidRPr="00046F39" w:rsidRDefault="00046F39" w:rsidP="00046F39">
      <w:r w:rsidRPr="00046F39">
        <w:t>When to use it</w:t>
      </w:r>
    </w:p>
    <w:p w14:paraId="79C874CC" w14:textId="77777777" w:rsidR="00046F39" w:rsidRPr="00046F39" w:rsidRDefault="00046F39" w:rsidP="00046F39">
      <w:pPr>
        <w:numPr>
          <w:ilvl w:val="0"/>
          <w:numId w:val="53"/>
        </w:numPr>
      </w:pPr>
      <w:r w:rsidRPr="00046F39">
        <w:rPr>
          <w:b/>
          <w:bCs/>
        </w:rPr>
        <w:t>Development and Testing:</w:t>
      </w:r>
      <w:r w:rsidRPr="00046F39">
        <w:t> It is ideal for local development, debugging, and trial runs.</w:t>
      </w:r>
    </w:p>
    <w:p w14:paraId="1A35A4EE" w14:textId="77777777" w:rsidR="00046F39" w:rsidRPr="00046F39" w:rsidRDefault="00046F39" w:rsidP="00046F39">
      <w:pPr>
        <w:numPr>
          <w:ilvl w:val="0"/>
          <w:numId w:val="53"/>
        </w:numPr>
      </w:pPr>
      <w:r w:rsidRPr="00046F39">
        <w:rPr>
          <w:b/>
          <w:bCs/>
        </w:rPr>
        <w:lastRenderedPageBreak/>
        <w:t>Small Clusters:</w:t>
      </w:r>
      <w:r w:rsidRPr="00046F39">
        <w:t> It is well-suited for smaller clusters where advanced features like multi-tenancy and complex resource scheduling are not required.</w:t>
      </w:r>
    </w:p>
    <w:p w14:paraId="17050AD1" w14:textId="77777777" w:rsidR="00046F39" w:rsidRPr="00046F39" w:rsidRDefault="00046F39" w:rsidP="00046F39">
      <w:pPr>
        <w:numPr>
          <w:ilvl w:val="0"/>
          <w:numId w:val="53"/>
        </w:numPr>
      </w:pPr>
      <w:r w:rsidRPr="00046F39">
        <w:rPr>
          <w:b/>
          <w:bCs/>
        </w:rPr>
        <w:t>No External Manager:</w:t>
      </w:r>
      <w:r w:rsidRPr="00046F39">
        <w:t> It is useful for organizations that do not have or do not want to use other cluster managers like Hadoop YARN or Mesos. </w:t>
      </w:r>
    </w:p>
    <w:p w14:paraId="377CAAED" w14:textId="77777777" w:rsidR="00046F39" w:rsidRPr="00046F39" w:rsidRDefault="00046F39" w:rsidP="00046F39">
      <w:r w:rsidRPr="00046F39">
        <w:t>Key features</w:t>
      </w:r>
    </w:p>
    <w:p w14:paraId="44B60603" w14:textId="77777777" w:rsidR="00046F39" w:rsidRPr="00046F39" w:rsidRDefault="00046F39" w:rsidP="00046F39">
      <w:pPr>
        <w:numPr>
          <w:ilvl w:val="0"/>
          <w:numId w:val="54"/>
        </w:numPr>
      </w:pPr>
      <w:r w:rsidRPr="00046F39">
        <w:rPr>
          <w:b/>
          <w:bCs/>
        </w:rPr>
        <w:t>Simplicity:</w:t>
      </w:r>
      <w:r w:rsidRPr="00046F39">
        <w:t> </w:t>
      </w:r>
    </w:p>
    <w:p w14:paraId="1611789C" w14:textId="77777777" w:rsidR="00046F39" w:rsidRPr="00046F39" w:rsidRDefault="00046F39" w:rsidP="00046F39">
      <w:r w:rsidRPr="00046F39">
        <w:t>It is the easiest cluster manager to set up and use. </w:t>
      </w:r>
    </w:p>
    <w:p w14:paraId="374CB225" w14:textId="77777777" w:rsidR="00046F39" w:rsidRPr="00046F39" w:rsidRDefault="00046F39" w:rsidP="00046F39">
      <w:pPr>
        <w:numPr>
          <w:ilvl w:val="0"/>
          <w:numId w:val="54"/>
        </w:numPr>
      </w:pPr>
      <w:r w:rsidRPr="00046F39">
        <w:rPr>
          <w:b/>
          <w:bCs/>
        </w:rPr>
        <w:t>Self-contained:</w:t>
      </w:r>
      <w:r w:rsidRPr="00046F39">
        <w:t> </w:t>
      </w:r>
    </w:p>
    <w:p w14:paraId="145AF522" w14:textId="77777777" w:rsidR="00046F39" w:rsidRPr="00046F39" w:rsidRDefault="00046F39" w:rsidP="00046F39">
      <w:r w:rsidRPr="00046F39">
        <w:t>It is included with Spark and does not require any external dependencies beyond the Spark installation itself. </w:t>
      </w:r>
    </w:p>
    <w:p w14:paraId="007ADBF8" w14:textId="77777777" w:rsidR="00046F39" w:rsidRPr="00046F39" w:rsidRDefault="00046F39" w:rsidP="00046F39">
      <w:pPr>
        <w:numPr>
          <w:ilvl w:val="0"/>
          <w:numId w:val="54"/>
        </w:numPr>
      </w:pPr>
      <w:r w:rsidRPr="00046F39">
        <w:rPr>
          <w:b/>
          <w:bCs/>
        </w:rPr>
        <w:t>High Availability:</w:t>
      </w:r>
      <w:r w:rsidRPr="00046F39">
        <w:t> </w:t>
      </w:r>
    </w:p>
    <w:p w14:paraId="04555891" w14:textId="77777777" w:rsidR="00046F39" w:rsidRPr="00046F39" w:rsidRDefault="00046F39" w:rsidP="00046F39">
      <w:r w:rsidRPr="00046F39">
        <w:t>It offers high availability for the master node and resilience to worker failures. </w:t>
      </w:r>
    </w:p>
    <w:p w14:paraId="5933713E" w14:textId="77777777" w:rsidR="00046F39" w:rsidRPr="00046F39" w:rsidRDefault="00046F39" w:rsidP="00046F39">
      <w:pPr>
        <w:numPr>
          <w:ilvl w:val="0"/>
          <w:numId w:val="54"/>
        </w:numPr>
      </w:pPr>
      <w:r w:rsidRPr="00046F39">
        <w:rPr>
          <w:b/>
          <w:bCs/>
        </w:rPr>
        <w:t>Security:</w:t>
      </w:r>
      <w:r w:rsidRPr="00046F39">
        <w:t> </w:t>
      </w:r>
    </w:p>
    <w:p w14:paraId="39E3EA0F" w14:textId="77777777" w:rsidR="007609C4" w:rsidRDefault="00046F39" w:rsidP="00046F39">
      <w:r w:rsidRPr="00046F39">
        <w:t>It supports authentication via a shared secret and encrypted communication, including SSL for data and SASL for block transfer.</w:t>
      </w:r>
    </w:p>
    <w:p w14:paraId="7A4C7F92" w14:textId="77777777" w:rsidR="007609C4" w:rsidRDefault="007609C4" w:rsidP="00046F39"/>
    <w:p w14:paraId="258C3033" w14:textId="63C6F6C1" w:rsidR="00046F39" w:rsidRPr="002A6A99" w:rsidRDefault="007609C4" w:rsidP="00046F39">
      <w:pPr>
        <w:rPr>
          <w:b/>
          <w:bCs/>
          <w:color w:val="FF0000"/>
          <w:u w:val="single"/>
        </w:rPr>
      </w:pPr>
      <w:r w:rsidRPr="002A6A99">
        <w:rPr>
          <w:b/>
          <w:bCs/>
          <w:color w:val="FF0000"/>
          <w:u w:val="single"/>
        </w:rPr>
        <w:t>Spark on YARN</w:t>
      </w:r>
      <w:r w:rsidR="00046F39" w:rsidRPr="002A6A99">
        <w:rPr>
          <w:b/>
          <w:bCs/>
          <w:color w:val="FF0000"/>
          <w:u w:val="single"/>
        </w:rPr>
        <w:t> </w:t>
      </w:r>
    </w:p>
    <w:p w14:paraId="277D9A77" w14:textId="77777777" w:rsidR="00F925A2" w:rsidRPr="00F925A2" w:rsidRDefault="00F925A2" w:rsidP="00F925A2">
      <w:r w:rsidRPr="00F925A2">
        <w:t>Spark on YARN refers to running Apache Spark applications on a Hadoop YARN (Yet Another Resource Negotiator) cluster. In this setup, YARN acts as the resource manager, allocating and managing the cluster resources (CPU, memory) for Spark applications, while Spark provides the distributed data processing capabilities.</w:t>
      </w:r>
    </w:p>
    <w:p w14:paraId="189B96A8" w14:textId="77777777" w:rsidR="00F925A2" w:rsidRPr="00F925A2" w:rsidRDefault="00F925A2" w:rsidP="00F925A2">
      <w:r w:rsidRPr="00F925A2">
        <w:t>Here's a breakdown of how Spark on YARN works:</w:t>
      </w:r>
    </w:p>
    <w:p w14:paraId="23EF7330" w14:textId="77777777" w:rsidR="00F925A2" w:rsidRPr="00F925A2" w:rsidRDefault="00F925A2" w:rsidP="00F925A2">
      <w:pPr>
        <w:numPr>
          <w:ilvl w:val="0"/>
          <w:numId w:val="55"/>
        </w:numPr>
      </w:pPr>
      <w:r w:rsidRPr="00F925A2">
        <w:rPr>
          <w:b/>
          <w:bCs/>
        </w:rPr>
        <w:t>YARN as Resource Manager:</w:t>
      </w:r>
      <w:r w:rsidRPr="00F925A2">
        <w:t> </w:t>
      </w:r>
    </w:p>
    <w:p w14:paraId="3422CF35" w14:textId="77777777" w:rsidR="00F925A2" w:rsidRPr="00F925A2" w:rsidRDefault="00F925A2" w:rsidP="00F925A2">
      <w:r w:rsidRPr="00F925A2">
        <w:t xml:space="preserve">YARN is a core component of Hadoop that separates resource management from data processing. It consists of a </w:t>
      </w:r>
      <w:proofErr w:type="spellStart"/>
      <w:r w:rsidRPr="00F925A2">
        <w:t>ResourceManager</w:t>
      </w:r>
      <w:proofErr w:type="spellEnd"/>
      <w:r w:rsidRPr="00F925A2">
        <w:t xml:space="preserve"> (master) and </w:t>
      </w:r>
      <w:proofErr w:type="spellStart"/>
      <w:r w:rsidRPr="00F925A2">
        <w:t>NodeManagers</w:t>
      </w:r>
      <w:proofErr w:type="spellEnd"/>
      <w:r w:rsidRPr="00F925A2">
        <w:t xml:space="preserve"> (workers). The </w:t>
      </w:r>
      <w:proofErr w:type="spellStart"/>
      <w:r w:rsidRPr="00F925A2">
        <w:t>ResourceManager</w:t>
      </w:r>
      <w:proofErr w:type="spellEnd"/>
      <w:r w:rsidRPr="00F925A2">
        <w:t xml:space="preserve"> is responsible for allocating resources to applications, while </w:t>
      </w:r>
      <w:proofErr w:type="spellStart"/>
      <w:r w:rsidRPr="00F925A2">
        <w:t>NodeManagers</w:t>
      </w:r>
      <w:proofErr w:type="spellEnd"/>
      <w:r w:rsidRPr="00F925A2">
        <w:t xml:space="preserve"> manage resources on individual nodes and launch containers for executing tasks.</w:t>
      </w:r>
    </w:p>
    <w:p w14:paraId="3673E4C5" w14:textId="77777777" w:rsidR="00F925A2" w:rsidRPr="00F925A2" w:rsidRDefault="00F925A2" w:rsidP="00F925A2">
      <w:pPr>
        <w:numPr>
          <w:ilvl w:val="0"/>
          <w:numId w:val="55"/>
        </w:numPr>
      </w:pPr>
      <w:r w:rsidRPr="00F925A2">
        <w:rPr>
          <w:b/>
          <w:bCs/>
        </w:rPr>
        <w:t>Spark Application Submission:</w:t>
      </w:r>
      <w:r w:rsidRPr="00F925A2">
        <w:t> </w:t>
      </w:r>
    </w:p>
    <w:p w14:paraId="171C1C1B" w14:textId="77777777" w:rsidR="00F925A2" w:rsidRPr="00F925A2" w:rsidRDefault="00F925A2" w:rsidP="00F925A2">
      <w:r w:rsidRPr="00F925A2">
        <w:t>When a Spark application is submitted to a YARN cluster (using spark-submit), it can be submitted in either client mode or cluster mode.</w:t>
      </w:r>
    </w:p>
    <w:p w14:paraId="2C6EF6AD" w14:textId="77777777" w:rsidR="00F925A2" w:rsidRPr="00F925A2" w:rsidRDefault="00F925A2" w:rsidP="00F925A2">
      <w:pPr>
        <w:numPr>
          <w:ilvl w:val="1"/>
          <w:numId w:val="56"/>
        </w:numPr>
      </w:pPr>
      <w:r w:rsidRPr="00F925A2">
        <w:rPr>
          <w:b/>
          <w:bCs/>
        </w:rPr>
        <w:t>Client Mode:</w:t>
      </w:r>
      <w:r w:rsidRPr="00F925A2">
        <w:t xml:space="preserve"> The Spark Driver (which orchestrates the application) runs on the client machine where the spark-submit command is executed. A small YARN </w:t>
      </w:r>
      <w:proofErr w:type="spellStart"/>
      <w:r w:rsidRPr="00F925A2">
        <w:t>ApplicationMaster</w:t>
      </w:r>
      <w:proofErr w:type="spellEnd"/>
      <w:r w:rsidRPr="00F925A2">
        <w:t xml:space="preserve"> is launched on the cluster to request resources for Spark Executors.</w:t>
      </w:r>
    </w:p>
    <w:p w14:paraId="37FA0D89" w14:textId="77777777" w:rsidR="00F925A2" w:rsidRPr="00F925A2" w:rsidRDefault="00F925A2" w:rsidP="00F925A2">
      <w:pPr>
        <w:numPr>
          <w:ilvl w:val="1"/>
          <w:numId w:val="57"/>
        </w:numPr>
      </w:pPr>
      <w:r w:rsidRPr="00F925A2">
        <w:rPr>
          <w:b/>
          <w:bCs/>
        </w:rPr>
        <w:t>Cluster Mode:</w:t>
      </w:r>
      <w:r w:rsidRPr="00F925A2">
        <w:t xml:space="preserve"> The Spark Driver runs within a YARN container, managed by the YARN </w:t>
      </w:r>
      <w:proofErr w:type="spellStart"/>
      <w:r w:rsidRPr="00F925A2">
        <w:t>ApplicationMaster</w:t>
      </w:r>
      <w:proofErr w:type="spellEnd"/>
      <w:r w:rsidRPr="00F925A2">
        <w:t>. This allows the application to continue running even if the client machine disconnects.</w:t>
      </w:r>
    </w:p>
    <w:p w14:paraId="0EE60D93" w14:textId="77777777" w:rsidR="00F925A2" w:rsidRPr="00F925A2" w:rsidRDefault="00F925A2" w:rsidP="00F925A2">
      <w:pPr>
        <w:numPr>
          <w:ilvl w:val="0"/>
          <w:numId w:val="55"/>
        </w:numPr>
      </w:pPr>
      <w:r w:rsidRPr="00F925A2">
        <w:rPr>
          <w:b/>
          <w:bCs/>
        </w:rPr>
        <w:lastRenderedPageBreak/>
        <w:t>Resource Allocation and Execution:</w:t>
      </w:r>
    </w:p>
    <w:p w14:paraId="2AA37AD9" w14:textId="77777777" w:rsidR="00F925A2" w:rsidRPr="00F925A2" w:rsidRDefault="00F925A2" w:rsidP="00F925A2">
      <w:pPr>
        <w:numPr>
          <w:ilvl w:val="1"/>
          <w:numId w:val="58"/>
        </w:numPr>
      </w:pPr>
      <w:r w:rsidRPr="00F925A2">
        <w:t xml:space="preserve">The YARN </w:t>
      </w:r>
      <w:proofErr w:type="spellStart"/>
      <w:r w:rsidRPr="00F925A2">
        <w:t>ResourceManager</w:t>
      </w:r>
      <w:proofErr w:type="spellEnd"/>
      <w:r w:rsidRPr="00F925A2">
        <w:t xml:space="preserve"> receives the Spark application's resource requests (e.g., number of executors, memory per executor).</w:t>
      </w:r>
    </w:p>
    <w:p w14:paraId="5CACA462" w14:textId="77777777" w:rsidR="00F925A2" w:rsidRPr="00F925A2" w:rsidRDefault="00F925A2" w:rsidP="00F925A2">
      <w:pPr>
        <w:numPr>
          <w:ilvl w:val="1"/>
          <w:numId w:val="59"/>
        </w:numPr>
      </w:pPr>
      <w:r w:rsidRPr="00F925A2">
        <w:t xml:space="preserve">The </w:t>
      </w:r>
      <w:proofErr w:type="spellStart"/>
      <w:r w:rsidRPr="00F925A2">
        <w:t>ResourceManager</w:t>
      </w:r>
      <w:proofErr w:type="spellEnd"/>
      <w:r w:rsidRPr="00F925A2">
        <w:t xml:space="preserve"> allocates containers on various </w:t>
      </w:r>
      <w:proofErr w:type="spellStart"/>
      <w:r w:rsidRPr="00F925A2">
        <w:t>NodeManagers</w:t>
      </w:r>
      <w:proofErr w:type="spellEnd"/>
      <w:r w:rsidRPr="00F925A2">
        <w:t xml:space="preserve"> across the cluster.</w:t>
      </w:r>
    </w:p>
    <w:p w14:paraId="662B1D5D" w14:textId="77777777" w:rsidR="00F925A2" w:rsidRPr="00F925A2" w:rsidRDefault="00F925A2" w:rsidP="00F925A2">
      <w:pPr>
        <w:numPr>
          <w:ilvl w:val="1"/>
          <w:numId w:val="60"/>
        </w:numPr>
      </w:pPr>
      <w:r w:rsidRPr="00F925A2">
        <w:t>Spark Executors are launched within these YARN containers, and they perform the actual data processing tasks.</w:t>
      </w:r>
    </w:p>
    <w:p w14:paraId="1F1269DB" w14:textId="77777777" w:rsidR="00F925A2" w:rsidRPr="00F925A2" w:rsidRDefault="00F925A2" w:rsidP="00F925A2">
      <w:pPr>
        <w:numPr>
          <w:ilvl w:val="1"/>
          <w:numId w:val="61"/>
        </w:numPr>
      </w:pPr>
      <w:r w:rsidRPr="00F925A2">
        <w:t>The Spark Driver communicates with the Executors to coordinate the execution of the Spark job.</w:t>
      </w:r>
    </w:p>
    <w:p w14:paraId="2073ADB5" w14:textId="77777777" w:rsidR="00F925A2" w:rsidRPr="00F925A2" w:rsidRDefault="00F925A2" w:rsidP="00F925A2">
      <w:r w:rsidRPr="00F925A2">
        <w:t>Benefits of Running Spark on YARN:</w:t>
      </w:r>
    </w:p>
    <w:p w14:paraId="10DBC69C" w14:textId="77777777" w:rsidR="00F925A2" w:rsidRPr="00F925A2" w:rsidRDefault="00F925A2" w:rsidP="00F925A2">
      <w:pPr>
        <w:numPr>
          <w:ilvl w:val="0"/>
          <w:numId w:val="62"/>
        </w:numPr>
      </w:pPr>
      <w:r w:rsidRPr="00F925A2">
        <w:rPr>
          <w:b/>
          <w:bCs/>
        </w:rPr>
        <w:t>Resource Management:</w:t>
      </w:r>
      <w:r w:rsidRPr="00F925A2">
        <w:t> </w:t>
      </w:r>
    </w:p>
    <w:p w14:paraId="5A5EF795" w14:textId="77777777" w:rsidR="00F925A2" w:rsidRPr="00F925A2" w:rsidRDefault="00F925A2" w:rsidP="00F925A2">
      <w:r w:rsidRPr="00F925A2">
        <w:t>YARN provides centralized resource management, allowing multiple applications (Spark, Hive, etc.) to share the same cluster resources efficiently.</w:t>
      </w:r>
    </w:p>
    <w:p w14:paraId="084CEFB7" w14:textId="77777777" w:rsidR="00F925A2" w:rsidRPr="00F925A2" w:rsidRDefault="00F925A2" w:rsidP="00F925A2">
      <w:pPr>
        <w:numPr>
          <w:ilvl w:val="0"/>
          <w:numId w:val="62"/>
        </w:numPr>
      </w:pPr>
      <w:r w:rsidRPr="00F925A2">
        <w:rPr>
          <w:b/>
          <w:bCs/>
        </w:rPr>
        <w:t>Multi-Tenancy:</w:t>
      </w:r>
      <w:r w:rsidRPr="00F925A2">
        <w:t> </w:t>
      </w:r>
    </w:p>
    <w:p w14:paraId="0A94F821" w14:textId="77777777" w:rsidR="00F925A2" w:rsidRPr="00F925A2" w:rsidRDefault="00F925A2" w:rsidP="00F925A2">
      <w:r w:rsidRPr="00F925A2">
        <w:t>YARN enables secure multi-tenancy, isolating different applications and users on the same cluster.</w:t>
      </w:r>
    </w:p>
    <w:p w14:paraId="0FFFC9C1" w14:textId="77777777" w:rsidR="00F925A2" w:rsidRPr="00F925A2" w:rsidRDefault="00F925A2" w:rsidP="00F925A2">
      <w:pPr>
        <w:numPr>
          <w:ilvl w:val="0"/>
          <w:numId w:val="62"/>
        </w:numPr>
      </w:pPr>
      <w:r w:rsidRPr="00F925A2">
        <w:rPr>
          <w:b/>
          <w:bCs/>
        </w:rPr>
        <w:t>Scalability and High Availability:</w:t>
      </w:r>
      <w:r w:rsidRPr="00F925A2">
        <w:t> </w:t>
      </w:r>
    </w:p>
    <w:p w14:paraId="62EBBAB1" w14:textId="77777777" w:rsidR="00F925A2" w:rsidRPr="00F925A2" w:rsidRDefault="00F925A2" w:rsidP="00F925A2">
      <w:r w:rsidRPr="00F925A2">
        <w:t>YARN's distributed architecture provides scalability and resilience for big data workloads.</w:t>
      </w:r>
    </w:p>
    <w:p w14:paraId="08660061" w14:textId="77777777" w:rsidR="00F925A2" w:rsidRPr="00F925A2" w:rsidRDefault="00F925A2" w:rsidP="00F925A2">
      <w:pPr>
        <w:numPr>
          <w:ilvl w:val="0"/>
          <w:numId w:val="62"/>
        </w:numPr>
      </w:pPr>
      <w:r w:rsidRPr="00F925A2">
        <w:rPr>
          <w:b/>
          <w:bCs/>
        </w:rPr>
        <w:t>Integration with Hadoop Ecosystem:</w:t>
      </w:r>
      <w:r w:rsidRPr="00F925A2">
        <w:t> </w:t>
      </w:r>
    </w:p>
    <w:p w14:paraId="4C29482D" w14:textId="77777777" w:rsidR="00F925A2" w:rsidRDefault="00F925A2" w:rsidP="00F925A2">
      <w:r w:rsidRPr="00F925A2">
        <w:t>Running Spark on YARN allows seamless integration with other Hadoop components like HDFS for storage.</w:t>
      </w:r>
    </w:p>
    <w:p w14:paraId="3EBA6807" w14:textId="2D8459BB" w:rsidR="007609C4" w:rsidRPr="002A6A99" w:rsidRDefault="00855105" w:rsidP="00F925A2">
      <w:pPr>
        <w:rPr>
          <w:b/>
          <w:bCs/>
          <w:color w:val="FF0000"/>
          <w:u w:val="single"/>
        </w:rPr>
      </w:pPr>
      <w:r w:rsidRPr="002A6A99">
        <w:rPr>
          <w:b/>
          <w:bCs/>
          <w:color w:val="FF0000"/>
          <w:u w:val="single"/>
        </w:rPr>
        <w:t>Spark Logs</w:t>
      </w:r>
    </w:p>
    <w:p w14:paraId="4A76A713" w14:textId="77777777" w:rsidR="00855105" w:rsidRPr="00855105" w:rsidRDefault="00855105" w:rsidP="00855105">
      <w:r w:rsidRPr="00855105">
        <w:t xml:space="preserve">In Big Data Analytics, "Spark logs" refer to the log files generated by Apache Spark applications and the Spark ecosystem components during their execution. These logs are crucial for understanding the </w:t>
      </w:r>
      <w:proofErr w:type="spellStart"/>
      <w:r w:rsidRPr="00855105">
        <w:t>behavior</w:t>
      </w:r>
      <w:proofErr w:type="spellEnd"/>
      <w:r w:rsidRPr="00855105">
        <w:t>, performance, and potential issues within a Spark application or cluster.</w:t>
      </w:r>
    </w:p>
    <w:p w14:paraId="44F45294" w14:textId="77777777" w:rsidR="00855105" w:rsidRPr="00855105" w:rsidRDefault="00855105" w:rsidP="00855105">
      <w:r w:rsidRPr="00855105">
        <w:t>What are Spark Logs?</w:t>
      </w:r>
    </w:p>
    <w:p w14:paraId="6C10C6F6" w14:textId="77777777" w:rsidR="00855105" w:rsidRPr="00855105" w:rsidRDefault="00855105" w:rsidP="00855105">
      <w:r w:rsidRPr="00855105">
        <w:t xml:space="preserve">Spark applications, including drivers, executors, and various components like Spark SQL, Spark Streaming, and </w:t>
      </w:r>
      <w:proofErr w:type="spellStart"/>
      <w:r w:rsidRPr="00855105">
        <w:t>MLlib</w:t>
      </w:r>
      <w:proofErr w:type="spellEnd"/>
      <w:r w:rsidRPr="00855105">
        <w:t>, produce detailed logs. These logs capture:</w:t>
      </w:r>
    </w:p>
    <w:p w14:paraId="5AADCB58" w14:textId="77777777" w:rsidR="00855105" w:rsidRPr="00855105" w:rsidRDefault="00855105" w:rsidP="00855105">
      <w:pPr>
        <w:numPr>
          <w:ilvl w:val="0"/>
          <w:numId w:val="63"/>
        </w:numPr>
      </w:pPr>
      <w:r w:rsidRPr="00855105">
        <w:rPr>
          <w:b/>
          <w:bCs/>
        </w:rPr>
        <w:t>Execution details:</w:t>
      </w:r>
      <w:r w:rsidRPr="00855105">
        <w:t> </w:t>
      </w:r>
    </w:p>
    <w:p w14:paraId="585ED219" w14:textId="77777777" w:rsidR="00855105" w:rsidRPr="00855105" w:rsidRDefault="00855105" w:rsidP="00855105">
      <w:r w:rsidRPr="00855105">
        <w:t>Information about job and stage execution, task launches, and data processing.</w:t>
      </w:r>
    </w:p>
    <w:p w14:paraId="48AEEED6" w14:textId="77777777" w:rsidR="00855105" w:rsidRPr="00855105" w:rsidRDefault="00855105" w:rsidP="00855105">
      <w:pPr>
        <w:numPr>
          <w:ilvl w:val="0"/>
          <w:numId w:val="63"/>
        </w:numPr>
      </w:pPr>
      <w:r w:rsidRPr="00855105">
        <w:rPr>
          <w:b/>
          <w:bCs/>
        </w:rPr>
        <w:t>Errors and warnings:</w:t>
      </w:r>
      <w:r w:rsidRPr="00855105">
        <w:t> </w:t>
      </w:r>
    </w:p>
    <w:p w14:paraId="7A0D54D7" w14:textId="77777777" w:rsidR="00855105" w:rsidRPr="00855105" w:rsidRDefault="00855105" w:rsidP="00855105">
      <w:r w:rsidRPr="00855105">
        <w:t>Records of exceptions, failed tasks, and potential performance bottlenecks.</w:t>
      </w:r>
    </w:p>
    <w:p w14:paraId="6C7CB8C9" w14:textId="77777777" w:rsidR="00855105" w:rsidRPr="00855105" w:rsidRDefault="00855105" w:rsidP="00855105">
      <w:pPr>
        <w:numPr>
          <w:ilvl w:val="0"/>
          <w:numId w:val="63"/>
        </w:numPr>
      </w:pPr>
      <w:r w:rsidRPr="00855105">
        <w:rPr>
          <w:b/>
          <w:bCs/>
        </w:rPr>
        <w:t>Performance metrics:</w:t>
      </w:r>
      <w:r w:rsidRPr="00855105">
        <w:t> </w:t>
      </w:r>
    </w:p>
    <w:p w14:paraId="07C9DA74" w14:textId="77777777" w:rsidR="00855105" w:rsidRPr="00855105" w:rsidRDefault="00855105" w:rsidP="00855105">
      <w:r w:rsidRPr="00855105">
        <w:t>Data on resource utilization, shuffle operations, and data processing times.</w:t>
      </w:r>
    </w:p>
    <w:p w14:paraId="65CE491D" w14:textId="77777777" w:rsidR="00855105" w:rsidRPr="00855105" w:rsidRDefault="00855105" w:rsidP="00855105">
      <w:pPr>
        <w:numPr>
          <w:ilvl w:val="0"/>
          <w:numId w:val="63"/>
        </w:numPr>
      </w:pPr>
      <w:r w:rsidRPr="00855105">
        <w:rPr>
          <w:b/>
          <w:bCs/>
        </w:rPr>
        <w:t>Debug information:</w:t>
      </w:r>
      <w:r w:rsidRPr="00855105">
        <w:t> </w:t>
      </w:r>
    </w:p>
    <w:p w14:paraId="35D7C77C" w14:textId="77777777" w:rsidR="00855105" w:rsidRPr="00855105" w:rsidRDefault="00855105" w:rsidP="00855105">
      <w:r w:rsidRPr="00855105">
        <w:lastRenderedPageBreak/>
        <w:t>Detailed insights into internal Spark operations when higher log levels are enabled.</w:t>
      </w:r>
    </w:p>
    <w:p w14:paraId="320CB3BE" w14:textId="77777777" w:rsidR="00855105" w:rsidRPr="00855105" w:rsidRDefault="00855105" w:rsidP="00855105">
      <w:r w:rsidRPr="00855105">
        <w:t>Why are Spark Logs Important for Big Data Analytics?</w:t>
      </w:r>
    </w:p>
    <w:p w14:paraId="2C5855BE" w14:textId="77777777" w:rsidR="00855105" w:rsidRPr="00855105" w:rsidRDefault="00855105" w:rsidP="00855105">
      <w:pPr>
        <w:numPr>
          <w:ilvl w:val="0"/>
          <w:numId w:val="64"/>
        </w:numPr>
      </w:pPr>
      <w:r w:rsidRPr="00855105">
        <w:rPr>
          <w:b/>
          <w:bCs/>
        </w:rPr>
        <w:t>Troubleshooting and Debugging:</w:t>
      </w:r>
      <w:r w:rsidRPr="00855105">
        <w:t> </w:t>
      </w:r>
    </w:p>
    <w:p w14:paraId="53DE2C12" w14:textId="77777777" w:rsidR="00855105" w:rsidRPr="00855105" w:rsidRDefault="00855105" w:rsidP="00855105">
      <w:r w:rsidRPr="00855105">
        <w:t>Logs are the primary source for identifying and resolving issues in Spark applications, such as failed tasks, data inconsistencies, or resource allocation problems.</w:t>
      </w:r>
    </w:p>
    <w:p w14:paraId="0D4D8469" w14:textId="77777777" w:rsidR="00855105" w:rsidRPr="00855105" w:rsidRDefault="00855105" w:rsidP="00855105">
      <w:pPr>
        <w:numPr>
          <w:ilvl w:val="0"/>
          <w:numId w:val="64"/>
        </w:numPr>
      </w:pPr>
      <w:r w:rsidRPr="00855105">
        <w:rPr>
          <w:b/>
          <w:bCs/>
        </w:rPr>
        <w:t>Performance Optimization:</w:t>
      </w:r>
      <w:r w:rsidRPr="00855105">
        <w:t> </w:t>
      </w:r>
    </w:p>
    <w:p w14:paraId="71DD69C3" w14:textId="77777777" w:rsidR="00855105" w:rsidRPr="00855105" w:rsidRDefault="00855105" w:rsidP="00855105">
      <w:proofErr w:type="spellStart"/>
      <w:r w:rsidRPr="00855105">
        <w:t>Analyzing</w:t>
      </w:r>
      <w:proofErr w:type="spellEnd"/>
      <w:r w:rsidRPr="00855105">
        <w:t xml:space="preserve"> log data helps in understanding performance bottlenecks, identifying slow-running stages or tasks, and optimizing resource allocation and configuration.</w:t>
      </w:r>
    </w:p>
    <w:p w14:paraId="562F51D4" w14:textId="77777777" w:rsidR="00855105" w:rsidRPr="00855105" w:rsidRDefault="00855105" w:rsidP="00855105">
      <w:pPr>
        <w:numPr>
          <w:ilvl w:val="0"/>
          <w:numId w:val="64"/>
        </w:numPr>
      </w:pPr>
      <w:r w:rsidRPr="00855105">
        <w:rPr>
          <w:b/>
          <w:bCs/>
        </w:rPr>
        <w:t>Monitoring and Operational Insights:</w:t>
      </w:r>
      <w:r w:rsidRPr="00855105">
        <w:t> </w:t>
      </w:r>
    </w:p>
    <w:p w14:paraId="706312BF" w14:textId="77777777" w:rsidR="00855105" w:rsidRPr="00855105" w:rsidRDefault="00855105" w:rsidP="00855105">
      <w:r w:rsidRPr="00855105">
        <w:t>Real-time log analysis can provide insights into the health and performance of a Spark cluster, enabling proactive issue detection and system monitoring.</w:t>
      </w:r>
    </w:p>
    <w:p w14:paraId="23D31656" w14:textId="77777777" w:rsidR="00855105" w:rsidRPr="00855105" w:rsidRDefault="00855105" w:rsidP="00855105">
      <w:pPr>
        <w:numPr>
          <w:ilvl w:val="0"/>
          <w:numId w:val="64"/>
        </w:numPr>
      </w:pPr>
      <w:r w:rsidRPr="00855105">
        <w:rPr>
          <w:b/>
          <w:bCs/>
        </w:rPr>
        <w:t>Security Analysis:</w:t>
      </w:r>
      <w:r w:rsidRPr="00855105">
        <w:t> </w:t>
      </w:r>
    </w:p>
    <w:p w14:paraId="740C98E9" w14:textId="77777777" w:rsidR="00855105" w:rsidRPr="00855105" w:rsidRDefault="00855105" w:rsidP="00855105">
      <w:r w:rsidRPr="00855105">
        <w:t>Logs can be used to detect unusual activity or potential security threats within the Spark environment.</w:t>
      </w:r>
    </w:p>
    <w:p w14:paraId="22532147" w14:textId="77777777" w:rsidR="00855105" w:rsidRPr="00855105" w:rsidRDefault="00855105" w:rsidP="00855105">
      <w:r w:rsidRPr="00855105">
        <w:t>How Spark is Used with Logs:</w:t>
      </w:r>
    </w:p>
    <w:p w14:paraId="6A30535E" w14:textId="77777777" w:rsidR="00855105" w:rsidRPr="00855105" w:rsidRDefault="00855105" w:rsidP="00855105">
      <w:r w:rsidRPr="00855105">
        <w:t xml:space="preserve">Apache Spark itself can be used as a powerful tool to </w:t>
      </w:r>
      <w:proofErr w:type="spellStart"/>
      <w:r w:rsidRPr="00855105">
        <w:t>analyze</w:t>
      </w:r>
      <w:proofErr w:type="spellEnd"/>
      <w:r w:rsidRPr="00855105">
        <w:t xml:space="preserve"> these log files:</w:t>
      </w:r>
    </w:p>
    <w:p w14:paraId="5AFB2E4A" w14:textId="77777777" w:rsidR="00855105" w:rsidRPr="00855105" w:rsidRDefault="00855105" w:rsidP="00855105">
      <w:pPr>
        <w:numPr>
          <w:ilvl w:val="0"/>
          <w:numId w:val="65"/>
        </w:numPr>
      </w:pPr>
      <w:r w:rsidRPr="00855105">
        <w:rPr>
          <w:b/>
          <w:bCs/>
        </w:rPr>
        <w:t>Ingestion and Processing:</w:t>
      </w:r>
      <w:r w:rsidRPr="00855105">
        <w:t> </w:t>
      </w:r>
    </w:p>
    <w:p w14:paraId="712BB15C" w14:textId="77777777" w:rsidR="00855105" w:rsidRPr="00855105" w:rsidRDefault="00855105" w:rsidP="00855105">
      <w:r w:rsidRPr="00855105">
        <w:t>Spark can efficiently ingest large volumes of log data from various sources (HDFS, S3, Kafka, etc.) and process them using its distributed computing capabilities.</w:t>
      </w:r>
    </w:p>
    <w:p w14:paraId="34400684" w14:textId="77777777" w:rsidR="00855105" w:rsidRPr="00855105" w:rsidRDefault="00855105" w:rsidP="00855105">
      <w:pPr>
        <w:numPr>
          <w:ilvl w:val="0"/>
          <w:numId w:val="65"/>
        </w:numPr>
      </w:pPr>
      <w:r w:rsidRPr="00855105">
        <w:rPr>
          <w:b/>
          <w:bCs/>
        </w:rPr>
        <w:t>Structured Log Analysis:</w:t>
      </w:r>
      <w:r w:rsidRPr="00855105">
        <w:t> </w:t>
      </w:r>
    </w:p>
    <w:p w14:paraId="1746C59B" w14:textId="77777777" w:rsidR="00855105" w:rsidRPr="00855105" w:rsidRDefault="00855105" w:rsidP="00855105">
      <w:r w:rsidRPr="00855105">
        <w:t>Spark SQL can be used to treat log data as structured or semi-structured data, enabling complex queries and aggregations for analysis.</w:t>
      </w:r>
    </w:p>
    <w:p w14:paraId="11178202" w14:textId="77777777" w:rsidR="00855105" w:rsidRPr="00855105" w:rsidRDefault="00855105" w:rsidP="00855105">
      <w:pPr>
        <w:numPr>
          <w:ilvl w:val="0"/>
          <w:numId w:val="65"/>
        </w:numPr>
      </w:pPr>
      <w:r w:rsidRPr="00855105">
        <w:rPr>
          <w:b/>
          <w:bCs/>
        </w:rPr>
        <w:t>Real-time Log Analytics:</w:t>
      </w:r>
      <w:r w:rsidRPr="00855105">
        <w:t> </w:t>
      </w:r>
    </w:p>
    <w:p w14:paraId="4DE35121" w14:textId="77777777" w:rsidR="00855105" w:rsidRPr="00855105" w:rsidRDefault="00855105" w:rsidP="00855105">
      <w:r w:rsidRPr="00855105">
        <w:t>Spark Streaming can process log data in near real-time, enabling immediate insights and anomaly detection for operational monitoring.</w:t>
      </w:r>
    </w:p>
    <w:p w14:paraId="24AC46FE" w14:textId="77777777" w:rsidR="00855105" w:rsidRPr="00855105" w:rsidRDefault="00855105" w:rsidP="00855105">
      <w:pPr>
        <w:numPr>
          <w:ilvl w:val="0"/>
          <w:numId w:val="65"/>
        </w:numPr>
      </w:pPr>
      <w:r w:rsidRPr="00855105">
        <w:rPr>
          <w:b/>
          <w:bCs/>
        </w:rPr>
        <w:t>Machine Learning for Log Analysis:</w:t>
      </w:r>
      <w:r w:rsidRPr="00855105">
        <w:t> </w:t>
      </w:r>
    </w:p>
    <w:p w14:paraId="002C3640" w14:textId="77777777" w:rsidR="00855105" w:rsidRPr="00855105" w:rsidRDefault="00855105" w:rsidP="00855105">
      <w:r w:rsidRPr="00855105">
        <w:t xml:space="preserve">Spark's </w:t>
      </w:r>
      <w:proofErr w:type="spellStart"/>
      <w:r w:rsidRPr="00855105">
        <w:t>MLlib</w:t>
      </w:r>
      <w:proofErr w:type="spellEnd"/>
      <w:r w:rsidRPr="00855105">
        <w:t xml:space="preserve"> can be applied to log data for tasks like anomaly detection, pattern recognition, and predictive maintenance.</w:t>
      </w:r>
    </w:p>
    <w:p w14:paraId="3B29DCAA" w14:textId="77777777" w:rsidR="00855105" w:rsidRPr="00855105" w:rsidRDefault="00855105" w:rsidP="00855105">
      <w:r w:rsidRPr="00855105">
        <w:t>Managing Spark Logs:</w:t>
      </w:r>
    </w:p>
    <w:p w14:paraId="50032E10" w14:textId="77777777" w:rsidR="00855105" w:rsidRDefault="00855105" w:rsidP="00855105">
      <w:r w:rsidRPr="00855105">
        <w:t xml:space="preserve">Spark uses Log4j as its default logging framework, allowing users to configure log levels (ERROR, WARN, INFO, DEBUG) and </w:t>
      </w:r>
      <w:proofErr w:type="spellStart"/>
      <w:r w:rsidRPr="00855105">
        <w:t>appenders</w:t>
      </w:r>
      <w:proofErr w:type="spellEnd"/>
      <w:r w:rsidRPr="00855105">
        <w:t xml:space="preserve"> to control log verbosity and destination. Tools like the ELK stack (Elasticsearch, Logstash, Kibana) are often integrated with Spark to provide centralized log aggregation, indexing, and visualization for easier analysis.</w:t>
      </w:r>
    </w:p>
    <w:p w14:paraId="4342DB8A" w14:textId="77777777" w:rsidR="00855105" w:rsidRDefault="00855105" w:rsidP="00855105"/>
    <w:p w14:paraId="7F32B029" w14:textId="77777777" w:rsidR="00855105" w:rsidRPr="00855105" w:rsidRDefault="00855105" w:rsidP="00855105"/>
    <w:p w14:paraId="0A7E6FA6" w14:textId="77777777" w:rsidR="00855105" w:rsidRPr="00F925A2" w:rsidRDefault="00855105" w:rsidP="00F925A2"/>
    <w:p w14:paraId="485E2CA6" w14:textId="77777777" w:rsidR="00A56975" w:rsidRPr="003F1D6E" w:rsidRDefault="00A56975" w:rsidP="00A56975"/>
    <w:p w14:paraId="2996A4F9" w14:textId="77777777" w:rsidR="003F1D6E" w:rsidRDefault="003F1D6E" w:rsidP="003F1D6E"/>
    <w:p w14:paraId="2CA3860F" w14:textId="77777777" w:rsidR="0088513E" w:rsidRPr="002A6A99" w:rsidRDefault="0088513E" w:rsidP="008A4E7E">
      <w:pPr>
        <w:rPr>
          <w:b/>
          <w:bCs/>
          <w:color w:val="FF0000"/>
          <w:u w:val="single"/>
        </w:rPr>
      </w:pPr>
      <w:r w:rsidRPr="002A6A99">
        <w:rPr>
          <w:b/>
          <w:bCs/>
          <w:color w:val="FF0000"/>
          <w:u w:val="single"/>
        </w:rPr>
        <w:t xml:space="preserve">Spark UI -Spark UI History Server </w:t>
      </w:r>
    </w:p>
    <w:p w14:paraId="1F5F9A3D" w14:textId="4B76EE5F" w:rsidR="008A4E7E" w:rsidRPr="008A4E7E" w:rsidRDefault="008A4E7E" w:rsidP="008A4E7E">
      <w:pPr>
        <w:rPr>
          <w:b/>
          <w:bCs/>
        </w:rPr>
      </w:pPr>
      <w:r w:rsidRPr="008A4E7E">
        <w:rPr>
          <w:b/>
          <w:bCs/>
        </w:rPr>
        <w:t>1. What is the Spark UI?</w:t>
      </w:r>
    </w:p>
    <w:p w14:paraId="31ACD57A" w14:textId="77777777" w:rsidR="008A4E7E" w:rsidRPr="008A4E7E" w:rsidRDefault="008A4E7E" w:rsidP="008A4E7E">
      <w:r w:rsidRPr="008A4E7E">
        <w:t xml:space="preserve">The </w:t>
      </w:r>
      <w:r w:rsidRPr="008A4E7E">
        <w:rPr>
          <w:b/>
          <w:bCs/>
        </w:rPr>
        <w:t>Spark Web UI</w:t>
      </w:r>
      <w:r w:rsidRPr="008A4E7E">
        <w:t xml:space="preserve"> (User Interface) is a </w:t>
      </w:r>
      <w:r w:rsidRPr="008A4E7E">
        <w:rPr>
          <w:b/>
          <w:bCs/>
        </w:rPr>
        <w:t>web-based monitoring tool</w:t>
      </w:r>
      <w:r w:rsidRPr="008A4E7E">
        <w:t xml:space="preserve"> that lets you visually inspect and </w:t>
      </w:r>
      <w:proofErr w:type="spellStart"/>
      <w:r w:rsidRPr="008A4E7E">
        <w:t>analyze</w:t>
      </w:r>
      <w:proofErr w:type="spellEnd"/>
      <w:r w:rsidRPr="008A4E7E">
        <w:t xml:space="preserve"> </w:t>
      </w:r>
      <w:r w:rsidRPr="008A4E7E">
        <w:rPr>
          <w:b/>
          <w:bCs/>
        </w:rPr>
        <w:t>your Spark applications</w:t>
      </w:r>
      <w:r w:rsidRPr="008A4E7E">
        <w:t>, both while they are running and after they finish.</w:t>
      </w:r>
    </w:p>
    <w:p w14:paraId="4E866F74" w14:textId="77777777" w:rsidR="008A4E7E" w:rsidRPr="008A4E7E" w:rsidRDefault="008A4E7E" w:rsidP="008A4E7E">
      <w:r w:rsidRPr="008A4E7E">
        <w:t xml:space="preserve">It helps </w:t>
      </w:r>
      <w:r w:rsidRPr="008A4E7E">
        <w:rPr>
          <w:b/>
          <w:bCs/>
        </w:rPr>
        <w:t>data engineers and analysts</w:t>
      </w:r>
      <w:r w:rsidRPr="008A4E7E">
        <w:t xml:space="preserve"> monitor the </w:t>
      </w:r>
      <w:r w:rsidRPr="008A4E7E">
        <w:rPr>
          <w:b/>
          <w:bCs/>
        </w:rPr>
        <w:t xml:space="preserve">performance, progress, and </w:t>
      </w:r>
      <w:proofErr w:type="spellStart"/>
      <w:r w:rsidRPr="008A4E7E">
        <w:rPr>
          <w:b/>
          <w:bCs/>
        </w:rPr>
        <w:t>behavior</w:t>
      </w:r>
      <w:proofErr w:type="spellEnd"/>
      <w:r w:rsidRPr="008A4E7E">
        <w:t xml:space="preserve"> of Spark jobs in real-time.</w:t>
      </w:r>
    </w:p>
    <w:p w14:paraId="166E8F95" w14:textId="4E0EBBC8" w:rsidR="008A4E7E" w:rsidRPr="008A4E7E" w:rsidRDefault="008A4E7E" w:rsidP="008A4E7E"/>
    <w:p w14:paraId="2A8703D3" w14:textId="2646B881" w:rsidR="008A4E7E" w:rsidRPr="008A4E7E" w:rsidRDefault="008A4E7E" w:rsidP="008A4E7E">
      <w:pPr>
        <w:rPr>
          <w:b/>
          <w:bCs/>
        </w:rPr>
      </w:pPr>
      <w:r w:rsidRPr="008A4E7E">
        <w:rPr>
          <w:b/>
          <w:bCs/>
        </w:rPr>
        <w:t>2. Purpose of the Spark UI</w:t>
      </w:r>
    </w:p>
    <w:p w14:paraId="18AA6E13" w14:textId="77777777" w:rsidR="008A4E7E" w:rsidRPr="008A4E7E" w:rsidRDefault="008A4E7E" w:rsidP="008A4E7E">
      <w:r w:rsidRPr="008A4E7E">
        <w:t xml:space="preserve">In </w:t>
      </w:r>
      <w:r w:rsidRPr="008A4E7E">
        <w:rPr>
          <w:b/>
          <w:bCs/>
        </w:rPr>
        <w:t>Big Data Analytics</w:t>
      </w:r>
      <w:r w:rsidRPr="008A4E7E">
        <w:t xml:space="preserve">, Spark jobs often process </w:t>
      </w:r>
      <w:r w:rsidRPr="008A4E7E">
        <w:rPr>
          <w:b/>
          <w:bCs/>
        </w:rPr>
        <w:t>huge datasets</w:t>
      </w:r>
      <w:r w:rsidRPr="008A4E7E">
        <w:t xml:space="preserve"> across clusters.</w:t>
      </w:r>
      <w:r w:rsidRPr="008A4E7E">
        <w:br/>
        <w:t>So, the UI helps to:</w:t>
      </w:r>
    </w:p>
    <w:p w14:paraId="5D4DA020" w14:textId="77777777" w:rsidR="008A4E7E" w:rsidRPr="008A4E7E" w:rsidRDefault="008A4E7E" w:rsidP="008A4E7E">
      <w:pPr>
        <w:numPr>
          <w:ilvl w:val="0"/>
          <w:numId w:val="66"/>
        </w:numPr>
      </w:pPr>
      <w:r w:rsidRPr="008A4E7E">
        <w:rPr>
          <w:b/>
          <w:bCs/>
        </w:rPr>
        <w:t>Understand execution stages and tasks</w:t>
      </w:r>
    </w:p>
    <w:p w14:paraId="0604C192" w14:textId="77777777" w:rsidR="008A4E7E" w:rsidRPr="008A4E7E" w:rsidRDefault="008A4E7E" w:rsidP="008A4E7E">
      <w:pPr>
        <w:numPr>
          <w:ilvl w:val="0"/>
          <w:numId w:val="66"/>
        </w:numPr>
      </w:pPr>
      <w:r w:rsidRPr="008A4E7E">
        <w:rPr>
          <w:b/>
          <w:bCs/>
        </w:rPr>
        <w:t>Identify performance bottlenecks</w:t>
      </w:r>
    </w:p>
    <w:p w14:paraId="7F82BEA0" w14:textId="77777777" w:rsidR="008A4E7E" w:rsidRPr="008A4E7E" w:rsidRDefault="008A4E7E" w:rsidP="008A4E7E">
      <w:pPr>
        <w:numPr>
          <w:ilvl w:val="0"/>
          <w:numId w:val="66"/>
        </w:numPr>
      </w:pPr>
      <w:r w:rsidRPr="008A4E7E">
        <w:rPr>
          <w:b/>
          <w:bCs/>
        </w:rPr>
        <w:t>Monitor memory, CPU, and storage usage</w:t>
      </w:r>
    </w:p>
    <w:p w14:paraId="55D7EFFE" w14:textId="77777777" w:rsidR="008A4E7E" w:rsidRPr="008A4E7E" w:rsidRDefault="008A4E7E" w:rsidP="008A4E7E">
      <w:pPr>
        <w:numPr>
          <w:ilvl w:val="0"/>
          <w:numId w:val="66"/>
        </w:numPr>
      </w:pPr>
      <w:r w:rsidRPr="008A4E7E">
        <w:rPr>
          <w:b/>
          <w:bCs/>
        </w:rPr>
        <w:t>Track job failures or slow tasks</w:t>
      </w:r>
    </w:p>
    <w:p w14:paraId="581EC474" w14:textId="77777777" w:rsidR="008A4E7E" w:rsidRPr="008A4E7E" w:rsidRDefault="008A4E7E" w:rsidP="008A4E7E">
      <w:r w:rsidRPr="008A4E7E">
        <w:t xml:space="preserve">It’s a </w:t>
      </w:r>
      <w:r w:rsidRPr="008A4E7E">
        <w:rPr>
          <w:b/>
          <w:bCs/>
        </w:rPr>
        <w:t>vital tool for debugging and performance optimization</w:t>
      </w:r>
      <w:r w:rsidRPr="008A4E7E">
        <w:t xml:space="preserve"> in distributed analytics.</w:t>
      </w:r>
    </w:p>
    <w:p w14:paraId="2F638689" w14:textId="25DDEE61" w:rsidR="008A4E7E" w:rsidRPr="008A4E7E" w:rsidRDefault="008A4E7E" w:rsidP="008A4E7E"/>
    <w:p w14:paraId="182CFAEE" w14:textId="02210655" w:rsidR="008A4E7E" w:rsidRPr="008A4E7E" w:rsidRDefault="008A4E7E" w:rsidP="008A4E7E">
      <w:pPr>
        <w:rPr>
          <w:b/>
          <w:bCs/>
        </w:rPr>
      </w:pPr>
      <w:r w:rsidRPr="008A4E7E">
        <w:rPr>
          <w:b/>
          <w:bCs/>
        </w:rPr>
        <w:t>3. Accessing the Spark UI</w:t>
      </w:r>
    </w:p>
    <w:p w14:paraId="10A3490A" w14:textId="77777777" w:rsidR="008A4E7E" w:rsidRPr="008A4E7E" w:rsidRDefault="008A4E7E" w:rsidP="008A4E7E">
      <w:r w:rsidRPr="008A4E7E">
        <w:t xml:space="preserve">When you start a Spark application (via spark-shell, </w:t>
      </w:r>
      <w:proofErr w:type="spellStart"/>
      <w:r w:rsidRPr="008A4E7E">
        <w:t>pyspark</w:t>
      </w:r>
      <w:proofErr w:type="spellEnd"/>
      <w:r w:rsidRPr="008A4E7E">
        <w:t>, or spark-submit),</w:t>
      </w:r>
      <w:r w:rsidRPr="008A4E7E">
        <w:br/>
        <w:t xml:space="preserve">Spark automatically launches a </w:t>
      </w:r>
      <w:r w:rsidRPr="008A4E7E">
        <w:rPr>
          <w:b/>
          <w:bCs/>
        </w:rPr>
        <w:t>Web UI</w:t>
      </w:r>
      <w:r w:rsidRPr="008A4E7E">
        <w:t xml:space="preserve"> at:</w:t>
      </w:r>
    </w:p>
    <w:p w14:paraId="6335D089" w14:textId="77777777" w:rsidR="008A4E7E" w:rsidRPr="008A4E7E" w:rsidRDefault="008A4E7E" w:rsidP="008A4E7E">
      <w:r w:rsidRPr="008A4E7E">
        <w:t>http://&lt;driver-node&gt;:4040</w:t>
      </w:r>
    </w:p>
    <w:p w14:paraId="228DF1B0" w14:textId="77777777" w:rsidR="008A4E7E" w:rsidRPr="008A4E7E" w:rsidRDefault="008A4E7E" w:rsidP="008A4E7E">
      <w:r w:rsidRPr="008A4E7E">
        <w:t>Example: http://localhost:4040</w:t>
      </w:r>
    </w:p>
    <w:p w14:paraId="3A7D9F37" w14:textId="77777777" w:rsidR="008A4E7E" w:rsidRPr="008A4E7E" w:rsidRDefault="008A4E7E" w:rsidP="008A4E7E">
      <w:r w:rsidRPr="008A4E7E">
        <w:t>Each new Spark application uses a new port (e.g., 4040, 4041, 4042, …).</w:t>
      </w:r>
    </w:p>
    <w:p w14:paraId="0051D641" w14:textId="67EA62D2" w:rsidR="008A4E7E" w:rsidRPr="008A4E7E" w:rsidRDefault="008A4E7E" w:rsidP="008A4E7E"/>
    <w:p w14:paraId="5E9523D9" w14:textId="47FC99B5" w:rsidR="008A4E7E" w:rsidRPr="008A4E7E" w:rsidRDefault="008A4E7E" w:rsidP="008A4E7E">
      <w:pPr>
        <w:rPr>
          <w:b/>
          <w:bCs/>
        </w:rPr>
      </w:pPr>
      <w:r w:rsidRPr="008A4E7E">
        <w:rPr>
          <w:b/>
          <w:bCs/>
        </w:rPr>
        <w:t>4. Spark UI – Key Tabs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7776"/>
      </w:tblGrid>
      <w:tr w:rsidR="008A4E7E" w:rsidRPr="008A4E7E" w14:paraId="334707CE" w14:textId="77777777">
        <w:trPr>
          <w:tblHeader/>
          <w:tblCellSpacing w:w="15" w:type="dxa"/>
        </w:trPr>
        <w:tc>
          <w:tcPr>
            <w:tcW w:w="0" w:type="auto"/>
            <w:vAlign w:val="center"/>
            <w:hideMark/>
          </w:tcPr>
          <w:p w14:paraId="1A8D2A6E" w14:textId="77777777" w:rsidR="008A4E7E" w:rsidRPr="008A4E7E" w:rsidRDefault="008A4E7E" w:rsidP="008A4E7E">
            <w:pPr>
              <w:rPr>
                <w:b/>
                <w:bCs/>
              </w:rPr>
            </w:pPr>
            <w:r w:rsidRPr="008A4E7E">
              <w:rPr>
                <w:b/>
                <w:bCs/>
              </w:rPr>
              <w:t>Tab</w:t>
            </w:r>
          </w:p>
        </w:tc>
        <w:tc>
          <w:tcPr>
            <w:tcW w:w="0" w:type="auto"/>
            <w:vAlign w:val="center"/>
            <w:hideMark/>
          </w:tcPr>
          <w:p w14:paraId="34A183B8" w14:textId="77777777" w:rsidR="008A4E7E" w:rsidRPr="008A4E7E" w:rsidRDefault="008A4E7E" w:rsidP="008A4E7E">
            <w:pPr>
              <w:rPr>
                <w:b/>
                <w:bCs/>
              </w:rPr>
            </w:pPr>
            <w:r w:rsidRPr="008A4E7E">
              <w:rPr>
                <w:b/>
                <w:bCs/>
              </w:rPr>
              <w:t>Description</w:t>
            </w:r>
          </w:p>
        </w:tc>
      </w:tr>
      <w:tr w:rsidR="008A4E7E" w:rsidRPr="008A4E7E" w14:paraId="4413412C" w14:textId="77777777">
        <w:trPr>
          <w:tblCellSpacing w:w="15" w:type="dxa"/>
        </w:trPr>
        <w:tc>
          <w:tcPr>
            <w:tcW w:w="0" w:type="auto"/>
            <w:vAlign w:val="center"/>
            <w:hideMark/>
          </w:tcPr>
          <w:p w14:paraId="47033B22" w14:textId="77777777" w:rsidR="008A4E7E" w:rsidRPr="008A4E7E" w:rsidRDefault="008A4E7E" w:rsidP="008A4E7E">
            <w:r w:rsidRPr="008A4E7E">
              <w:rPr>
                <w:b/>
                <w:bCs/>
              </w:rPr>
              <w:t>Jobs</w:t>
            </w:r>
          </w:p>
        </w:tc>
        <w:tc>
          <w:tcPr>
            <w:tcW w:w="0" w:type="auto"/>
            <w:vAlign w:val="center"/>
            <w:hideMark/>
          </w:tcPr>
          <w:p w14:paraId="62006443" w14:textId="77777777" w:rsidR="008A4E7E" w:rsidRPr="008A4E7E" w:rsidRDefault="008A4E7E" w:rsidP="008A4E7E">
            <w:r w:rsidRPr="008A4E7E">
              <w:t>Shows all Spark jobs, their status, duration, and stages.</w:t>
            </w:r>
          </w:p>
        </w:tc>
      </w:tr>
      <w:tr w:rsidR="008A4E7E" w:rsidRPr="008A4E7E" w14:paraId="3020DCD5" w14:textId="77777777">
        <w:trPr>
          <w:tblCellSpacing w:w="15" w:type="dxa"/>
        </w:trPr>
        <w:tc>
          <w:tcPr>
            <w:tcW w:w="0" w:type="auto"/>
            <w:vAlign w:val="center"/>
            <w:hideMark/>
          </w:tcPr>
          <w:p w14:paraId="31B7FEDD" w14:textId="77777777" w:rsidR="008A4E7E" w:rsidRPr="008A4E7E" w:rsidRDefault="008A4E7E" w:rsidP="008A4E7E">
            <w:r w:rsidRPr="008A4E7E">
              <w:rPr>
                <w:b/>
                <w:bCs/>
              </w:rPr>
              <w:t>Stages</w:t>
            </w:r>
          </w:p>
        </w:tc>
        <w:tc>
          <w:tcPr>
            <w:tcW w:w="0" w:type="auto"/>
            <w:vAlign w:val="center"/>
            <w:hideMark/>
          </w:tcPr>
          <w:p w14:paraId="7AB941DE" w14:textId="77777777" w:rsidR="008A4E7E" w:rsidRPr="008A4E7E" w:rsidRDefault="008A4E7E" w:rsidP="008A4E7E">
            <w:r w:rsidRPr="008A4E7E">
              <w:t>Breaks down jobs into smaller units (stages) and tasks. Displays DAG (Directed Acyclic Graph) visualization.</w:t>
            </w:r>
          </w:p>
        </w:tc>
      </w:tr>
      <w:tr w:rsidR="008A4E7E" w:rsidRPr="008A4E7E" w14:paraId="78F8F76B" w14:textId="77777777">
        <w:trPr>
          <w:tblCellSpacing w:w="15" w:type="dxa"/>
        </w:trPr>
        <w:tc>
          <w:tcPr>
            <w:tcW w:w="0" w:type="auto"/>
            <w:vAlign w:val="center"/>
            <w:hideMark/>
          </w:tcPr>
          <w:p w14:paraId="77C4A287" w14:textId="77777777" w:rsidR="008A4E7E" w:rsidRPr="008A4E7E" w:rsidRDefault="008A4E7E" w:rsidP="008A4E7E">
            <w:r w:rsidRPr="008A4E7E">
              <w:rPr>
                <w:b/>
                <w:bCs/>
              </w:rPr>
              <w:t>Storage</w:t>
            </w:r>
          </w:p>
        </w:tc>
        <w:tc>
          <w:tcPr>
            <w:tcW w:w="0" w:type="auto"/>
            <w:vAlign w:val="center"/>
            <w:hideMark/>
          </w:tcPr>
          <w:p w14:paraId="4D9C1C5D" w14:textId="77777777" w:rsidR="008A4E7E" w:rsidRPr="008A4E7E" w:rsidRDefault="008A4E7E" w:rsidP="008A4E7E">
            <w:r w:rsidRPr="008A4E7E">
              <w:t xml:space="preserve">Displays RDDs or </w:t>
            </w:r>
            <w:proofErr w:type="spellStart"/>
            <w:r w:rsidRPr="008A4E7E">
              <w:t>DataFrames</w:t>
            </w:r>
            <w:proofErr w:type="spellEnd"/>
            <w:r w:rsidRPr="008A4E7E">
              <w:t xml:space="preserve"> cached in memory/disk.</w:t>
            </w:r>
          </w:p>
        </w:tc>
      </w:tr>
      <w:tr w:rsidR="008A4E7E" w:rsidRPr="008A4E7E" w14:paraId="74FC4C55" w14:textId="77777777">
        <w:trPr>
          <w:tblCellSpacing w:w="15" w:type="dxa"/>
        </w:trPr>
        <w:tc>
          <w:tcPr>
            <w:tcW w:w="0" w:type="auto"/>
            <w:vAlign w:val="center"/>
            <w:hideMark/>
          </w:tcPr>
          <w:p w14:paraId="0238C9B2" w14:textId="77777777" w:rsidR="008A4E7E" w:rsidRPr="008A4E7E" w:rsidRDefault="008A4E7E" w:rsidP="008A4E7E">
            <w:r w:rsidRPr="008A4E7E">
              <w:rPr>
                <w:b/>
                <w:bCs/>
              </w:rPr>
              <w:lastRenderedPageBreak/>
              <w:t>Environment</w:t>
            </w:r>
          </w:p>
        </w:tc>
        <w:tc>
          <w:tcPr>
            <w:tcW w:w="0" w:type="auto"/>
            <w:vAlign w:val="center"/>
            <w:hideMark/>
          </w:tcPr>
          <w:p w14:paraId="579E7506" w14:textId="77777777" w:rsidR="008A4E7E" w:rsidRPr="008A4E7E" w:rsidRDefault="008A4E7E" w:rsidP="008A4E7E">
            <w:r w:rsidRPr="008A4E7E">
              <w:t xml:space="preserve">Shows Spark configuration, system properties, </w:t>
            </w:r>
            <w:proofErr w:type="spellStart"/>
            <w:r w:rsidRPr="008A4E7E">
              <w:t>classpath</w:t>
            </w:r>
            <w:proofErr w:type="spellEnd"/>
            <w:r w:rsidRPr="008A4E7E">
              <w:t>.</w:t>
            </w:r>
          </w:p>
        </w:tc>
      </w:tr>
      <w:tr w:rsidR="008A4E7E" w:rsidRPr="008A4E7E" w14:paraId="3579B3C0" w14:textId="77777777">
        <w:trPr>
          <w:tblCellSpacing w:w="15" w:type="dxa"/>
        </w:trPr>
        <w:tc>
          <w:tcPr>
            <w:tcW w:w="0" w:type="auto"/>
            <w:vAlign w:val="center"/>
            <w:hideMark/>
          </w:tcPr>
          <w:p w14:paraId="0E0951F7" w14:textId="77777777" w:rsidR="008A4E7E" w:rsidRPr="008A4E7E" w:rsidRDefault="008A4E7E" w:rsidP="008A4E7E">
            <w:r w:rsidRPr="008A4E7E">
              <w:rPr>
                <w:b/>
                <w:bCs/>
              </w:rPr>
              <w:t>Executors</w:t>
            </w:r>
          </w:p>
        </w:tc>
        <w:tc>
          <w:tcPr>
            <w:tcW w:w="0" w:type="auto"/>
            <w:vAlign w:val="center"/>
            <w:hideMark/>
          </w:tcPr>
          <w:p w14:paraId="169A3897" w14:textId="77777777" w:rsidR="008A4E7E" w:rsidRPr="008A4E7E" w:rsidRDefault="008A4E7E" w:rsidP="008A4E7E">
            <w:r w:rsidRPr="008A4E7E">
              <w:t>Displays info on each executor: cores, memory usage, shuffle read/write.</w:t>
            </w:r>
          </w:p>
        </w:tc>
      </w:tr>
      <w:tr w:rsidR="008A4E7E" w:rsidRPr="008A4E7E" w14:paraId="3CC20556" w14:textId="77777777">
        <w:trPr>
          <w:tblCellSpacing w:w="15" w:type="dxa"/>
        </w:trPr>
        <w:tc>
          <w:tcPr>
            <w:tcW w:w="0" w:type="auto"/>
            <w:vAlign w:val="center"/>
            <w:hideMark/>
          </w:tcPr>
          <w:p w14:paraId="18F19DC0" w14:textId="77777777" w:rsidR="008A4E7E" w:rsidRPr="008A4E7E" w:rsidRDefault="008A4E7E" w:rsidP="008A4E7E">
            <w:r w:rsidRPr="008A4E7E">
              <w:rPr>
                <w:b/>
                <w:bCs/>
              </w:rPr>
              <w:t>SQL (if used)</w:t>
            </w:r>
          </w:p>
        </w:tc>
        <w:tc>
          <w:tcPr>
            <w:tcW w:w="0" w:type="auto"/>
            <w:vAlign w:val="center"/>
            <w:hideMark/>
          </w:tcPr>
          <w:p w14:paraId="083D8FCB" w14:textId="77777777" w:rsidR="008A4E7E" w:rsidRPr="008A4E7E" w:rsidRDefault="008A4E7E" w:rsidP="008A4E7E">
            <w:r w:rsidRPr="008A4E7E">
              <w:t>Shows query execution plans and metrics for Spark SQL queries.</w:t>
            </w:r>
          </w:p>
        </w:tc>
      </w:tr>
    </w:tbl>
    <w:p w14:paraId="7A537C9F" w14:textId="2F1F5D4D" w:rsidR="008A4E7E" w:rsidRPr="008A4E7E" w:rsidRDefault="008A4E7E" w:rsidP="008A4E7E"/>
    <w:p w14:paraId="6FE0CB6E" w14:textId="40A1A2C0" w:rsidR="008A4E7E" w:rsidRPr="008A4E7E" w:rsidRDefault="008A4E7E" w:rsidP="008A4E7E">
      <w:pPr>
        <w:rPr>
          <w:b/>
          <w:bCs/>
        </w:rPr>
      </w:pPr>
      <w:r w:rsidRPr="008A4E7E">
        <w:rPr>
          <w:b/>
          <w:bCs/>
        </w:rPr>
        <w:t>Example View:</w:t>
      </w:r>
    </w:p>
    <w:p w14:paraId="1DE93BEA" w14:textId="77777777" w:rsidR="008A4E7E" w:rsidRPr="008A4E7E" w:rsidRDefault="008A4E7E" w:rsidP="008A4E7E">
      <w:r w:rsidRPr="008A4E7E">
        <w:t>When you run a Spark job, you can open:</w:t>
      </w:r>
    </w:p>
    <w:p w14:paraId="17AC4AB7" w14:textId="77777777" w:rsidR="008A4E7E" w:rsidRPr="008A4E7E" w:rsidRDefault="008A4E7E" w:rsidP="008A4E7E">
      <w:r w:rsidRPr="008A4E7E">
        <w:t>http://localhost:4040</w:t>
      </w:r>
    </w:p>
    <w:p w14:paraId="47BB05A1" w14:textId="77777777" w:rsidR="008A4E7E" w:rsidRPr="008A4E7E" w:rsidRDefault="008A4E7E" w:rsidP="008A4E7E">
      <w:r w:rsidRPr="008A4E7E">
        <w:t>You’ll see:</w:t>
      </w:r>
    </w:p>
    <w:p w14:paraId="6CD3BF56" w14:textId="77777777" w:rsidR="008A4E7E" w:rsidRPr="008A4E7E" w:rsidRDefault="008A4E7E" w:rsidP="008A4E7E">
      <w:pPr>
        <w:numPr>
          <w:ilvl w:val="0"/>
          <w:numId w:val="67"/>
        </w:numPr>
      </w:pPr>
      <w:r w:rsidRPr="008A4E7E">
        <w:t>Job list with completion time</w:t>
      </w:r>
    </w:p>
    <w:p w14:paraId="12603BE2" w14:textId="77777777" w:rsidR="008A4E7E" w:rsidRPr="008A4E7E" w:rsidRDefault="008A4E7E" w:rsidP="008A4E7E">
      <w:pPr>
        <w:numPr>
          <w:ilvl w:val="0"/>
          <w:numId w:val="67"/>
        </w:numPr>
      </w:pPr>
      <w:r w:rsidRPr="008A4E7E">
        <w:t>DAG visual of job stages</w:t>
      </w:r>
    </w:p>
    <w:p w14:paraId="10E60779" w14:textId="77777777" w:rsidR="008A4E7E" w:rsidRPr="008A4E7E" w:rsidRDefault="008A4E7E" w:rsidP="008A4E7E">
      <w:pPr>
        <w:numPr>
          <w:ilvl w:val="0"/>
          <w:numId w:val="67"/>
        </w:numPr>
      </w:pPr>
      <w:r w:rsidRPr="008A4E7E">
        <w:t>Task-level statistics</w:t>
      </w:r>
    </w:p>
    <w:p w14:paraId="63B9738A" w14:textId="77777777" w:rsidR="008A4E7E" w:rsidRPr="008A4E7E" w:rsidRDefault="008A4E7E" w:rsidP="008A4E7E">
      <w:pPr>
        <w:numPr>
          <w:ilvl w:val="0"/>
          <w:numId w:val="67"/>
        </w:numPr>
      </w:pPr>
      <w:r w:rsidRPr="008A4E7E">
        <w:t>Executor memory and CPU usage</w:t>
      </w:r>
    </w:p>
    <w:p w14:paraId="5C925304" w14:textId="2CA598F9" w:rsidR="008A4E7E" w:rsidRPr="008A4E7E" w:rsidRDefault="008A4E7E" w:rsidP="008A4E7E"/>
    <w:p w14:paraId="7487B124" w14:textId="13ED831C" w:rsidR="008A4E7E" w:rsidRPr="008A4E7E" w:rsidRDefault="008A4E7E" w:rsidP="008A4E7E">
      <w:pPr>
        <w:rPr>
          <w:b/>
          <w:bCs/>
        </w:rPr>
      </w:pPr>
      <w:r w:rsidRPr="008A4E7E">
        <w:rPr>
          <w:b/>
          <w:bCs/>
        </w:rPr>
        <w:t>5. Spark History Server</w:t>
      </w:r>
    </w:p>
    <w:p w14:paraId="14A3B97A" w14:textId="77777777" w:rsidR="008A4E7E" w:rsidRPr="008A4E7E" w:rsidRDefault="008A4E7E" w:rsidP="008A4E7E">
      <w:r w:rsidRPr="008A4E7E">
        <w:t xml:space="preserve">The </w:t>
      </w:r>
      <w:r w:rsidRPr="008A4E7E">
        <w:rPr>
          <w:b/>
          <w:bCs/>
        </w:rPr>
        <w:t>Spark History Server</w:t>
      </w:r>
      <w:r w:rsidRPr="008A4E7E">
        <w:t xml:space="preserve"> is an </w:t>
      </w:r>
      <w:r w:rsidRPr="008A4E7E">
        <w:rPr>
          <w:b/>
          <w:bCs/>
        </w:rPr>
        <w:t>extension of the Spark UI</w:t>
      </w:r>
      <w:r w:rsidRPr="008A4E7E">
        <w:t xml:space="preserve"> that allows you to view </w:t>
      </w:r>
      <w:r w:rsidRPr="008A4E7E">
        <w:rPr>
          <w:b/>
          <w:bCs/>
        </w:rPr>
        <w:t>completed applications</w:t>
      </w:r>
      <w:r w:rsidRPr="008A4E7E">
        <w:t xml:space="preserve"> after they have finished running.</w:t>
      </w:r>
    </w:p>
    <w:p w14:paraId="680F397C" w14:textId="77777777" w:rsidR="008A4E7E" w:rsidRPr="008A4E7E" w:rsidRDefault="008A4E7E" w:rsidP="008A4E7E">
      <w:r w:rsidRPr="008A4E7E">
        <w:t>Once your Spark job completes, the live UI (port 4040) disappears.</w:t>
      </w:r>
      <w:r w:rsidRPr="008A4E7E">
        <w:br/>
        <w:t xml:space="preserve">To </w:t>
      </w:r>
      <w:r w:rsidRPr="008A4E7E">
        <w:rPr>
          <w:b/>
          <w:bCs/>
        </w:rPr>
        <w:t>view past jobs</w:t>
      </w:r>
      <w:r w:rsidRPr="008A4E7E">
        <w:t xml:space="preserve">, Spark stores logs in a directory and uses the </w:t>
      </w:r>
      <w:r w:rsidRPr="008A4E7E">
        <w:rPr>
          <w:b/>
          <w:bCs/>
        </w:rPr>
        <w:t>History Server</w:t>
      </w:r>
      <w:r w:rsidRPr="008A4E7E">
        <w:t xml:space="preserve"> to display them.</w:t>
      </w:r>
    </w:p>
    <w:p w14:paraId="2B1D44C8" w14:textId="261271D4" w:rsidR="008A4E7E" w:rsidRPr="008A4E7E" w:rsidRDefault="008A4E7E" w:rsidP="008A4E7E"/>
    <w:p w14:paraId="1CE4745D" w14:textId="19CB771B" w:rsidR="008A4E7E" w:rsidRPr="008A4E7E" w:rsidRDefault="008A4E7E" w:rsidP="008A4E7E">
      <w:pPr>
        <w:rPr>
          <w:b/>
          <w:bCs/>
        </w:rPr>
      </w:pPr>
      <w:r w:rsidRPr="008A4E7E">
        <w:rPr>
          <w:b/>
          <w:bCs/>
        </w:rPr>
        <w:t>How It Works</w:t>
      </w:r>
    </w:p>
    <w:p w14:paraId="0350E71C" w14:textId="77777777" w:rsidR="008A4E7E" w:rsidRPr="008A4E7E" w:rsidRDefault="008A4E7E" w:rsidP="008A4E7E">
      <w:pPr>
        <w:numPr>
          <w:ilvl w:val="0"/>
          <w:numId w:val="68"/>
        </w:numPr>
      </w:pPr>
      <w:r w:rsidRPr="008A4E7E">
        <w:t xml:space="preserve">Spark applications generate </w:t>
      </w:r>
      <w:r w:rsidRPr="008A4E7E">
        <w:rPr>
          <w:b/>
          <w:bCs/>
        </w:rPr>
        <w:t>event logs</w:t>
      </w:r>
      <w:r w:rsidRPr="008A4E7E">
        <w:t xml:space="preserve"> during execution.</w:t>
      </w:r>
    </w:p>
    <w:p w14:paraId="51BED00C" w14:textId="77777777" w:rsidR="008A4E7E" w:rsidRPr="008A4E7E" w:rsidRDefault="008A4E7E" w:rsidP="008A4E7E">
      <w:pPr>
        <w:numPr>
          <w:ilvl w:val="0"/>
          <w:numId w:val="68"/>
        </w:numPr>
      </w:pPr>
      <w:r w:rsidRPr="008A4E7E">
        <w:t>Logs are stored in a specified directory (e.g., HDFS, S3, or local filesystem).</w:t>
      </w:r>
    </w:p>
    <w:p w14:paraId="20404304" w14:textId="77777777" w:rsidR="008A4E7E" w:rsidRPr="008A4E7E" w:rsidRDefault="008A4E7E" w:rsidP="008A4E7E">
      <w:pPr>
        <w:numPr>
          <w:ilvl w:val="0"/>
          <w:numId w:val="68"/>
        </w:numPr>
      </w:pPr>
      <w:r w:rsidRPr="008A4E7E">
        <w:t xml:space="preserve">The </w:t>
      </w:r>
      <w:r w:rsidRPr="008A4E7E">
        <w:rPr>
          <w:b/>
          <w:bCs/>
        </w:rPr>
        <w:t>History Server</w:t>
      </w:r>
      <w:r w:rsidRPr="008A4E7E">
        <w:t xml:space="preserve"> reads these logs and recreates the UI for past jobs.</w:t>
      </w:r>
    </w:p>
    <w:p w14:paraId="5C57B516" w14:textId="587F48A3" w:rsidR="008A4E7E" w:rsidRPr="008A4E7E" w:rsidRDefault="008A4E7E" w:rsidP="008A4E7E"/>
    <w:p w14:paraId="2BCAF585" w14:textId="2DA5078C" w:rsidR="008A4E7E" w:rsidRPr="008A4E7E" w:rsidRDefault="008A4E7E" w:rsidP="008A4E7E">
      <w:pPr>
        <w:rPr>
          <w:b/>
          <w:bCs/>
        </w:rPr>
      </w:pPr>
      <w:r w:rsidRPr="008A4E7E">
        <w:rPr>
          <w:b/>
          <w:bCs/>
        </w:rPr>
        <w:t>Configuration Example</w:t>
      </w:r>
    </w:p>
    <w:p w14:paraId="2439B1B4" w14:textId="77777777" w:rsidR="008A4E7E" w:rsidRPr="008A4E7E" w:rsidRDefault="008A4E7E" w:rsidP="008A4E7E">
      <w:r w:rsidRPr="008A4E7E">
        <w:rPr>
          <w:b/>
          <w:bCs/>
        </w:rPr>
        <w:t>Step 1: Enable event logging in spark-</w:t>
      </w:r>
      <w:proofErr w:type="spellStart"/>
      <w:r w:rsidRPr="008A4E7E">
        <w:rPr>
          <w:b/>
          <w:bCs/>
        </w:rPr>
        <w:t>defaults.conf</w:t>
      </w:r>
      <w:proofErr w:type="spellEnd"/>
    </w:p>
    <w:p w14:paraId="54631DAE" w14:textId="77777777" w:rsidR="008A4E7E" w:rsidRPr="008A4E7E" w:rsidRDefault="008A4E7E" w:rsidP="008A4E7E">
      <w:proofErr w:type="spellStart"/>
      <w:proofErr w:type="gramStart"/>
      <w:r w:rsidRPr="008A4E7E">
        <w:t>spark.eventLog.enabled</w:t>
      </w:r>
      <w:proofErr w:type="spellEnd"/>
      <w:proofErr w:type="gramEnd"/>
      <w:r w:rsidRPr="008A4E7E">
        <w:t xml:space="preserve">           true</w:t>
      </w:r>
    </w:p>
    <w:p w14:paraId="79768D80" w14:textId="77777777" w:rsidR="008A4E7E" w:rsidRPr="008A4E7E" w:rsidRDefault="008A4E7E" w:rsidP="008A4E7E">
      <w:proofErr w:type="spellStart"/>
      <w:r w:rsidRPr="008A4E7E">
        <w:t>spark.eventLog.dir</w:t>
      </w:r>
      <w:proofErr w:type="spellEnd"/>
      <w:r w:rsidRPr="008A4E7E">
        <w:t xml:space="preserve">               hdfs://namenode:8020/spark-logs</w:t>
      </w:r>
    </w:p>
    <w:p w14:paraId="541F59EA" w14:textId="77777777" w:rsidR="008A4E7E" w:rsidRPr="008A4E7E" w:rsidRDefault="008A4E7E" w:rsidP="008A4E7E">
      <w:r w:rsidRPr="008A4E7E">
        <w:rPr>
          <w:b/>
          <w:bCs/>
        </w:rPr>
        <w:t>Step 2: Start the History Server</w:t>
      </w:r>
    </w:p>
    <w:p w14:paraId="51C94DEF" w14:textId="77777777" w:rsidR="008A4E7E" w:rsidRPr="008A4E7E" w:rsidRDefault="008A4E7E" w:rsidP="008A4E7E">
      <w:r w:rsidRPr="008A4E7E">
        <w:t>./sbin/start-history-server.sh</w:t>
      </w:r>
    </w:p>
    <w:p w14:paraId="32BFA131" w14:textId="77777777" w:rsidR="008A4E7E" w:rsidRPr="008A4E7E" w:rsidRDefault="008A4E7E" w:rsidP="008A4E7E">
      <w:r w:rsidRPr="008A4E7E">
        <w:lastRenderedPageBreak/>
        <w:t>By default, it runs at:</w:t>
      </w:r>
    </w:p>
    <w:p w14:paraId="7C97A6B2" w14:textId="77777777" w:rsidR="008A4E7E" w:rsidRPr="008A4E7E" w:rsidRDefault="008A4E7E" w:rsidP="008A4E7E">
      <w:r w:rsidRPr="008A4E7E">
        <w:t>http://&lt;hostname&gt;:18080</w:t>
      </w:r>
    </w:p>
    <w:p w14:paraId="60E2E8F5" w14:textId="77777777" w:rsidR="008A4E7E" w:rsidRPr="008A4E7E" w:rsidRDefault="008A4E7E" w:rsidP="008A4E7E">
      <w:r w:rsidRPr="008A4E7E">
        <w:rPr>
          <w:b/>
          <w:bCs/>
        </w:rPr>
        <w:t>Step 3: Access the History UI</w:t>
      </w:r>
    </w:p>
    <w:p w14:paraId="7C0FE73A" w14:textId="77777777" w:rsidR="008A4E7E" w:rsidRPr="008A4E7E" w:rsidRDefault="008A4E7E" w:rsidP="008A4E7E">
      <w:r w:rsidRPr="008A4E7E">
        <w:t>You’ll see all completed Spark applications listed with:</w:t>
      </w:r>
    </w:p>
    <w:p w14:paraId="09268F50" w14:textId="77777777" w:rsidR="008A4E7E" w:rsidRPr="008A4E7E" w:rsidRDefault="008A4E7E" w:rsidP="008A4E7E">
      <w:pPr>
        <w:numPr>
          <w:ilvl w:val="0"/>
          <w:numId w:val="69"/>
        </w:numPr>
      </w:pPr>
      <w:r w:rsidRPr="008A4E7E">
        <w:t>Application ID</w:t>
      </w:r>
    </w:p>
    <w:p w14:paraId="2754B1A0" w14:textId="77777777" w:rsidR="008A4E7E" w:rsidRPr="008A4E7E" w:rsidRDefault="008A4E7E" w:rsidP="008A4E7E">
      <w:pPr>
        <w:numPr>
          <w:ilvl w:val="0"/>
          <w:numId w:val="69"/>
        </w:numPr>
      </w:pPr>
      <w:r w:rsidRPr="008A4E7E">
        <w:t>User</w:t>
      </w:r>
    </w:p>
    <w:p w14:paraId="772F1E7D" w14:textId="77777777" w:rsidR="008A4E7E" w:rsidRPr="008A4E7E" w:rsidRDefault="008A4E7E" w:rsidP="008A4E7E">
      <w:pPr>
        <w:numPr>
          <w:ilvl w:val="0"/>
          <w:numId w:val="69"/>
        </w:numPr>
      </w:pPr>
      <w:r w:rsidRPr="008A4E7E">
        <w:t>Start/End time</w:t>
      </w:r>
    </w:p>
    <w:p w14:paraId="65B199AB" w14:textId="77777777" w:rsidR="008A4E7E" w:rsidRPr="008A4E7E" w:rsidRDefault="008A4E7E" w:rsidP="008A4E7E">
      <w:pPr>
        <w:numPr>
          <w:ilvl w:val="0"/>
          <w:numId w:val="69"/>
        </w:numPr>
      </w:pPr>
      <w:r w:rsidRPr="008A4E7E">
        <w:t>Duration</w:t>
      </w:r>
    </w:p>
    <w:p w14:paraId="6961237D" w14:textId="77777777" w:rsidR="008A4E7E" w:rsidRPr="008A4E7E" w:rsidRDefault="008A4E7E" w:rsidP="008A4E7E">
      <w:pPr>
        <w:numPr>
          <w:ilvl w:val="0"/>
          <w:numId w:val="69"/>
        </w:numPr>
      </w:pPr>
      <w:r w:rsidRPr="008A4E7E">
        <w:t>Status</w:t>
      </w:r>
    </w:p>
    <w:p w14:paraId="4E9B619A" w14:textId="77777777" w:rsidR="008A4E7E" w:rsidRPr="008A4E7E" w:rsidRDefault="008A4E7E" w:rsidP="008A4E7E">
      <w:r w:rsidRPr="008A4E7E">
        <w:t>You can click any job to reopen its full Spark UI (just like it was live).</w:t>
      </w:r>
    </w:p>
    <w:p w14:paraId="39FC4011" w14:textId="2B618D87" w:rsidR="008A4E7E" w:rsidRPr="008A4E7E" w:rsidRDefault="008A4E7E" w:rsidP="008A4E7E"/>
    <w:p w14:paraId="1D328DF7" w14:textId="301FD7A8" w:rsidR="008A4E7E" w:rsidRPr="008A4E7E" w:rsidRDefault="008A4E7E" w:rsidP="008A4E7E">
      <w:pPr>
        <w:rPr>
          <w:b/>
          <w:bCs/>
        </w:rPr>
      </w:pPr>
      <w:r w:rsidRPr="008A4E7E">
        <w:rPr>
          <w:b/>
          <w:bCs/>
        </w:rPr>
        <w:t xml:space="preserve"> 6. Why Spark UI &amp; History Server Matter in Big Data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5776"/>
      </w:tblGrid>
      <w:tr w:rsidR="008A4E7E" w:rsidRPr="008A4E7E" w14:paraId="5C790897" w14:textId="77777777">
        <w:trPr>
          <w:tblHeader/>
          <w:tblCellSpacing w:w="15" w:type="dxa"/>
        </w:trPr>
        <w:tc>
          <w:tcPr>
            <w:tcW w:w="0" w:type="auto"/>
            <w:vAlign w:val="center"/>
            <w:hideMark/>
          </w:tcPr>
          <w:p w14:paraId="377D02A4" w14:textId="77777777" w:rsidR="008A4E7E" w:rsidRPr="008A4E7E" w:rsidRDefault="008A4E7E" w:rsidP="008A4E7E">
            <w:pPr>
              <w:rPr>
                <w:b/>
                <w:bCs/>
              </w:rPr>
            </w:pPr>
            <w:r w:rsidRPr="008A4E7E">
              <w:rPr>
                <w:b/>
                <w:bCs/>
              </w:rPr>
              <w:t>Feature</w:t>
            </w:r>
          </w:p>
        </w:tc>
        <w:tc>
          <w:tcPr>
            <w:tcW w:w="0" w:type="auto"/>
            <w:vAlign w:val="center"/>
            <w:hideMark/>
          </w:tcPr>
          <w:p w14:paraId="51DB131C" w14:textId="77777777" w:rsidR="008A4E7E" w:rsidRPr="008A4E7E" w:rsidRDefault="008A4E7E" w:rsidP="008A4E7E">
            <w:pPr>
              <w:rPr>
                <w:b/>
                <w:bCs/>
              </w:rPr>
            </w:pPr>
            <w:r w:rsidRPr="008A4E7E">
              <w:rPr>
                <w:b/>
                <w:bCs/>
              </w:rPr>
              <w:t>Benefit</w:t>
            </w:r>
          </w:p>
        </w:tc>
      </w:tr>
      <w:tr w:rsidR="008A4E7E" w:rsidRPr="008A4E7E" w14:paraId="47B78D0E" w14:textId="77777777">
        <w:trPr>
          <w:tblCellSpacing w:w="15" w:type="dxa"/>
        </w:trPr>
        <w:tc>
          <w:tcPr>
            <w:tcW w:w="0" w:type="auto"/>
            <w:vAlign w:val="center"/>
            <w:hideMark/>
          </w:tcPr>
          <w:p w14:paraId="2A4B6684" w14:textId="77777777" w:rsidR="008A4E7E" w:rsidRPr="008A4E7E" w:rsidRDefault="008A4E7E" w:rsidP="008A4E7E">
            <w:r w:rsidRPr="008A4E7E">
              <w:rPr>
                <w:b/>
                <w:bCs/>
              </w:rPr>
              <w:t>Real-time monitoring</w:t>
            </w:r>
          </w:p>
        </w:tc>
        <w:tc>
          <w:tcPr>
            <w:tcW w:w="0" w:type="auto"/>
            <w:vAlign w:val="center"/>
            <w:hideMark/>
          </w:tcPr>
          <w:p w14:paraId="29A8B1BE" w14:textId="77777777" w:rsidR="008A4E7E" w:rsidRPr="008A4E7E" w:rsidRDefault="008A4E7E" w:rsidP="008A4E7E">
            <w:r w:rsidRPr="008A4E7E">
              <w:t>Track progress of running analytics pipelines.</w:t>
            </w:r>
          </w:p>
        </w:tc>
      </w:tr>
      <w:tr w:rsidR="008A4E7E" w:rsidRPr="008A4E7E" w14:paraId="14FC6006" w14:textId="77777777">
        <w:trPr>
          <w:tblCellSpacing w:w="15" w:type="dxa"/>
        </w:trPr>
        <w:tc>
          <w:tcPr>
            <w:tcW w:w="0" w:type="auto"/>
            <w:vAlign w:val="center"/>
            <w:hideMark/>
          </w:tcPr>
          <w:p w14:paraId="67AB336A" w14:textId="77777777" w:rsidR="008A4E7E" w:rsidRPr="008A4E7E" w:rsidRDefault="008A4E7E" w:rsidP="008A4E7E">
            <w:r w:rsidRPr="008A4E7E">
              <w:rPr>
                <w:b/>
                <w:bCs/>
              </w:rPr>
              <w:t>Debugging</w:t>
            </w:r>
          </w:p>
        </w:tc>
        <w:tc>
          <w:tcPr>
            <w:tcW w:w="0" w:type="auto"/>
            <w:vAlign w:val="center"/>
            <w:hideMark/>
          </w:tcPr>
          <w:p w14:paraId="2DE067D7" w14:textId="77777777" w:rsidR="008A4E7E" w:rsidRPr="008A4E7E" w:rsidRDefault="008A4E7E" w:rsidP="008A4E7E">
            <w:r w:rsidRPr="008A4E7E">
              <w:t>Identify failed stages, skewed data, or slow tasks.</w:t>
            </w:r>
          </w:p>
        </w:tc>
      </w:tr>
      <w:tr w:rsidR="008A4E7E" w:rsidRPr="008A4E7E" w14:paraId="5B1DCE0F" w14:textId="77777777">
        <w:trPr>
          <w:tblCellSpacing w:w="15" w:type="dxa"/>
        </w:trPr>
        <w:tc>
          <w:tcPr>
            <w:tcW w:w="0" w:type="auto"/>
            <w:vAlign w:val="center"/>
            <w:hideMark/>
          </w:tcPr>
          <w:p w14:paraId="30FC9382" w14:textId="77777777" w:rsidR="008A4E7E" w:rsidRPr="008A4E7E" w:rsidRDefault="008A4E7E" w:rsidP="008A4E7E">
            <w:r w:rsidRPr="008A4E7E">
              <w:rPr>
                <w:b/>
                <w:bCs/>
              </w:rPr>
              <w:t>Performance tuning</w:t>
            </w:r>
          </w:p>
        </w:tc>
        <w:tc>
          <w:tcPr>
            <w:tcW w:w="0" w:type="auto"/>
            <w:vAlign w:val="center"/>
            <w:hideMark/>
          </w:tcPr>
          <w:p w14:paraId="64B3A715" w14:textId="77777777" w:rsidR="008A4E7E" w:rsidRPr="008A4E7E" w:rsidRDefault="008A4E7E" w:rsidP="008A4E7E">
            <w:proofErr w:type="spellStart"/>
            <w:r w:rsidRPr="008A4E7E">
              <w:t>Analyze</w:t>
            </w:r>
            <w:proofErr w:type="spellEnd"/>
            <w:r w:rsidRPr="008A4E7E">
              <w:t xml:space="preserve"> shuffle size, memory usage, and optimize configuration.</w:t>
            </w:r>
          </w:p>
        </w:tc>
      </w:tr>
      <w:tr w:rsidR="008A4E7E" w:rsidRPr="008A4E7E" w14:paraId="0A702043" w14:textId="77777777">
        <w:trPr>
          <w:tblCellSpacing w:w="15" w:type="dxa"/>
        </w:trPr>
        <w:tc>
          <w:tcPr>
            <w:tcW w:w="0" w:type="auto"/>
            <w:vAlign w:val="center"/>
            <w:hideMark/>
          </w:tcPr>
          <w:p w14:paraId="2176F1D7" w14:textId="77777777" w:rsidR="008A4E7E" w:rsidRPr="008A4E7E" w:rsidRDefault="008A4E7E" w:rsidP="008A4E7E">
            <w:r w:rsidRPr="008A4E7E">
              <w:rPr>
                <w:b/>
                <w:bCs/>
              </w:rPr>
              <w:t>Post-analysis auditing</w:t>
            </w:r>
          </w:p>
        </w:tc>
        <w:tc>
          <w:tcPr>
            <w:tcW w:w="0" w:type="auto"/>
            <w:vAlign w:val="center"/>
            <w:hideMark/>
          </w:tcPr>
          <w:p w14:paraId="6B287728" w14:textId="77777777" w:rsidR="008A4E7E" w:rsidRPr="008A4E7E" w:rsidRDefault="008A4E7E" w:rsidP="008A4E7E">
            <w:r w:rsidRPr="008A4E7E">
              <w:t>View and compare performance of past jobs.</w:t>
            </w:r>
          </w:p>
        </w:tc>
      </w:tr>
      <w:tr w:rsidR="008A4E7E" w:rsidRPr="008A4E7E" w14:paraId="2A592139" w14:textId="77777777">
        <w:trPr>
          <w:tblCellSpacing w:w="15" w:type="dxa"/>
        </w:trPr>
        <w:tc>
          <w:tcPr>
            <w:tcW w:w="0" w:type="auto"/>
            <w:vAlign w:val="center"/>
            <w:hideMark/>
          </w:tcPr>
          <w:p w14:paraId="0A925F05" w14:textId="77777777" w:rsidR="008A4E7E" w:rsidRPr="008A4E7E" w:rsidRDefault="008A4E7E" w:rsidP="008A4E7E">
            <w:r w:rsidRPr="008A4E7E">
              <w:rPr>
                <w:b/>
                <w:bCs/>
              </w:rPr>
              <w:t>Cluster management</w:t>
            </w:r>
          </w:p>
        </w:tc>
        <w:tc>
          <w:tcPr>
            <w:tcW w:w="0" w:type="auto"/>
            <w:vAlign w:val="center"/>
            <w:hideMark/>
          </w:tcPr>
          <w:p w14:paraId="2C53EA88" w14:textId="77777777" w:rsidR="008A4E7E" w:rsidRPr="008A4E7E" w:rsidRDefault="008A4E7E" w:rsidP="008A4E7E">
            <w:r w:rsidRPr="008A4E7E">
              <w:t>Monitor executor health and resource utilization.</w:t>
            </w:r>
          </w:p>
        </w:tc>
      </w:tr>
    </w:tbl>
    <w:p w14:paraId="385C5BED" w14:textId="7618AAE8" w:rsidR="008A4E7E" w:rsidRPr="008A4E7E" w:rsidRDefault="008A4E7E" w:rsidP="008A4E7E"/>
    <w:p w14:paraId="4A3F733B" w14:textId="4EDFADBA" w:rsidR="008A4E7E" w:rsidRPr="008A4E7E" w:rsidRDefault="008A4E7E" w:rsidP="008A4E7E">
      <w:pPr>
        <w:rPr>
          <w:b/>
          <w:bCs/>
        </w:rPr>
      </w:pPr>
      <w:r w:rsidRPr="008A4E7E">
        <w:rPr>
          <w:b/>
          <w:bCs/>
        </w:rPr>
        <w:t>7. Difference Between Spark UI and Spark History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3207"/>
        <w:gridCol w:w="3396"/>
      </w:tblGrid>
      <w:tr w:rsidR="008A4E7E" w:rsidRPr="008A4E7E" w14:paraId="05BA5981" w14:textId="77777777">
        <w:trPr>
          <w:tblHeader/>
          <w:tblCellSpacing w:w="15" w:type="dxa"/>
        </w:trPr>
        <w:tc>
          <w:tcPr>
            <w:tcW w:w="0" w:type="auto"/>
            <w:vAlign w:val="center"/>
            <w:hideMark/>
          </w:tcPr>
          <w:p w14:paraId="7F3479FE" w14:textId="77777777" w:rsidR="008A4E7E" w:rsidRPr="008A4E7E" w:rsidRDefault="008A4E7E" w:rsidP="008A4E7E">
            <w:pPr>
              <w:rPr>
                <w:b/>
                <w:bCs/>
              </w:rPr>
            </w:pPr>
            <w:r w:rsidRPr="008A4E7E">
              <w:rPr>
                <w:b/>
                <w:bCs/>
              </w:rPr>
              <w:t>Feature</w:t>
            </w:r>
          </w:p>
        </w:tc>
        <w:tc>
          <w:tcPr>
            <w:tcW w:w="0" w:type="auto"/>
            <w:vAlign w:val="center"/>
            <w:hideMark/>
          </w:tcPr>
          <w:p w14:paraId="1B390421" w14:textId="77777777" w:rsidR="008A4E7E" w:rsidRPr="008A4E7E" w:rsidRDefault="008A4E7E" w:rsidP="008A4E7E">
            <w:pPr>
              <w:rPr>
                <w:b/>
                <w:bCs/>
              </w:rPr>
            </w:pPr>
            <w:r w:rsidRPr="008A4E7E">
              <w:rPr>
                <w:b/>
                <w:bCs/>
              </w:rPr>
              <w:t>Spark UI</w:t>
            </w:r>
          </w:p>
        </w:tc>
        <w:tc>
          <w:tcPr>
            <w:tcW w:w="0" w:type="auto"/>
            <w:vAlign w:val="center"/>
            <w:hideMark/>
          </w:tcPr>
          <w:p w14:paraId="75602D64" w14:textId="77777777" w:rsidR="008A4E7E" w:rsidRPr="008A4E7E" w:rsidRDefault="008A4E7E" w:rsidP="008A4E7E">
            <w:pPr>
              <w:rPr>
                <w:b/>
                <w:bCs/>
              </w:rPr>
            </w:pPr>
            <w:r w:rsidRPr="008A4E7E">
              <w:rPr>
                <w:b/>
                <w:bCs/>
              </w:rPr>
              <w:t>Spark History Server</w:t>
            </w:r>
          </w:p>
        </w:tc>
      </w:tr>
      <w:tr w:rsidR="008A4E7E" w:rsidRPr="008A4E7E" w14:paraId="5A2A7149" w14:textId="77777777">
        <w:trPr>
          <w:tblCellSpacing w:w="15" w:type="dxa"/>
        </w:trPr>
        <w:tc>
          <w:tcPr>
            <w:tcW w:w="0" w:type="auto"/>
            <w:vAlign w:val="center"/>
            <w:hideMark/>
          </w:tcPr>
          <w:p w14:paraId="59086D39" w14:textId="77777777" w:rsidR="008A4E7E" w:rsidRPr="008A4E7E" w:rsidRDefault="008A4E7E" w:rsidP="008A4E7E">
            <w:r w:rsidRPr="008A4E7E">
              <w:rPr>
                <w:b/>
                <w:bCs/>
              </w:rPr>
              <w:t>Purpose</w:t>
            </w:r>
          </w:p>
        </w:tc>
        <w:tc>
          <w:tcPr>
            <w:tcW w:w="0" w:type="auto"/>
            <w:vAlign w:val="center"/>
            <w:hideMark/>
          </w:tcPr>
          <w:p w14:paraId="335308DC" w14:textId="77777777" w:rsidR="008A4E7E" w:rsidRPr="008A4E7E" w:rsidRDefault="008A4E7E" w:rsidP="008A4E7E">
            <w:r w:rsidRPr="008A4E7E">
              <w:t xml:space="preserve">Monitor </w:t>
            </w:r>
            <w:r w:rsidRPr="008A4E7E">
              <w:rPr>
                <w:i/>
                <w:iCs/>
              </w:rPr>
              <w:t>running</w:t>
            </w:r>
            <w:r w:rsidRPr="008A4E7E">
              <w:t xml:space="preserve"> Spark applications</w:t>
            </w:r>
          </w:p>
        </w:tc>
        <w:tc>
          <w:tcPr>
            <w:tcW w:w="0" w:type="auto"/>
            <w:vAlign w:val="center"/>
            <w:hideMark/>
          </w:tcPr>
          <w:p w14:paraId="1387C202" w14:textId="77777777" w:rsidR="008A4E7E" w:rsidRPr="008A4E7E" w:rsidRDefault="008A4E7E" w:rsidP="008A4E7E">
            <w:r w:rsidRPr="008A4E7E">
              <w:t xml:space="preserve">View </w:t>
            </w:r>
            <w:r w:rsidRPr="008A4E7E">
              <w:rPr>
                <w:i/>
                <w:iCs/>
              </w:rPr>
              <w:t>completed</w:t>
            </w:r>
            <w:r w:rsidRPr="008A4E7E">
              <w:t xml:space="preserve"> applications</w:t>
            </w:r>
          </w:p>
        </w:tc>
      </w:tr>
      <w:tr w:rsidR="008A4E7E" w:rsidRPr="008A4E7E" w14:paraId="7FE8E250" w14:textId="77777777">
        <w:trPr>
          <w:tblCellSpacing w:w="15" w:type="dxa"/>
        </w:trPr>
        <w:tc>
          <w:tcPr>
            <w:tcW w:w="0" w:type="auto"/>
            <w:vAlign w:val="center"/>
            <w:hideMark/>
          </w:tcPr>
          <w:p w14:paraId="2948DDF4" w14:textId="77777777" w:rsidR="008A4E7E" w:rsidRPr="008A4E7E" w:rsidRDefault="008A4E7E" w:rsidP="008A4E7E">
            <w:r w:rsidRPr="008A4E7E">
              <w:rPr>
                <w:b/>
                <w:bCs/>
              </w:rPr>
              <w:t>Availability</w:t>
            </w:r>
          </w:p>
        </w:tc>
        <w:tc>
          <w:tcPr>
            <w:tcW w:w="0" w:type="auto"/>
            <w:vAlign w:val="center"/>
            <w:hideMark/>
          </w:tcPr>
          <w:p w14:paraId="6B77AAB6" w14:textId="77777777" w:rsidR="008A4E7E" w:rsidRPr="008A4E7E" w:rsidRDefault="008A4E7E" w:rsidP="008A4E7E">
            <w:r w:rsidRPr="008A4E7E">
              <w:t>Only while job is running</w:t>
            </w:r>
          </w:p>
        </w:tc>
        <w:tc>
          <w:tcPr>
            <w:tcW w:w="0" w:type="auto"/>
            <w:vAlign w:val="center"/>
            <w:hideMark/>
          </w:tcPr>
          <w:p w14:paraId="68DCF67C" w14:textId="77777777" w:rsidR="008A4E7E" w:rsidRPr="008A4E7E" w:rsidRDefault="008A4E7E" w:rsidP="008A4E7E">
            <w:r w:rsidRPr="008A4E7E">
              <w:t>Always available after job completion</w:t>
            </w:r>
          </w:p>
        </w:tc>
      </w:tr>
      <w:tr w:rsidR="008A4E7E" w:rsidRPr="008A4E7E" w14:paraId="7563848D" w14:textId="77777777">
        <w:trPr>
          <w:tblCellSpacing w:w="15" w:type="dxa"/>
        </w:trPr>
        <w:tc>
          <w:tcPr>
            <w:tcW w:w="0" w:type="auto"/>
            <w:vAlign w:val="center"/>
            <w:hideMark/>
          </w:tcPr>
          <w:p w14:paraId="243F0D27" w14:textId="77777777" w:rsidR="008A4E7E" w:rsidRPr="008A4E7E" w:rsidRDefault="008A4E7E" w:rsidP="008A4E7E">
            <w:r w:rsidRPr="008A4E7E">
              <w:rPr>
                <w:b/>
                <w:bCs/>
              </w:rPr>
              <w:t>Port</w:t>
            </w:r>
          </w:p>
        </w:tc>
        <w:tc>
          <w:tcPr>
            <w:tcW w:w="0" w:type="auto"/>
            <w:vAlign w:val="center"/>
            <w:hideMark/>
          </w:tcPr>
          <w:p w14:paraId="21E84ED6" w14:textId="77777777" w:rsidR="008A4E7E" w:rsidRPr="008A4E7E" w:rsidRDefault="008A4E7E" w:rsidP="008A4E7E">
            <w:r w:rsidRPr="008A4E7E">
              <w:t>4040 (and increments)</w:t>
            </w:r>
          </w:p>
        </w:tc>
        <w:tc>
          <w:tcPr>
            <w:tcW w:w="0" w:type="auto"/>
            <w:vAlign w:val="center"/>
            <w:hideMark/>
          </w:tcPr>
          <w:p w14:paraId="68252E06" w14:textId="77777777" w:rsidR="008A4E7E" w:rsidRPr="008A4E7E" w:rsidRDefault="008A4E7E" w:rsidP="008A4E7E">
            <w:r w:rsidRPr="008A4E7E">
              <w:t>18080 (default)</w:t>
            </w:r>
          </w:p>
        </w:tc>
      </w:tr>
      <w:tr w:rsidR="008A4E7E" w:rsidRPr="008A4E7E" w14:paraId="3C06E15E" w14:textId="77777777">
        <w:trPr>
          <w:tblCellSpacing w:w="15" w:type="dxa"/>
        </w:trPr>
        <w:tc>
          <w:tcPr>
            <w:tcW w:w="0" w:type="auto"/>
            <w:vAlign w:val="center"/>
            <w:hideMark/>
          </w:tcPr>
          <w:p w14:paraId="05E11667" w14:textId="77777777" w:rsidR="008A4E7E" w:rsidRPr="008A4E7E" w:rsidRDefault="008A4E7E" w:rsidP="008A4E7E">
            <w:r w:rsidRPr="008A4E7E">
              <w:rPr>
                <w:b/>
                <w:bCs/>
              </w:rPr>
              <w:t>Data Source</w:t>
            </w:r>
          </w:p>
        </w:tc>
        <w:tc>
          <w:tcPr>
            <w:tcW w:w="0" w:type="auto"/>
            <w:vAlign w:val="center"/>
            <w:hideMark/>
          </w:tcPr>
          <w:p w14:paraId="27252697" w14:textId="77777777" w:rsidR="008A4E7E" w:rsidRPr="008A4E7E" w:rsidRDefault="008A4E7E" w:rsidP="008A4E7E">
            <w:r w:rsidRPr="008A4E7E">
              <w:t>Live job data (driver memory)</w:t>
            </w:r>
          </w:p>
        </w:tc>
        <w:tc>
          <w:tcPr>
            <w:tcW w:w="0" w:type="auto"/>
            <w:vAlign w:val="center"/>
            <w:hideMark/>
          </w:tcPr>
          <w:p w14:paraId="57463909" w14:textId="77777777" w:rsidR="008A4E7E" w:rsidRPr="008A4E7E" w:rsidRDefault="008A4E7E" w:rsidP="008A4E7E">
            <w:r w:rsidRPr="008A4E7E">
              <w:t>Event logs from storage (e.g., HDFS)</w:t>
            </w:r>
          </w:p>
        </w:tc>
      </w:tr>
      <w:tr w:rsidR="008A4E7E" w:rsidRPr="008A4E7E" w14:paraId="46523A38" w14:textId="77777777">
        <w:trPr>
          <w:tblCellSpacing w:w="15" w:type="dxa"/>
        </w:trPr>
        <w:tc>
          <w:tcPr>
            <w:tcW w:w="0" w:type="auto"/>
            <w:vAlign w:val="center"/>
            <w:hideMark/>
          </w:tcPr>
          <w:p w14:paraId="6F00977B" w14:textId="77777777" w:rsidR="008A4E7E" w:rsidRPr="008A4E7E" w:rsidRDefault="008A4E7E" w:rsidP="008A4E7E">
            <w:r w:rsidRPr="008A4E7E">
              <w:rPr>
                <w:b/>
                <w:bCs/>
              </w:rPr>
              <w:t>Setup</w:t>
            </w:r>
          </w:p>
        </w:tc>
        <w:tc>
          <w:tcPr>
            <w:tcW w:w="0" w:type="auto"/>
            <w:vAlign w:val="center"/>
            <w:hideMark/>
          </w:tcPr>
          <w:p w14:paraId="04C03CB4" w14:textId="77777777" w:rsidR="008A4E7E" w:rsidRPr="008A4E7E" w:rsidRDefault="008A4E7E" w:rsidP="008A4E7E">
            <w:r w:rsidRPr="008A4E7E">
              <w:t>Automatic</w:t>
            </w:r>
          </w:p>
        </w:tc>
        <w:tc>
          <w:tcPr>
            <w:tcW w:w="0" w:type="auto"/>
            <w:vAlign w:val="center"/>
            <w:hideMark/>
          </w:tcPr>
          <w:p w14:paraId="5DE571F9" w14:textId="77777777" w:rsidR="008A4E7E" w:rsidRPr="008A4E7E" w:rsidRDefault="008A4E7E" w:rsidP="008A4E7E">
            <w:r w:rsidRPr="008A4E7E">
              <w:t>Needs configuration &amp; logs directory</w:t>
            </w:r>
          </w:p>
        </w:tc>
      </w:tr>
    </w:tbl>
    <w:p w14:paraId="583F8E21" w14:textId="4CB642A5" w:rsidR="008A4E7E" w:rsidRDefault="008A4E7E" w:rsidP="003F1D6E"/>
    <w:p w14:paraId="07278F22" w14:textId="13AAC101" w:rsidR="002A6A99" w:rsidRDefault="002A6A99" w:rsidP="003F1D6E"/>
    <w:p w14:paraId="18BAF8F1" w14:textId="57ECE428" w:rsidR="002A6A99" w:rsidRDefault="002A6A99" w:rsidP="003F1D6E"/>
    <w:p w14:paraId="6A231FDB" w14:textId="3A6F3573" w:rsidR="00451FBF" w:rsidRPr="002A6A99" w:rsidRDefault="00451FBF" w:rsidP="003F1D6E">
      <w:pPr>
        <w:rPr>
          <w:b/>
          <w:bCs/>
          <w:color w:val="FF0000"/>
          <w:u w:val="single"/>
        </w:rPr>
      </w:pPr>
      <w:r w:rsidRPr="002A6A99">
        <w:rPr>
          <w:b/>
          <w:bCs/>
          <w:color w:val="FF0000"/>
          <w:u w:val="single"/>
        </w:rPr>
        <w:lastRenderedPageBreak/>
        <w:t>Debugging and Spark First Aid</w:t>
      </w:r>
    </w:p>
    <w:p w14:paraId="5D6AE06D" w14:textId="77777777" w:rsidR="00451FBF" w:rsidRPr="00451FBF" w:rsidRDefault="00451FBF" w:rsidP="00451FBF">
      <w:r w:rsidRPr="00451FBF">
        <w:t>In Big Data analytics with Apache Spark, "Debugging and Spark First Aid" refers to the process of identifying, diagnosing, and resolving issues that arise in Spark applications, particularly those related to performance, correctness, and stability. Given the distributed and lazy-evaluated nature of Spark, this process often requires specific tools and techniques beyond traditional debugging methods.</w:t>
      </w:r>
    </w:p>
    <w:p w14:paraId="68309308" w14:textId="77777777" w:rsidR="00451FBF" w:rsidRPr="00451FBF" w:rsidRDefault="00451FBF" w:rsidP="00451FBF">
      <w:r w:rsidRPr="00451FBF">
        <w:t>Key aspects of Debugging and Spark First Aid:</w:t>
      </w:r>
    </w:p>
    <w:p w14:paraId="2A858727" w14:textId="77777777" w:rsidR="00451FBF" w:rsidRPr="00451FBF" w:rsidRDefault="00451FBF" w:rsidP="00451FBF">
      <w:pPr>
        <w:numPr>
          <w:ilvl w:val="0"/>
          <w:numId w:val="70"/>
        </w:numPr>
      </w:pPr>
      <w:r w:rsidRPr="00451FBF">
        <w:rPr>
          <w:b/>
          <w:bCs/>
        </w:rPr>
        <w:t>Understanding Spark's Lazy Evaluation:</w:t>
      </w:r>
      <w:r w:rsidRPr="00451FBF">
        <w:t> </w:t>
      </w:r>
    </w:p>
    <w:p w14:paraId="5F9EB690" w14:textId="77777777" w:rsidR="00451FBF" w:rsidRPr="00451FBF" w:rsidRDefault="00451FBF" w:rsidP="00451FBF">
      <w:r w:rsidRPr="00451FBF">
        <w:t>Spark's lazy evaluation means that transformations are not executed until an action is triggered. This can make debugging challenging as errors might only surface at the point of action, rather than during the transformation definition.</w:t>
      </w:r>
    </w:p>
    <w:p w14:paraId="66CE9285" w14:textId="77777777" w:rsidR="00451FBF" w:rsidRPr="00451FBF" w:rsidRDefault="00451FBF" w:rsidP="00451FBF">
      <w:pPr>
        <w:numPr>
          <w:ilvl w:val="0"/>
          <w:numId w:val="70"/>
        </w:numPr>
      </w:pPr>
      <w:r w:rsidRPr="00451FBF">
        <w:rPr>
          <w:b/>
          <w:bCs/>
        </w:rPr>
        <w:t>Utilizing the Spark UI:</w:t>
      </w:r>
      <w:r w:rsidRPr="00451FBF">
        <w:t> </w:t>
      </w:r>
    </w:p>
    <w:p w14:paraId="1DD7DAD9" w14:textId="77777777" w:rsidR="00451FBF" w:rsidRPr="00451FBF" w:rsidRDefault="00451FBF" w:rsidP="00451FBF">
      <w:r w:rsidRPr="00451FBF">
        <w:t>The Spark Web UI is a crucial tool for monitoring and debugging. It provides insights into:</w:t>
      </w:r>
    </w:p>
    <w:p w14:paraId="7CF38B33" w14:textId="77777777" w:rsidR="00451FBF" w:rsidRPr="00451FBF" w:rsidRDefault="00451FBF" w:rsidP="00451FBF">
      <w:pPr>
        <w:numPr>
          <w:ilvl w:val="1"/>
          <w:numId w:val="71"/>
        </w:numPr>
      </w:pPr>
      <w:r w:rsidRPr="00451FBF">
        <w:rPr>
          <w:b/>
          <w:bCs/>
        </w:rPr>
        <w:t>Jobs, Stages, and Tasks:</w:t>
      </w:r>
      <w:r w:rsidRPr="00451FBF">
        <w:t> Detailed information about the execution flow, including task success/failure, execution times, and resource consumption.</w:t>
      </w:r>
    </w:p>
    <w:p w14:paraId="26301199" w14:textId="77777777" w:rsidR="00451FBF" w:rsidRPr="00451FBF" w:rsidRDefault="00451FBF" w:rsidP="00451FBF">
      <w:pPr>
        <w:numPr>
          <w:ilvl w:val="1"/>
          <w:numId w:val="72"/>
        </w:numPr>
      </w:pPr>
      <w:r w:rsidRPr="00451FBF">
        <w:rPr>
          <w:b/>
          <w:bCs/>
        </w:rPr>
        <w:t>Executors:</w:t>
      </w:r>
      <w:r w:rsidRPr="00451FBF">
        <w:t> Status of executors, memory usage, and active tasks.</w:t>
      </w:r>
    </w:p>
    <w:p w14:paraId="1D1FEDFB" w14:textId="77777777" w:rsidR="00451FBF" w:rsidRPr="00451FBF" w:rsidRDefault="00451FBF" w:rsidP="00451FBF">
      <w:pPr>
        <w:numPr>
          <w:ilvl w:val="1"/>
          <w:numId w:val="73"/>
        </w:numPr>
      </w:pPr>
      <w:r w:rsidRPr="00451FBF">
        <w:rPr>
          <w:b/>
          <w:bCs/>
        </w:rPr>
        <w:t>Storage:</w:t>
      </w:r>
      <w:r w:rsidRPr="00451FBF">
        <w:t> RDD/</w:t>
      </w:r>
      <w:proofErr w:type="spellStart"/>
      <w:r w:rsidRPr="00451FBF">
        <w:t>DataFrame</w:t>
      </w:r>
      <w:proofErr w:type="spellEnd"/>
      <w:r w:rsidRPr="00451FBF">
        <w:t xml:space="preserve"> caching information.</w:t>
      </w:r>
    </w:p>
    <w:p w14:paraId="6CF97007" w14:textId="77777777" w:rsidR="00451FBF" w:rsidRPr="00451FBF" w:rsidRDefault="00451FBF" w:rsidP="00451FBF">
      <w:pPr>
        <w:numPr>
          <w:ilvl w:val="1"/>
          <w:numId w:val="74"/>
        </w:numPr>
      </w:pPr>
      <w:r w:rsidRPr="00451FBF">
        <w:rPr>
          <w:b/>
          <w:bCs/>
        </w:rPr>
        <w:t>Envir</w:t>
      </w:r>
      <w:bookmarkStart w:id="0" w:name="_GoBack"/>
      <w:bookmarkEnd w:id="0"/>
      <w:r w:rsidRPr="00451FBF">
        <w:rPr>
          <w:b/>
          <w:bCs/>
        </w:rPr>
        <w:t>onment:</w:t>
      </w:r>
      <w:r w:rsidRPr="00451FBF">
        <w:t> Configuration details of the Spark application.</w:t>
      </w:r>
    </w:p>
    <w:p w14:paraId="384B9F13" w14:textId="77777777" w:rsidR="00451FBF" w:rsidRPr="00451FBF" w:rsidRDefault="00451FBF" w:rsidP="00451FBF">
      <w:pPr>
        <w:numPr>
          <w:ilvl w:val="0"/>
          <w:numId w:val="70"/>
        </w:numPr>
      </w:pPr>
      <w:proofErr w:type="spellStart"/>
      <w:r w:rsidRPr="00451FBF">
        <w:rPr>
          <w:b/>
          <w:bCs/>
        </w:rPr>
        <w:t>Analyzing</w:t>
      </w:r>
      <w:proofErr w:type="spellEnd"/>
      <w:r w:rsidRPr="00451FBF">
        <w:rPr>
          <w:b/>
          <w:bCs/>
        </w:rPr>
        <w:t xml:space="preserve"> Logs:</w:t>
      </w:r>
      <w:r w:rsidRPr="00451FBF">
        <w:t> </w:t>
      </w:r>
    </w:p>
    <w:p w14:paraId="48227059" w14:textId="77777777" w:rsidR="00451FBF" w:rsidRPr="00451FBF" w:rsidRDefault="00451FBF" w:rsidP="00451FBF">
      <w:r w:rsidRPr="00451FBF">
        <w:t>Spark generates extensive logs that contain valuable information about errors, warnings, and the execution flow. Examining these logs is often the first step in diagnosing problems.</w:t>
      </w:r>
    </w:p>
    <w:p w14:paraId="6C3CD501" w14:textId="77777777" w:rsidR="00451FBF" w:rsidRPr="00451FBF" w:rsidRDefault="00451FBF" w:rsidP="00451FBF">
      <w:pPr>
        <w:numPr>
          <w:ilvl w:val="0"/>
          <w:numId w:val="70"/>
        </w:numPr>
      </w:pPr>
      <w:r w:rsidRPr="00451FBF">
        <w:rPr>
          <w:b/>
          <w:bCs/>
        </w:rPr>
        <w:t>Explain Plans:</w:t>
      </w:r>
      <w:r w:rsidRPr="00451FBF">
        <w:t> </w:t>
      </w:r>
    </w:p>
    <w:p w14:paraId="74C47CEC" w14:textId="77777777" w:rsidR="00451FBF" w:rsidRPr="00451FBF" w:rsidRDefault="00451FBF" w:rsidP="00451FBF">
      <w:r w:rsidRPr="00451FBF">
        <w:t>Using </w:t>
      </w:r>
      <w:proofErr w:type="spellStart"/>
      <w:proofErr w:type="gramStart"/>
      <w:r w:rsidRPr="00451FBF">
        <w:t>df.explain</w:t>
      </w:r>
      <w:proofErr w:type="spellEnd"/>
      <w:proofErr w:type="gramEnd"/>
      <w:r w:rsidRPr="00451FBF">
        <w:t>() or </w:t>
      </w:r>
      <w:proofErr w:type="spellStart"/>
      <w:r w:rsidRPr="00451FBF">
        <w:t>spark.sql</w:t>
      </w:r>
      <w:proofErr w:type="spellEnd"/>
      <w:r w:rsidRPr="00451FBF">
        <w:t xml:space="preserve">("EXPLAIN ...") helps understand the logical and physical execution plans of </w:t>
      </w:r>
      <w:proofErr w:type="spellStart"/>
      <w:r w:rsidRPr="00451FBF">
        <w:t>DataFrames</w:t>
      </w:r>
      <w:proofErr w:type="spellEnd"/>
      <w:r w:rsidRPr="00451FBF">
        <w:t xml:space="preserve"> and Spark SQL queries. This reveals how Spark intends to optimize and execute operations, aiding in identifying potential performance bottlenecks or incorrect logic.</w:t>
      </w:r>
    </w:p>
    <w:p w14:paraId="30F969CA" w14:textId="77777777" w:rsidR="00451FBF" w:rsidRPr="00451FBF" w:rsidRDefault="00451FBF" w:rsidP="00451FBF">
      <w:pPr>
        <w:numPr>
          <w:ilvl w:val="0"/>
          <w:numId w:val="70"/>
        </w:numPr>
      </w:pPr>
      <w:r w:rsidRPr="00451FBF">
        <w:rPr>
          <w:b/>
          <w:bCs/>
        </w:rPr>
        <w:t>Performance Tuning Techniques:</w:t>
      </w:r>
      <w:r w:rsidRPr="00451FBF">
        <w:t> </w:t>
      </w:r>
    </w:p>
    <w:p w14:paraId="6B5C2E31" w14:textId="77777777" w:rsidR="00451FBF" w:rsidRPr="00451FBF" w:rsidRDefault="00451FBF" w:rsidP="00451FBF">
      <w:r w:rsidRPr="00451FBF">
        <w:t>"First Aid" often involves optimizing performance issues like:</w:t>
      </w:r>
    </w:p>
    <w:p w14:paraId="4A64F666" w14:textId="77777777" w:rsidR="00451FBF" w:rsidRPr="00451FBF" w:rsidRDefault="00451FBF" w:rsidP="00451FBF">
      <w:pPr>
        <w:numPr>
          <w:ilvl w:val="1"/>
          <w:numId w:val="75"/>
        </w:numPr>
      </w:pPr>
      <w:r w:rsidRPr="00451FBF">
        <w:rPr>
          <w:b/>
          <w:bCs/>
        </w:rPr>
        <w:t>Data Partitioning:</w:t>
      </w:r>
      <w:r w:rsidRPr="00451FBF">
        <w:t> Ensuring data is appropriately partitioned to maximize parallelism and minimize data shuffling.</w:t>
      </w:r>
    </w:p>
    <w:p w14:paraId="1E4D96C6" w14:textId="77777777" w:rsidR="00451FBF" w:rsidRPr="00451FBF" w:rsidRDefault="00451FBF" w:rsidP="00451FBF">
      <w:pPr>
        <w:numPr>
          <w:ilvl w:val="1"/>
          <w:numId w:val="76"/>
        </w:numPr>
      </w:pPr>
      <w:r w:rsidRPr="00451FBF">
        <w:rPr>
          <w:b/>
          <w:bCs/>
        </w:rPr>
        <w:t>Optimizing Spark SQL:</w:t>
      </w:r>
      <w:r w:rsidRPr="00451FBF">
        <w:t> Leveraging techniques like predicate pushdown, column pruning, and partition pruning. </w:t>
      </w:r>
    </w:p>
    <w:p w14:paraId="219DFD1A" w14:textId="77777777" w:rsidR="00451FBF" w:rsidRPr="00451FBF" w:rsidRDefault="00451FBF" w:rsidP="00451FBF">
      <w:pPr>
        <w:numPr>
          <w:ilvl w:val="1"/>
          <w:numId w:val="77"/>
        </w:numPr>
      </w:pPr>
      <w:r w:rsidRPr="00451FBF">
        <w:rPr>
          <w:b/>
          <w:bCs/>
        </w:rPr>
        <w:t>Memory Management:</w:t>
      </w:r>
      <w:r w:rsidRPr="00451FBF">
        <w:t> Adjusting memory allocation for executors and drivers, and identifying/fixing memory leaks.</w:t>
      </w:r>
    </w:p>
    <w:p w14:paraId="450399C0" w14:textId="77777777" w:rsidR="00451FBF" w:rsidRPr="00451FBF" w:rsidRDefault="00451FBF" w:rsidP="00451FBF">
      <w:pPr>
        <w:numPr>
          <w:ilvl w:val="1"/>
          <w:numId w:val="78"/>
        </w:numPr>
      </w:pPr>
      <w:r w:rsidRPr="00451FBF">
        <w:rPr>
          <w:b/>
          <w:bCs/>
        </w:rPr>
        <w:t>Caching and Persistence:</w:t>
      </w:r>
      <w:r w:rsidRPr="00451FBF">
        <w:t xml:space="preserve"> Strategically caching </w:t>
      </w:r>
      <w:proofErr w:type="spellStart"/>
      <w:r w:rsidRPr="00451FBF">
        <w:t>DataFrames</w:t>
      </w:r>
      <w:proofErr w:type="spellEnd"/>
      <w:r w:rsidRPr="00451FBF">
        <w:t xml:space="preserve"> or RDDs to avoid </w:t>
      </w:r>
      <w:proofErr w:type="spellStart"/>
      <w:r w:rsidRPr="00451FBF">
        <w:t>recomputation</w:t>
      </w:r>
      <w:proofErr w:type="spellEnd"/>
      <w:r w:rsidRPr="00451FBF">
        <w:t>.</w:t>
      </w:r>
    </w:p>
    <w:p w14:paraId="362E2348" w14:textId="77777777" w:rsidR="00451FBF" w:rsidRPr="00451FBF" w:rsidRDefault="00451FBF" w:rsidP="00451FBF">
      <w:pPr>
        <w:numPr>
          <w:ilvl w:val="0"/>
          <w:numId w:val="70"/>
        </w:numPr>
      </w:pPr>
      <w:r w:rsidRPr="00451FBF">
        <w:rPr>
          <w:b/>
          <w:bCs/>
        </w:rPr>
        <w:t>Interactive Debugging Tools:</w:t>
      </w:r>
      <w:r w:rsidRPr="00451FBF">
        <w:t> </w:t>
      </w:r>
    </w:p>
    <w:p w14:paraId="230C5467" w14:textId="77777777" w:rsidR="00451FBF" w:rsidRPr="00451FBF" w:rsidRDefault="00451FBF" w:rsidP="00451FBF">
      <w:r w:rsidRPr="00451FBF">
        <w:lastRenderedPageBreak/>
        <w:t xml:space="preserve">While traditional debuggers are not directly applicable to distributed Spark execution, tools like Spark Connect (for logical plan debugging) and specialized debugging systems like </w:t>
      </w:r>
      <w:proofErr w:type="spellStart"/>
      <w:r w:rsidRPr="00451FBF">
        <w:t>BigDebug</w:t>
      </w:r>
      <w:proofErr w:type="spellEnd"/>
      <w:r w:rsidRPr="00451FBF">
        <w:t xml:space="preserve"> aim to provide more interactive debugging capabilities for Spark applications, including features like breakpoints and watchpoints.</w:t>
      </w:r>
    </w:p>
    <w:p w14:paraId="2B0EC5B1" w14:textId="77777777" w:rsidR="00451FBF" w:rsidRPr="00451FBF" w:rsidRDefault="00451FBF" w:rsidP="00451FBF">
      <w:pPr>
        <w:numPr>
          <w:ilvl w:val="0"/>
          <w:numId w:val="70"/>
        </w:numPr>
      </w:pPr>
      <w:r w:rsidRPr="00451FBF">
        <w:rPr>
          <w:b/>
          <w:bCs/>
        </w:rPr>
        <w:t>Thread Dumps:</w:t>
      </w:r>
      <w:r w:rsidRPr="00451FBF">
        <w:t> </w:t>
      </w:r>
    </w:p>
    <w:p w14:paraId="70C2DBB5" w14:textId="77777777" w:rsidR="00451FBF" w:rsidRPr="00451FBF" w:rsidRDefault="00451FBF" w:rsidP="00451FBF">
      <w:r w:rsidRPr="00451FBF">
        <w:t xml:space="preserve">For hanging or slow-running tasks, </w:t>
      </w:r>
      <w:proofErr w:type="spellStart"/>
      <w:r w:rsidRPr="00451FBF">
        <w:t>analyzing</w:t>
      </w:r>
      <w:proofErr w:type="spellEnd"/>
      <w:r w:rsidRPr="00451FBF">
        <w:t xml:space="preserve"> thread dumps of specific tasks within the Spark UI can reveal the exact state of threads and identify bottlenecks or deadlocks.</w:t>
      </w:r>
    </w:p>
    <w:p w14:paraId="7E73A8BC" w14:textId="77777777" w:rsidR="00451FBF" w:rsidRPr="00451FBF" w:rsidRDefault="00451FBF" w:rsidP="00451FBF">
      <w:r w:rsidRPr="00451FBF">
        <w:t>In essence, Debugging and Spark First Aid involve a combination of monitoring, log analysis, performance tuning, and leveraging Spark's built-in tools to quickly diagnose and resolve issues in big data analytics applications built with Spark.</w:t>
      </w:r>
    </w:p>
    <w:p w14:paraId="6AE772B8" w14:textId="77777777" w:rsidR="0088513E" w:rsidRPr="003F1D6E" w:rsidRDefault="0088513E" w:rsidP="003F1D6E"/>
    <w:p w14:paraId="7C60B0AF" w14:textId="77777777" w:rsidR="003F1D6E" w:rsidRPr="00C460A0" w:rsidRDefault="003F1D6E" w:rsidP="00C460A0"/>
    <w:p w14:paraId="2AB8F98A" w14:textId="77777777" w:rsidR="00C460A0" w:rsidRPr="00C460A0" w:rsidRDefault="00C460A0" w:rsidP="00C460A0"/>
    <w:p w14:paraId="40DF8804" w14:textId="77777777" w:rsidR="00C460A0" w:rsidRPr="00C460A0" w:rsidRDefault="00C460A0" w:rsidP="00C460A0"/>
    <w:p w14:paraId="0CA37F7B" w14:textId="77777777" w:rsidR="00C460A0" w:rsidRPr="00C460A0" w:rsidRDefault="00C460A0" w:rsidP="00C460A0"/>
    <w:p w14:paraId="2B25B081" w14:textId="77777777" w:rsidR="00F21A32" w:rsidRDefault="00F21A32"/>
    <w:sectPr w:rsidR="00F21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3440"/>
    <w:multiLevelType w:val="multilevel"/>
    <w:tmpl w:val="500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1FB6"/>
    <w:multiLevelType w:val="multilevel"/>
    <w:tmpl w:val="9EF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1775"/>
    <w:multiLevelType w:val="multilevel"/>
    <w:tmpl w:val="4F72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213CC"/>
    <w:multiLevelType w:val="multilevel"/>
    <w:tmpl w:val="397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5689"/>
    <w:multiLevelType w:val="multilevel"/>
    <w:tmpl w:val="3A5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B69AB"/>
    <w:multiLevelType w:val="multilevel"/>
    <w:tmpl w:val="2BB4F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802B4"/>
    <w:multiLevelType w:val="multilevel"/>
    <w:tmpl w:val="B23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615F2"/>
    <w:multiLevelType w:val="multilevel"/>
    <w:tmpl w:val="20A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A73A7"/>
    <w:multiLevelType w:val="multilevel"/>
    <w:tmpl w:val="456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874D3"/>
    <w:multiLevelType w:val="multilevel"/>
    <w:tmpl w:val="0A7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D0C47"/>
    <w:multiLevelType w:val="multilevel"/>
    <w:tmpl w:val="75C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5F8B"/>
    <w:multiLevelType w:val="multilevel"/>
    <w:tmpl w:val="474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43C9A"/>
    <w:multiLevelType w:val="multilevel"/>
    <w:tmpl w:val="1A66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96C71"/>
    <w:multiLevelType w:val="multilevel"/>
    <w:tmpl w:val="1816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965C7"/>
    <w:multiLevelType w:val="multilevel"/>
    <w:tmpl w:val="A04C2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602DB"/>
    <w:multiLevelType w:val="multilevel"/>
    <w:tmpl w:val="751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16FDD"/>
    <w:multiLevelType w:val="multilevel"/>
    <w:tmpl w:val="649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E090C"/>
    <w:multiLevelType w:val="multilevel"/>
    <w:tmpl w:val="71E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23E60"/>
    <w:multiLevelType w:val="multilevel"/>
    <w:tmpl w:val="682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27765"/>
    <w:multiLevelType w:val="multilevel"/>
    <w:tmpl w:val="485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A4A19"/>
    <w:multiLevelType w:val="multilevel"/>
    <w:tmpl w:val="BB1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20C2D"/>
    <w:multiLevelType w:val="multilevel"/>
    <w:tmpl w:val="9914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B1607"/>
    <w:multiLevelType w:val="multilevel"/>
    <w:tmpl w:val="97BA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76ACD"/>
    <w:multiLevelType w:val="multilevel"/>
    <w:tmpl w:val="F414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F1C0B"/>
    <w:multiLevelType w:val="multilevel"/>
    <w:tmpl w:val="36D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D4A63"/>
    <w:multiLevelType w:val="multilevel"/>
    <w:tmpl w:val="038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519E4"/>
    <w:multiLevelType w:val="multilevel"/>
    <w:tmpl w:val="DC3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F5625E"/>
    <w:multiLevelType w:val="multilevel"/>
    <w:tmpl w:val="D18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70477"/>
    <w:multiLevelType w:val="multilevel"/>
    <w:tmpl w:val="E1B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C2EB6"/>
    <w:multiLevelType w:val="multilevel"/>
    <w:tmpl w:val="883E1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A2DBE"/>
    <w:multiLevelType w:val="multilevel"/>
    <w:tmpl w:val="3CF4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B3CF5"/>
    <w:multiLevelType w:val="multilevel"/>
    <w:tmpl w:val="8CC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7090A"/>
    <w:multiLevelType w:val="multilevel"/>
    <w:tmpl w:val="0A0CE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6235F7"/>
    <w:multiLevelType w:val="multilevel"/>
    <w:tmpl w:val="0E1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B217E"/>
    <w:multiLevelType w:val="multilevel"/>
    <w:tmpl w:val="52B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A123F"/>
    <w:multiLevelType w:val="multilevel"/>
    <w:tmpl w:val="3798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74DC2"/>
    <w:multiLevelType w:val="multilevel"/>
    <w:tmpl w:val="872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F6BEB"/>
    <w:multiLevelType w:val="multilevel"/>
    <w:tmpl w:val="C11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D4A82"/>
    <w:multiLevelType w:val="multilevel"/>
    <w:tmpl w:val="635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811708"/>
    <w:multiLevelType w:val="multilevel"/>
    <w:tmpl w:val="959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B27AD"/>
    <w:multiLevelType w:val="multilevel"/>
    <w:tmpl w:val="AF6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5657C"/>
    <w:multiLevelType w:val="multilevel"/>
    <w:tmpl w:val="2EA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A1B38"/>
    <w:multiLevelType w:val="multilevel"/>
    <w:tmpl w:val="CDE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306874"/>
    <w:multiLevelType w:val="multilevel"/>
    <w:tmpl w:val="F15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94CCC"/>
    <w:multiLevelType w:val="multilevel"/>
    <w:tmpl w:val="CFE4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D496D"/>
    <w:multiLevelType w:val="multilevel"/>
    <w:tmpl w:val="5134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1"/>
  </w:num>
  <w:num w:numId="3">
    <w:abstractNumId w:val="21"/>
    <w:lvlOverride w:ilvl="1">
      <w:lvl w:ilvl="1">
        <w:numFmt w:val="bullet"/>
        <w:lvlText w:val=""/>
        <w:lvlJc w:val="left"/>
        <w:pPr>
          <w:tabs>
            <w:tab w:val="num" w:pos="1440"/>
          </w:tabs>
          <w:ind w:left="1440" w:hanging="360"/>
        </w:pPr>
        <w:rPr>
          <w:rFonts w:ascii="Symbol" w:hAnsi="Symbol" w:hint="default"/>
          <w:sz w:val="20"/>
        </w:rPr>
      </w:lvl>
    </w:lvlOverride>
  </w:num>
  <w:num w:numId="4">
    <w:abstractNumId w:val="21"/>
    <w:lvlOverride w:ilvl="1">
      <w:lvl w:ilvl="1">
        <w:numFmt w:val="bullet"/>
        <w:lvlText w:val=""/>
        <w:lvlJc w:val="left"/>
        <w:pPr>
          <w:tabs>
            <w:tab w:val="num" w:pos="1440"/>
          </w:tabs>
          <w:ind w:left="1440" w:hanging="360"/>
        </w:pPr>
        <w:rPr>
          <w:rFonts w:ascii="Symbol" w:hAnsi="Symbol" w:hint="default"/>
          <w:sz w:val="20"/>
        </w:rPr>
      </w:lvl>
    </w:lvlOverride>
  </w:num>
  <w:num w:numId="5">
    <w:abstractNumId w:val="21"/>
    <w:lvlOverride w:ilvl="1">
      <w:lvl w:ilvl="1">
        <w:numFmt w:val="bullet"/>
        <w:lvlText w:val=""/>
        <w:lvlJc w:val="left"/>
        <w:pPr>
          <w:tabs>
            <w:tab w:val="num" w:pos="1440"/>
          </w:tabs>
          <w:ind w:left="1440" w:hanging="360"/>
        </w:pPr>
        <w:rPr>
          <w:rFonts w:ascii="Symbol" w:hAnsi="Symbol" w:hint="default"/>
          <w:sz w:val="20"/>
        </w:rPr>
      </w:lvl>
    </w:lvlOverride>
  </w:num>
  <w:num w:numId="6">
    <w:abstractNumId w:val="21"/>
    <w:lvlOverride w:ilvl="1">
      <w:lvl w:ilvl="1">
        <w:numFmt w:val="bullet"/>
        <w:lvlText w:val=""/>
        <w:lvlJc w:val="left"/>
        <w:pPr>
          <w:tabs>
            <w:tab w:val="num" w:pos="1440"/>
          </w:tabs>
          <w:ind w:left="1440" w:hanging="360"/>
        </w:pPr>
        <w:rPr>
          <w:rFonts w:ascii="Symbol" w:hAnsi="Symbol" w:hint="default"/>
          <w:sz w:val="20"/>
        </w:rPr>
      </w:lvl>
    </w:lvlOverride>
  </w:num>
  <w:num w:numId="7">
    <w:abstractNumId w:val="21"/>
    <w:lvlOverride w:ilvl="1">
      <w:lvl w:ilvl="1">
        <w:numFmt w:val="bullet"/>
        <w:lvlText w:val=""/>
        <w:lvlJc w:val="left"/>
        <w:pPr>
          <w:tabs>
            <w:tab w:val="num" w:pos="1440"/>
          </w:tabs>
          <w:ind w:left="1440" w:hanging="360"/>
        </w:pPr>
        <w:rPr>
          <w:rFonts w:ascii="Symbol" w:hAnsi="Symbol" w:hint="default"/>
          <w:sz w:val="20"/>
        </w:rPr>
      </w:lvl>
    </w:lvlOverride>
  </w:num>
  <w:num w:numId="8">
    <w:abstractNumId w:val="21"/>
    <w:lvlOverride w:ilvl="1">
      <w:lvl w:ilvl="1">
        <w:numFmt w:val="bullet"/>
        <w:lvlText w:val=""/>
        <w:lvlJc w:val="left"/>
        <w:pPr>
          <w:tabs>
            <w:tab w:val="num" w:pos="1440"/>
          </w:tabs>
          <w:ind w:left="1440" w:hanging="360"/>
        </w:pPr>
        <w:rPr>
          <w:rFonts w:ascii="Symbol" w:hAnsi="Symbol" w:hint="default"/>
          <w:sz w:val="20"/>
        </w:rPr>
      </w:lvl>
    </w:lvlOverride>
  </w:num>
  <w:num w:numId="9">
    <w:abstractNumId w:val="21"/>
    <w:lvlOverride w:ilvl="1">
      <w:lvl w:ilvl="1">
        <w:numFmt w:val="bullet"/>
        <w:lvlText w:val=""/>
        <w:lvlJc w:val="left"/>
        <w:pPr>
          <w:tabs>
            <w:tab w:val="num" w:pos="1440"/>
          </w:tabs>
          <w:ind w:left="1440" w:hanging="360"/>
        </w:pPr>
        <w:rPr>
          <w:rFonts w:ascii="Symbol" w:hAnsi="Symbol" w:hint="default"/>
          <w:sz w:val="20"/>
        </w:rPr>
      </w:lvl>
    </w:lvlOverride>
  </w:num>
  <w:num w:numId="10">
    <w:abstractNumId w:val="21"/>
    <w:lvlOverride w:ilvl="1">
      <w:lvl w:ilvl="1">
        <w:numFmt w:val="bullet"/>
        <w:lvlText w:val=""/>
        <w:lvlJc w:val="left"/>
        <w:pPr>
          <w:tabs>
            <w:tab w:val="num" w:pos="1440"/>
          </w:tabs>
          <w:ind w:left="1440" w:hanging="360"/>
        </w:pPr>
        <w:rPr>
          <w:rFonts w:ascii="Symbol" w:hAnsi="Symbol" w:hint="default"/>
          <w:sz w:val="20"/>
        </w:rPr>
      </w:lvl>
    </w:lvlOverride>
  </w:num>
  <w:num w:numId="11">
    <w:abstractNumId w:val="21"/>
    <w:lvlOverride w:ilvl="1">
      <w:lvl w:ilvl="1">
        <w:numFmt w:val="bullet"/>
        <w:lvlText w:val=""/>
        <w:lvlJc w:val="left"/>
        <w:pPr>
          <w:tabs>
            <w:tab w:val="num" w:pos="1440"/>
          </w:tabs>
          <w:ind w:left="1440" w:hanging="360"/>
        </w:pPr>
        <w:rPr>
          <w:rFonts w:ascii="Symbol" w:hAnsi="Symbol" w:hint="default"/>
          <w:sz w:val="20"/>
        </w:rPr>
      </w:lvl>
    </w:lvlOverride>
  </w:num>
  <w:num w:numId="12">
    <w:abstractNumId w:val="28"/>
  </w:num>
  <w:num w:numId="13">
    <w:abstractNumId w:val="27"/>
  </w:num>
  <w:num w:numId="14">
    <w:abstractNumId w:val="25"/>
  </w:num>
  <w:num w:numId="15">
    <w:abstractNumId w:val="40"/>
  </w:num>
  <w:num w:numId="16">
    <w:abstractNumId w:val="45"/>
  </w:num>
  <w:num w:numId="17">
    <w:abstractNumId w:val="13"/>
  </w:num>
  <w:num w:numId="18">
    <w:abstractNumId w:val="32"/>
  </w:num>
  <w:num w:numId="19">
    <w:abstractNumId w:val="16"/>
  </w:num>
  <w:num w:numId="20">
    <w:abstractNumId w:val="42"/>
  </w:num>
  <w:num w:numId="21">
    <w:abstractNumId w:val="29"/>
  </w:num>
  <w:num w:numId="22">
    <w:abstractNumId w:val="29"/>
    <w:lvlOverride w:ilvl="1">
      <w:lvl w:ilvl="1">
        <w:numFmt w:val="bullet"/>
        <w:lvlText w:val=""/>
        <w:lvlJc w:val="left"/>
        <w:pPr>
          <w:tabs>
            <w:tab w:val="num" w:pos="1440"/>
          </w:tabs>
          <w:ind w:left="1440" w:hanging="360"/>
        </w:pPr>
        <w:rPr>
          <w:rFonts w:ascii="Symbol" w:hAnsi="Symbol" w:hint="default"/>
          <w:sz w:val="20"/>
        </w:rPr>
      </w:lvl>
    </w:lvlOverride>
  </w:num>
  <w:num w:numId="23">
    <w:abstractNumId w:val="29"/>
    <w:lvlOverride w:ilvl="1">
      <w:lvl w:ilvl="1">
        <w:numFmt w:val="bullet"/>
        <w:lvlText w:val=""/>
        <w:lvlJc w:val="left"/>
        <w:pPr>
          <w:tabs>
            <w:tab w:val="num" w:pos="1440"/>
          </w:tabs>
          <w:ind w:left="1440" w:hanging="360"/>
        </w:pPr>
        <w:rPr>
          <w:rFonts w:ascii="Symbol" w:hAnsi="Symbol" w:hint="default"/>
          <w:sz w:val="20"/>
        </w:rPr>
      </w:lvl>
    </w:lvlOverride>
  </w:num>
  <w:num w:numId="24">
    <w:abstractNumId w:val="29"/>
    <w:lvlOverride w:ilvl="1">
      <w:lvl w:ilvl="1">
        <w:numFmt w:val="bullet"/>
        <w:lvlText w:val=""/>
        <w:lvlJc w:val="left"/>
        <w:pPr>
          <w:tabs>
            <w:tab w:val="num" w:pos="1440"/>
          </w:tabs>
          <w:ind w:left="1440" w:hanging="360"/>
        </w:pPr>
        <w:rPr>
          <w:rFonts w:ascii="Symbol" w:hAnsi="Symbol" w:hint="default"/>
          <w:sz w:val="20"/>
        </w:rPr>
      </w:lvl>
    </w:lvlOverride>
  </w:num>
  <w:num w:numId="25">
    <w:abstractNumId w:val="7"/>
  </w:num>
  <w:num w:numId="26">
    <w:abstractNumId w:val="18"/>
  </w:num>
  <w:num w:numId="27">
    <w:abstractNumId w:val="20"/>
  </w:num>
  <w:num w:numId="28">
    <w:abstractNumId w:val="26"/>
  </w:num>
  <w:num w:numId="29">
    <w:abstractNumId w:val="34"/>
  </w:num>
  <w:num w:numId="30">
    <w:abstractNumId w:val="33"/>
  </w:num>
  <w:num w:numId="31">
    <w:abstractNumId w:val="19"/>
  </w:num>
  <w:num w:numId="32">
    <w:abstractNumId w:val="10"/>
  </w:num>
  <w:num w:numId="33">
    <w:abstractNumId w:val="0"/>
  </w:num>
  <w:num w:numId="34">
    <w:abstractNumId w:val="31"/>
  </w:num>
  <w:num w:numId="35">
    <w:abstractNumId w:val="6"/>
  </w:num>
  <w:num w:numId="36">
    <w:abstractNumId w:val="1"/>
  </w:num>
  <w:num w:numId="37">
    <w:abstractNumId w:val="44"/>
  </w:num>
  <w:num w:numId="38">
    <w:abstractNumId w:val="3"/>
  </w:num>
  <w:num w:numId="39">
    <w:abstractNumId w:val="2"/>
  </w:num>
  <w:num w:numId="40">
    <w:abstractNumId w:val="2"/>
    <w:lvlOverride w:ilvl="1">
      <w:lvl w:ilvl="1">
        <w:numFmt w:val="bullet"/>
        <w:lvlText w:val=""/>
        <w:lvlJc w:val="left"/>
        <w:pPr>
          <w:tabs>
            <w:tab w:val="num" w:pos="1440"/>
          </w:tabs>
          <w:ind w:left="1440" w:hanging="360"/>
        </w:pPr>
        <w:rPr>
          <w:rFonts w:ascii="Symbol" w:hAnsi="Symbol" w:hint="default"/>
          <w:sz w:val="20"/>
        </w:rPr>
      </w:lvl>
    </w:lvlOverride>
  </w:num>
  <w:num w:numId="41">
    <w:abstractNumId w:val="2"/>
    <w:lvlOverride w:ilvl="1">
      <w:lvl w:ilvl="1">
        <w:numFmt w:val="bullet"/>
        <w:lvlText w:val=""/>
        <w:lvlJc w:val="left"/>
        <w:pPr>
          <w:tabs>
            <w:tab w:val="num" w:pos="1440"/>
          </w:tabs>
          <w:ind w:left="1440" w:hanging="360"/>
        </w:pPr>
        <w:rPr>
          <w:rFonts w:ascii="Symbol" w:hAnsi="Symbol" w:hint="default"/>
          <w:sz w:val="20"/>
        </w:rPr>
      </w:lvl>
    </w:lvlOverride>
  </w:num>
  <w:num w:numId="42">
    <w:abstractNumId w:val="2"/>
    <w:lvlOverride w:ilvl="1">
      <w:lvl w:ilvl="1">
        <w:numFmt w:val="bullet"/>
        <w:lvlText w:val=""/>
        <w:lvlJc w:val="left"/>
        <w:pPr>
          <w:tabs>
            <w:tab w:val="num" w:pos="1440"/>
          </w:tabs>
          <w:ind w:left="1440" w:hanging="360"/>
        </w:pPr>
        <w:rPr>
          <w:rFonts w:ascii="Symbol" w:hAnsi="Symbol" w:hint="default"/>
          <w:sz w:val="20"/>
        </w:rPr>
      </w:lvl>
    </w:lvlOverride>
  </w:num>
  <w:num w:numId="43">
    <w:abstractNumId w:val="2"/>
    <w:lvlOverride w:ilvl="1">
      <w:lvl w:ilvl="1">
        <w:numFmt w:val="bullet"/>
        <w:lvlText w:val=""/>
        <w:lvlJc w:val="left"/>
        <w:pPr>
          <w:tabs>
            <w:tab w:val="num" w:pos="1440"/>
          </w:tabs>
          <w:ind w:left="1440" w:hanging="360"/>
        </w:pPr>
        <w:rPr>
          <w:rFonts w:ascii="Symbol" w:hAnsi="Symbol" w:hint="default"/>
          <w:sz w:val="20"/>
        </w:rPr>
      </w:lvl>
    </w:lvlOverride>
  </w:num>
  <w:num w:numId="44">
    <w:abstractNumId w:val="37"/>
  </w:num>
  <w:num w:numId="45">
    <w:abstractNumId w:val="23"/>
  </w:num>
  <w:num w:numId="46">
    <w:abstractNumId w:val="30"/>
  </w:num>
  <w:num w:numId="47">
    <w:abstractNumId w:val="30"/>
    <w:lvlOverride w:ilvl="1">
      <w:lvl w:ilvl="1">
        <w:numFmt w:val="bullet"/>
        <w:lvlText w:val=""/>
        <w:lvlJc w:val="left"/>
        <w:pPr>
          <w:tabs>
            <w:tab w:val="num" w:pos="1440"/>
          </w:tabs>
          <w:ind w:left="1440" w:hanging="360"/>
        </w:pPr>
        <w:rPr>
          <w:rFonts w:ascii="Symbol" w:hAnsi="Symbol" w:hint="default"/>
          <w:sz w:val="20"/>
        </w:rPr>
      </w:lvl>
    </w:lvlOverride>
  </w:num>
  <w:num w:numId="48">
    <w:abstractNumId w:val="30"/>
    <w:lvlOverride w:ilvl="1">
      <w:lvl w:ilvl="1">
        <w:numFmt w:val="bullet"/>
        <w:lvlText w:val=""/>
        <w:lvlJc w:val="left"/>
        <w:pPr>
          <w:tabs>
            <w:tab w:val="num" w:pos="1440"/>
          </w:tabs>
          <w:ind w:left="1440" w:hanging="360"/>
        </w:pPr>
        <w:rPr>
          <w:rFonts w:ascii="Symbol" w:hAnsi="Symbol" w:hint="default"/>
          <w:sz w:val="20"/>
        </w:rPr>
      </w:lvl>
    </w:lvlOverride>
  </w:num>
  <w:num w:numId="49">
    <w:abstractNumId w:val="11"/>
  </w:num>
  <w:num w:numId="50">
    <w:abstractNumId w:val="41"/>
  </w:num>
  <w:num w:numId="51">
    <w:abstractNumId w:val="39"/>
  </w:num>
  <w:num w:numId="52">
    <w:abstractNumId w:val="9"/>
  </w:num>
  <w:num w:numId="53">
    <w:abstractNumId w:val="8"/>
  </w:num>
  <w:num w:numId="54">
    <w:abstractNumId w:val="43"/>
  </w:num>
  <w:num w:numId="55">
    <w:abstractNumId w:val="14"/>
  </w:num>
  <w:num w:numId="56">
    <w:abstractNumId w:val="14"/>
    <w:lvlOverride w:ilvl="1">
      <w:lvl w:ilvl="1">
        <w:numFmt w:val="bullet"/>
        <w:lvlText w:val=""/>
        <w:lvlJc w:val="left"/>
        <w:pPr>
          <w:tabs>
            <w:tab w:val="num" w:pos="1440"/>
          </w:tabs>
          <w:ind w:left="1440" w:hanging="360"/>
        </w:pPr>
        <w:rPr>
          <w:rFonts w:ascii="Symbol" w:hAnsi="Symbol" w:hint="default"/>
          <w:sz w:val="20"/>
        </w:rPr>
      </w:lvl>
    </w:lvlOverride>
  </w:num>
  <w:num w:numId="57">
    <w:abstractNumId w:val="14"/>
    <w:lvlOverride w:ilvl="1">
      <w:lvl w:ilvl="1">
        <w:numFmt w:val="bullet"/>
        <w:lvlText w:val=""/>
        <w:lvlJc w:val="left"/>
        <w:pPr>
          <w:tabs>
            <w:tab w:val="num" w:pos="1440"/>
          </w:tabs>
          <w:ind w:left="1440" w:hanging="360"/>
        </w:pPr>
        <w:rPr>
          <w:rFonts w:ascii="Symbol" w:hAnsi="Symbol" w:hint="default"/>
          <w:sz w:val="20"/>
        </w:rPr>
      </w:lvl>
    </w:lvlOverride>
  </w:num>
  <w:num w:numId="58">
    <w:abstractNumId w:val="14"/>
    <w:lvlOverride w:ilvl="1">
      <w:lvl w:ilvl="1">
        <w:numFmt w:val="bullet"/>
        <w:lvlText w:val=""/>
        <w:lvlJc w:val="left"/>
        <w:pPr>
          <w:tabs>
            <w:tab w:val="num" w:pos="1440"/>
          </w:tabs>
          <w:ind w:left="1440" w:hanging="360"/>
        </w:pPr>
        <w:rPr>
          <w:rFonts w:ascii="Symbol" w:hAnsi="Symbol" w:hint="default"/>
          <w:sz w:val="20"/>
        </w:rPr>
      </w:lvl>
    </w:lvlOverride>
  </w:num>
  <w:num w:numId="59">
    <w:abstractNumId w:val="14"/>
    <w:lvlOverride w:ilvl="1">
      <w:lvl w:ilvl="1">
        <w:numFmt w:val="bullet"/>
        <w:lvlText w:val=""/>
        <w:lvlJc w:val="left"/>
        <w:pPr>
          <w:tabs>
            <w:tab w:val="num" w:pos="1440"/>
          </w:tabs>
          <w:ind w:left="1440" w:hanging="360"/>
        </w:pPr>
        <w:rPr>
          <w:rFonts w:ascii="Symbol" w:hAnsi="Symbol" w:hint="default"/>
          <w:sz w:val="20"/>
        </w:rPr>
      </w:lvl>
    </w:lvlOverride>
  </w:num>
  <w:num w:numId="60">
    <w:abstractNumId w:val="14"/>
    <w:lvlOverride w:ilvl="1">
      <w:lvl w:ilvl="1">
        <w:numFmt w:val="bullet"/>
        <w:lvlText w:val=""/>
        <w:lvlJc w:val="left"/>
        <w:pPr>
          <w:tabs>
            <w:tab w:val="num" w:pos="1440"/>
          </w:tabs>
          <w:ind w:left="1440" w:hanging="360"/>
        </w:pPr>
        <w:rPr>
          <w:rFonts w:ascii="Symbol" w:hAnsi="Symbol" w:hint="default"/>
          <w:sz w:val="20"/>
        </w:rPr>
      </w:lvl>
    </w:lvlOverride>
  </w:num>
  <w:num w:numId="61">
    <w:abstractNumId w:val="14"/>
    <w:lvlOverride w:ilvl="1">
      <w:lvl w:ilvl="1">
        <w:numFmt w:val="bullet"/>
        <w:lvlText w:val=""/>
        <w:lvlJc w:val="left"/>
        <w:pPr>
          <w:tabs>
            <w:tab w:val="num" w:pos="1440"/>
          </w:tabs>
          <w:ind w:left="1440" w:hanging="360"/>
        </w:pPr>
        <w:rPr>
          <w:rFonts w:ascii="Symbol" w:hAnsi="Symbol" w:hint="default"/>
          <w:sz w:val="20"/>
        </w:rPr>
      </w:lvl>
    </w:lvlOverride>
  </w:num>
  <w:num w:numId="62">
    <w:abstractNumId w:val="36"/>
  </w:num>
  <w:num w:numId="63">
    <w:abstractNumId w:val="4"/>
  </w:num>
  <w:num w:numId="64">
    <w:abstractNumId w:val="35"/>
  </w:num>
  <w:num w:numId="65">
    <w:abstractNumId w:val="17"/>
  </w:num>
  <w:num w:numId="66">
    <w:abstractNumId w:val="24"/>
  </w:num>
  <w:num w:numId="67">
    <w:abstractNumId w:val="22"/>
  </w:num>
  <w:num w:numId="68">
    <w:abstractNumId w:val="12"/>
  </w:num>
  <w:num w:numId="69">
    <w:abstractNumId w:val="38"/>
  </w:num>
  <w:num w:numId="70">
    <w:abstractNumId w:val="5"/>
  </w:num>
  <w:num w:numId="71">
    <w:abstractNumId w:val="5"/>
    <w:lvlOverride w:ilvl="1">
      <w:lvl w:ilvl="1">
        <w:numFmt w:val="bullet"/>
        <w:lvlText w:val=""/>
        <w:lvlJc w:val="left"/>
        <w:pPr>
          <w:tabs>
            <w:tab w:val="num" w:pos="1440"/>
          </w:tabs>
          <w:ind w:left="1440" w:hanging="360"/>
        </w:pPr>
        <w:rPr>
          <w:rFonts w:ascii="Symbol" w:hAnsi="Symbol" w:hint="default"/>
          <w:sz w:val="20"/>
        </w:rPr>
      </w:lvl>
    </w:lvlOverride>
  </w:num>
  <w:num w:numId="72">
    <w:abstractNumId w:val="5"/>
    <w:lvlOverride w:ilvl="1">
      <w:lvl w:ilvl="1">
        <w:numFmt w:val="bullet"/>
        <w:lvlText w:val=""/>
        <w:lvlJc w:val="left"/>
        <w:pPr>
          <w:tabs>
            <w:tab w:val="num" w:pos="1440"/>
          </w:tabs>
          <w:ind w:left="1440" w:hanging="360"/>
        </w:pPr>
        <w:rPr>
          <w:rFonts w:ascii="Symbol" w:hAnsi="Symbol" w:hint="default"/>
          <w:sz w:val="20"/>
        </w:rPr>
      </w:lvl>
    </w:lvlOverride>
  </w:num>
  <w:num w:numId="73">
    <w:abstractNumId w:val="5"/>
    <w:lvlOverride w:ilvl="1">
      <w:lvl w:ilvl="1">
        <w:numFmt w:val="bullet"/>
        <w:lvlText w:val=""/>
        <w:lvlJc w:val="left"/>
        <w:pPr>
          <w:tabs>
            <w:tab w:val="num" w:pos="1440"/>
          </w:tabs>
          <w:ind w:left="1440" w:hanging="360"/>
        </w:pPr>
        <w:rPr>
          <w:rFonts w:ascii="Symbol" w:hAnsi="Symbol" w:hint="default"/>
          <w:sz w:val="20"/>
        </w:rPr>
      </w:lvl>
    </w:lvlOverride>
  </w:num>
  <w:num w:numId="74">
    <w:abstractNumId w:val="5"/>
    <w:lvlOverride w:ilvl="1">
      <w:lvl w:ilvl="1">
        <w:numFmt w:val="bullet"/>
        <w:lvlText w:val=""/>
        <w:lvlJc w:val="left"/>
        <w:pPr>
          <w:tabs>
            <w:tab w:val="num" w:pos="1440"/>
          </w:tabs>
          <w:ind w:left="1440" w:hanging="360"/>
        </w:pPr>
        <w:rPr>
          <w:rFonts w:ascii="Symbol" w:hAnsi="Symbol" w:hint="default"/>
          <w:sz w:val="20"/>
        </w:rPr>
      </w:lvl>
    </w:lvlOverride>
  </w:num>
  <w:num w:numId="75">
    <w:abstractNumId w:val="5"/>
    <w:lvlOverride w:ilvl="1">
      <w:lvl w:ilvl="1">
        <w:numFmt w:val="bullet"/>
        <w:lvlText w:val=""/>
        <w:lvlJc w:val="left"/>
        <w:pPr>
          <w:tabs>
            <w:tab w:val="num" w:pos="1440"/>
          </w:tabs>
          <w:ind w:left="1440" w:hanging="360"/>
        </w:pPr>
        <w:rPr>
          <w:rFonts w:ascii="Symbol" w:hAnsi="Symbol" w:hint="default"/>
          <w:sz w:val="20"/>
        </w:rPr>
      </w:lvl>
    </w:lvlOverride>
  </w:num>
  <w:num w:numId="76">
    <w:abstractNumId w:val="5"/>
    <w:lvlOverride w:ilvl="1">
      <w:lvl w:ilvl="1">
        <w:numFmt w:val="bullet"/>
        <w:lvlText w:val=""/>
        <w:lvlJc w:val="left"/>
        <w:pPr>
          <w:tabs>
            <w:tab w:val="num" w:pos="1440"/>
          </w:tabs>
          <w:ind w:left="1440" w:hanging="360"/>
        </w:pPr>
        <w:rPr>
          <w:rFonts w:ascii="Symbol" w:hAnsi="Symbol" w:hint="default"/>
          <w:sz w:val="20"/>
        </w:rPr>
      </w:lvl>
    </w:lvlOverride>
  </w:num>
  <w:num w:numId="77">
    <w:abstractNumId w:val="5"/>
    <w:lvlOverride w:ilvl="1">
      <w:lvl w:ilvl="1">
        <w:numFmt w:val="bullet"/>
        <w:lvlText w:val=""/>
        <w:lvlJc w:val="left"/>
        <w:pPr>
          <w:tabs>
            <w:tab w:val="num" w:pos="1440"/>
          </w:tabs>
          <w:ind w:left="1440" w:hanging="360"/>
        </w:pPr>
        <w:rPr>
          <w:rFonts w:ascii="Symbol" w:hAnsi="Symbol" w:hint="default"/>
          <w:sz w:val="20"/>
        </w:rPr>
      </w:lvl>
    </w:lvlOverride>
  </w:num>
  <w:num w:numId="78">
    <w:abstractNumId w:val="5"/>
    <w:lvlOverride w:ilvl="1">
      <w:lvl w:ilvl="1">
        <w:numFmt w:val="bullet"/>
        <w:lvlText w:val=""/>
        <w:lvlJc w:val="left"/>
        <w:pPr>
          <w:tabs>
            <w:tab w:val="num" w:pos="1440"/>
          </w:tabs>
          <w:ind w:left="1440" w:hanging="360"/>
        </w:pPr>
        <w:rPr>
          <w:rFonts w:ascii="Symbol" w:hAnsi="Symbol" w:hint="default"/>
          <w:sz w:val="20"/>
        </w:rPr>
      </w:lvl>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0A0"/>
    <w:rsid w:val="00046F39"/>
    <w:rsid w:val="002A6A99"/>
    <w:rsid w:val="003F1D6E"/>
    <w:rsid w:val="00451FBF"/>
    <w:rsid w:val="005D54FA"/>
    <w:rsid w:val="00673D40"/>
    <w:rsid w:val="007609C4"/>
    <w:rsid w:val="00795FC3"/>
    <w:rsid w:val="00855105"/>
    <w:rsid w:val="0088513E"/>
    <w:rsid w:val="008A4E7E"/>
    <w:rsid w:val="00A56975"/>
    <w:rsid w:val="00C460A0"/>
    <w:rsid w:val="00E530DF"/>
    <w:rsid w:val="00F21A32"/>
    <w:rsid w:val="00F81B95"/>
    <w:rsid w:val="00F92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7B6AE"/>
  <w15:chartTrackingRefBased/>
  <w15:docId w15:val="{529AA5C0-BFEA-4D29-B5B2-0177747C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6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6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6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0A0"/>
    <w:rPr>
      <w:rFonts w:eastAsiaTheme="majorEastAsia" w:cstheme="majorBidi"/>
      <w:color w:val="272727" w:themeColor="text1" w:themeTint="D8"/>
    </w:rPr>
  </w:style>
  <w:style w:type="paragraph" w:styleId="Title">
    <w:name w:val="Title"/>
    <w:basedOn w:val="Normal"/>
    <w:next w:val="Normal"/>
    <w:link w:val="TitleChar"/>
    <w:uiPriority w:val="10"/>
    <w:qFormat/>
    <w:rsid w:val="00C46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0A0"/>
    <w:pPr>
      <w:spacing w:before="160"/>
      <w:jc w:val="center"/>
    </w:pPr>
    <w:rPr>
      <w:i/>
      <w:iCs/>
      <w:color w:val="404040" w:themeColor="text1" w:themeTint="BF"/>
    </w:rPr>
  </w:style>
  <w:style w:type="character" w:customStyle="1" w:styleId="QuoteChar">
    <w:name w:val="Quote Char"/>
    <w:basedOn w:val="DefaultParagraphFont"/>
    <w:link w:val="Quote"/>
    <w:uiPriority w:val="29"/>
    <w:rsid w:val="00C460A0"/>
    <w:rPr>
      <w:i/>
      <w:iCs/>
      <w:color w:val="404040" w:themeColor="text1" w:themeTint="BF"/>
    </w:rPr>
  </w:style>
  <w:style w:type="paragraph" w:styleId="ListParagraph">
    <w:name w:val="List Paragraph"/>
    <w:basedOn w:val="Normal"/>
    <w:uiPriority w:val="34"/>
    <w:qFormat/>
    <w:rsid w:val="00C460A0"/>
    <w:pPr>
      <w:ind w:left="720"/>
      <w:contextualSpacing/>
    </w:pPr>
  </w:style>
  <w:style w:type="character" w:styleId="IntenseEmphasis">
    <w:name w:val="Intense Emphasis"/>
    <w:basedOn w:val="DefaultParagraphFont"/>
    <w:uiPriority w:val="21"/>
    <w:qFormat/>
    <w:rsid w:val="00C460A0"/>
    <w:rPr>
      <w:i/>
      <w:iCs/>
      <w:color w:val="2F5496" w:themeColor="accent1" w:themeShade="BF"/>
    </w:rPr>
  </w:style>
  <w:style w:type="paragraph" w:styleId="IntenseQuote">
    <w:name w:val="Intense Quote"/>
    <w:basedOn w:val="Normal"/>
    <w:next w:val="Normal"/>
    <w:link w:val="IntenseQuoteChar"/>
    <w:uiPriority w:val="30"/>
    <w:qFormat/>
    <w:rsid w:val="00C46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0A0"/>
    <w:rPr>
      <w:i/>
      <w:iCs/>
      <w:color w:val="2F5496" w:themeColor="accent1" w:themeShade="BF"/>
    </w:rPr>
  </w:style>
  <w:style w:type="character" w:styleId="IntenseReference">
    <w:name w:val="Intense Reference"/>
    <w:basedOn w:val="DefaultParagraphFont"/>
    <w:uiPriority w:val="32"/>
    <w:qFormat/>
    <w:rsid w:val="00C460A0"/>
    <w:rPr>
      <w:b/>
      <w:bCs/>
      <w:smallCaps/>
      <w:color w:val="2F5496" w:themeColor="accent1" w:themeShade="BF"/>
      <w:spacing w:val="5"/>
    </w:rPr>
  </w:style>
  <w:style w:type="character" w:styleId="Hyperlink">
    <w:name w:val="Hyperlink"/>
    <w:basedOn w:val="DefaultParagraphFont"/>
    <w:uiPriority w:val="99"/>
    <w:unhideWhenUsed/>
    <w:rsid w:val="003F1D6E"/>
    <w:rPr>
      <w:color w:val="0563C1" w:themeColor="hyperlink"/>
      <w:u w:val="single"/>
    </w:rPr>
  </w:style>
  <w:style w:type="character" w:customStyle="1" w:styleId="UnresolvedMention">
    <w:name w:val="Unresolved Mention"/>
    <w:basedOn w:val="DefaultParagraphFont"/>
    <w:uiPriority w:val="99"/>
    <w:semiHidden/>
    <w:unhideWhenUsed/>
    <w:rsid w:val="003F1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gdatainrealworld.com/what-are-accumulators-in-spark-when-and-when-not-to-use-th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5382</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Sree Sana</dc:creator>
  <cp:keywords/>
  <dc:description/>
  <cp:lastModifiedBy>User</cp:lastModifiedBy>
  <cp:revision>3</cp:revision>
  <dcterms:created xsi:type="dcterms:W3CDTF">2025-10-24T09:36:00Z</dcterms:created>
  <dcterms:modified xsi:type="dcterms:W3CDTF">2025-10-30T05:00:00Z</dcterms:modified>
</cp:coreProperties>
</file>