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32B5C" w14:textId="1D90C929" w:rsidR="00FB7040" w:rsidRDefault="00FB7040" w:rsidP="00FB7040">
      <w:pPr>
        <w:tabs>
          <w:tab w:val="left" w:pos="7275"/>
        </w:tabs>
        <w:rPr>
          <w:noProof/>
        </w:rPr>
      </w:pPr>
      <w:r>
        <w:rPr>
          <w:noProof/>
        </w:rPr>
        <w:drawing>
          <wp:inline distT="0" distB="0" distL="0" distR="0" wp14:anchorId="5681F68C" wp14:editId="6DF17A84">
            <wp:extent cx="5731510" cy="679553"/>
            <wp:effectExtent l="0" t="0" r="2540" b="635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flipV="1">
                      <a:off x="0" y="0"/>
                      <a:ext cx="5731510" cy="679553"/>
                    </a:xfrm>
                    <a:prstGeom prst="rect">
                      <a:avLst/>
                    </a:prstGeom>
                  </pic:spPr>
                </pic:pic>
              </a:graphicData>
            </a:graphic>
          </wp:inline>
        </w:drawing>
      </w:r>
    </w:p>
    <w:p w14:paraId="2906D96A" w14:textId="77777777" w:rsidR="00FB7040" w:rsidRPr="00FB7040" w:rsidRDefault="00FB7040" w:rsidP="00FB7040"/>
    <w:p w14:paraId="31188F60" w14:textId="2AD4889B" w:rsidR="00FB7040" w:rsidRDefault="00FB7040" w:rsidP="00FB7040">
      <w:pPr>
        <w:jc w:val="center"/>
        <w:rPr>
          <w:rFonts w:asciiTheme="majorBidi" w:hAnsiTheme="majorBidi" w:cstheme="majorBidi"/>
          <w:b/>
          <w:bCs/>
          <w:sz w:val="48"/>
          <w:szCs w:val="48"/>
          <w:u w:val="single"/>
        </w:rPr>
      </w:pPr>
      <w:r w:rsidRPr="00FB7040">
        <w:rPr>
          <w:rFonts w:asciiTheme="majorBidi" w:hAnsiTheme="majorBidi" w:cstheme="majorBidi"/>
          <w:b/>
          <w:bCs/>
          <w:sz w:val="48"/>
          <w:szCs w:val="48"/>
        </w:rPr>
        <w:t xml:space="preserve">   </w:t>
      </w:r>
      <w:r>
        <w:rPr>
          <w:rFonts w:asciiTheme="majorBidi" w:hAnsiTheme="majorBidi" w:cstheme="majorBidi"/>
          <w:b/>
          <w:bCs/>
          <w:sz w:val="48"/>
          <w:szCs w:val="48"/>
        </w:rPr>
        <w:t xml:space="preserve">   </w:t>
      </w:r>
      <w:r w:rsidRPr="00163F09">
        <w:rPr>
          <w:rFonts w:asciiTheme="majorBidi" w:hAnsiTheme="majorBidi" w:cstheme="majorBidi"/>
          <w:b/>
          <w:bCs/>
          <w:sz w:val="48"/>
          <w:szCs w:val="48"/>
          <w:u w:val="single"/>
        </w:rPr>
        <w:t>Database Systems (CSE 2241)</w:t>
      </w:r>
    </w:p>
    <w:p w14:paraId="5EB72A5D" w14:textId="77777777" w:rsidR="00FB7040" w:rsidRDefault="00FB7040" w:rsidP="00FB7040">
      <w:pPr>
        <w:rPr>
          <w:noProof/>
        </w:rPr>
      </w:pPr>
    </w:p>
    <w:p w14:paraId="056A41E5" w14:textId="77777777" w:rsidR="00FB7040" w:rsidRPr="00FB7040" w:rsidRDefault="00FB7040" w:rsidP="00FB7040">
      <w:pPr>
        <w:spacing w:after="523"/>
        <w:ind w:right="836"/>
        <w:jc w:val="center"/>
        <w:rPr>
          <w:rFonts w:ascii="Garamond" w:eastAsia="Garamond" w:hAnsi="Garamond" w:cs="Garamond"/>
          <w:b/>
          <w:sz w:val="44"/>
          <w:u w:val="single"/>
        </w:rPr>
      </w:pPr>
      <w:r>
        <w:tab/>
      </w:r>
      <w:r w:rsidRPr="00FB7040">
        <w:rPr>
          <w:rFonts w:ascii="Garamond" w:eastAsia="Garamond" w:hAnsi="Garamond" w:cs="Garamond"/>
          <w:b/>
          <w:sz w:val="44"/>
          <w:u w:val="single"/>
        </w:rPr>
        <w:t>Mini Project Synopsis</w:t>
      </w:r>
    </w:p>
    <w:p w14:paraId="586EA676" w14:textId="6D39C08E" w:rsidR="00FB7040" w:rsidRDefault="00FB7040" w:rsidP="00FB7040">
      <w:pPr>
        <w:spacing w:after="523"/>
        <w:ind w:right="836"/>
        <w:jc w:val="center"/>
      </w:pPr>
      <w:r w:rsidRPr="00FB7040">
        <w:rPr>
          <w:rFonts w:ascii="Times New Roman" w:eastAsia="Times New Roman" w:hAnsi="Times New Roman" w:cs="Times New Roman"/>
          <w:b/>
          <w:sz w:val="52"/>
          <w:szCs w:val="24"/>
        </w:rPr>
        <w:t xml:space="preserve">        </w:t>
      </w:r>
      <w:r w:rsidRPr="00FB7040">
        <w:rPr>
          <w:rFonts w:ascii="Times New Roman" w:eastAsia="Times New Roman" w:hAnsi="Times New Roman" w:cs="Times New Roman"/>
          <w:b/>
          <w:sz w:val="40"/>
          <w:szCs w:val="18"/>
        </w:rPr>
        <w:t xml:space="preserve"> </w:t>
      </w:r>
      <w:proofErr w:type="gramStart"/>
      <w:r w:rsidRPr="00FB7040">
        <w:rPr>
          <w:rFonts w:ascii="Times New Roman" w:eastAsia="Times New Roman" w:hAnsi="Times New Roman" w:cs="Times New Roman"/>
          <w:b/>
          <w:sz w:val="40"/>
          <w:szCs w:val="18"/>
        </w:rPr>
        <w:t>IDEA</w:t>
      </w:r>
      <w:r w:rsidRPr="00FB7040">
        <w:rPr>
          <w:rFonts w:ascii="Times New Roman" w:eastAsia="Times New Roman" w:hAnsi="Times New Roman" w:cs="Times New Roman"/>
          <w:b/>
          <w:sz w:val="52"/>
          <w:szCs w:val="24"/>
        </w:rPr>
        <w:t xml:space="preserve"> </w:t>
      </w:r>
      <w:r>
        <w:rPr>
          <w:rFonts w:ascii="Times New Roman" w:eastAsia="Times New Roman" w:hAnsi="Times New Roman" w:cs="Times New Roman"/>
          <w:b/>
          <w:sz w:val="48"/>
        </w:rPr>
        <w:t>:</w:t>
      </w:r>
      <w:proofErr w:type="gramEnd"/>
      <w:r>
        <w:rPr>
          <w:rFonts w:ascii="Times New Roman" w:eastAsia="Times New Roman" w:hAnsi="Times New Roman" w:cs="Times New Roman"/>
          <w:b/>
          <w:sz w:val="48"/>
        </w:rPr>
        <w:t xml:space="preserve"> Online </w:t>
      </w:r>
      <w:r>
        <w:rPr>
          <w:rFonts w:ascii="Times New Roman" w:eastAsia="Times New Roman" w:hAnsi="Times New Roman" w:cs="Times New Roman"/>
          <w:b/>
          <w:sz w:val="48"/>
        </w:rPr>
        <w:t>Art Gallery</w:t>
      </w:r>
    </w:p>
    <w:p w14:paraId="7D431389" w14:textId="77777777" w:rsidR="00FB7040" w:rsidRDefault="00FB7040" w:rsidP="00FB7040">
      <w:pPr>
        <w:pStyle w:val="NoSpacing"/>
        <w:jc w:val="center"/>
        <w:rPr>
          <w:b/>
          <w:bCs/>
          <w:sz w:val="36"/>
          <w:szCs w:val="36"/>
        </w:rPr>
      </w:pPr>
    </w:p>
    <w:p w14:paraId="27F4E685" w14:textId="0660F804" w:rsidR="00FB7040" w:rsidRDefault="00FB7040" w:rsidP="00FB7040">
      <w:pPr>
        <w:pStyle w:val="NoSpacing"/>
        <w:jc w:val="center"/>
        <w:rPr>
          <w:b/>
          <w:bCs/>
          <w:sz w:val="36"/>
          <w:szCs w:val="36"/>
        </w:rPr>
      </w:pPr>
      <w:r w:rsidRPr="00FB7040">
        <w:rPr>
          <w:b/>
          <w:bCs/>
          <w:sz w:val="36"/>
          <w:szCs w:val="36"/>
        </w:rPr>
        <w:t>SUBMITTED BY</w:t>
      </w:r>
    </w:p>
    <w:p w14:paraId="3A1897A3" w14:textId="77777777" w:rsidR="00FB7040" w:rsidRPr="00FB7040" w:rsidRDefault="00FB7040" w:rsidP="00FB7040">
      <w:pPr>
        <w:pStyle w:val="NoSpacing"/>
        <w:jc w:val="center"/>
        <w:rPr>
          <w:b/>
          <w:bCs/>
          <w:sz w:val="36"/>
          <w:szCs w:val="36"/>
        </w:rPr>
      </w:pPr>
    </w:p>
    <w:tbl>
      <w:tblPr>
        <w:tblStyle w:val="TableGrid"/>
        <w:tblpPr w:vertAnchor="text" w:horzAnchor="margin" w:tblpXSpec="center" w:tblpY="666"/>
        <w:tblOverlap w:val="never"/>
        <w:tblW w:w="6754" w:type="dxa"/>
        <w:tblInd w:w="0" w:type="dxa"/>
        <w:tblCellMar>
          <w:left w:w="115" w:type="dxa"/>
          <w:right w:w="115" w:type="dxa"/>
        </w:tblCellMar>
        <w:tblLook w:val="04A0" w:firstRow="1" w:lastRow="0" w:firstColumn="1" w:lastColumn="0" w:noHBand="0" w:noVBand="1"/>
      </w:tblPr>
      <w:tblGrid>
        <w:gridCol w:w="3000"/>
        <w:gridCol w:w="3754"/>
      </w:tblGrid>
      <w:tr w:rsidR="00FB7040" w14:paraId="1114F00F" w14:textId="77777777" w:rsidTr="00FB7040">
        <w:trPr>
          <w:trHeight w:val="481"/>
        </w:trPr>
        <w:tc>
          <w:tcPr>
            <w:tcW w:w="3000" w:type="dxa"/>
            <w:vMerge w:val="restart"/>
            <w:tcBorders>
              <w:top w:val="single" w:sz="4" w:space="0" w:color="7F7F7F"/>
              <w:left w:val="nil"/>
              <w:bottom w:val="nil"/>
              <w:right w:val="single" w:sz="4" w:space="0" w:color="7F7F7F"/>
            </w:tcBorders>
          </w:tcPr>
          <w:p w14:paraId="28C7C0C5" w14:textId="0C54943C" w:rsidR="00FB7040" w:rsidRPr="00E32D59" w:rsidRDefault="00FB7040" w:rsidP="00FB7040">
            <w:pPr>
              <w:spacing w:after="178"/>
              <w:ind w:left="16"/>
              <w:jc w:val="center"/>
              <w:rPr>
                <w:sz w:val="28"/>
                <w:szCs w:val="28"/>
              </w:rPr>
            </w:pPr>
            <w:r w:rsidRPr="00E32D59">
              <w:rPr>
                <w:rFonts w:ascii="Garamond" w:eastAsia="Garamond" w:hAnsi="Garamond" w:cs="Garamond"/>
                <w:i/>
                <w:sz w:val="28"/>
                <w:szCs w:val="28"/>
              </w:rPr>
              <w:t>22096</w:t>
            </w:r>
            <w:r w:rsidRPr="00E32D59">
              <w:rPr>
                <w:rFonts w:ascii="Times New Roman" w:eastAsia="Times New Roman" w:hAnsi="Times New Roman" w:cs="Times New Roman"/>
                <w:i/>
                <w:sz w:val="28"/>
                <w:szCs w:val="28"/>
              </w:rPr>
              <w:t>205</w:t>
            </w:r>
            <w:r>
              <w:rPr>
                <w:rFonts w:ascii="Times New Roman" w:eastAsia="Times New Roman" w:hAnsi="Times New Roman" w:cs="Times New Roman"/>
                <w:i/>
                <w:sz w:val="28"/>
                <w:szCs w:val="28"/>
              </w:rPr>
              <w:t>1</w:t>
            </w:r>
            <w:r w:rsidRPr="00E32D59">
              <w:rPr>
                <w:rFonts w:ascii="Times New Roman" w:eastAsia="Times New Roman" w:hAnsi="Times New Roman" w:cs="Times New Roman"/>
                <w:i/>
                <w:sz w:val="28"/>
                <w:szCs w:val="28"/>
              </w:rPr>
              <w:t xml:space="preserve"> </w:t>
            </w:r>
          </w:p>
          <w:p w14:paraId="4DC0BC48" w14:textId="5FF5EFB2" w:rsidR="00FB7040" w:rsidRPr="00FB7040" w:rsidRDefault="00FB7040" w:rsidP="00FB7040">
            <w:pPr>
              <w:spacing w:line="394" w:lineRule="auto"/>
              <w:ind w:left="110" w:right="98"/>
              <w:jc w:val="center"/>
              <w:rPr>
                <w:rFonts w:ascii="Garamond" w:eastAsia="Garamond" w:hAnsi="Garamond" w:cs="Garamond"/>
                <w:i/>
                <w:sz w:val="28"/>
                <w:szCs w:val="28"/>
              </w:rPr>
            </w:pPr>
            <w:r w:rsidRPr="00E32D59">
              <w:rPr>
                <w:rFonts w:ascii="Garamond" w:eastAsia="Garamond" w:hAnsi="Garamond" w:cs="Garamond"/>
                <w:i/>
                <w:sz w:val="28"/>
                <w:szCs w:val="28"/>
                <w:vertAlign w:val="superscript"/>
              </w:rPr>
              <w:t xml:space="preserve"> </w:t>
            </w:r>
            <w:r w:rsidRPr="00E32D59">
              <w:rPr>
                <w:rFonts w:ascii="Garamond" w:eastAsia="Garamond" w:hAnsi="Garamond" w:cs="Garamond"/>
                <w:i/>
                <w:sz w:val="28"/>
                <w:szCs w:val="28"/>
              </w:rPr>
              <w:t>2209620</w:t>
            </w:r>
            <w:r>
              <w:rPr>
                <w:rFonts w:ascii="Garamond" w:eastAsia="Garamond" w:hAnsi="Garamond" w:cs="Garamond"/>
                <w:i/>
                <w:sz w:val="28"/>
                <w:szCs w:val="28"/>
              </w:rPr>
              <w:t>50</w:t>
            </w:r>
          </w:p>
        </w:tc>
        <w:tc>
          <w:tcPr>
            <w:tcW w:w="3754" w:type="dxa"/>
            <w:tcBorders>
              <w:top w:val="single" w:sz="4" w:space="0" w:color="7F7F7F"/>
              <w:left w:val="single" w:sz="4" w:space="0" w:color="7F7F7F"/>
              <w:bottom w:val="nil"/>
              <w:right w:val="nil"/>
            </w:tcBorders>
            <w:shd w:val="clear" w:color="auto" w:fill="F2F2F2"/>
          </w:tcPr>
          <w:p w14:paraId="7603F683" w14:textId="57565905" w:rsidR="00FB7040" w:rsidRDefault="00FB7040" w:rsidP="00FB7040">
            <w:pPr>
              <w:ind w:right="83"/>
              <w:jc w:val="center"/>
            </w:pPr>
            <w:r>
              <w:rPr>
                <w:rFonts w:ascii="Times New Roman" w:eastAsia="Times New Roman" w:hAnsi="Times New Roman" w:cs="Times New Roman"/>
                <w:sz w:val="30"/>
              </w:rPr>
              <w:t>A</w:t>
            </w:r>
            <w:r>
              <w:rPr>
                <w:rFonts w:ascii="Times New Roman" w:eastAsia="Times New Roman" w:hAnsi="Times New Roman" w:cs="Times New Roman"/>
                <w:sz w:val="30"/>
              </w:rPr>
              <w:t xml:space="preserve">nbar </w:t>
            </w:r>
            <w:proofErr w:type="spellStart"/>
            <w:r>
              <w:rPr>
                <w:rFonts w:ascii="Times New Roman" w:eastAsia="Times New Roman" w:hAnsi="Times New Roman" w:cs="Times New Roman"/>
                <w:sz w:val="30"/>
              </w:rPr>
              <w:t>Althaf</w:t>
            </w:r>
            <w:proofErr w:type="spellEnd"/>
          </w:p>
        </w:tc>
      </w:tr>
      <w:tr w:rsidR="00FB7040" w14:paraId="256A71E0" w14:textId="77777777" w:rsidTr="00FB7040">
        <w:trPr>
          <w:trHeight w:val="456"/>
        </w:trPr>
        <w:tc>
          <w:tcPr>
            <w:tcW w:w="0" w:type="auto"/>
            <w:vMerge/>
            <w:tcBorders>
              <w:top w:val="nil"/>
              <w:left w:val="nil"/>
              <w:bottom w:val="nil"/>
              <w:right w:val="single" w:sz="4" w:space="0" w:color="7F7F7F"/>
            </w:tcBorders>
          </w:tcPr>
          <w:p w14:paraId="6B4A3BA6" w14:textId="77777777" w:rsidR="00FB7040" w:rsidRDefault="00FB7040" w:rsidP="00FB7040"/>
        </w:tc>
        <w:tc>
          <w:tcPr>
            <w:tcW w:w="3754" w:type="dxa"/>
            <w:tcBorders>
              <w:top w:val="nil"/>
              <w:left w:val="single" w:sz="4" w:space="0" w:color="7F7F7F"/>
              <w:bottom w:val="nil"/>
              <w:right w:val="nil"/>
            </w:tcBorders>
          </w:tcPr>
          <w:p w14:paraId="19DF4518" w14:textId="40C47582" w:rsidR="00FB7040" w:rsidRDefault="00FB7040" w:rsidP="00FB7040">
            <w:pPr>
              <w:ind w:right="42"/>
              <w:jc w:val="center"/>
            </w:pPr>
            <w:r>
              <w:rPr>
                <w:rFonts w:ascii="Times New Roman" w:eastAsia="Times New Roman" w:hAnsi="Times New Roman" w:cs="Times New Roman"/>
                <w:sz w:val="30"/>
              </w:rPr>
              <w:t>A</w:t>
            </w:r>
            <w:r>
              <w:rPr>
                <w:rFonts w:ascii="Times New Roman" w:eastAsia="Times New Roman" w:hAnsi="Times New Roman" w:cs="Times New Roman"/>
                <w:sz w:val="30"/>
              </w:rPr>
              <w:t>rhaan Girdhar</w:t>
            </w:r>
          </w:p>
        </w:tc>
      </w:tr>
    </w:tbl>
    <w:p w14:paraId="020C1F10" w14:textId="7125223E" w:rsidR="00FB7040" w:rsidRPr="00FB7040" w:rsidRDefault="00FB7040" w:rsidP="00FB7040">
      <w:pPr>
        <w:tabs>
          <w:tab w:val="center" w:pos="2805"/>
          <w:tab w:val="center" w:pos="6184"/>
        </w:tabs>
        <w:spacing w:after="2569"/>
        <w:rPr>
          <w:rFonts w:ascii="Garamond" w:eastAsia="Garamond" w:hAnsi="Garamond" w:cs="Garamond"/>
          <w:i/>
          <w:sz w:val="30"/>
        </w:rPr>
      </w:pPr>
      <w:r>
        <w:tab/>
        <w:t xml:space="preserve">                   </w:t>
      </w:r>
      <w:r>
        <w:rPr>
          <w:rFonts w:ascii="Garamond" w:eastAsia="Garamond" w:hAnsi="Garamond" w:cs="Garamond"/>
          <w:i/>
          <w:sz w:val="30"/>
        </w:rPr>
        <w:t>Registration Number</w:t>
      </w:r>
      <w:r>
        <w:rPr>
          <w:rFonts w:ascii="Garamond" w:eastAsia="Garamond" w:hAnsi="Garamond" w:cs="Garamond"/>
          <w:sz w:val="32"/>
        </w:rPr>
        <w:t xml:space="preserve"> </w:t>
      </w:r>
      <w:r>
        <w:rPr>
          <w:rFonts w:ascii="Garamond" w:eastAsia="Garamond" w:hAnsi="Garamond" w:cs="Garamond"/>
          <w:sz w:val="32"/>
        </w:rPr>
        <w:tab/>
      </w:r>
      <w:r>
        <w:rPr>
          <w:rFonts w:ascii="Garamond" w:eastAsia="Garamond" w:hAnsi="Garamond" w:cs="Garamond"/>
          <w:i/>
          <w:sz w:val="30"/>
        </w:rPr>
        <w:t>Name</w:t>
      </w:r>
    </w:p>
    <w:p w14:paraId="5DB35A02" w14:textId="77777777" w:rsidR="00FB7040" w:rsidRDefault="00FB7040" w:rsidP="00FB7040">
      <w:pPr>
        <w:tabs>
          <w:tab w:val="center" w:pos="2805"/>
          <w:tab w:val="center" w:pos="6184"/>
        </w:tabs>
        <w:spacing w:after="2569"/>
        <w:rPr>
          <w:rFonts w:ascii="Garamond" w:eastAsia="Garamond" w:hAnsi="Garamond" w:cs="Garamond"/>
          <w:sz w:val="32"/>
        </w:rPr>
      </w:pPr>
      <w:r>
        <w:rPr>
          <w:rFonts w:ascii="Garamond" w:eastAsia="Garamond" w:hAnsi="Garamond" w:cs="Garamond"/>
          <w:sz w:val="32"/>
        </w:rPr>
        <w:t xml:space="preserve">    </w:t>
      </w:r>
      <w:r>
        <w:rPr>
          <w:rFonts w:ascii="Garamond" w:eastAsia="Garamond" w:hAnsi="Garamond" w:cs="Garamond"/>
          <w:sz w:val="32"/>
        </w:rPr>
        <w:t xml:space="preserve"> </w:t>
      </w:r>
    </w:p>
    <w:p w14:paraId="1A7E5E72" w14:textId="1BB6E3EB" w:rsidR="00715BCF" w:rsidRPr="00FB7040" w:rsidRDefault="00FB7040" w:rsidP="00FB7040">
      <w:pPr>
        <w:tabs>
          <w:tab w:val="center" w:pos="2805"/>
          <w:tab w:val="center" w:pos="6184"/>
        </w:tabs>
        <w:spacing w:after="2569"/>
        <w:rPr>
          <w:rFonts w:ascii="Garamond" w:eastAsia="Garamond" w:hAnsi="Garamond" w:cs="Garamond"/>
          <w:sz w:val="32"/>
        </w:rPr>
      </w:pPr>
      <w:r>
        <w:rPr>
          <w:rFonts w:ascii="Garamond" w:eastAsia="Garamond" w:hAnsi="Garamond" w:cs="Garamond"/>
          <w:b/>
          <w:sz w:val="36"/>
        </w:rPr>
        <w:lastRenderedPageBreak/>
        <w:t xml:space="preserve">     </w:t>
      </w:r>
      <w:r>
        <w:rPr>
          <w:rFonts w:ascii="Garamond" w:eastAsia="Garamond" w:hAnsi="Garamond" w:cs="Garamond"/>
          <w:b/>
          <w:sz w:val="36"/>
        </w:rPr>
        <w:t xml:space="preserve">Department of Computer Science and </w:t>
      </w:r>
      <w:r>
        <w:rPr>
          <w:rFonts w:ascii="Garamond" w:eastAsia="Garamond" w:hAnsi="Garamond" w:cs="Garamond"/>
          <w:b/>
          <w:sz w:val="36"/>
        </w:rPr>
        <w:t>Engineering Manipal</w:t>
      </w:r>
      <w:r>
        <w:rPr>
          <w:rFonts w:ascii="Garamond" w:eastAsia="Garamond" w:hAnsi="Garamond" w:cs="Garamond"/>
          <w:b/>
          <w:sz w:val="36"/>
        </w:rPr>
        <w:t xml:space="preserve"> Institute of Technology, Manipal. </w:t>
      </w:r>
      <w:r>
        <w:rPr>
          <w:rFonts w:ascii="Garamond" w:eastAsia="Garamond" w:hAnsi="Garamond" w:cs="Garamond"/>
          <w:b/>
          <w:sz w:val="36"/>
        </w:rPr>
        <w:t>February</w:t>
      </w:r>
      <w:r>
        <w:rPr>
          <w:rFonts w:ascii="Garamond" w:eastAsia="Garamond" w:hAnsi="Garamond" w:cs="Garamond"/>
          <w:b/>
          <w:sz w:val="36"/>
        </w:rPr>
        <w:t xml:space="preserve"> 202</w:t>
      </w:r>
      <w:r>
        <w:rPr>
          <w:rFonts w:ascii="Garamond" w:eastAsia="Garamond" w:hAnsi="Garamond" w:cs="Garamond"/>
          <w:b/>
          <w:sz w:val="36"/>
        </w:rPr>
        <w:t>4</w:t>
      </w:r>
      <w:r>
        <w:rPr>
          <w:rFonts w:ascii="Garamond" w:eastAsia="Garamond" w:hAnsi="Garamond" w:cs="Garamond"/>
          <w:b/>
          <w:sz w:val="36"/>
        </w:rPr>
        <w:t xml:space="preserve"> </w:t>
      </w:r>
    </w:p>
    <w:p w14:paraId="7CF9F8B4" w14:textId="77777777" w:rsidR="00163F09" w:rsidRPr="00715BCF" w:rsidRDefault="00163F09" w:rsidP="00163F09">
      <w:pPr>
        <w:jc w:val="center"/>
        <w:rPr>
          <w:rFonts w:asciiTheme="majorBidi" w:hAnsiTheme="majorBidi" w:cstheme="majorBidi"/>
          <w:b/>
          <w:bCs/>
          <w:sz w:val="44"/>
          <w:szCs w:val="44"/>
          <w:u w:val="single"/>
        </w:rPr>
      </w:pPr>
      <w:r w:rsidRPr="00715BCF">
        <w:rPr>
          <w:rFonts w:asciiTheme="majorBidi" w:hAnsiTheme="majorBidi" w:cstheme="majorBidi"/>
          <w:b/>
          <w:bCs/>
          <w:sz w:val="44"/>
          <w:szCs w:val="44"/>
          <w:u w:val="single"/>
        </w:rPr>
        <w:t>Synopsis</w:t>
      </w:r>
    </w:p>
    <w:p w14:paraId="1CC70190" w14:textId="77777777" w:rsidR="00163F09" w:rsidRPr="00715BCF" w:rsidRDefault="00163F09" w:rsidP="00163F09">
      <w:pPr>
        <w:jc w:val="center"/>
        <w:rPr>
          <w:rFonts w:asciiTheme="majorBidi" w:hAnsiTheme="majorBidi" w:cstheme="majorBidi"/>
          <w:b/>
          <w:bCs/>
          <w:sz w:val="28"/>
          <w:szCs w:val="28"/>
          <w:u w:val="single"/>
        </w:rPr>
      </w:pPr>
    </w:p>
    <w:p w14:paraId="1993A1A5" w14:textId="11304C51" w:rsidR="00163F09" w:rsidRPr="00715BCF" w:rsidRDefault="00FB7040" w:rsidP="00163F09">
      <w:pPr>
        <w:rPr>
          <w:rFonts w:asciiTheme="majorBidi" w:hAnsiTheme="majorBidi" w:cstheme="majorBidi"/>
          <w:sz w:val="28"/>
          <w:szCs w:val="28"/>
        </w:rPr>
      </w:pPr>
      <w:proofErr w:type="gramStart"/>
      <w:r w:rsidRPr="00FB7040">
        <w:rPr>
          <w:rFonts w:asciiTheme="majorBidi" w:hAnsiTheme="majorBidi" w:cstheme="majorBidi"/>
          <w:b/>
          <w:bCs/>
          <w:sz w:val="36"/>
          <w:szCs w:val="36"/>
        </w:rPr>
        <w:t>Introduction :</w:t>
      </w:r>
      <w:proofErr w:type="gramEnd"/>
      <w:r>
        <w:rPr>
          <w:rFonts w:asciiTheme="majorBidi" w:hAnsiTheme="majorBidi" w:cstheme="majorBidi"/>
          <w:sz w:val="28"/>
          <w:szCs w:val="28"/>
        </w:rPr>
        <w:t xml:space="preserve"> </w:t>
      </w:r>
      <w:r w:rsidR="00163F09" w:rsidRPr="00715BCF">
        <w:rPr>
          <w:rFonts w:asciiTheme="majorBidi" w:hAnsiTheme="majorBidi" w:cstheme="majorBidi"/>
          <w:sz w:val="28"/>
          <w:szCs w:val="28"/>
        </w:rPr>
        <w:t>This project uses the Python-MySQL Interface to maintain the records of an Art Gallery. The aim of the project is to provide different functions to the user, depending on whether they are an owner or a visitor.</w:t>
      </w:r>
    </w:p>
    <w:p w14:paraId="4FACF07C" w14:textId="77777777" w:rsidR="003170EB" w:rsidRPr="00715BCF" w:rsidRDefault="003170EB" w:rsidP="00163F09">
      <w:pPr>
        <w:rPr>
          <w:rFonts w:asciiTheme="majorBidi" w:hAnsiTheme="majorBidi" w:cstheme="majorBidi"/>
          <w:sz w:val="28"/>
          <w:szCs w:val="28"/>
        </w:rPr>
      </w:pPr>
      <w:r w:rsidRPr="00715BCF">
        <w:rPr>
          <w:rFonts w:asciiTheme="majorBidi" w:hAnsiTheme="majorBidi" w:cstheme="majorBidi"/>
          <w:sz w:val="28"/>
          <w:szCs w:val="28"/>
        </w:rPr>
        <w:t>Our project first requests the user to identify whether they are an owner or a visitor. If they are an owner a login window pops up and they would have to enter their login details.</w:t>
      </w:r>
    </w:p>
    <w:p w14:paraId="3892B211" w14:textId="77777777" w:rsidR="003170EB" w:rsidRPr="00715BCF" w:rsidRDefault="003170EB" w:rsidP="003170EB">
      <w:pPr>
        <w:rPr>
          <w:rFonts w:asciiTheme="majorBidi" w:hAnsiTheme="majorBidi" w:cstheme="majorBidi"/>
          <w:sz w:val="28"/>
          <w:szCs w:val="28"/>
        </w:rPr>
      </w:pPr>
      <w:r w:rsidRPr="00715BCF">
        <w:rPr>
          <w:rFonts w:asciiTheme="majorBidi" w:hAnsiTheme="majorBidi" w:cstheme="majorBidi"/>
          <w:sz w:val="28"/>
          <w:szCs w:val="28"/>
        </w:rPr>
        <w:t>We have 3 tables: PAINTINGS, BUYERS, INFO</w:t>
      </w:r>
    </w:p>
    <w:p w14:paraId="6EC61B07" w14:textId="77777777" w:rsidR="00163F09" w:rsidRPr="00715BCF" w:rsidRDefault="00163F09" w:rsidP="00163F09">
      <w:pPr>
        <w:rPr>
          <w:rFonts w:asciiTheme="majorBidi" w:hAnsiTheme="majorBidi" w:cstheme="majorBidi"/>
          <w:sz w:val="28"/>
          <w:szCs w:val="28"/>
        </w:rPr>
      </w:pPr>
    </w:p>
    <w:p w14:paraId="4107C81D" w14:textId="768567C6" w:rsidR="00163F09" w:rsidRPr="00715BCF" w:rsidRDefault="00163F09" w:rsidP="00163F09">
      <w:pPr>
        <w:rPr>
          <w:rFonts w:asciiTheme="majorBidi" w:hAnsiTheme="majorBidi" w:cstheme="majorBidi"/>
          <w:sz w:val="28"/>
          <w:szCs w:val="28"/>
        </w:rPr>
      </w:pPr>
      <w:r w:rsidRPr="00715BCF">
        <w:rPr>
          <w:rFonts w:asciiTheme="majorBidi" w:hAnsiTheme="majorBidi" w:cstheme="majorBidi"/>
          <w:sz w:val="28"/>
          <w:szCs w:val="28"/>
        </w:rPr>
        <w:t xml:space="preserve">An owner manages the records of paintings and buyers. They </w:t>
      </w:r>
      <w:proofErr w:type="gramStart"/>
      <w:r w:rsidRPr="00715BCF">
        <w:rPr>
          <w:rFonts w:asciiTheme="majorBidi" w:hAnsiTheme="majorBidi" w:cstheme="majorBidi"/>
          <w:sz w:val="28"/>
          <w:szCs w:val="28"/>
        </w:rPr>
        <w:t>can</w:t>
      </w:r>
      <w:r w:rsidR="00087326">
        <w:rPr>
          <w:rFonts w:asciiTheme="majorBidi" w:hAnsiTheme="majorBidi" w:cstheme="majorBidi"/>
          <w:sz w:val="28"/>
          <w:szCs w:val="28"/>
        </w:rPr>
        <w:t xml:space="preserve"> </w:t>
      </w:r>
      <w:r w:rsidRPr="00715BCF">
        <w:rPr>
          <w:rFonts w:asciiTheme="majorBidi" w:hAnsiTheme="majorBidi" w:cstheme="majorBidi"/>
          <w:sz w:val="28"/>
          <w:szCs w:val="28"/>
        </w:rPr>
        <w:t>:</w:t>
      </w:r>
      <w:proofErr w:type="gramEnd"/>
      <w:r w:rsidR="00087326">
        <w:rPr>
          <w:rFonts w:asciiTheme="majorBidi" w:hAnsiTheme="majorBidi" w:cstheme="majorBidi"/>
          <w:sz w:val="28"/>
          <w:szCs w:val="28"/>
        </w:rPr>
        <w:t>-</w:t>
      </w:r>
    </w:p>
    <w:p w14:paraId="6294E204" w14:textId="39C616BD" w:rsidR="00163F09" w:rsidRPr="00715BCF" w:rsidRDefault="00FB7040" w:rsidP="00163F09">
      <w:pPr>
        <w:pStyle w:val="ListParagraph"/>
        <w:numPr>
          <w:ilvl w:val="0"/>
          <w:numId w:val="1"/>
        </w:numPr>
        <w:rPr>
          <w:rFonts w:asciiTheme="majorBidi" w:hAnsiTheme="majorBidi" w:cstheme="majorBidi"/>
          <w:sz w:val="28"/>
          <w:szCs w:val="28"/>
          <w:lang w:val="en-US"/>
        </w:rPr>
      </w:pPr>
      <w:r w:rsidRPr="00715BCF">
        <w:rPr>
          <w:rFonts w:asciiTheme="majorBidi" w:hAnsiTheme="majorBidi" w:cstheme="majorBidi"/>
          <w:sz w:val="28"/>
          <w:szCs w:val="28"/>
          <w:lang w:val="en-US"/>
        </w:rPr>
        <w:t>To display all records of paintings and buyers.</w:t>
      </w:r>
    </w:p>
    <w:p w14:paraId="04AF995C" w14:textId="7650DDE6" w:rsidR="00163F09" w:rsidRPr="00715BCF" w:rsidRDefault="00FB7040" w:rsidP="00163F09">
      <w:pPr>
        <w:pStyle w:val="ListParagraph"/>
        <w:numPr>
          <w:ilvl w:val="0"/>
          <w:numId w:val="1"/>
        </w:numPr>
        <w:rPr>
          <w:rFonts w:asciiTheme="majorBidi" w:hAnsiTheme="majorBidi" w:cstheme="majorBidi"/>
          <w:sz w:val="28"/>
          <w:szCs w:val="28"/>
          <w:lang w:val="en-US"/>
        </w:rPr>
      </w:pPr>
      <w:r w:rsidRPr="00715BCF">
        <w:rPr>
          <w:rFonts w:asciiTheme="majorBidi" w:hAnsiTheme="majorBidi" w:cstheme="majorBidi"/>
          <w:sz w:val="28"/>
          <w:szCs w:val="28"/>
          <w:lang w:val="en-US"/>
        </w:rPr>
        <w:t xml:space="preserve">Search records based on painting </w:t>
      </w:r>
      <w:r w:rsidR="00087326" w:rsidRPr="00715BCF">
        <w:rPr>
          <w:rFonts w:asciiTheme="majorBidi" w:hAnsiTheme="majorBidi" w:cstheme="majorBidi"/>
          <w:sz w:val="28"/>
          <w:szCs w:val="28"/>
          <w:lang w:val="en-US"/>
        </w:rPr>
        <w:t>names</w:t>
      </w:r>
      <w:r w:rsidRPr="00715BCF">
        <w:rPr>
          <w:rFonts w:asciiTheme="majorBidi" w:hAnsiTheme="majorBidi" w:cstheme="majorBidi"/>
          <w:sz w:val="28"/>
          <w:szCs w:val="28"/>
          <w:lang w:val="en-US"/>
        </w:rPr>
        <w:t>.</w:t>
      </w:r>
    </w:p>
    <w:p w14:paraId="5F9B1318" w14:textId="30550E71" w:rsidR="003170EB" w:rsidRPr="00715BCF" w:rsidRDefault="00FB7040" w:rsidP="00163F09">
      <w:pPr>
        <w:pStyle w:val="ListParagraph"/>
        <w:numPr>
          <w:ilvl w:val="0"/>
          <w:numId w:val="1"/>
        </w:numPr>
        <w:rPr>
          <w:rFonts w:asciiTheme="majorBidi" w:hAnsiTheme="majorBidi" w:cstheme="majorBidi"/>
          <w:sz w:val="28"/>
          <w:szCs w:val="28"/>
          <w:lang w:val="en-US"/>
        </w:rPr>
      </w:pPr>
      <w:r w:rsidRPr="00715BCF">
        <w:rPr>
          <w:rFonts w:asciiTheme="majorBidi" w:hAnsiTheme="majorBidi" w:cstheme="majorBidi"/>
          <w:sz w:val="28"/>
          <w:szCs w:val="28"/>
          <w:lang w:val="en-US"/>
        </w:rPr>
        <w:t>Search records based on artist name.</w:t>
      </w:r>
    </w:p>
    <w:p w14:paraId="5B387428" w14:textId="1010EB0A" w:rsidR="00163F09" w:rsidRPr="00715BCF" w:rsidRDefault="00FB7040" w:rsidP="00163F09">
      <w:pPr>
        <w:pStyle w:val="ListParagraph"/>
        <w:numPr>
          <w:ilvl w:val="0"/>
          <w:numId w:val="1"/>
        </w:numPr>
        <w:rPr>
          <w:rFonts w:asciiTheme="majorBidi" w:hAnsiTheme="majorBidi" w:cstheme="majorBidi"/>
          <w:sz w:val="28"/>
          <w:szCs w:val="28"/>
          <w:lang w:val="en-US"/>
        </w:rPr>
      </w:pPr>
      <w:r w:rsidRPr="00715BCF">
        <w:rPr>
          <w:rFonts w:asciiTheme="majorBidi" w:hAnsiTheme="majorBidi" w:cstheme="majorBidi"/>
          <w:sz w:val="28"/>
          <w:szCs w:val="28"/>
          <w:lang w:val="en-US"/>
        </w:rPr>
        <w:t>Add a new record.</w:t>
      </w:r>
    </w:p>
    <w:p w14:paraId="1FCD06B6" w14:textId="7B0608AB" w:rsidR="00163F09" w:rsidRPr="00715BCF" w:rsidRDefault="00FB7040" w:rsidP="00163F09">
      <w:pPr>
        <w:pStyle w:val="ListParagraph"/>
        <w:numPr>
          <w:ilvl w:val="0"/>
          <w:numId w:val="1"/>
        </w:numPr>
        <w:rPr>
          <w:rFonts w:asciiTheme="majorBidi" w:hAnsiTheme="majorBidi" w:cstheme="majorBidi"/>
          <w:sz w:val="28"/>
          <w:szCs w:val="28"/>
          <w:lang w:val="en-US"/>
        </w:rPr>
      </w:pPr>
      <w:r w:rsidRPr="00715BCF">
        <w:rPr>
          <w:rFonts w:asciiTheme="majorBidi" w:hAnsiTheme="majorBidi" w:cstheme="majorBidi"/>
          <w:sz w:val="28"/>
          <w:szCs w:val="28"/>
          <w:lang w:val="en-US"/>
        </w:rPr>
        <w:t>Delete a record.</w:t>
      </w:r>
    </w:p>
    <w:p w14:paraId="17874857" w14:textId="35C53E13" w:rsidR="00163F09" w:rsidRPr="00715BCF" w:rsidRDefault="00FB7040" w:rsidP="00163F09">
      <w:pPr>
        <w:pStyle w:val="ListParagraph"/>
        <w:numPr>
          <w:ilvl w:val="0"/>
          <w:numId w:val="1"/>
        </w:numPr>
        <w:rPr>
          <w:rFonts w:asciiTheme="majorBidi" w:hAnsiTheme="majorBidi" w:cstheme="majorBidi"/>
          <w:sz w:val="28"/>
          <w:szCs w:val="28"/>
          <w:lang w:val="en-US"/>
        </w:rPr>
      </w:pPr>
      <w:r w:rsidRPr="00715BCF">
        <w:rPr>
          <w:rFonts w:asciiTheme="majorBidi" w:hAnsiTheme="majorBidi" w:cstheme="majorBidi"/>
          <w:sz w:val="28"/>
          <w:szCs w:val="28"/>
          <w:lang w:val="en-US"/>
        </w:rPr>
        <w:t>Update a record.</w:t>
      </w:r>
    </w:p>
    <w:p w14:paraId="3BEEEB60" w14:textId="5C82477B" w:rsidR="00163F09" w:rsidRPr="00715BCF" w:rsidRDefault="00FB7040" w:rsidP="00163F09">
      <w:pPr>
        <w:pStyle w:val="ListParagraph"/>
        <w:numPr>
          <w:ilvl w:val="0"/>
          <w:numId w:val="1"/>
        </w:numPr>
        <w:rPr>
          <w:rFonts w:asciiTheme="majorBidi" w:hAnsiTheme="majorBidi" w:cstheme="majorBidi"/>
          <w:sz w:val="28"/>
          <w:szCs w:val="28"/>
          <w:lang w:val="en-US"/>
        </w:rPr>
      </w:pPr>
      <w:r w:rsidRPr="00715BCF">
        <w:rPr>
          <w:rFonts w:asciiTheme="majorBidi" w:hAnsiTheme="majorBidi" w:cstheme="majorBidi"/>
          <w:sz w:val="28"/>
          <w:szCs w:val="28"/>
          <w:lang w:val="en-US"/>
        </w:rPr>
        <w:t>Find the profit of a painting.</w:t>
      </w:r>
    </w:p>
    <w:p w14:paraId="57C89D70" w14:textId="77777777" w:rsidR="003170EB" w:rsidRPr="00715BCF" w:rsidRDefault="003170EB" w:rsidP="003170EB">
      <w:pPr>
        <w:pStyle w:val="ListParagraph"/>
        <w:rPr>
          <w:rFonts w:asciiTheme="majorBidi" w:hAnsiTheme="majorBidi" w:cstheme="majorBidi"/>
          <w:sz w:val="28"/>
          <w:szCs w:val="28"/>
          <w:lang w:val="en-US"/>
        </w:rPr>
      </w:pPr>
    </w:p>
    <w:p w14:paraId="464CAA2E" w14:textId="0ADA5F44" w:rsidR="00163F09" w:rsidRPr="00715BCF" w:rsidRDefault="00163F09" w:rsidP="00163F09">
      <w:pPr>
        <w:rPr>
          <w:rFonts w:asciiTheme="majorBidi" w:hAnsiTheme="majorBidi" w:cstheme="majorBidi"/>
          <w:sz w:val="28"/>
          <w:szCs w:val="28"/>
        </w:rPr>
      </w:pPr>
      <w:r w:rsidRPr="00715BCF">
        <w:rPr>
          <w:rFonts w:asciiTheme="majorBidi" w:hAnsiTheme="majorBidi" w:cstheme="majorBidi"/>
          <w:sz w:val="28"/>
          <w:szCs w:val="28"/>
        </w:rPr>
        <w:t xml:space="preserve">A visitor can access information about the paintings but cannot edit anything. They </w:t>
      </w:r>
      <w:proofErr w:type="gramStart"/>
      <w:r w:rsidRPr="00715BCF">
        <w:rPr>
          <w:rFonts w:asciiTheme="majorBidi" w:hAnsiTheme="majorBidi" w:cstheme="majorBidi"/>
          <w:sz w:val="28"/>
          <w:szCs w:val="28"/>
        </w:rPr>
        <w:t>can</w:t>
      </w:r>
      <w:r w:rsidR="00087326">
        <w:rPr>
          <w:rFonts w:asciiTheme="majorBidi" w:hAnsiTheme="majorBidi" w:cstheme="majorBidi"/>
          <w:sz w:val="28"/>
          <w:szCs w:val="28"/>
        </w:rPr>
        <w:t xml:space="preserve"> </w:t>
      </w:r>
      <w:r w:rsidRPr="00715BCF">
        <w:rPr>
          <w:rFonts w:asciiTheme="majorBidi" w:hAnsiTheme="majorBidi" w:cstheme="majorBidi"/>
          <w:sz w:val="28"/>
          <w:szCs w:val="28"/>
        </w:rPr>
        <w:t>:</w:t>
      </w:r>
      <w:proofErr w:type="gramEnd"/>
      <w:r w:rsidR="00087326">
        <w:rPr>
          <w:rFonts w:asciiTheme="majorBidi" w:hAnsiTheme="majorBidi" w:cstheme="majorBidi"/>
          <w:sz w:val="28"/>
          <w:szCs w:val="28"/>
        </w:rPr>
        <w:t>-</w:t>
      </w:r>
    </w:p>
    <w:p w14:paraId="06296E0C" w14:textId="7C600C57" w:rsidR="00163F09" w:rsidRPr="00715BCF" w:rsidRDefault="00FB7040" w:rsidP="00163F09">
      <w:pPr>
        <w:pStyle w:val="ListParagraph"/>
        <w:numPr>
          <w:ilvl w:val="0"/>
          <w:numId w:val="2"/>
        </w:numPr>
        <w:rPr>
          <w:rFonts w:asciiTheme="majorBidi" w:hAnsiTheme="majorBidi" w:cstheme="majorBidi"/>
          <w:sz w:val="28"/>
          <w:szCs w:val="28"/>
          <w:lang w:val="en-US"/>
        </w:rPr>
      </w:pPr>
      <w:r w:rsidRPr="00715BCF">
        <w:rPr>
          <w:rFonts w:asciiTheme="majorBidi" w:hAnsiTheme="majorBidi" w:cstheme="majorBidi"/>
          <w:sz w:val="28"/>
          <w:szCs w:val="28"/>
          <w:lang w:val="en-US"/>
        </w:rPr>
        <w:t>Display the records.</w:t>
      </w:r>
    </w:p>
    <w:p w14:paraId="7E6F72D6" w14:textId="1A6BBEB9" w:rsidR="00163F09" w:rsidRPr="00715BCF" w:rsidRDefault="00FB7040" w:rsidP="00163F09">
      <w:pPr>
        <w:pStyle w:val="ListParagraph"/>
        <w:numPr>
          <w:ilvl w:val="0"/>
          <w:numId w:val="2"/>
        </w:numPr>
        <w:rPr>
          <w:rFonts w:asciiTheme="majorBidi" w:hAnsiTheme="majorBidi" w:cstheme="majorBidi"/>
          <w:sz w:val="28"/>
          <w:szCs w:val="28"/>
          <w:lang w:val="en-US"/>
        </w:rPr>
      </w:pPr>
      <w:r w:rsidRPr="00715BCF">
        <w:rPr>
          <w:rFonts w:asciiTheme="majorBidi" w:hAnsiTheme="majorBidi" w:cstheme="majorBidi"/>
          <w:sz w:val="28"/>
          <w:szCs w:val="28"/>
          <w:lang w:val="en-US"/>
        </w:rPr>
        <w:t xml:space="preserve">Search records based on painting </w:t>
      </w:r>
      <w:r w:rsidR="00087326" w:rsidRPr="00715BCF">
        <w:rPr>
          <w:rFonts w:asciiTheme="majorBidi" w:hAnsiTheme="majorBidi" w:cstheme="majorBidi"/>
          <w:sz w:val="28"/>
          <w:szCs w:val="28"/>
          <w:lang w:val="en-US"/>
        </w:rPr>
        <w:t>names</w:t>
      </w:r>
      <w:r w:rsidRPr="00715BCF">
        <w:rPr>
          <w:rFonts w:asciiTheme="majorBidi" w:hAnsiTheme="majorBidi" w:cstheme="majorBidi"/>
          <w:sz w:val="28"/>
          <w:szCs w:val="28"/>
          <w:lang w:val="en-US"/>
        </w:rPr>
        <w:t>.</w:t>
      </w:r>
    </w:p>
    <w:p w14:paraId="14956997" w14:textId="4EBA136D" w:rsidR="00163F09" w:rsidRPr="00715BCF" w:rsidRDefault="00FB7040" w:rsidP="00163F09">
      <w:pPr>
        <w:pStyle w:val="ListParagraph"/>
        <w:numPr>
          <w:ilvl w:val="0"/>
          <w:numId w:val="2"/>
        </w:numPr>
        <w:rPr>
          <w:rFonts w:asciiTheme="majorBidi" w:hAnsiTheme="majorBidi" w:cstheme="majorBidi"/>
          <w:sz w:val="28"/>
          <w:szCs w:val="28"/>
          <w:lang w:val="en-US"/>
        </w:rPr>
      </w:pPr>
      <w:r w:rsidRPr="00715BCF">
        <w:rPr>
          <w:rFonts w:asciiTheme="majorBidi" w:hAnsiTheme="majorBidi" w:cstheme="majorBidi"/>
          <w:sz w:val="28"/>
          <w:szCs w:val="28"/>
          <w:lang w:val="en-US"/>
        </w:rPr>
        <w:t>Search records based on artist name.</w:t>
      </w:r>
    </w:p>
    <w:p w14:paraId="4300846C" w14:textId="276CD161" w:rsidR="00163F09" w:rsidRPr="00715BCF" w:rsidRDefault="00FB7040" w:rsidP="00163F09">
      <w:pPr>
        <w:pStyle w:val="ListParagraph"/>
        <w:numPr>
          <w:ilvl w:val="0"/>
          <w:numId w:val="2"/>
        </w:numPr>
        <w:rPr>
          <w:rFonts w:asciiTheme="majorBidi" w:hAnsiTheme="majorBidi" w:cstheme="majorBidi"/>
          <w:sz w:val="28"/>
          <w:szCs w:val="28"/>
          <w:lang w:val="en-US"/>
        </w:rPr>
      </w:pPr>
      <w:r w:rsidRPr="00715BCF">
        <w:rPr>
          <w:rFonts w:asciiTheme="majorBidi" w:hAnsiTheme="majorBidi" w:cstheme="majorBidi"/>
          <w:sz w:val="28"/>
          <w:szCs w:val="28"/>
          <w:lang w:val="en-US"/>
        </w:rPr>
        <w:t>Bid on a painting.</w:t>
      </w:r>
    </w:p>
    <w:p w14:paraId="05E4F06A" w14:textId="77777777" w:rsidR="00163F09" w:rsidRDefault="00163F09" w:rsidP="00715BCF">
      <w:pPr>
        <w:ind w:left="360"/>
      </w:pPr>
    </w:p>
    <w:p w14:paraId="3AE7C96E" w14:textId="77777777" w:rsidR="00163F09" w:rsidRPr="00163F09" w:rsidRDefault="00163F09" w:rsidP="00163F09">
      <w:pPr>
        <w:jc w:val="center"/>
        <w:rPr>
          <w:rFonts w:asciiTheme="majorBidi" w:hAnsiTheme="majorBidi" w:cstheme="majorBidi"/>
          <w:b/>
          <w:bCs/>
          <w:sz w:val="28"/>
          <w:szCs w:val="28"/>
          <w:u w:val="single"/>
        </w:rPr>
      </w:pPr>
    </w:p>
    <w:sectPr w:rsidR="00163F09" w:rsidRPr="00163F09" w:rsidSect="00FB7040">
      <w:pgSz w:w="11906" w:h="16838" w:code="9"/>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C40A3"/>
    <w:multiLevelType w:val="hybridMultilevel"/>
    <w:tmpl w:val="FBD25AAC"/>
    <w:lvl w:ilvl="0" w:tplc="B7023ECA">
      <w:start w:val="1"/>
      <w:numFmt w:val="bullet"/>
      <w:lvlText w:val=""/>
      <w:lvlJc w:val="left"/>
      <w:pPr>
        <w:ind w:left="720" w:hanging="360"/>
      </w:pPr>
      <w:rPr>
        <w:rFonts w:ascii="Symbol" w:hAnsi="Symbol" w:cs="Symbol" w:hint="default"/>
        <w:color w:val="5759B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DB5693"/>
    <w:multiLevelType w:val="hybridMultilevel"/>
    <w:tmpl w:val="FD0EB872"/>
    <w:lvl w:ilvl="0" w:tplc="B7023ECA">
      <w:start w:val="1"/>
      <w:numFmt w:val="bullet"/>
      <w:lvlText w:val=""/>
      <w:lvlJc w:val="left"/>
      <w:pPr>
        <w:ind w:left="720" w:hanging="360"/>
      </w:pPr>
      <w:rPr>
        <w:rFonts w:ascii="Symbol" w:hAnsi="Symbol" w:cs="Symbol" w:hint="default"/>
        <w:color w:val="5759B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230929">
    <w:abstractNumId w:val="0"/>
  </w:num>
  <w:num w:numId="2" w16cid:durableId="1652052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F09"/>
    <w:rsid w:val="00087326"/>
    <w:rsid w:val="00163F09"/>
    <w:rsid w:val="003170EB"/>
    <w:rsid w:val="0033625F"/>
    <w:rsid w:val="0044467C"/>
    <w:rsid w:val="00715BCF"/>
    <w:rsid w:val="00F74EC8"/>
    <w:rsid w:val="00FB7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CB62DA"/>
  <w15:chartTrackingRefBased/>
  <w15:docId w15:val="{2DA0FF7A-3B4E-4121-A2F3-87EAB9EA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F09"/>
    <w:pPr>
      <w:spacing w:after="0" w:line="240" w:lineRule="auto"/>
      <w:ind w:left="720"/>
      <w:contextualSpacing/>
    </w:pPr>
    <w:rPr>
      <w:sz w:val="24"/>
      <w:szCs w:val="24"/>
      <w:lang w:val="en-AE"/>
    </w:rPr>
  </w:style>
  <w:style w:type="table" w:customStyle="1" w:styleId="TableGrid">
    <w:name w:val="TableGrid"/>
    <w:rsid w:val="00FB7040"/>
    <w:pPr>
      <w:spacing w:after="0" w:line="240" w:lineRule="auto"/>
    </w:pPr>
    <w:rPr>
      <w:rFonts w:eastAsiaTheme="minorEastAsia"/>
      <w:kern w:val="2"/>
      <w:lang w:val="en-IN" w:eastAsia="en-GB"/>
      <w14:ligatures w14:val="standardContextual"/>
    </w:rPr>
    <w:tblPr>
      <w:tblCellMar>
        <w:top w:w="0" w:type="dxa"/>
        <w:left w:w="0" w:type="dxa"/>
        <w:bottom w:w="0" w:type="dxa"/>
        <w:right w:w="0" w:type="dxa"/>
      </w:tblCellMar>
    </w:tblPr>
  </w:style>
  <w:style w:type="paragraph" w:styleId="NoSpacing">
    <w:name w:val="No Spacing"/>
    <w:uiPriority w:val="1"/>
    <w:qFormat/>
    <w:rsid w:val="00FB70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Anbar Althaf</dc:creator>
  <cp:keywords/>
  <dc:description/>
  <cp:lastModifiedBy>Arhaan Girdhar</cp:lastModifiedBy>
  <cp:revision>2</cp:revision>
  <dcterms:created xsi:type="dcterms:W3CDTF">2024-02-06T16:42:00Z</dcterms:created>
  <dcterms:modified xsi:type="dcterms:W3CDTF">2024-02-06T16:42:00Z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84e0205e-ee88-49ba-af2e-a1eb02a8da47</vt:lpwstr>
  </property>
</Properties>
</file>