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BD6" w:rsidRDefault="00F3753B">
      <w:pPr>
        <w:pStyle w:val="1"/>
      </w:pPr>
      <w:bookmarkStart w:id="0" w:name="lavoratoryofrlcrlcの実験"/>
      <w:r>
        <w:t>LavoratoryOfRLC(R,L,C</w:t>
      </w:r>
      <w:r>
        <w:t>の実験</w:t>
      </w:r>
      <w:r>
        <w:t>)</w:t>
      </w:r>
      <w:bookmarkEnd w:id="0"/>
    </w:p>
    <w:p w:rsidR="00747BD6" w:rsidRDefault="00F3753B">
      <w:pPr>
        <w:pStyle w:val="FirstParagraph"/>
      </w:pPr>
      <w:r>
        <w:t>レポート</w:t>
      </w:r>
    </w:p>
    <w:p w:rsidR="00747BD6" w:rsidRDefault="00F3753B">
      <w:r>
        <w:pict>
          <v:rect id="_x0000_i1025" style="width:0;height:1.5pt" o:hralign="center" o:hrstd="t" o:hr="t"/>
        </w:pict>
      </w:r>
    </w:p>
    <w:p w:rsidR="00747BD6" w:rsidRDefault="00F3753B">
      <w:pPr>
        <w:pStyle w:val="1"/>
        <w:rPr>
          <w:lang w:eastAsia="ja-JP"/>
        </w:rPr>
      </w:pPr>
      <w:bookmarkStart w:id="1" w:name="実験日の気温湿度天候"/>
      <w:r>
        <w:rPr>
          <w:lang w:eastAsia="ja-JP"/>
        </w:rPr>
        <w:t>1.</w:t>
      </w:r>
      <w:r>
        <w:rPr>
          <w:lang w:eastAsia="ja-JP"/>
        </w:rPr>
        <w:t>実験日の気温、湿度、天候</w:t>
      </w:r>
      <w:bookmarkEnd w:id="1"/>
    </w:p>
    <w:p w:rsidR="00747BD6" w:rsidRDefault="00F3753B">
      <w:pPr>
        <w:pStyle w:val="FirstParagraph"/>
      </w:pPr>
      <w:r>
        <w:t>実験日</w:t>
      </w:r>
      <w:r>
        <w:t>:2018</w:t>
      </w:r>
      <w:r>
        <w:t>年</w:t>
      </w:r>
      <w:r>
        <w:t>11</w:t>
      </w:r>
      <w:r>
        <w:t>月</w:t>
      </w:r>
      <w:r>
        <w:t>26</w:t>
      </w:r>
      <w:r>
        <w:t>日</w:t>
      </w:r>
      <w:r>
        <w:t>(</w:t>
      </w:r>
      <w:r>
        <w:t>月</w:t>
      </w:r>
      <w:r>
        <w:t xml:space="preserve">) </w:t>
      </w:r>
    </w:p>
    <w:p w:rsidR="00747BD6" w:rsidRDefault="00F3753B">
      <w:pPr>
        <w:pStyle w:val="a0"/>
      </w:pPr>
      <w:r>
        <w:t>気温</w:t>
      </w:r>
      <w:r>
        <w:t xml:space="preserve">:24℃ </w:t>
      </w:r>
    </w:p>
    <w:p w:rsidR="00747BD6" w:rsidRDefault="00F3753B">
      <w:pPr>
        <w:pStyle w:val="a0"/>
        <w:rPr>
          <w:lang w:eastAsia="ja-JP"/>
        </w:rPr>
      </w:pPr>
      <w:r>
        <w:rPr>
          <w:lang w:eastAsia="ja-JP"/>
        </w:rPr>
        <w:t>湿度</w:t>
      </w:r>
      <w:r>
        <w:rPr>
          <w:lang w:eastAsia="ja-JP"/>
        </w:rPr>
        <w:t xml:space="preserve">:39% </w:t>
      </w:r>
    </w:p>
    <w:p w:rsidR="00747BD6" w:rsidRDefault="00F3753B">
      <w:pPr>
        <w:pStyle w:val="a0"/>
        <w:rPr>
          <w:lang w:eastAsia="ja-JP"/>
        </w:rPr>
      </w:pPr>
      <w:r>
        <w:rPr>
          <w:lang w:eastAsia="ja-JP"/>
        </w:rPr>
        <w:t>天候</w:t>
      </w:r>
      <w:r>
        <w:rPr>
          <w:lang w:eastAsia="ja-JP"/>
        </w:rPr>
        <w:t>:</w:t>
      </w:r>
      <w:r>
        <w:rPr>
          <w:lang w:eastAsia="ja-JP"/>
        </w:rPr>
        <w:t>晴れ</w:t>
      </w:r>
      <w:r>
        <w:rPr>
          <w:lang w:eastAsia="ja-JP"/>
        </w:rPr>
        <w:t xml:space="preserve"> </w:t>
      </w:r>
    </w:p>
    <w:p w:rsidR="00747BD6" w:rsidRDefault="00F3753B">
      <w:pPr>
        <w:pStyle w:val="1"/>
        <w:rPr>
          <w:lang w:eastAsia="ja-JP"/>
        </w:rPr>
      </w:pPr>
      <w:bookmarkStart w:id="2" w:name="実験の目的"/>
      <w:r>
        <w:rPr>
          <w:lang w:eastAsia="ja-JP"/>
        </w:rPr>
        <w:t>2.</w:t>
      </w:r>
      <w:r>
        <w:rPr>
          <w:lang w:eastAsia="ja-JP"/>
        </w:rPr>
        <w:t>実験の目的</w:t>
      </w:r>
      <w:bookmarkEnd w:id="2"/>
    </w:p>
    <w:p w:rsidR="00747BD6" w:rsidRDefault="00F3753B">
      <w:pPr>
        <w:pStyle w:val="FirstParagraph"/>
        <w:rPr>
          <w:lang w:eastAsia="ja-JP"/>
        </w:rPr>
      </w:pPr>
      <w:r>
        <w:rPr>
          <w:lang w:eastAsia="ja-JP"/>
        </w:rPr>
        <w:t>受動回路における抵抗</w:t>
      </w:r>
      <w:r>
        <w:rPr>
          <w:lang w:eastAsia="ja-JP"/>
        </w:rPr>
        <w:t>R</w:t>
      </w:r>
      <w:r>
        <w:rPr>
          <w:lang w:eastAsia="ja-JP"/>
        </w:rPr>
        <w:t>、キャパシタンス</w:t>
      </w:r>
      <w:r>
        <w:rPr>
          <w:lang w:eastAsia="ja-JP"/>
        </w:rPr>
        <w:t>C</w:t>
      </w:r>
      <w:r>
        <w:rPr>
          <w:lang w:eastAsia="ja-JP"/>
        </w:rPr>
        <w:t>、インダクタンス</w:t>
      </w:r>
      <w:r>
        <w:rPr>
          <w:lang w:eastAsia="ja-JP"/>
        </w:rPr>
        <w:t>L</w:t>
      </w:r>
      <w:r>
        <w:rPr>
          <w:lang w:eastAsia="ja-JP"/>
        </w:rPr>
        <w:t>の電気的特性を理解する。</w:t>
      </w:r>
      <w:r>
        <w:rPr>
          <w:lang w:eastAsia="ja-JP"/>
        </w:rPr>
        <w:br/>
        <w:t>R</w:t>
      </w:r>
      <w:r>
        <w:rPr>
          <w:lang w:eastAsia="ja-JP"/>
        </w:rPr>
        <w:t>と</w:t>
      </w:r>
      <w:r>
        <w:rPr>
          <w:lang w:eastAsia="ja-JP"/>
        </w:rPr>
        <w:t>C</w:t>
      </w:r>
      <w:r>
        <w:rPr>
          <w:lang w:eastAsia="ja-JP"/>
        </w:rPr>
        <w:t>および</w:t>
      </w:r>
      <w:r>
        <w:rPr>
          <w:lang w:eastAsia="ja-JP"/>
        </w:rPr>
        <w:t>R</w:t>
      </w:r>
      <w:r>
        <w:rPr>
          <w:lang w:eastAsia="ja-JP"/>
        </w:rPr>
        <w:t>と</w:t>
      </w:r>
      <w:r>
        <w:rPr>
          <w:lang w:eastAsia="ja-JP"/>
        </w:rPr>
        <w:t>L</w:t>
      </w:r>
      <w:r>
        <w:rPr>
          <w:lang w:eastAsia="ja-JP"/>
        </w:rPr>
        <w:t>の直列回路の過渡現象について測定し、時定数と各素子の間の関係を求める。</w:t>
      </w:r>
      <w:r>
        <w:rPr>
          <w:lang w:eastAsia="ja-JP"/>
        </w:rPr>
        <w:br/>
      </w:r>
      <w:r>
        <w:rPr>
          <w:lang w:eastAsia="ja-JP"/>
        </w:rPr>
        <w:t>さらに、</w:t>
      </w:r>
      <w:r>
        <w:rPr>
          <w:lang w:eastAsia="ja-JP"/>
        </w:rPr>
        <w:t>C</w:t>
      </w:r>
      <w:r>
        <w:rPr>
          <w:lang w:eastAsia="ja-JP"/>
        </w:rPr>
        <w:t>と</w:t>
      </w:r>
      <w:r>
        <w:rPr>
          <w:lang w:eastAsia="ja-JP"/>
        </w:rPr>
        <w:t>L</w:t>
      </w:r>
      <w:r>
        <w:rPr>
          <w:lang w:eastAsia="ja-JP"/>
        </w:rPr>
        <w:t>の直列回路に生ずる振動現象を観測し、各素子の働きについて理解を深める。</w:t>
      </w:r>
      <w:r>
        <w:rPr>
          <w:lang w:eastAsia="ja-JP"/>
        </w:rPr>
        <w:t xml:space="preserve"> </w:t>
      </w:r>
    </w:p>
    <w:p w:rsidR="00747BD6" w:rsidRDefault="00F3753B">
      <w:pPr>
        <w:pStyle w:val="1"/>
        <w:rPr>
          <w:lang w:eastAsia="ja-JP"/>
        </w:rPr>
      </w:pPr>
      <w:bookmarkStart w:id="3" w:name="使用機器"/>
      <w:r>
        <w:rPr>
          <w:lang w:eastAsia="ja-JP"/>
        </w:rPr>
        <w:t>3.</w:t>
      </w:r>
      <w:r>
        <w:rPr>
          <w:lang w:eastAsia="ja-JP"/>
        </w:rPr>
        <w:t>使用機器</w:t>
      </w:r>
      <w:bookmarkEnd w:id="3"/>
    </w:p>
    <w:p w:rsidR="00747BD6" w:rsidRDefault="00F3753B">
      <w:pPr>
        <w:pStyle w:val="FirstParagraph"/>
        <w:rPr>
          <w:lang w:eastAsia="ja-JP"/>
        </w:rPr>
      </w:pPr>
      <w:r>
        <w:rPr>
          <w:lang w:eastAsia="ja-JP"/>
        </w:rPr>
        <w:t>使用した機器は表</w:t>
      </w:r>
      <w:r>
        <w:rPr>
          <w:lang w:eastAsia="ja-JP"/>
        </w:rPr>
        <w:t>3</w:t>
      </w:r>
      <w:r>
        <w:rPr>
          <w:lang w:eastAsia="ja-JP"/>
        </w:rPr>
        <w:t>の通りである。</w:t>
      </w:r>
    </w:p>
    <w:p w:rsidR="00747BD6" w:rsidRDefault="00F3753B">
      <w:pPr>
        <w:pStyle w:val="a0"/>
      </w:pPr>
      <w:r>
        <w:t>表</w:t>
      </w:r>
      <w:r>
        <w:t>3</w:t>
      </w:r>
      <w:r>
        <w:t xml:space="preserve">　</w:t>
      </w:r>
      <w:proofErr w:type="spellStart"/>
      <w:r>
        <w:t>使用機器</w:t>
      </w:r>
      <w:proofErr w:type="spellEnd"/>
    </w:p>
    <w:tbl>
      <w:tblPr>
        <w:tblStyle w:val="Table"/>
        <w:tblW w:w="0" w:type="pct"/>
        <w:tblLook w:val="07E0" w:firstRow="1" w:lastRow="1" w:firstColumn="1" w:lastColumn="1" w:noHBand="1" w:noVBand="1"/>
      </w:tblPr>
      <w:tblGrid>
        <w:gridCol w:w="2616"/>
        <w:gridCol w:w="696"/>
        <w:gridCol w:w="4973"/>
      </w:tblGrid>
      <w:tr w:rsidR="00747BD6">
        <w:tc>
          <w:tcPr>
            <w:tcW w:w="0" w:type="auto"/>
            <w:tcBorders>
              <w:bottom w:val="single" w:sz="0" w:space="0" w:color="auto"/>
            </w:tcBorders>
            <w:vAlign w:val="bottom"/>
          </w:tcPr>
          <w:p w:rsidR="00747BD6" w:rsidRDefault="00F3753B">
            <w:pPr>
              <w:pStyle w:val="Compact"/>
            </w:pPr>
            <w:r>
              <w:t>部材</w:t>
            </w:r>
          </w:p>
        </w:tc>
        <w:tc>
          <w:tcPr>
            <w:tcW w:w="0" w:type="auto"/>
            <w:tcBorders>
              <w:bottom w:val="single" w:sz="0" w:space="0" w:color="auto"/>
            </w:tcBorders>
            <w:vAlign w:val="bottom"/>
          </w:tcPr>
          <w:p w:rsidR="00747BD6" w:rsidRDefault="00F3753B">
            <w:pPr>
              <w:pStyle w:val="Compact"/>
            </w:pPr>
            <w:r>
              <w:t>数量</w:t>
            </w:r>
          </w:p>
        </w:tc>
        <w:tc>
          <w:tcPr>
            <w:tcW w:w="0" w:type="auto"/>
            <w:tcBorders>
              <w:bottom w:val="single" w:sz="0" w:space="0" w:color="auto"/>
            </w:tcBorders>
            <w:vAlign w:val="bottom"/>
          </w:tcPr>
          <w:p w:rsidR="00747BD6" w:rsidRDefault="00F3753B">
            <w:pPr>
              <w:pStyle w:val="Compact"/>
              <w:rPr>
                <w:lang w:eastAsia="ja-JP"/>
              </w:rPr>
            </w:pPr>
            <w:r>
              <w:rPr>
                <w:lang w:eastAsia="ja-JP"/>
              </w:rPr>
              <w:t>メーカ名、型番、定格など</w:t>
            </w:r>
          </w:p>
        </w:tc>
      </w:tr>
      <w:tr w:rsidR="00747BD6">
        <w:tc>
          <w:tcPr>
            <w:tcW w:w="0" w:type="auto"/>
          </w:tcPr>
          <w:p w:rsidR="00747BD6" w:rsidRDefault="00F3753B">
            <w:pPr>
              <w:pStyle w:val="Compact"/>
            </w:pPr>
            <w:proofErr w:type="spellStart"/>
            <w:r>
              <w:t>ペンレコーダ</w:t>
            </w:r>
            <w:proofErr w:type="spellEnd"/>
          </w:p>
        </w:tc>
        <w:tc>
          <w:tcPr>
            <w:tcW w:w="0" w:type="auto"/>
          </w:tcPr>
          <w:p w:rsidR="00747BD6" w:rsidRDefault="00F3753B">
            <w:pPr>
              <w:pStyle w:val="Compact"/>
            </w:pPr>
            <w:r>
              <w:t>1</w:t>
            </w:r>
          </w:p>
        </w:tc>
        <w:tc>
          <w:tcPr>
            <w:tcW w:w="0" w:type="auto"/>
          </w:tcPr>
          <w:p w:rsidR="00747BD6" w:rsidRDefault="00F3753B">
            <w:pPr>
              <w:pStyle w:val="Compact"/>
            </w:pPr>
            <w:r>
              <w:t>HIKOI PR 8111</w:t>
            </w:r>
          </w:p>
        </w:tc>
      </w:tr>
      <w:tr w:rsidR="00747BD6">
        <w:tc>
          <w:tcPr>
            <w:tcW w:w="0" w:type="auto"/>
          </w:tcPr>
          <w:p w:rsidR="00747BD6" w:rsidRDefault="00F3753B">
            <w:pPr>
              <w:pStyle w:val="Compact"/>
            </w:pPr>
            <w:r>
              <w:t>直流電圧計</w:t>
            </w:r>
          </w:p>
        </w:tc>
        <w:tc>
          <w:tcPr>
            <w:tcW w:w="0" w:type="auto"/>
          </w:tcPr>
          <w:p w:rsidR="00747BD6" w:rsidRDefault="00F3753B">
            <w:pPr>
              <w:pStyle w:val="Compact"/>
            </w:pPr>
            <w:r>
              <w:t>1</w:t>
            </w:r>
          </w:p>
        </w:tc>
        <w:tc>
          <w:tcPr>
            <w:tcW w:w="0" w:type="auto"/>
          </w:tcPr>
          <w:p w:rsidR="00747BD6" w:rsidRDefault="00F3753B">
            <w:pPr>
              <w:pStyle w:val="Compact"/>
            </w:pPr>
            <w:r>
              <w:t>可動コイル型</w:t>
            </w:r>
            <w:r>
              <w:t>,class1.0,YOKOGAWA</w:t>
            </w:r>
          </w:p>
        </w:tc>
      </w:tr>
      <w:tr w:rsidR="00747BD6">
        <w:tc>
          <w:tcPr>
            <w:tcW w:w="0" w:type="auto"/>
          </w:tcPr>
          <w:p w:rsidR="00747BD6" w:rsidRDefault="00F3753B">
            <w:pPr>
              <w:pStyle w:val="Compact"/>
            </w:pPr>
            <w:r>
              <w:t>ストップウォッチ</w:t>
            </w:r>
          </w:p>
        </w:tc>
        <w:tc>
          <w:tcPr>
            <w:tcW w:w="0" w:type="auto"/>
          </w:tcPr>
          <w:p w:rsidR="00747BD6" w:rsidRDefault="00F3753B">
            <w:pPr>
              <w:pStyle w:val="Compact"/>
            </w:pPr>
            <w:r>
              <w:t>1</w:t>
            </w:r>
          </w:p>
        </w:tc>
        <w:tc>
          <w:tcPr>
            <w:tcW w:w="0" w:type="auto"/>
          </w:tcPr>
          <w:p w:rsidR="00747BD6" w:rsidRDefault="00F3753B">
            <w:pPr>
              <w:pStyle w:val="Compact"/>
            </w:pPr>
            <w:r>
              <w:t>HS-70W</w:t>
            </w:r>
          </w:p>
        </w:tc>
      </w:tr>
      <w:tr w:rsidR="00747BD6">
        <w:tc>
          <w:tcPr>
            <w:tcW w:w="0" w:type="auto"/>
          </w:tcPr>
          <w:p w:rsidR="00747BD6" w:rsidRDefault="00F3753B">
            <w:pPr>
              <w:pStyle w:val="Compact"/>
              <w:rPr>
                <w:lang w:eastAsia="ja-JP"/>
              </w:rPr>
            </w:pPr>
            <w:r>
              <w:rPr>
                <w:lang w:eastAsia="ja-JP"/>
              </w:rPr>
              <w:t>デジタルマルチメータ</w:t>
            </w:r>
          </w:p>
        </w:tc>
        <w:tc>
          <w:tcPr>
            <w:tcW w:w="0" w:type="auto"/>
          </w:tcPr>
          <w:p w:rsidR="00747BD6" w:rsidRDefault="00F3753B">
            <w:pPr>
              <w:pStyle w:val="Compact"/>
            </w:pPr>
            <w:r>
              <w:t>1</w:t>
            </w:r>
          </w:p>
        </w:tc>
        <w:tc>
          <w:tcPr>
            <w:tcW w:w="0" w:type="auto"/>
          </w:tcPr>
          <w:p w:rsidR="00747BD6" w:rsidRDefault="00F3753B">
            <w:pPr>
              <w:pStyle w:val="Compact"/>
            </w:pPr>
            <w:r>
              <w:t>U3401A</w:t>
            </w:r>
          </w:p>
        </w:tc>
      </w:tr>
      <w:tr w:rsidR="00747BD6">
        <w:tc>
          <w:tcPr>
            <w:tcW w:w="0" w:type="auto"/>
          </w:tcPr>
          <w:p w:rsidR="00747BD6" w:rsidRDefault="00F3753B">
            <w:pPr>
              <w:pStyle w:val="Compact"/>
            </w:pPr>
            <w:r>
              <w:t>コイル</w:t>
            </w:r>
          </w:p>
        </w:tc>
        <w:tc>
          <w:tcPr>
            <w:tcW w:w="0" w:type="auto"/>
          </w:tcPr>
          <w:p w:rsidR="00747BD6" w:rsidRDefault="00F3753B">
            <w:pPr>
              <w:pStyle w:val="Compact"/>
            </w:pPr>
            <w:r>
              <w:t>1</w:t>
            </w:r>
          </w:p>
        </w:tc>
        <w:tc>
          <w:tcPr>
            <w:tcW w:w="0" w:type="auto"/>
          </w:tcPr>
          <w:p w:rsidR="00747BD6" w:rsidRDefault="00F3753B">
            <w:pPr>
              <w:pStyle w:val="Compact"/>
            </w:pPr>
            <w:r>
              <w:t>H-2140-NO2 20℃</w:t>
            </w:r>
            <w:r>
              <w:t>で</w:t>
            </w:r>
            <w:r>
              <w:t>11.36Ω MAX DC = 120mA</w:t>
            </w:r>
          </w:p>
        </w:tc>
      </w:tr>
    </w:tbl>
    <w:p w:rsidR="00747BD6" w:rsidRDefault="00F3753B">
      <w:pPr>
        <w:pStyle w:val="1"/>
      </w:pPr>
      <w:bookmarkStart w:id="4" w:name="実験内容と結果"/>
      <w:r>
        <w:lastRenderedPageBreak/>
        <w:t>4.</w:t>
      </w:r>
      <w:r>
        <w:t>実験内容と結果</w:t>
      </w:r>
      <w:bookmarkEnd w:id="4"/>
    </w:p>
    <w:p w:rsidR="00747BD6" w:rsidRDefault="00F3753B">
      <w:pPr>
        <w:pStyle w:val="3"/>
      </w:pPr>
      <w:bookmarkStart w:id="5" w:name="実験1-r-c回路"/>
      <w:r>
        <w:t xml:space="preserve">4.1.1 </w:t>
      </w:r>
      <w:r>
        <w:t>実験</w:t>
      </w:r>
      <w:r>
        <w:t>1 R-C</w:t>
      </w:r>
      <w:r>
        <w:t>回路</w:t>
      </w:r>
      <w:bookmarkEnd w:id="5"/>
    </w:p>
    <w:p w:rsidR="00747BD6" w:rsidRDefault="00F3753B">
      <w:pPr>
        <w:pStyle w:val="FirstParagraph"/>
        <w:rPr>
          <w:lang w:eastAsia="ja-JP"/>
        </w:rPr>
      </w:pPr>
      <w:r>
        <w:rPr>
          <w:lang w:eastAsia="ja-JP"/>
        </w:rPr>
        <w:t>(1)</w:t>
      </w:r>
      <w:r>
        <w:rPr>
          <w:lang w:eastAsia="ja-JP"/>
        </w:rPr>
        <w:t>図</w:t>
      </w:r>
      <w:r>
        <w:rPr>
          <w:lang w:eastAsia="ja-JP"/>
        </w:rPr>
        <w:t>4.1.1</w:t>
      </w:r>
      <w:r>
        <w:rPr>
          <w:lang w:eastAsia="ja-JP"/>
        </w:rPr>
        <w:t>のように配線した。</w:t>
      </w:r>
      <w:r>
        <w:rPr>
          <w:lang w:eastAsia="ja-JP"/>
        </w:rPr>
        <w:br/>
      </w:r>
      <w:r>
        <w:rPr>
          <w:b/>
          <w:i/>
          <w:lang w:eastAsia="ja-JP"/>
        </w:rPr>
        <w:t>(</w:t>
      </w:r>
      <w:r>
        <w:rPr>
          <w:b/>
          <w:i/>
          <w:lang w:eastAsia="ja-JP"/>
        </w:rPr>
        <w:t>ここに図を挿入</w:t>
      </w:r>
      <w:r>
        <w:rPr>
          <w:b/>
          <w:i/>
          <w:lang w:eastAsia="ja-JP"/>
        </w:rPr>
        <w:t>)</w:t>
      </w:r>
      <w:r>
        <w:rPr>
          <w:lang w:eastAsia="ja-JP"/>
        </w:rPr>
        <w:br/>
        <w:t>(2)</w:t>
      </w:r>
      <w:r>
        <w:rPr>
          <w:lang w:eastAsia="ja-JP"/>
        </w:rPr>
        <w:t>スイッチを</w:t>
      </w:r>
      <w:r>
        <w:rPr>
          <w:lang w:eastAsia="ja-JP"/>
        </w:rPr>
        <w:t>2</w:t>
      </w:r>
      <w:r>
        <w:rPr>
          <w:lang w:eastAsia="ja-JP"/>
        </w:rPr>
        <w:t>側に閉じて</w:t>
      </w:r>
      <w:r>
        <w:rPr>
          <w:lang w:eastAsia="ja-JP"/>
        </w:rPr>
        <w:t>C1</w:t>
      </w:r>
      <w:r>
        <w:rPr>
          <w:lang w:eastAsia="ja-JP"/>
        </w:rPr>
        <w:t>の電荷を、</w:t>
      </w:r>
      <w:r>
        <w:rPr>
          <w:lang w:eastAsia="ja-JP"/>
        </w:rPr>
        <w:t>D.V.</w:t>
      </w:r>
      <w:r>
        <w:rPr>
          <w:lang w:eastAsia="ja-JP"/>
        </w:rPr>
        <w:t>の読みが</w:t>
      </w:r>
      <w:r>
        <w:rPr>
          <w:lang w:eastAsia="ja-JP"/>
        </w:rPr>
        <w:t>0</w:t>
      </w:r>
      <w:r>
        <w:rPr>
          <w:lang w:eastAsia="ja-JP"/>
        </w:rPr>
        <w:t>になるまで放電した。</w:t>
      </w:r>
      <w:r>
        <w:rPr>
          <w:lang w:eastAsia="ja-JP"/>
        </w:rPr>
        <w:br/>
        <w:t>(3)</w:t>
      </w:r>
      <w:r>
        <w:rPr>
          <w:lang w:eastAsia="ja-JP"/>
        </w:rPr>
        <w:t>電源電圧を</w:t>
      </w:r>
      <w:r>
        <w:rPr>
          <w:lang w:eastAsia="ja-JP"/>
        </w:rPr>
        <w:t>10V</w:t>
      </w:r>
      <w:r>
        <w:rPr>
          <w:lang w:eastAsia="ja-JP"/>
        </w:rPr>
        <w:t>に設定し、スイッチを</w:t>
      </w:r>
      <w:r>
        <w:rPr>
          <w:lang w:eastAsia="ja-JP"/>
        </w:rPr>
        <w:t>1</w:t>
      </w:r>
      <w:r>
        <w:rPr>
          <w:lang w:eastAsia="ja-JP"/>
        </w:rPr>
        <w:t>側に閉じ、同時にストップウォッチで経過時間の計測を始めた。</w:t>
      </w:r>
      <w:r>
        <w:rPr>
          <w:lang w:eastAsia="ja-JP"/>
        </w:rPr>
        <w:t xml:space="preserve"> (4)</w:t>
      </w:r>
      <w:r>
        <w:rPr>
          <w:lang w:eastAsia="ja-JP"/>
        </w:rPr>
        <w:t>経過時間に対する</w:t>
      </w:r>
      <w:r>
        <w:rPr>
          <w:lang w:eastAsia="ja-JP"/>
        </w:rPr>
        <w:t>D.V.</w:t>
      </w:r>
      <w:r>
        <w:rPr>
          <w:lang w:eastAsia="ja-JP"/>
        </w:rPr>
        <w:t>の示す値を読み取った。</w:t>
      </w:r>
      <w:r>
        <w:rPr>
          <w:lang w:eastAsia="ja-JP"/>
        </w:rPr>
        <w:t xml:space="preserve"> </w:t>
      </w:r>
    </w:p>
    <w:p w:rsidR="00747BD6" w:rsidRDefault="00F3753B">
      <w:pPr>
        <w:pStyle w:val="3"/>
        <w:rPr>
          <w:lang w:eastAsia="ja-JP"/>
        </w:rPr>
      </w:pPr>
      <w:bookmarkStart w:id="6" w:name="実験1の結果"/>
      <w:r>
        <w:rPr>
          <w:lang w:eastAsia="ja-JP"/>
        </w:rPr>
        <w:t xml:space="preserve">4.1.2 </w:t>
      </w:r>
      <w:r>
        <w:rPr>
          <w:lang w:eastAsia="ja-JP"/>
        </w:rPr>
        <w:t>実験</w:t>
      </w:r>
      <w:r>
        <w:rPr>
          <w:lang w:eastAsia="ja-JP"/>
        </w:rPr>
        <w:t>1</w:t>
      </w:r>
      <w:r>
        <w:rPr>
          <w:lang w:eastAsia="ja-JP"/>
        </w:rPr>
        <w:t>の結果</w:t>
      </w:r>
      <w:bookmarkEnd w:id="6"/>
    </w:p>
    <w:p w:rsidR="00747BD6" w:rsidRDefault="00F3753B">
      <w:pPr>
        <w:pStyle w:val="FirstParagraph"/>
        <w:rPr>
          <w:lang w:eastAsia="ja-JP"/>
        </w:rPr>
      </w:pPr>
      <w:r>
        <w:rPr>
          <w:lang w:eastAsia="ja-JP"/>
        </w:rPr>
        <w:t>(1)</w:t>
      </w:r>
      <w:r>
        <w:rPr>
          <w:lang w:eastAsia="ja-JP"/>
        </w:rPr>
        <w:t>～</w:t>
      </w:r>
      <w:r>
        <w:rPr>
          <w:lang w:eastAsia="ja-JP"/>
        </w:rPr>
        <w:t>(4)</w:t>
      </w:r>
      <w:r>
        <w:rPr>
          <w:lang w:eastAsia="ja-JP"/>
        </w:rPr>
        <w:t>までを実行した結果、表</w:t>
      </w:r>
      <w:r>
        <w:rPr>
          <w:lang w:eastAsia="ja-JP"/>
        </w:rPr>
        <w:t>4.1.2.1</w:t>
      </w:r>
      <w:r>
        <w:rPr>
          <w:lang w:eastAsia="ja-JP"/>
        </w:rPr>
        <w:t>、表</w:t>
      </w:r>
      <w:r>
        <w:rPr>
          <w:lang w:eastAsia="ja-JP"/>
        </w:rPr>
        <w:t>4.</w:t>
      </w:r>
      <w:r>
        <w:rPr>
          <w:lang w:eastAsia="ja-JP"/>
        </w:rPr>
        <w:t>1.2.2</w:t>
      </w:r>
      <w:r>
        <w:rPr>
          <w:lang w:eastAsia="ja-JP"/>
        </w:rPr>
        <w:t>、図</w:t>
      </w:r>
      <w:r>
        <w:rPr>
          <w:lang w:eastAsia="ja-JP"/>
        </w:rPr>
        <w:t>4.1.2.1</w:t>
      </w:r>
      <w:r>
        <w:rPr>
          <w:lang w:eastAsia="ja-JP"/>
        </w:rPr>
        <w:t>、図</w:t>
      </w:r>
      <w:r>
        <w:rPr>
          <w:lang w:eastAsia="ja-JP"/>
        </w:rPr>
        <w:t>4.1.2.2</w:t>
      </w:r>
      <w:r>
        <w:rPr>
          <w:lang w:eastAsia="ja-JP"/>
        </w:rPr>
        <w:t>、図</w:t>
      </w:r>
      <w:r>
        <w:rPr>
          <w:lang w:eastAsia="ja-JP"/>
        </w:rPr>
        <w:t>4.1.2.3</w:t>
      </w:r>
      <w:r>
        <w:rPr>
          <w:lang w:eastAsia="ja-JP"/>
        </w:rPr>
        <w:t>のような結果になった。</w:t>
      </w:r>
      <w:r>
        <w:rPr>
          <w:lang w:eastAsia="ja-JP"/>
        </w:rPr>
        <w:br/>
      </w:r>
      <w:r>
        <w:rPr>
          <w:lang w:eastAsia="ja-JP"/>
        </w:rPr>
        <w:t>図</w:t>
      </w:r>
      <w:r>
        <w:rPr>
          <w:lang w:eastAsia="ja-JP"/>
        </w:rPr>
        <w:t>4.1.2.1</w:t>
      </w:r>
      <w:r>
        <w:rPr>
          <w:lang w:eastAsia="ja-JP"/>
        </w:rPr>
        <w:t>および図</w:t>
      </w:r>
      <w:r>
        <w:rPr>
          <w:lang w:eastAsia="ja-JP"/>
        </w:rPr>
        <w:t>4.1.2.2</w:t>
      </w:r>
      <w:r>
        <w:rPr>
          <w:lang w:eastAsia="ja-JP"/>
        </w:rPr>
        <w:t>は</w:t>
      </w:r>
      <w:proofErr w:type="spellStart"/>
      <w:r>
        <w:rPr>
          <w:lang w:eastAsia="ja-JP"/>
        </w:rPr>
        <w:t>Vc</w:t>
      </w:r>
      <w:proofErr w:type="spellEnd"/>
      <w:r>
        <w:rPr>
          <w:lang w:eastAsia="ja-JP"/>
        </w:rPr>
        <w:t>-t</w:t>
      </w:r>
      <w:r>
        <w:rPr>
          <w:lang w:eastAsia="ja-JP"/>
        </w:rPr>
        <w:t>特性を、図</w:t>
      </w:r>
      <w:r>
        <w:rPr>
          <w:lang w:eastAsia="ja-JP"/>
        </w:rPr>
        <w:t>4.1.2.3</w:t>
      </w:r>
      <w:r>
        <w:rPr>
          <w:lang w:eastAsia="ja-JP"/>
        </w:rPr>
        <w:t>は</w:t>
      </w:r>
      <w:r>
        <w:rPr>
          <w:lang w:eastAsia="ja-JP"/>
        </w:rPr>
        <w:t>I-t</w:t>
      </w:r>
      <w:r>
        <w:rPr>
          <w:lang w:eastAsia="ja-JP"/>
        </w:rPr>
        <w:t>特性をそれぞれ表す。</w:t>
      </w:r>
      <w:r>
        <w:rPr>
          <w:lang w:eastAsia="ja-JP"/>
        </w:rPr>
        <w:t xml:space="preserve"> </w:t>
      </w:r>
      <w:r>
        <w:rPr>
          <w:lang w:eastAsia="ja-JP"/>
        </w:rPr>
        <w:t>図</w:t>
      </w:r>
      <w:r>
        <w:rPr>
          <w:lang w:eastAsia="ja-JP"/>
        </w:rPr>
        <w:t>4.1.2.1</w:t>
      </w:r>
      <w:r>
        <w:rPr>
          <w:lang w:eastAsia="ja-JP"/>
        </w:rPr>
        <w:t>から分かる通り、コンデンサにかかる電圧は、外部の電圧が与えられると瞬時に変化するのではなく、最初は高速だが電圧がたまればたまるほど緩やかに変化するという特性を持つことが明らかになった。</w:t>
      </w:r>
      <w:r>
        <w:rPr>
          <w:lang w:eastAsia="ja-JP"/>
        </w:rPr>
        <w:br/>
      </w:r>
      <w:r>
        <w:rPr>
          <w:lang w:eastAsia="ja-JP"/>
        </w:rPr>
        <w:t>また、図</w:t>
      </w:r>
      <w:r>
        <w:rPr>
          <w:lang w:eastAsia="ja-JP"/>
        </w:rPr>
        <w:t>4.1.2.2</w:t>
      </w:r>
      <w:r>
        <w:rPr>
          <w:lang w:eastAsia="ja-JP"/>
        </w:rPr>
        <w:t>のように片対数グラフで実験</w:t>
      </w:r>
      <w:r>
        <w:rPr>
          <w:lang w:eastAsia="ja-JP"/>
        </w:rPr>
        <w:t>1</w:t>
      </w:r>
      <w:r>
        <w:rPr>
          <w:lang w:eastAsia="ja-JP"/>
        </w:rPr>
        <w:t>の結果を改めて図示すると線形の特性が得られることから、図</w:t>
      </w:r>
      <w:r>
        <w:rPr>
          <w:lang w:eastAsia="ja-JP"/>
        </w:rPr>
        <w:t>4.1.2.1</w:t>
      </w:r>
      <w:r>
        <w:rPr>
          <w:lang w:eastAsia="ja-JP"/>
        </w:rPr>
        <w:t>は指数関数の曲線であったことが確認できる。</w:t>
      </w:r>
    </w:p>
    <w:p w:rsidR="00747BD6" w:rsidRDefault="00F3753B">
      <w:pPr>
        <w:pStyle w:val="a0"/>
      </w:pPr>
      <w:r>
        <w:t>表</w:t>
      </w:r>
      <w:r>
        <w:t>4.1.2.1 R-</w:t>
      </w:r>
      <w:proofErr w:type="spellStart"/>
      <w:r>
        <w:t>C</w:t>
      </w:r>
      <w:r>
        <w:t>回路の</w:t>
      </w:r>
      <w:r>
        <w:t>Vc</w:t>
      </w:r>
      <w:proofErr w:type="spellEnd"/>
      <w:r>
        <w:t>-</w:t>
      </w:r>
      <w:proofErr w:type="spellStart"/>
      <w:r>
        <w:t>t</w:t>
      </w:r>
      <w:r>
        <w:t>特性と</w:t>
      </w:r>
      <w:r>
        <w:t>I-t</w:t>
      </w:r>
      <w:r>
        <w:t>特性</w:t>
      </w:r>
      <w:proofErr w:type="spellEnd"/>
      <w:r>
        <w:t>(R=5[KΩ])</w:t>
      </w:r>
    </w:p>
    <w:tbl>
      <w:tblPr>
        <w:tblStyle w:val="Table"/>
        <w:tblW w:w="0" w:type="pct"/>
        <w:tblLook w:val="07E0" w:firstRow="1" w:lastRow="1" w:firstColumn="1" w:lastColumn="1" w:noHBand="1" w:noVBand="1"/>
      </w:tblPr>
      <w:tblGrid>
        <w:gridCol w:w="1109"/>
        <w:gridCol w:w="3480"/>
        <w:gridCol w:w="3935"/>
      </w:tblGrid>
      <w:tr w:rsidR="00747BD6">
        <w:tc>
          <w:tcPr>
            <w:tcW w:w="0" w:type="auto"/>
            <w:tcBorders>
              <w:bottom w:val="single" w:sz="0" w:space="0" w:color="auto"/>
            </w:tcBorders>
            <w:vAlign w:val="bottom"/>
          </w:tcPr>
          <w:p w:rsidR="00747BD6" w:rsidRDefault="00F3753B">
            <w:pPr>
              <w:pStyle w:val="Compact"/>
            </w:pPr>
            <w:r>
              <w:t>時刻</w:t>
            </w:r>
            <w:r>
              <w:t>t[s]</w:t>
            </w:r>
          </w:p>
        </w:tc>
        <w:tc>
          <w:tcPr>
            <w:tcW w:w="0" w:type="auto"/>
            <w:tcBorders>
              <w:bottom w:val="single" w:sz="0" w:space="0" w:color="auto"/>
            </w:tcBorders>
            <w:vAlign w:val="bottom"/>
          </w:tcPr>
          <w:p w:rsidR="00747BD6" w:rsidRDefault="00F3753B">
            <w:pPr>
              <w:pStyle w:val="Compact"/>
              <w:rPr>
                <w:lang w:eastAsia="ja-JP"/>
              </w:rPr>
            </w:pPr>
            <w:r>
              <w:rPr>
                <w:lang w:eastAsia="ja-JP"/>
              </w:rPr>
              <w:t>コンデンサの端子間電圧</w:t>
            </w:r>
            <w:proofErr w:type="spellStart"/>
            <w:r>
              <w:rPr>
                <w:lang w:eastAsia="ja-JP"/>
              </w:rPr>
              <w:t>Vc</w:t>
            </w:r>
            <w:proofErr w:type="spellEnd"/>
            <w:r>
              <w:rPr>
                <w:lang w:eastAsia="ja-JP"/>
              </w:rPr>
              <w:t>[V]</w:t>
            </w:r>
          </w:p>
        </w:tc>
        <w:tc>
          <w:tcPr>
            <w:tcW w:w="0" w:type="auto"/>
            <w:tcBorders>
              <w:bottom w:val="single" w:sz="0" w:space="0" w:color="auto"/>
            </w:tcBorders>
            <w:vAlign w:val="bottom"/>
          </w:tcPr>
          <w:p w:rsidR="00747BD6" w:rsidRDefault="00F3753B">
            <w:pPr>
              <w:pStyle w:val="Compact"/>
              <w:rPr>
                <w:lang w:eastAsia="ja-JP"/>
              </w:rPr>
            </w:pPr>
            <w:r>
              <w:rPr>
                <w:lang w:eastAsia="ja-JP"/>
              </w:rPr>
              <w:t>回路に流れる電流</w:t>
            </w:r>
            <w:r>
              <w:rPr>
                <w:lang w:eastAsia="ja-JP"/>
              </w:rPr>
              <w:t>I=</w:t>
            </w:r>
            <w:proofErr w:type="spellStart"/>
            <w:r>
              <w:rPr>
                <w:lang w:eastAsia="ja-JP"/>
              </w:rPr>
              <w:t>Vc</w:t>
            </w:r>
            <w:proofErr w:type="spellEnd"/>
            <w:r>
              <w:rPr>
                <w:lang w:eastAsia="ja-JP"/>
              </w:rPr>
              <w:t>/R[mA]</w:t>
            </w:r>
          </w:p>
        </w:tc>
      </w:tr>
      <w:tr w:rsidR="00747BD6">
        <w:tc>
          <w:tcPr>
            <w:tcW w:w="0" w:type="auto"/>
          </w:tcPr>
          <w:p w:rsidR="00747BD6" w:rsidRDefault="00F3753B">
            <w:pPr>
              <w:pStyle w:val="Compact"/>
            </w:pPr>
            <w:r>
              <w:t>0</w:t>
            </w:r>
          </w:p>
        </w:tc>
        <w:tc>
          <w:tcPr>
            <w:tcW w:w="0" w:type="auto"/>
          </w:tcPr>
          <w:p w:rsidR="00747BD6" w:rsidRDefault="00F3753B">
            <w:pPr>
              <w:pStyle w:val="Compact"/>
            </w:pPr>
            <w:r>
              <w:t>0</w:t>
            </w:r>
          </w:p>
        </w:tc>
        <w:tc>
          <w:tcPr>
            <w:tcW w:w="0" w:type="auto"/>
          </w:tcPr>
          <w:p w:rsidR="00747BD6" w:rsidRDefault="00F3753B">
            <w:pPr>
              <w:pStyle w:val="Compact"/>
            </w:pPr>
            <w:r>
              <w:t>0</w:t>
            </w:r>
          </w:p>
        </w:tc>
      </w:tr>
      <w:tr w:rsidR="00747BD6">
        <w:tc>
          <w:tcPr>
            <w:tcW w:w="0" w:type="auto"/>
          </w:tcPr>
          <w:p w:rsidR="00747BD6" w:rsidRDefault="00F3753B">
            <w:pPr>
              <w:pStyle w:val="Compact"/>
            </w:pPr>
            <w:r>
              <w:t>10</w:t>
            </w:r>
          </w:p>
        </w:tc>
        <w:tc>
          <w:tcPr>
            <w:tcW w:w="0" w:type="auto"/>
          </w:tcPr>
          <w:p w:rsidR="00747BD6" w:rsidRDefault="00F3753B">
            <w:pPr>
              <w:pStyle w:val="Compact"/>
            </w:pPr>
            <w:r>
              <w:t>3.78</w:t>
            </w:r>
          </w:p>
        </w:tc>
        <w:tc>
          <w:tcPr>
            <w:tcW w:w="0" w:type="auto"/>
          </w:tcPr>
          <w:p w:rsidR="00747BD6" w:rsidRDefault="00F3753B">
            <w:pPr>
              <w:pStyle w:val="Compact"/>
            </w:pPr>
            <w:r>
              <w:t>0.756</w:t>
            </w:r>
          </w:p>
        </w:tc>
      </w:tr>
      <w:tr w:rsidR="00747BD6">
        <w:tc>
          <w:tcPr>
            <w:tcW w:w="0" w:type="auto"/>
          </w:tcPr>
          <w:p w:rsidR="00747BD6" w:rsidRDefault="00F3753B">
            <w:pPr>
              <w:pStyle w:val="Compact"/>
            </w:pPr>
            <w:r>
              <w:t>20</w:t>
            </w:r>
          </w:p>
        </w:tc>
        <w:tc>
          <w:tcPr>
            <w:tcW w:w="0" w:type="auto"/>
          </w:tcPr>
          <w:p w:rsidR="00747BD6" w:rsidRDefault="00F3753B">
            <w:pPr>
              <w:pStyle w:val="Compact"/>
            </w:pPr>
            <w:r>
              <w:t>6.05</w:t>
            </w:r>
          </w:p>
        </w:tc>
        <w:tc>
          <w:tcPr>
            <w:tcW w:w="0" w:type="auto"/>
          </w:tcPr>
          <w:p w:rsidR="00747BD6" w:rsidRDefault="00F3753B">
            <w:pPr>
              <w:pStyle w:val="Compact"/>
            </w:pPr>
            <w:r>
              <w:t>1.21</w:t>
            </w:r>
          </w:p>
        </w:tc>
      </w:tr>
      <w:tr w:rsidR="00747BD6">
        <w:tc>
          <w:tcPr>
            <w:tcW w:w="0" w:type="auto"/>
          </w:tcPr>
          <w:p w:rsidR="00747BD6" w:rsidRDefault="00F3753B">
            <w:pPr>
              <w:pStyle w:val="Compact"/>
            </w:pPr>
            <w:r>
              <w:t>30</w:t>
            </w:r>
          </w:p>
        </w:tc>
        <w:tc>
          <w:tcPr>
            <w:tcW w:w="0" w:type="auto"/>
          </w:tcPr>
          <w:p w:rsidR="00747BD6" w:rsidRDefault="00F3753B">
            <w:pPr>
              <w:pStyle w:val="Compact"/>
            </w:pPr>
            <w:r>
              <w:t>7.42</w:t>
            </w:r>
          </w:p>
        </w:tc>
        <w:tc>
          <w:tcPr>
            <w:tcW w:w="0" w:type="auto"/>
          </w:tcPr>
          <w:p w:rsidR="00747BD6" w:rsidRDefault="00F3753B">
            <w:pPr>
              <w:pStyle w:val="Compact"/>
              <w:rPr>
                <w:lang w:eastAsia="ja-JP"/>
              </w:rPr>
            </w:pPr>
            <w:r>
              <w:rPr>
                <w:lang w:eastAsia="ja-JP"/>
              </w:rPr>
              <w:t>(</w:t>
            </w:r>
            <w:r>
              <w:rPr>
                <w:lang w:eastAsia="ja-JP"/>
              </w:rPr>
              <w:t>以下略。</w:t>
            </w:r>
            <w:r>
              <w:rPr>
                <w:lang w:eastAsia="ja-JP"/>
              </w:rPr>
              <w:t>Word</w:t>
            </w:r>
            <w:r>
              <w:rPr>
                <w:lang w:eastAsia="ja-JP"/>
              </w:rPr>
              <w:t>化してからやろう</w:t>
            </w:r>
            <w:r>
              <w:rPr>
                <w:lang w:eastAsia="ja-JP"/>
              </w:rPr>
              <w:t>)</w:t>
            </w:r>
          </w:p>
        </w:tc>
      </w:tr>
      <w:tr w:rsidR="00747BD6">
        <w:tc>
          <w:tcPr>
            <w:tcW w:w="0" w:type="auto"/>
          </w:tcPr>
          <w:p w:rsidR="00747BD6" w:rsidRDefault="00F3753B">
            <w:pPr>
              <w:pStyle w:val="Compact"/>
            </w:pPr>
            <w:r>
              <w:t>40</w:t>
            </w:r>
          </w:p>
        </w:tc>
        <w:tc>
          <w:tcPr>
            <w:tcW w:w="0" w:type="auto"/>
          </w:tcPr>
          <w:p w:rsidR="00747BD6" w:rsidRDefault="00F3753B">
            <w:pPr>
              <w:pStyle w:val="Compact"/>
            </w:pPr>
            <w:r>
              <w:t>8.29</w:t>
            </w:r>
          </w:p>
        </w:tc>
        <w:tc>
          <w:tcPr>
            <w:tcW w:w="0" w:type="auto"/>
          </w:tcPr>
          <w:p w:rsidR="00747BD6" w:rsidRDefault="00747BD6">
            <w:pPr>
              <w:pStyle w:val="Compact"/>
            </w:pPr>
          </w:p>
        </w:tc>
      </w:tr>
      <w:tr w:rsidR="00747BD6">
        <w:tc>
          <w:tcPr>
            <w:tcW w:w="0" w:type="auto"/>
          </w:tcPr>
          <w:p w:rsidR="00747BD6" w:rsidRDefault="00F3753B">
            <w:pPr>
              <w:pStyle w:val="Compact"/>
            </w:pPr>
            <w:r>
              <w:t>50</w:t>
            </w:r>
          </w:p>
        </w:tc>
        <w:tc>
          <w:tcPr>
            <w:tcW w:w="0" w:type="auto"/>
          </w:tcPr>
          <w:p w:rsidR="00747BD6" w:rsidRDefault="00F3753B">
            <w:pPr>
              <w:pStyle w:val="Compact"/>
            </w:pPr>
            <w:r>
              <w:t>8.84</w:t>
            </w:r>
          </w:p>
        </w:tc>
        <w:tc>
          <w:tcPr>
            <w:tcW w:w="0" w:type="auto"/>
          </w:tcPr>
          <w:p w:rsidR="00747BD6" w:rsidRDefault="00747BD6">
            <w:pPr>
              <w:pStyle w:val="Compact"/>
            </w:pPr>
          </w:p>
        </w:tc>
      </w:tr>
      <w:tr w:rsidR="00747BD6">
        <w:tc>
          <w:tcPr>
            <w:tcW w:w="0" w:type="auto"/>
          </w:tcPr>
          <w:p w:rsidR="00747BD6" w:rsidRDefault="00F3753B">
            <w:pPr>
              <w:pStyle w:val="Compact"/>
            </w:pPr>
            <w:r>
              <w:t>60</w:t>
            </w:r>
          </w:p>
        </w:tc>
        <w:tc>
          <w:tcPr>
            <w:tcW w:w="0" w:type="auto"/>
          </w:tcPr>
          <w:p w:rsidR="00747BD6" w:rsidRDefault="00F3753B">
            <w:pPr>
              <w:pStyle w:val="Compact"/>
            </w:pPr>
            <w:r>
              <w:t>9.19</w:t>
            </w:r>
          </w:p>
        </w:tc>
        <w:tc>
          <w:tcPr>
            <w:tcW w:w="0" w:type="auto"/>
          </w:tcPr>
          <w:p w:rsidR="00747BD6" w:rsidRDefault="00747BD6">
            <w:pPr>
              <w:pStyle w:val="Compact"/>
            </w:pPr>
          </w:p>
        </w:tc>
      </w:tr>
      <w:tr w:rsidR="00747BD6">
        <w:tc>
          <w:tcPr>
            <w:tcW w:w="0" w:type="auto"/>
          </w:tcPr>
          <w:p w:rsidR="00747BD6" w:rsidRDefault="00F3753B">
            <w:pPr>
              <w:pStyle w:val="Compact"/>
            </w:pPr>
            <w:r>
              <w:t>70</w:t>
            </w:r>
          </w:p>
        </w:tc>
        <w:tc>
          <w:tcPr>
            <w:tcW w:w="0" w:type="auto"/>
          </w:tcPr>
          <w:p w:rsidR="00747BD6" w:rsidRDefault="00F3753B">
            <w:pPr>
              <w:pStyle w:val="Compact"/>
            </w:pPr>
            <w:r>
              <w:t>9.42</w:t>
            </w:r>
          </w:p>
        </w:tc>
        <w:tc>
          <w:tcPr>
            <w:tcW w:w="0" w:type="auto"/>
          </w:tcPr>
          <w:p w:rsidR="00747BD6" w:rsidRDefault="00747BD6">
            <w:pPr>
              <w:pStyle w:val="Compact"/>
            </w:pPr>
          </w:p>
        </w:tc>
      </w:tr>
      <w:tr w:rsidR="00747BD6">
        <w:tc>
          <w:tcPr>
            <w:tcW w:w="0" w:type="auto"/>
          </w:tcPr>
          <w:p w:rsidR="00747BD6" w:rsidRDefault="00F3753B">
            <w:pPr>
              <w:pStyle w:val="Compact"/>
            </w:pPr>
            <w:r>
              <w:t>80</w:t>
            </w:r>
          </w:p>
        </w:tc>
        <w:tc>
          <w:tcPr>
            <w:tcW w:w="0" w:type="auto"/>
          </w:tcPr>
          <w:p w:rsidR="00747BD6" w:rsidRDefault="00F3753B">
            <w:pPr>
              <w:pStyle w:val="Compact"/>
            </w:pPr>
            <w:r>
              <w:t>9.56</w:t>
            </w:r>
          </w:p>
        </w:tc>
        <w:tc>
          <w:tcPr>
            <w:tcW w:w="0" w:type="auto"/>
          </w:tcPr>
          <w:p w:rsidR="00747BD6" w:rsidRDefault="00747BD6">
            <w:pPr>
              <w:pStyle w:val="Compact"/>
            </w:pPr>
          </w:p>
        </w:tc>
      </w:tr>
      <w:tr w:rsidR="00747BD6">
        <w:tc>
          <w:tcPr>
            <w:tcW w:w="0" w:type="auto"/>
          </w:tcPr>
          <w:p w:rsidR="00747BD6" w:rsidRDefault="00F3753B">
            <w:pPr>
              <w:pStyle w:val="Compact"/>
            </w:pPr>
            <w:r>
              <w:t>90</w:t>
            </w:r>
          </w:p>
        </w:tc>
        <w:tc>
          <w:tcPr>
            <w:tcW w:w="0" w:type="auto"/>
          </w:tcPr>
          <w:p w:rsidR="00747BD6" w:rsidRDefault="00F3753B">
            <w:pPr>
              <w:pStyle w:val="Compact"/>
            </w:pPr>
            <w:r>
              <w:t>9.65</w:t>
            </w:r>
          </w:p>
        </w:tc>
        <w:tc>
          <w:tcPr>
            <w:tcW w:w="0" w:type="auto"/>
          </w:tcPr>
          <w:p w:rsidR="00747BD6" w:rsidRDefault="00747BD6">
            <w:pPr>
              <w:pStyle w:val="Compact"/>
            </w:pPr>
          </w:p>
        </w:tc>
      </w:tr>
      <w:tr w:rsidR="00747BD6">
        <w:tc>
          <w:tcPr>
            <w:tcW w:w="0" w:type="auto"/>
          </w:tcPr>
          <w:p w:rsidR="00747BD6" w:rsidRDefault="00F3753B">
            <w:pPr>
              <w:pStyle w:val="Compact"/>
            </w:pPr>
            <w:r>
              <w:t>100</w:t>
            </w:r>
          </w:p>
        </w:tc>
        <w:tc>
          <w:tcPr>
            <w:tcW w:w="0" w:type="auto"/>
          </w:tcPr>
          <w:p w:rsidR="00747BD6" w:rsidRDefault="00F3753B">
            <w:pPr>
              <w:pStyle w:val="Compact"/>
            </w:pPr>
            <w:r>
              <w:t>9.77</w:t>
            </w:r>
          </w:p>
        </w:tc>
        <w:tc>
          <w:tcPr>
            <w:tcW w:w="0" w:type="auto"/>
          </w:tcPr>
          <w:p w:rsidR="00747BD6" w:rsidRDefault="00747BD6">
            <w:pPr>
              <w:pStyle w:val="Compact"/>
            </w:pPr>
          </w:p>
        </w:tc>
      </w:tr>
      <w:tr w:rsidR="00747BD6">
        <w:tc>
          <w:tcPr>
            <w:tcW w:w="0" w:type="auto"/>
          </w:tcPr>
          <w:p w:rsidR="00747BD6" w:rsidRDefault="00F3753B">
            <w:pPr>
              <w:pStyle w:val="Compact"/>
            </w:pPr>
            <w:r>
              <w:t>200</w:t>
            </w:r>
          </w:p>
        </w:tc>
        <w:tc>
          <w:tcPr>
            <w:tcW w:w="0" w:type="auto"/>
          </w:tcPr>
          <w:p w:rsidR="00747BD6" w:rsidRDefault="00F3753B">
            <w:pPr>
              <w:pStyle w:val="Compact"/>
            </w:pPr>
            <w:r>
              <w:t>9.82</w:t>
            </w:r>
          </w:p>
        </w:tc>
        <w:tc>
          <w:tcPr>
            <w:tcW w:w="0" w:type="auto"/>
          </w:tcPr>
          <w:p w:rsidR="00747BD6" w:rsidRDefault="00747BD6">
            <w:pPr>
              <w:pStyle w:val="Compact"/>
            </w:pPr>
          </w:p>
        </w:tc>
      </w:tr>
      <w:tr w:rsidR="00747BD6">
        <w:tc>
          <w:tcPr>
            <w:tcW w:w="0" w:type="auto"/>
          </w:tcPr>
          <w:p w:rsidR="00747BD6" w:rsidRDefault="00F3753B">
            <w:pPr>
              <w:pStyle w:val="Compact"/>
            </w:pPr>
            <w:r>
              <w:t>300</w:t>
            </w:r>
          </w:p>
        </w:tc>
        <w:tc>
          <w:tcPr>
            <w:tcW w:w="0" w:type="auto"/>
          </w:tcPr>
          <w:p w:rsidR="00747BD6" w:rsidRDefault="00F3753B">
            <w:pPr>
              <w:pStyle w:val="Compact"/>
            </w:pPr>
            <w:r>
              <w:t>9.83</w:t>
            </w:r>
          </w:p>
        </w:tc>
        <w:tc>
          <w:tcPr>
            <w:tcW w:w="0" w:type="auto"/>
          </w:tcPr>
          <w:p w:rsidR="00747BD6" w:rsidRDefault="00747BD6">
            <w:pPr>
              <w:pStyle w:val="Compact"/>
            </w:pPr>
          </w:p>
        </w:tc>
      </w:tr>
      <w:tr w:rsidR="00747BD6">
        <w:tc>
          <w:tcPr>
            <w:tcW w:w="0" w:type="auto"/>
          </w:tcPr>
          <w:p w:rsidR="00747BD6" w:rsidRDefault="00F3753B">
            <w:pPr>
              <w:pStyle w:val="Compact"/>
            </w:pPr>
            <w:r>
              <w:t>400</w:t>
            </w:r>
          </w:p>
        </w:tc>
        <w:tc>
          <w:tcPr>
            <w:tcW w:w="0" w:type="auto"/>
          </w:tcPr>
          <w:p w:rsidR="00747BD6" w:rsidRDefault="00F3753B">
            <w:pPr>
              <w:pStyle w:val="Compact"/>
            </w:pPr>
            <w:r>
              <w:t>9.83</w:t>
            </w:r>
          </w:p>
        </w:tc>
        <w:tc>
          <w:tcPr>
            <w:tcW w:w="0" w:type="auto"/>
          </w:tcPr>
          <w:p w:rsidR="00747BD6" w:rsidRDefault="00747BD6">
            <w:pPr>
              <w:pStyle w:val="Compact"/>
            </w:pPr>
          </w:p>
        </w:tc>
      </w:tr>
    </w:tbl>
    <w:p w:rsidR="00747BD6" w:rsidRDefault="00F3753B">
      <w:pPr>
        <w:pStyle w:val="a0"/>
      </w:pPr>
      <w:r>
        <w:lastRenderedPageBreak/>
        <w:t>表</w:t>
      </w:r>
      <w:r>
        <w:t>4.1.2.2 R-C</w:t>
      </w:r>
      <w:r>
        <w:t>回路の</w:t>
      </w:r>
      <w:r>
        <w:t>Vc-t</w:t>
      </w:r>
      <w:r>
        <w:t>特性</w:t>
      </w:r>
      <w:r>
        <w:t>(R=15[KΩ])</w:t>
      </w:r>
    </w:p>
    <w:tbl>
      <w:tblPr>
        <w:tblStyle w:val="Table"/>
        <w:tblW w:w="0" w:type="pct"/>
        <w:tblLook w:val="07E0" w:firstRow="1" w:lastRow="1" w:firstColumn="1" w:lastColumn="1" w:noHBand="1" w:noVBand="1"/>
      </w:tblPr>
      <w:tblGrid>
        <w:gridCol w:w="1109"/>
        <w:gridCol w:w="3480"/>
        <w:gridCol w:w="3442"/>
      </w:tblGrid>
      <w:tr w:rsidR="00747BD6">
        <w:tc>
          <w:tcPr>
            <w:tcW w:w="0" w:type="auto"/>
            <w:tcBorders>
              <w:bottom w:val="single" w:sz="0" w:space="0" w:color="auto"/>
            </w:tcBorders>
            <w:vAlign w:val="bottom"/>
          </w:tcPr>
          <w:p w:rsidR="00747BD6" w:rsidRDefault="00F3753B">
            <w:pPr>
              <w:pStyle w:val="Compact"/>
            </w:pPr>
            <w:r>
              <w:t>時刻</w:t>
            </w:r>
            <w:r>
              <w:t>t[s]</w:t>
            </w:r>
          </w:p>
        </w:tc>
        <w:tc>
          <w:tcPr>
            <w:tcW w:w="0" w:type="auto"/>
            <w:tcBorders>
              <w:bottom w:val="single" w:sz="0" w:space="0" w:color="auto"/>
            </w:tcBorders>
            <w:vAlign w:val="bottom"/>
          </w:tcPr>
          <w:p w:rsidR="00747BD6" w:rsidRDefault="00F3753B">
            <w:pPr>
              <w:pStyle w:val="Compact"/>
              <w:rPr>
                <w:lang w:eastAsia="ja-JP"/>
              </w:rPr>
            </w:pPr>
            <w:r>
              <w:rPr>
                <w:lang w:eastAsia="ja-JP"/>
              </w:rPr>
              <w:t>コンデンサの端子間電圧</w:t>
            </w:r>
            <w:proofErr w:type="spellStart"/>
            <w:r>
              <w:rPr>
                <w:lang w:eastAsia="ja-JP"/>
              </w:rPr>
              <w:t>Vc</w:t>
            </w:r>
            <w:proofErr w:type="spellEnd"/>
            <w:r>
              <w:rPr>
                <w:lang w:eastAsia="ja-JP"/>
              </w:rPr>
              <w:t>[V]</w:t>
            </w:r>
          </w:p>
        </w:tc>
        <w:tc>
          <w:tcPr>
            <w:tcW w:w="0" w:type="auto"/>
            <w:tcBorders>
              <w:bottom w:val="single" w:sz="0" w:space="0" w:color="auto"/>
            </w:tcBorders>
            <w:vAlign w:val="bottom"/>
          </w:tcPr>
          <w:p w:rsidR="00747BD6" w:rsidRDefault="00F3753B">
            <w:pPr>
              <w:pStyle w:val="Compact"/>
              <w:rPr>
                <w:lang w:eastAsia="ja-JP"/>
              </w:rPr>
            </w:pPr>
            <w:r>
              <w:rPr>
                <w:lang w:eastAsia="ja-JP"/>
              </w:rPr>
              <w:t>回路に流れる電流</w:t>
            </w:r>
            <w:r>
              <w:rPr>
                <w:lang w:eastAsia="ja-JP"/>
              </w:rPr>
              <w:t>I=</w:t>
            </w:r>
            <w:proofErr w:type="spellStart"/>
            <w:r>
              <w:rPr>
                <w:lang w:eastAsia="ja-JP"/>
              </w:rPr>
              <w:t>Vc</w:t>
            </w:r>
            <w:proofErr w:type="spellEnd"/>
            <w:r>
              <w:rPr>
                <w:lang w:eastAsia="ja-JP"/>
              </w:rPr>
              <w:t>/R[mA]</w:t>
            </w:r>
          </w:p>
        </w:tc>
      </w:tr>
      <w:tr w:rsidR="00747BD6">
        <w:tc>
          <w:tcPr>
            <w:tcW w:w="0" w:type="auto"/>
          </w:tcPr>
          <w:p w:rsidR="00747BD6" w:rsidRDefault="00F3753B">
            <w:pPr>
              <w:pStyle w:val="Compact"/>
            </w:pPr>
            <w:r>
              <w:t>0</w:t>
            </w:r>
          </w:p>
        </w:tc>
        <w:tc>
          <w:tcPr>
            <w:tcW w:w="0" w:type="auto"/>
          </w:tcPr>
          <w:p w:rsidR="00747BD6" w:rsidRDefault="00F3753B">
            <w:pPr>
              <w:pStyle w:val="Compact"/>
            </w:pPr>
            <w:r>
              <w:t>0</w:t>
            </w:r>
          </w:p>
        </w:tc>
        <w:tc>
          <w:tcPr>
            <w:tcW w:w="0" w:type="auto"/>
          </w:tcPr>
          <w:p w:rsidR="00747BD6" w:rsidRDefault="00747BD6">
            <w:pPr>
              <w:pStyle w:val="Compact"/>
            </w:pPr>
          </w:p>
        </w:tc>
      </w:tr>
      <w:tr w:rsidR="00747BD6">
        <w:tc>
          <w:tcPr>
            <w:tcW w:w="0" w:type="auto"/>
          </w:tcPr>
          <w:p w:rsidR="00747BD6" w:rsidRDefault="00F3753B">
            <w:pPr>
              <w:pStyle w:val="Compact"/>
            </w:pPr>
            <w:r>
              <w:t>20</w:t>
            </w:r>
          </w:p>
        </w:tc>
        <w:tc>
          <w:tcPr>
            <w:tcW w:w="0" w:type="auto"/>
          </w:tcPr>
          <w:p w:rsidR="00747BD6" w:rsidRDefault="00F3753B">
            <w:pPr>
              <w:pStyle w:val="Compact"/>
            </w:pPr>
            <w:r>
              <w:t>2.68</w:t>
            </w:r>
          </w:p>
        </w:tc>
        <w:tc>
          <w:tcPr>
            <w:tcW w:w="0" w:type="auto"/>
          </w:tcPr>
          <w:p w:rsidR="00747BD6" w:rsidRDefault="00747BD6">
            <w:pPr>
              <w:pStyle w:val="Compact"/>
            </w:pPr>
          </w:p>
        </w:tc>
      </w:tr>
      <w:tr w:rsidR="00747BD6">
        <w:tc>
          <w:tcPr>
            <w:tcW w:w="0" w:type="auto"/>
          </w:tcPr>
          <w:p w:rsidR="00747BD6" w:rsidRDefault="00F3753B">
            <w:pPr>
              <w:pStyle w:val="Compact"/>
            </w:pPr>
            <w:r>
              <w:t>40</w:t>
            </w:r>
          </w:p>
        </w:tc>
        <w:tc>
          <w:tcPr>
            <w:tcW w:w="0" w:type="auto"/>
          </w:tcPr>
          <w:p w:rsidR="00747BD6" w:rsidRDefault="00F3753B">
            <w:pPr>
              <w:pStyle w:val="Compact"/>
            </w:pPr>
            <w:r>
              <w:t>4.54</w:t>
            </w:r>
          </w:p>
        </w:tc>
        <w:tc>
          <w:tcPr>
            <w:tcW w:w="0" w:type="auto"/>
          </w:tcPr>
          <w:p w:rsidR="00747BD6" w:rsidRDefault="00747BD6">
            <w:pPr>
              <w:pStyle w:val="Compact"/>
            </w:pPr>
          </w:p>
        </w:tc>
      </w:tr>
      <w:tr w:rsidR="00747BD6">
        <w:tc>
          <w:tcPr>
            <w:tcW w:w="0" w:type="auto"/>
          </w:tcPr>
          <w:p w:rsidR="00747BD6" w:rsidRDefault="00F3753B">
            <w:pPr>
              <w:pStyle w:val="Compact"/>
            </w:pPr>
            <w:r>
              <w:t>60</w:t>
            </w:r>
          </w:p>
        </w:tc>
        <w:tc>
          <w:tcPr>
            <w:tcW w:w="0" w:type="auto"/>
          </w:tcPr>
          <w:p w:rsidR="00747BD6" w:rsidRDefault="00F3753B">
            <w:pPr>
              <w:pStyle w:val="Compact"/>
            </w:pPr>
            <w:r>
              <w:t>5.91</w:t>
            </w:r>
          </w:p>
        </w:tc>
        <w:tc>
          <w:tcPr>
            <w:tcW w:w="0" w:type="auto"/>
          </w:tcPr>
          <w:p w:rsidR="00747BD6" w:rsidRDefault="00747BD6">
            <w:pPr>
              <w:pStyle w:val="Compact"/>
            </w:pPr>
          </w:p>
        </w:tc>
      </w:tr>
      <w:tr w:rsidR="00747BD6">
        <w:tc>
          <w:tcPr>
            <w:tcW w:w="0" w:type="auto"/>
          </w:tcPr>
          <w:p w:rsidR="00747BD6" w:rsidRDefault="00F3753B">
            <w:pPr>
              <w:pStyle w:val="Compact"/>
            </w:pPr>
            <w:r>
              <w:t>80</w:t>
            </w:r>
          </w:p>
        </w:tc>
        <w:tc>
          <w:tcPr>
            <w:tcW w:w="0" w:type="auto"/>
          </w:tcPr>
          <w:p w:rsidR="00747BD6" w:rsidRDefault="00F3753B">
            <w:pPr>
              <w:pStyle w:val="Compact"/>
            </w:pPr>
            <w:r>
              <w:t>6.92</w:t>
            </w:r>
          </w:p>
        </w:tc>
        <w:tc>
          <w:tcPr>
            <w:tcW w:w="0" w:type="auto"/>
          </w:tcPr>
          <w:p w:rsidR="00747BD6" w:rsidRDefault="00747BD6">
            <w:pPr>
              <w:pStyle w:val="Compact"/>
            </w:pPr>
          </w:p>
        </w:tc>
      </w:tr>
      <w:tr w:rsidR="00747BD6">
        <w:tc>
          <w:tcPr>
            <w:tcW w:w="0" w:type="auto"/>
          </w:tcPr>
          <w:p w:rsidR="00747BD6" w:rsidRDefault="00F3753B">
            <w:pPr>
              <w:pStyle w:val="Compact"/>
            </w:pPr>
            <w:r>
              <w:t>100</w:t>
            </w:r>
          </w:p>
        </w:tc>
        <w:tc>
          <w:tcPr>
            <w:tcW w:w="0" w:type="auto"/>
          </w:tcPr>
          <w:p w:rsidR="00747BD6" w:rsidRDefault="00F3753B">
            <w:pPr>
              <w:pStyle w:val="Compact"/>
            </w:pPr>
            <w:r>
              <w:t>7.67</w:t>
            </w:r>
          </w:p>
        </w:tc>
        <w:tc>
          <w:tcPr>
            <w:tcW w:w="0" w:type="auto"/>
          </w:tcPr>
          <w:p w:rsidR="00747BD6" w:rsidRDefault="00747BD6">
            <w:pPr>
              <w:pStyle w:val="Compact"/>
            </w:pPr>
          </w:p>
        </w:tc>
      </w:tr>
      <w:tr w:rsidR="00747BD6">
        <w:tc>
          <w:tcPr>
            <w:tcW w:w="0" w:type="auto"/>
          </w:tcPr>
          <w:p w:rsidR="00747BD6" w:rsidRDefault="00F3753B">
            <w:pPr>
              <w:pStyle w:val="Compact"/>
            </w:pPr>
            <w:r>
              <w:t>120</w:t>
            </w:r>
          </w:p>
        </w:tc>
        <w:tc>
          <w:tcPr>
            <w:tcW w:w="0" w:type="auto"/>
          </w:tcPr>
          <w:p w:rsidR="00747BD6" w:rsidRDefault="00F3753B">
            <w:pPr>
              <w:pStyle w:val="Compact"/>
            </w:pPr>
            <w:r>
              <w:t>8.22</w:t>
            </w:r>
          </w:p>
        </w:tc>
        <w:tc>
          <w:tcPr>
            <w:tcW w:w="0" w:type="auto"/>
          </w:tcPr>
          <w:p w:rsidR="00747BD6" w:rsidRDefault="00747BD6">
            <w:pPr>
              <w:pStyle w:val="Compact"/>
            </w:pPr>
          </w:p>
        </w:tc>
      </w:tr>
      <w:tr w:rsidR="00747BD6">
        <w:tc>
          <w:tcPr>
            <w:tcW w:w="0" w:type="auto"/>
          </w:tcPr>
          <w:p w:rsidR="00747BD6" w:rsidRDefault="00F3753B">
            <w:pPr>
              <w:pStyle w:val="Compact"/>
            </w:pPr>
            <w:r>
              <w:t>140</w:t>
            </w:r>
          </w:p>
        </w:tc>
        <w:tc>
          <w:tcPr>
            <w:tcW w:w="0" w:type="auto"/>
          </w:tcPr>
          <w:p w:rsidR="00747BD6" w:rsidRDefault="00F3753B">
            <w:pPr>
              <w:pStyle w:val="Compact"/>
            </w:pPr>
            <w:r>
              <w:t>8.63</w:t>
            </w:r>
          </w:p>
        </w:tc>
        <w:tc>
          <w:tcPr>
            <w:tcW w:w="0" w:type="auto"/>
          </w:tcPr>
          <w:p w:rsidR="00747BD6" w:rsidRDefault="00747BD6">
            <w:pPr>
              <w:pStyle w:val="Compact"/>
            </w:pPr>
          </w:p>
        </w:tc>
      </w:tr>
      <w:tr w:rsidR="00747BD6">
        <w:tc>
          <w:tcPr>
            <w:tcW w:w="0" w:type="auto"/>
          </w:tcPr>
          <w:p w:rsidR="00747BD6" w:rsidRDefault="00F3753B">
            <w:pPr>
              <w:pStyle w:val="Compact"/>
            </w:pPr>
            <w:r>
              <w:t>160</w:t>
            </w:r>
          </w:p>
        </w:tc>
        <w:tc>
          <w:tcPr>
            <w:tcW w:w="0" w:type="auto"/>
          </w:tcPr>
          <w:p w:rsidR="00747BD6" w:rsidRDefault="00F3753B">
            <w:pPr>
              <w:pStyle w:val="Compact"/>
            </w:pPr>
            <w:r>
              <w:t>8.93</w:t>
            </w:r>
          </w:p>
        </w:tc>
        <w:tc>
          <w:tcPr>
            <w:tcW w:w="0" w:type="auto"/>
          </w:tcPr>
          <w:p w:rsidR="00747BD6" w:rsidRDefault="00747BD6">
            <w:pPr>
              <w:pStyle w:val="Compact"/>
            </w:pPr>
          </w:p>
        </w:tc>
      </w:tr>
      <w:tr w:rsidR="00747BD6">
        <w:tc>
          <w:tcPr>
            <w:tcW w:w="0" w:type="auto"/>
          </w:tcPr>
          <w:p w:rsidR="00747BD6" w:rsidRDefault="00F3753B">
            <w:pPr>
              <w:pStyle w:val="Compact"/>
            </w:pPr>
            <w:r>
              <w:t>180</w:t>
            </w:r>
          </w:p>
        </w:tc>
        <w:tc>
          <w:tcPr>
            <w:tcW w:w="0" w:type="auto"/>
          </w:tcPr>
          <w:p w:rsidR="00747BD6" w:rsidRDefault="00F3753B">
            <w:pPr>
              <w:pStyle w:val="Compact"/>
            </w:pPr>
            <w:r>
              <w:t>9.16</w:t>
            </w:r>
          </w:p>
        </w:tc>
        <w:tc>
          <w:tcPr>
            <w:tcW w:w="0" w:type="auto"/>
          </w:tcPr>
          <w:p w:rsidR="00747BD6" w:rsidRDefault="00747BD6">
            <w:pPr>
              <w:pStyle w:val="Compact"/>
            </w:pPr>
          </w:p>
        </w:tc>
      </w:tr>
      <w:tr w:rsidR="00747BD6">
        <w:tc>
          <w:tcPr>
            <w:tcW w:w="0" w:type="auto"/>
          </w:tcPr>
          <w:p w:rsidR="00747BD6" w:rsidRDefault="00F3753B">
            <w:pPr>
              <w:pStyle w:val="Compact"/>
            </w:pPr>
            <w:r>
              <w:t>200</w:t>
            </w:r>
          </w:p>
        </w:tc>
        <w:tc>
          <w:tcPr>
            <w:tcW w:w="0" w:type="auto"/>
          </w:tcPr>
          <w:p w:rsidR="00747BD6" w:rsidRDefault="00F3753B">
            <w:pPr>
              <w:pStyle w:val="Compact"/>
            </w:pPr>
            <w:r>
              <w:t>9.32</w:t>
            </w:r>
          </w:p>
        </w:tc>
        <w:tc>
          <w:tcPr>
            <w:tcW w:w="0" w:type="auto"/>
          </w:tcPr>
          <w:p w:rsidR="00747BD6" w:rsidRDefault="00747BD6">
            <w:pPr>
              <w:pStyle w:val="Compact"/>
            </w:pPr>
          </w:p>
        </w:tc>
      </w:tr>
      <w:tr w:rsidR="00747BD6">
        <w:tc>
          <w:tcPr>
            <w:tcW w:w="0" w:type="auto"/>
          </w:tcPr>
          <w:p w:rsidR="00747BD6" w:rsidRDefault="00F3753B">
            <w:pPr>
              <w:pStyle w:val="Compact"/>
            </w:pPr>
            <w:r>
              <w:t>220</w:t>
            </w:r>
          </w:p>
        </w:tc>
        <w:tc>
          <w:tcPr>
            <w:tcW w:w="0" w:type="auto"/>
          </w:tcPr>
          <w:p w:rsidR="00747BD6" w:rsidRDefault="00F3753B">
            <w:pPr>
              <w:pStyle w:val="Compact"/>
            </w:pPr>
            <w:r>
              <w:t>9.45</w:t>
            </w:r>
          </w:p>
        </w:tc>
        <w:tc>
          <w:tcPr>
            <w:tcW w:w="0" w:type="auto"/>
          </w:tcPr>
          <w:p w:rsidR="00747BD6" w:rsidRDefault="00747BD6">
            <w:pPr>
              <w:pStyle w:val="Compact"/>
            </w:pPr>
          </w:p>
        </w:tc>
      </w:tr>
      <w:tr w:rsidR="00747BD6">
        <w:tc>
          <w:tcPr>
            <w:tcW w:w="0" w:type="auto"/>
          </w:tcPr>
          <w:p w:rsidR="00747BD6" w:rsidRDefault="00F3753B">
            <w:pPr>
              <w:pStyle w:val="Compact"/>
            </w:pPr>
            <w:r>
              <w:t>240</w:t>
            </w:r>
          </w:p>
        </w:tc>
        <w:tc>
          <w:tcPr>
            <w:tcW w:w="0" w:type="auto"/>
          </w:tcPr>
          <w:p w:rsidR="00747BD6" w:rsidRDefault="00F3753B">
            <w:pPr>
              <w:pStyle w:val="Compact"/>
            </w:pPr>
            <w:r>
              <w:t>9.54</w:t>
            </w:r>
          </w:p>
        </w:tc>
        <w:tc>
          <w:tcPr>
            <w:tcW w:w="0" w:type="auto"/>
          </w:tcPr>
          <w:p w:rsidR="00747BD6" w:rsidRDefault="00747BD6">
            <w:pPr>
              <w:pStyle w:val="Compact"/>
            </w:pPr>
          </w:p>
        </w:tc>
      </w:tr>
      <w:tr w:rsidR="00747BD6">
        <w:tc>
          <w:tcPr>
            <w:tcW w:w="0" w:type="auto"/>
          </w:tcPr>
          <w:p w:rsidR="00747BD6" w:rsidRDefault="00F3753B">
            <w:pPr>
              <w:pStyle w:val="Compact"/>
            </w:pPr>
            <w:r>
              <w:t>260</w:t>
            </w:r>
          </w:p>
        </w:tc>
        <w:tc>
          <w:tcPr>
            <w:tcW w:w="0" w:type="auto"/>
          </w:tcPr>
          <w:p w:rsidR="00747BD6" w:rsidRDefault="00F3753B">
            <w:pPr>
              <w:pStyle w:val="Compact"/>
            </w:pPr>
            <w:r>
              <w:t>9.61</w:t>
            </w:r>
          </w:p>
        </w:tc>
        <w:tc>
          <w:tcPr>
            <w:tcW w:w="0" w:type="auto"/>
          </w:tcPr>
          <w:p w:rsidR="00747BD6" w:rsidRDefault="00747BD6">
            <w:pPr>
              <w:pStyle w:val="Compact"/>
            </w:pPr>
          </w:p>
        </w:tc>
      </w:tr>
      <w:tr w:rsidR="00747BD6">
        <w:tc>
          <w:tcPr>
            <w:tcW w:w="0" w:type="auto"/>
          </w:tcPr>
          <w:p w:rsidR="00747BD6" w:rsidRDefault="00F3753B">
            <w:pPr>
              <w:pStyle w:val="Compact"/>
            </w:pPr>
            <w:r>
              <w:t>360</w:t>
            </w:r>
          </w:p>
        </w:tc>
        <w:tc>
          <w:tcPr>
            <w:tcW w:w="0" w:type="auto"/>
          </w:tcPr>
          <w:p w:rsidR="00747BD6" w:rsidRDefault="00F3753B">
            <w:pPr>
              <w:pStyle w:val="Compact"/>
            </w:pPr>
            <w:r>
              <w:t>9.76</w:t>
            </w:r>
          </w:p>
        </w:tc>
        <w:tc>
          <w:tcPr>
            <w:tcW w:w="0" w:type="auto"/>
          </w:tcPr>
          <w:p w:rsidR="00747BD6" w:rsidRDefault="00747BD6">
            <w:pPr>
              <w:pStyle w:val="Compact"/>
            </w:pPr>
          </w:p>
        </w:tc>
      </w:tr>
      <w:tr w:rsidR="00747BD6">
        <w:tc>
          <w:tcPr>
            <w:tcW w:w="0" w:type="auto"/>
          </w:tcPr>
          <w:p w:rsidR="00747BD6" w:rsidRDefault="00F3753B">
            <w:pPr>
              <w:pStyle w:val="Compact"/>
            </w:pPr>
            <w:r>
              <w:t>460</w:t>
            </w:r>
          </w:p>
        </w:tc>
        <w:tc>
          <w:tcPr>
            <w:tcW w:w="0" w:type="auto"/>
          </w:tcPr>
          <w:p w:rsidR="00747BD6" w:rsidRDefault="00F3753B">
            <w:pPr>
              <w:pStyle w:val="Compact"/>
            </w:pPr>
            <w:r>
              <w:t>9.79</w:t>
            </w:r>
          </w:p>
        </w:tc>
        <w:tc>
          <w:tcPr>
            <w:tcW w:w="0" w:type="auto"/>
          </w:tcPr>
          <w:p w:rsidR="00747BD6" w:rsidRDefault="00747BD6">
            <w:pPr>
              <w:pStyle w:val="Compact"/>
            </w:pPr>
          </w:p>
        </w:tc>
      </w:tr>
    </w:tbl>
    <w:p w:rsidR="00747BD6" w:rsidRDefault="00F3753B">
      <w:pPr>
        <w:pStyle w:val="a0"/>
      </w:pPr>
      <w:r>
        <w:rPr>
          <w:b/>
          <w:i/>
        </w:rPr>
        <w:t>(</w:t>
      </w:r>
      <w:r>
        <w:rPr>
          <w:b/>
          <w:i/>
        </w:rPr>
        <w:t>ここに図</w:t>
      </w:r>
      <w:r>
        <w:rPr>
          <w:b/>
          <w:i/>
        </w:rPr>
        <w:t>4121</w:t>
      </w:r>
      <w:r>
        <w:rPr>
          <w:b/>
          <w:i/>
        </w:rPr>
        <w:t>と</w:t>
      </w:r>
      <w:r>
        <w:rPr>
          <w:b/>
          <w:i/>
        </w:rPr>
        <w:t>4122</w:t>
      </w:r>
      <w:r>
        <w:rPr>
          <w:b/>
          <w:i/>
        </w:rPr>
        <w:t>と</w:t>
      </w:r>
      <w:r>
        <w:rPr>
          <w:b/>
          <w:i/>
        </w:rPr>
        <w:t>4123</w:t>
      </w:r>
      <w:r>
        <w:rPr>
          <w:b/>
          <w:i/>
        </w:rPr>
        <w:t>を挿入</w:t>
      </w:r>
      <w:r>
        <w:rPr>
          <w:b/>
          <w:i/>
        </w:rPr>
        <w:t>)</w:t>
      </w:r>
    </w:p>
    <w:p w:rsidR="00747BD6" w:rsidRDefault="00F3753B">
      <w:pPr>
        <w:pStyle w:val="a0"/>
        <w:rPr>
          <w:lang w:eastAsia="ja-JP"/>
        </w:rPr>
      </w:pPr>
      <w:r>
        <w:rPr>
          <w:lang w:eastAsia="ja-JP"/>
        </w:rPr>
        <w:t>また、表</w:t>
      </w:r>
      <w:r>
        <w:rPr>
          <w:lang w:eastAsia="ja-JP"/>
        </w:rPr>
        <w:t>4.1.2.1</w:t>
      </w:r>
      <w:r>
        <w:rPr>
          <w:lang w:eastAsia="ja-JP"/>
        </w:rPr>
        <w:t>および表</w:t>
      </w:r>
      <w:r>
        <w:rPr>
          <w:lang w:eastAsia="ja-JP"/>
        </w:rPr>
        <w:t>4.1.2.2</w:t>
      </w:r>
      <w:r>
        <w:rPr>
          <w:lang w:eastAsia="ja-JP"/>
        </w:rPr>
        <w:t>から、電圧の最大値は</w:t>
      </w:r>
      <w:r>
        <w:rPr>
          <w:lang w:eastAsia="ja-JP"/>
        </w:rPr>
        <w:t>R=5[</w:t>
      </w:r>
      <w:proofErr w:type="spellStart"/>
      <w:r>
        <w:rPr>
          <w:lang w:eastAsia="ja-JP"/>
        </w:rPr>
        <w:t>k</w:t>
      </w:r>
      <w:r>
        <w:t>Ω</w:t>
      </w:r>
      <w:proofErr w:type="spellEnd"/>
      <w:r>
        <w:rPr>
          <w:lang w:eastAsia="ja-JP"/>
        </w:rPr>
        <w:t>]</w:t>
      </w:r>
      <w:r>
        <w:rPr>
          <w:lang w:eastAsia="ja-JP"/>
        </w:rPr>
        <w:t>のとき</w:t>
      </w:r>
      <w:r>
        <w:rPr>
          <w:lang w:eastAsia="ja-JP"/>
        </w:rPr>
        <w:t>9.83[V]</w:t>
      </w:r>
      <w:r>
        <w:rPr>
          <w:lang w:eastAsia="ja-JP"/>
        </w:rPr>
        <w:t>、</w:t>
      </w:r>
      <w:r>
        <w:rPr>
          <w:lang w:eastAsia="ja-JP"/>
        </w:rPr>
        <w:t>R=15[</w:t>
      </w:r>
      <w:proofErr w:type="spellStart"/>
      <w:r>
        <w:rPr>
          <w:lang w:eastAsia="ja-JP"/>
        </w:rPr>
        <w:t>k</w:t>
      </w:r>
      <w:r>
        <w:t>Ω</w:t>
      </w:r>
      <w:proofErr w:type="spellEnd"/>
      <w:r>
        <w:rPr>
          <w:lang w:eastAsia="ja-JP"/>
        </w:rPr>
        <w:t>]</w:t>
      </w:r>
      <w:r>
        <w:rPr>
          <w:lang w:eastAsia="ja-JP"/>
        </w:rPr>
        <w:t>のとき</w:t>
      </w:r>
      <w:r>
        <w:rPr>
          <w:lang w:eastAsia="ja-JP"/>
        </w:rPr>
        <w:t>9.79[V]</w:t>
      </w:r>
      <w:r>
        <w:rPr>
          <w:lang w:eastAsia="ja-JP"/>
        </w:rPr>
        <w:t>であることがわかっている。この</w:t>
      </w:r>
      <w:r>
        <w:rPr>
          <w:lang w:eastAsia="ja-JP"/>
        </w:rPr>
        <w:t>(1-exp(-1))</w:t>
      </w:r>
      <w:r>
        <w:rPr>
          <w:lang w:eastAsia="ja-JP"/>
        </w:rPr>
        <w:t>倍はそれぞれ</w:t>
      </w:r>
      <w:r>
        <w:rPr>
          <w:lang w:eastAsia="ja-JP"/>
        </w:rPr>
        <w:t>6.21[V]</w:t>
      </w:r>
      <w:r>
        <w:rPr>
          <w:lang w:eastAsia="ja-JP"/>
        </w:rPr>
        <w:t>、</w:t>
      </w:r>
      <w:r>
        <w:rPr>
          <w:lang w:eastAsia="ja-JP"/>
        </w:rPr>
        <w:t>6.19[V]</w:t>
      </w:r>
      <w:r>
        <w:rPr>
          <w:lang w:eastAsia="ja-JP"/>
        </w:rPr>
        <w:t>であるため、時定数はそれぞれ</w:t>
      </w:r>
      <w:r>
        <w:rPr>
          <w:b/>
          <w:i/>
          <w:lang w:eastAsia="ja-JP"/>
        </w:rPr>
        <w:t>＿</w:t>
      </w:r>
      <w:r>
        <w:rPr>
          <w:b/>
          <w:i/>
          <w:lang w:eastAsia="ja-JP"/>
        </w:rPr>
        <w:t>[s]</w:t>
      </w:r>
      <w:r>
        <w:rPr>
          <w:lang w:eastAsia="ja-JP"/>
        </w:rPr>
        <w:t xml:space="preserve"> </w:t>
      </w:r>
      <w:r>
        <w:rPr>
          <w:lang w:eastAsia="ja-JP"/>
        </w:rPr>
        <w:t>、</w:t>
      </w:r>
      <w:r>
        <w:rPr>
          <w:b/>
          <w:i/>
          <w:lang w:eastAsia="ja-JP"/>
        </w:rPr>
        <w:t>＿</w:t>
      </w:r>
      <w:r>
        <w:rPr>
          <w:b/>
          <w:i/>
          <w:lang w:eastAsia="ja-JP"/>
        </w:rPr>
        <w:t>[s]</w:t>
      </w:r>
      <w:r>
        <w:rPr>
          <w:lang w:eastAsia="ja-JP"/>
        </w:rPr>
        <w:t xml:space="preserve"> </w:t>
      </w:r>
      <w:r>
        <w:rPr>
          <w:lang w:eastAsia="ja-JP"/>
        </w:rPr>
        <w:t>である。これは抵抗器の抵抗値とコンデンサの容量の積に一致する。このことによって求められるコンデンサの容量は、</w:t>
      </w:r>
    </w:p>
    <w:p w:rsidR="00747BD6" w:rsidRDefault="00F3753B">
      <w:pPr>
        <w:pStyle w:val="a0"/>
        <w:rPr>
          <w:lang w:eastAsia="ja-JP"/>
        </w:rPr>
      </w:pPr>
      <w:r>
        <w:rPr>
          <w:b/>
          <w:i/>
          <w:lang w:eastAsia="ja-JP"/>
        </w:rPr>
        <w:t>(</w:t>
      </w:r>
      <w:r>
        <w:rPr>
          <w:b/>
          <w:i/>
          <w:lang w:eastAsia="ja-JP"/>
        </w:rPr>
        <w:t>ここに数式</w:t>
      </w:r>
      <w:r>
        <w:rPr>
          <w:b/>
          <w:i/>
          <w:lang w:eastAsia="ja-JP"/>
        </w:rPr>
        <w:t>)</w:t>
      </w:r>
    </w:p>
    <w:p w:rsidR="00747BD6" w:rsidRDefault="00F3753B">
      <w:pPr>
        <w:pStyle w:val="a0"/>
        <w:rPr>
          <w:lang w:eastAsia="ja-JP"/>
        </w:rPr>
      </w:pPr>
      <w:r>
        <w:rPr>
          <w:lang w:eastAsia="ja-JP"/>
        </w:rPr>
        <w:t>より、</w:t>
      </w:r>
    </w:p>
    <w:p w:rsidR="00747BD6" w:rsidRDefault="00F3753B">
      <w:pPr>
        <w:pStyle w:val="a0"/>
        <w:rPr>
          <w:lang w:eastAsia="ja-JP"/>
        </w:rPr>
      </w:pPr>
      <w:r>
        <w:rPr>
          <w:b/>
          <w:i/>
          <w:lang w:eastAsia="ja-JP"/>
        </w:rPr>
        <w:t>＿</w:t>
      </w:r>
      <w:r>
        <w:rPr>
          <w:b/>
          <w:i/>
          <w:lang w:eastAsia="ja-JP"/>
        </w:rPr>
        <w:t>[F]</w:t>
      </w:r>
      <w:r>
        <w:rPr>
          <w:lang w:eastAsia="ja-JP"/>
        </w:rPr>
        <w:t>である。</w:t>
      </w:r>
    </w:p>
    <w:p w:rsidR="00747BD6" w:rsidRDefault="00F3753B">
      <w:pPr>
        <w:pStyle w:val="3"/>
        <w:rPr>
          <w:lang w:eastAsia="ja-JP"/>
        </w:rPr>
      </w:pPr>
      <w:bookmarkStart w:id="7" w:name="実験2-r-l回路"/>
      <w:r>
        <w:rPr>
          <w:lang w:eastAsia="ja-JP"/>
        </w:rPr>
        <w:t xml:space="preserve">4.2.1 </w:t>
      </w:r>
      <w:r>
        <w:rPr>
          <w:lang w:eastAsia="ja-JP"/>
        </w:rPr>
        <w:t>実験</w:t>
      </w:r>
      <w:r>
        <w:rPr>
          <w:lang w:eastAsia="ja-JP"/>
        </w:rPr>
        <w:t>2 R-L</w:t>
      </w:r>
      <w:r>
        <w:rPr>
          <w:lang w:eastAsia="ja-JP"/>
        </w:rPr>
        <w:t>回路</w:t>
      </w:r>
      <w:bookmarkEnd w:id="7"/>
    </w:p>
    <w:p w:rsidR="00747BD6" w:rsidRDefault="00F3753B">
      <w:pPr>
        <w:pStyle w:val="FirstParagraph"/>
        <w:rPr>
          <w:lang w:eastAsia="ja-JP"/>
        </w:rPr>
      </w:pPr>
      <w:r>
        <w:rPr>
          <w:lang w:eastAsia="ja-JP"/>
        </w:rPr>
        <w:t>(1)</w:t>
      </w:r>
      <w:r>
        <w:rPr>
          <w:lang w:eastAsia="ja-JP"/>
        </w:rPr>
        <w:t>図</w:t>
      </w:r>
      <w:r>
        <w:rPr>
          <w:lang w:eastAsia="ja-JP"/>
        </w:rPr>
        <w:t>4.2.1</w:t>
      </w:r>
      <w:r>
        <w:rPr>
          <w:lang w:eastAsia="ja-JP"/>
        </w:rPr>
        <w:t>のように接続した。</w:t>
      </w:r>
      <w:r>
        <w:rPr>
          <w:lang w:eastAsia="ja-JP"/>
        </w:rPr>
        <w:br/>
      </w:r>
      <w:r>
        <w:rPr>
          <w:b/>
          <w:i/>
          <w:lang w:eastAsia="ja-JP"/>
        </w:rPr>
        <w:t>(</w:t>
      </w:r>
      <w:r>
        <w:rPr>
          <w:b/>
          <w:i/>
          <w:lang w:eastAsia="ja-JP"/>
        </w:rPr>
        <w:t>ここに図</w:t>
      </w:r>
      <w:r>
        <w:rPr>
          <w:b/>
          <w:i/>
          <w:lang w:eastAsia="ja-JP"/>
        </w:rPr>
        <w:t>421</w:t>
      </w:r>
      <w:r>
        <w:rPr>
          <w:b/>
          <w:i/>
          <w:lang w:eastAsia="ja-JP"/>
        </w:rPr>
        <w:t>を挿入</w:t>
      </w:r>
      <w:r>
        <w:rPr>
          <w:b/>
          <w:i/>
          <w:lang w:eastAsia="ja-JP"/>
        </w:rPr>
        <w:t>)</w:t>
      </w:r>
      <w:r>
        <w:rPr>
          <w:lang w:eastAsia="ja-JP"/>
        </w:rPr>
        <w:br/>
        <w:t>(2)</w:t>
      </w:r>
      <w:r>
        <w:rPr>
          <w:lang w:eastAsia="ja-JP"/>
        </w:rPr>
        <w:t>ペンレコーダを</w:t>
      </w:r>
      <w:r>
        <w:rPr>
          <w:lang w:eastAsia="ja-JP"/>
        </w:rPr>
        <w:t>UP</w:t>
      </w:r>
      <w:r>
        <w:rPr>
          <w:lang w:eastAsia="ja-JP"/>
        </w:rPr>
        <w:t>にした。また直流電圧を</w:t>
      </w:r>
      <w:r>
        <w:rPr>
          <w:lang w:eastAsia="ja-JP"/>
        </w:rPr>
        <w:t>0</w:t>
      </w:r>
      <w:r>
        <w:rPr>
          <w:lang w:eastAsia="ja-JP"/>
        </w:rPr>
        <w:t>として</w:t>
      </w:r>
      <w:r>
        <w:rPr>
          <w:lang w:eastAsia="ja-JP"/>
        </w:rPr>
        <w:t>S</w:t>
      </w:r>
      <w:r>
        <w:rPr>
          <w:lang w:eastAsia="ja-JP"/>
        </w:rPr>
        <w:t>を閉じた。その後、電</w:t>
      </w:r>
      <w:r>
        <w:rPr>
          <w:lang w:eastAsia="ja-JP"/>
        </w:rPr>
        <w:lastRenderedPageBreak/>
        <w:t>圧計が</w:t>
      </w:r>
      <w:r>
        <w:rPr>
          <w:lang w:eastAsia="ja-JP"/>
        </w:rPr>
        <w:t>1V</w:t>
      </w:r>
      <w:r>
        <w:rPr>
          <w:lang w:eastAsia="ja-JP"/>
        </w:rPr>
        <w:t>を指すよう調整した。</w:t>
      </w:r>
      <w:r>
        <w:rPr>
          <w:lang w:eastAsia="ja-JP"/>
        </w:rPr>
        <w:br/>
        <w:t>(3)</w:t>
      </w:r>
      <w:r>
        <w:rPr>
          <w:lang w:eastAsia="ja-JP"/>
        </w:rPr>
        <w:t>ペンレコーダの電圧レンジを</w:t>
      </w:r>
      <w:r>
        <w:rPr>
          <w:lang w:eastAsia="ja-JP"/>
        </w:rPr>
        <w:t>±50mV</w:t>
      </w:r>
      <w:r>
        <w:rPr>
          <w:lang w:eastAsia="ja-JP"/>
        </w:rPr>
        <w:t>にした。</w:t>
      </w:r>
      <w:r>
        <w:rPr>
          <w:lang w:eastAsia="ja-JP"/>
        </w:rPr>
        <w:t xml:space="preserve"> (4)S</w:t>
      </w:r>
      <w:r>
        <w:rPr>
          <w:lang w:eastAsia="ja-JP"/>
        </w:rPr>
        <w:t>を開き、ペンを</w:t>
      </w:r>
      <w:r>
        <w:rPr>
          <w:lang w:eastAsia="ja-JP"/>
        </w:rPr>
        <w:t>DOWN</w:t>
      </w:r>
      <w:r>
        <w:rPr>
          <w:lang w:eastAsia="ja-JP"/>
        </w:rPr>
        <w:t>にし、レコーダを</w:t>
      </w:r>
      <w:r>
        <w:rPr>
          <w:lang w:eastAsia="ja-JP"/>
        </w:rPr>
        <w:t>START</w:t>
      </w:r>
      <w:r>
        <w:rPr>
          <w:lang w:eastAsia="ja-JP"/>
        </w:rPr>
        <w:t>させるとともに</w:t>
      </w:r>
      <w:r>
        <w:rPr>
          <w:lang w:eastAsia="ja-JP"/>
        </w:rPr>
        <w:t>S</w:t>
      </w:r>
      <w:r>
        <w:rPr>
          <w:lang w:eastAsia="ja-JP"/>
        </w:rPr>
        <w:t>を閉じた。ペンレコーダが一定値を示したら</w:t>
      </w:r>
      <w:r>
        <w:rPr>
          <w:lang w:eastAsia="ja-JP"/>
        </w:rPr>
        <w:t>S</w:t>
      </w:r>
      <w:r>
        <w:rPr>
          <w:lang w:eastAsia="ja-JP"/>
        </w:rPr>
        <w:t>を開き、ペンの位置が</w:t>
      </w:r>
      <w:r>
        <w:rPr>
          <w:lang w:eastAsia="ja-JP"/>
        </w:rPr>
        <w:t>(3)</w:t>
      </w:r>
      <w:r>
        <w:rPr>
          <w:lang w:eastAsia="ja-JP"/>
        </w:rPr>
        <w:t>の時と同じにもどったらペンレコーダを</w:t>
      </w:r>
      <w:r>
        <w:rPr>
          <w:lang w:eastAsia="ja-JP"/>
        </w:rPr>
        <w:t>STOP</w:t>
      </w:r>
      <w:r>
        <w:rPr>
          <w:lang w:eastAsia="ja-JP"/>
        </w:rPr>
        <w:t>、</w:t>
      </w:r>
      <w:r>
        <w:rPr>
          <w:lang w:eastAsia="ja-JP"/>
        </w:rPr>
        <w:t>UP</w:t>
      </w:r>
      <w:r>
        <w:rPr>
          <w:lang w:eastAsia="ja-JP"/>
        </w:rPr>
        <w:t>にした。</w:t>
      </w:r>
      <w:r>
        <w:rPr>
          <w:lang w:eastAsia="ja-JP"/>
        </w:rPr>
        <w:t xml:space="preserve"> </w:t>
      </w:r>
    </w:p>
    <w:p w:rsidR="00747BD6" w:rsidRDefault="00F3753B">
      <w:pPr>
        <w:pStyle w:val="3"/>
        <w:rPr>
          <w:lang w:eastAsia="ja-JP"/>
        </w:rPr>
      </w:pPr>
      <w:bookmarkStart w:id="8" w:name="実験2の結果"/>
      <w:r>
        <w:rPr>
          <w:lang w:eastAsia="ja-JP"/>
        </w:rPr>
        <w:t xml:space="preserve">4.2.2 </w:t>
      </w:r>
      <w:r>
        <w:rPr>
          <w:lang w:eastAsia="ja-JP"/>
        </w:rPr>
        <w:t>実験</w:t>
      </w:r>
      <w:r>
        <w:rPr>
          <w:lang w:eastAsia="ja-JP"/>
        </w:rPr>
        <w:t>2</w:t>
      </w:r>
      <w:r>
        <w:rPr>
          <w:lang w:eastAsia="ja-JP"/>
        </w:rPr>
        <w:t>の結果</w:t>
      </w:r>
      <w:bookmarkEnd w:id="8"/>
    </w:p>
    <w:p w:rsidR="00747BD6" w:rsidRDefault="00F3753B">
      <w:pPr>
        <w:pStyle w:val="FirstParagraph"/>
        <w:rPr>
          <w:lang w:eastAsia="ja-JP"/>
        </w:rPr>
      </w:pPr>
      <w:r>
        <w:rPr>
          <w:lang w:eastAsia="ja-JP"/>
        </w:rPr>
        <w:t>(1)</w:t>
      </w:r>
      <w:r>
        <w:rPr>
          <w:lang w:eastAsia="ja-JP"/>
        </w:rPr>
        <w:t>～</w:t>
      </w:r>
      <w:r>
        <w:rPr>
          <w:lang w:eastAsia="ja-JP"/>
        </w:rPr>
        <w:t>(4)</w:t>
      </w:r>
      <w:r>
        <w:rPr>
          <w:lang w:eastAsia="ja-JP"/>
        </w:rPr>
        <w:t>までを実行した</w:t>
      </w:r>
      <w:r>
        <w:rPr>
          <w:lang w:eastAsia="ja-JP"/>
        </w:rPr>
        <w:t>結果、図</w:t>
      </w:r>
      <w:r>
        <w:rPr>
          <w:lang w:eastAsia="ja-JP"/>
        </w:rPr>
        <w:t>4.2.2.1</w:t>
      </w:r>
      <w:r>
        <w:rPr>
          <w:lang w:eastAsia="ja-JP"/>
        </w:rPr>
        <w:t>のようなグラフが得られた。</w:t>
      </w:r>
      <w:r>
        <w:rPr>
          <w:lang w:eastAsia="ja-JP"/>
        </w:rPr>
        <w:br/>
        <w:t>S</w:t>
      </w:r>
      <w:r>
        <w:rPr>
          <w:lang w:eastAsia="ja-JP"/>
        </w:rPr>
        <w:t>を閉じてから電流が一定値になるまでの間の特性は、図</w:t>
      </w:r>
      <w:r>
        <w:rPr>
          <w:lang w:eastAsia="ja-JP"/>
        </w:rPr>
        <w:t>4.1.2.3</w:t>
      </w:r>
      <w:r>
        <w:rPr>
          <w:lang w:eastAsia="ja-JP"/>
        </w:rPr>
        <w:t>に示した特性とよく似ている。</w:t>
      </w:r>
    </w:p>
    <w:p w:rsidR="00747BD6" w:rsidRDefault="00F3753B">
      <w:pPr>
        <w:pStyle w:val="a0"/>
        <w:rPr>
          <w:lang w:eastAsia="ja-JP"/>
        </w:rPr>
      </w:pPr>
      <w:r>
        <w:rPr>
          <w:b/>
          <w:i/>
          <w:lang w:eastAsia="ja-JP"/>
        </w:rPr>
        <w:t>(</w:t>
      </w:r>
      <w:r>
        <w:rPr>
          <w:b/>
          <w:i/>
          <w:lang w:eastAsia="ja-JP"/>
        </w:rPr>
        <w:t>ここに図</w:t>
      </w:r>
      <w:r>
        <w:rPr>
          <w:b/>
          <w:i/>
          <w:lang w:eastAsia="ja-JP"/>
        </w:rPr>
        <w:t>4221</w:t>
      </w:r>
      <w:r>
        <w:rPr>
          <w:b/>
          <w:i/>
          <w:lang w:eastAsia="ja-JP"/>
        </w:rPr>
        <w:t>を挿入</w:t>
      </w:r>
      <w:r>
        <w:rPr>
          <w:b/>
          <w:i/>
          <w:lang w:eastAsia="ja-JP"/>
        </w:rPr>
        <w:t>)</w:t>
      </w:r>
      <w:r>
        <w:rPr>
          <w:lang w:eastAsia="ja-JP"/>
        </w:rPr>
        <w:br/>
      </w:r>
      <w:r>
        <w:rPr>
          <w:lang w:eastAsia="ja-JP"/>
        </w:rPr>
        <w:t>ここで、コイルの銅損は</w:t>
      </w:r>
      <w:r>
        <w:rPr>
          <w:lang w:eastAsia="ja-JP"/>
        </w:rPr>
        <w:t>20℃</w:t>
      </w:r>
      <w:r>
        <w:rPr>
          <w:lang w:eastAsia="ja-JP"/>
        </w:rPr>
        <w:t>において</w:t>
      </w:r>
      <w:r>
        <w:rPr>
          <w:lang w:eastAsia="ja-JP"/>
        </w:rPr>
        <w:t>11.36</w:t>
      </w:r>
      <w:r>
        <w:t>Ω</w:t>
      </w:r>
      <w:r>
        <w:rPr>
          <w:lang w:eastAsia="ja-JP"/>
        </w:rPr>
        <w:t>であった。</w:t>
      </w:r>
      <w:r>
        <w:rPr>
          <w:lang w:eastAsia="ja-JP"/>
        </w:rPr>
        <w:br/>
      </w:r>
      <w:r>
        <w:rPr>
          <w:lang w:eastAsia="ja-JP"/>
        </w:rPr>
        <w:t>実験時の気温は</w:t>
      </w:r>
      <w:r>
        <w:rPr>
          <w:b/>
          <w:i/>
          <w:lang w:eastAsia="ja-JP"/>
        </w:rPr>
        <w:t>＿</w:t>
      </w:r>
      <w:r>
        <w:rPr>
          <w:b/>
          <w:i/>
          <w:lang w:eastAsia="ja-JP"/>
        </w:rPr>
        <w:t>[℃]</w:t>
      </w:r>
      <w:r>
        <w:rPr>
          <w:lang w:eastAsia="ja-JP"/>
        </w:rPr>
        <w:t xml:space="preserve"> </w:t>
      </w:r>
      <w:r>
        <w:rPr>
          <w:lang w:eastAsia="ja-JP"/>
        </w:rPr>
        <w:t>であったから、</w:t>
      </w:r>
    </w:p>
    <w:p w:rsidR="00747BD6" w:rsidRDefault="00F3753B">
      <w:pPr>
        <w:pStyle w:val="a0"/>
        <w:rPr>
          <w:lang w:eastAsia="ja-JP"/>
        </w:rPr>
      </w:pPr>
      <w:r>
        <w:rPr>
          <w:b/>
          <w:i/>
          <w:lang w:eastAsia="ja-JP"/>
        </w:rPr>
        <w:t>(</w:t>
      </w:r>
      <w:r>
        <w:rPr>
          <w:b/>
          <w:i/>
          <w:lang w:eastAsia="ja-JP"/>
        </w:rPr>
        <w:t>ここに数式を挿入</w:t>
      </w:r>
      <w:r>
        <w:rPr>
          <w:b/>
          <w:i/>
          <w:lang w:eastAsia="ja-JP"/>
        </w:rPr>
        <w:t>)</w:t>
      </w:r>
    </w:p>
    <w:p w:rsidR="00747BD6" w:rsidRDefault="00F3753B">
      <w:pPr>
        <w:pStyle w:val="a0"/>
        <w:rPr>
          <w:lang w:eastAsia="ja-JP"/>
        </w:rPr>
      </w:pPr>
      <w:r>
        <w:rPr>
          <w:lang w:eastAsia="ja-JP"/>
        </w:rPr>
        <w:t>より、実験中のコイルの銅損</w:t>
      </w:r>
      <w:r>
        <w:rPr>
          <w:lang w:eastAsia="ja-JP"/>
        </w:rPr>
        <w:t>RL</w:t>
      </w:r>
      <w:r>
        <w:rPr>
          <w:lang w:eastAsia="ja-JP"/>
        </w:rPr>
        <w:t>は</w:t>
      </w:r>
      <w:r>
        <w:rPr>
          <w:b/>
          <w:i/>
          <w:lang w:eastAsia="ja-JP"/>
        </w:rPr>
        <w:t>＿</w:t>
      </w:r>
      <w:r>
        <w:rPr>
          <w:b/>
          <w:i/>
        </w:rPr>
        <w:t>Ω</w:t>
      </w:r>
      <w:r>
        <w:rPr>
          <w:lang w:eastAsia="ja-JP"/>
        </w:rPr>
        <w:t>であったといえる。</w:t>
      </w:r>
      <w:r>
        <w:rPr>
          <w:lang w:eastAsia="ja-JP"/>
        </w:rPr>
        <w:br/>
      </w:r>
      <w:r>
        <w:rPr>
          <w:lang w:eastAsia="ja-JP"/>
        </w:rPr>
        <w:t>また、回路全体の電流、即ち</w:t>
      </w:r>
      <w:r>
        <w:rPr>
          <w:lang w:eastAsia="ja-JP"/>
        </w:rPr>
        <w:t>R1</w:t>
      </w:r>
      <w:r>
        <w:rPr>
          <w:lang w:eastAsia="ja-JP"/>
        </w:rPr>
        <w:t>に流れた電流を</w:t>
      </w:r>
      <w:proofErr w:type="spellStart"/>
      <w:r>
        <w:rPr>
          <w:lang w:eastAsia="ja-JP"/>
        </w:rPr>
        <w:t>i</w:t>
      </w:r>
      <w:proofErr w:type="spellEnd"/>
      <w:r>
        <w:rPr>
          <w:lang w:eastAsia="ja-JP"/>
        </w:rPr>
        <w:t>[mA]</w:t>
      </w:r>
      <w:r>
        <w:rPr>
          <w:lang w:eastAsia="ja-JP"/>
        </w:rPr>
        <w:t>とするとき、</w:t>
      </w:r>
      <w:r>
        <w:rPr>
          <w:lang w:eastAsia="ja-JP"/>
        </w:rPr>
        <w:t>RL</w:t>
      </w:r>
      <w:r>
        <w:rPr>
          <w:lang w:eastAsia="ja-JP"/>
        </w:rPr>
        <w:t>及び</w:t>
      </w:r>
      <w:r>
        <w:rPr>
          <w:lang w:eastAsia="ja-JP"/>
        </w:rPr>
        <w:t>R1</w:t>
      </w:r>
      <w:r>
        <w:rPr>
          <w:lang w:eastAsia="ja-JP"/>
        </w:rPr>
        <w:t>にかかる電圧は</w:t>
      </w:r>
      <w:r>
        <w:rPr>
          <w:lang w:eastAsia="ja-JP"/>
        </w:rPr>
        <w:t>(RL+R1)×i×1000=</w:t>
      </w:r>
      <w:r>
        <w:rPr>
          <w:b/>
          <w:i/>
          <w:lang w:eastAsia="ja-JP"/>
        </w:rPr>
        <w:t>＿</w:t>
      </w:r>
      <w:r>
        <w:rPr>
          <w:b/>
          <w:i/>
          <w:lang w:eastAsia="ja-JP"/>
        </w:rPr>
        <w:t>[V]</w:t>
      </w:r>
      <w:r>
        <w:rPr>
          <w:lang w:eastAsia="ja-JP"/>
        </w:rPr>
        <w:t xml:space="preserve"> </w:t>
      </w:r>
      <w:r>
        <w:rPr>
          <w:lang w:eastAsia="ja-JP"/>
        </w:rPr>
        <w:t>である。これを図示すると、図</w:t>
      </w:r>
      <w:r>
        <w:rPr>
          <w:lang w:eastAsia="ja-JP"/>
        </w:rPr>
        <w:t>4.2.2.2</w:t>
      </w:r>
      <w:r>
        <w:rPr>
          <w:lang w:eastAsia="ja-JP"/>
        </w:rPr>
        <w:t>のようになる。</w:t>
      </w:r>
    </w:p>
    <w:p w:rsidR="00747BD6" w:rsidRDefault="00F3753B">
      <w:pPr>
        <w:pStyle w:val="a0"/>
        <w:rPr>
          <w:lang w:eastAsia="ja-JP"/>
        </w:rPr>
      </w:pPr>
      <w:r>
        <w:rPr>
          <w:b/>
          <w:i/>
          <w:lang w:eastAsia="ja-JP"/>
        </w:rPr>
        <w:t>(</w:t>
      </w:r>
      <w:r>
        <w:rPr>
          <w:b/>
          <w:i/>
          <w:lang w:eastAsia="ja-JP"/>
        </w:rPr>
        <w:t>ここに図</w:t>
      </w:r>
      <w:r>
        <w:rPr>
          <w:b/>
          <w:i/>
          <w:lang w:eastAsia="ja-JP"/>
        </w:rPr>
        <w:t>4222</w:t>
      </w:r>
      <w:r>
        <w:rPr>
          <w:b/>
          <w:i/>
          <w:lang w:eastAsia="ja-JP"/>
        </w:rPr>
        <w:t>を挿入</w:t>
      </w:r>
      <w:r>
        <w:rPr>
          <w:b/>
          <w:i/>
          <w:lang w:eastAsia="ja-JP"/>
        </w:rPr>
        <w:t>)</w:t>
      </w:r>
    </w:p>
    <w:p w:rsidR="00747BD6" w:rsidRDefault="00F3753B">
      <w:pPr>
        <w:pStyle w:val="a0"/>
        <w:rPr>
          <w:lang w:eastAsia="ja-JP"/>
        </w:rPr>
      </w:pPr>
      <w:r>
        <w:rPr>
          <w:lang w:eastAsia="ja-JP"/>
        </w:rPr>
        <w:t>図</w:t>
      </w:r>
      <w:r>
        <w:rPr>
          <w:lang w:eastAsia="ja-JP"/>
        </w:rPr>
        <w:t>4.2.2.1</w:t>
      </w:r>
      <w:r>
        <w:rPr>
          <w:lang w:eastAsia="ja-JP"/>
        </w:rPr>
        <w:t>から、電圧の最大値は</w:t>
      </w:r>
      <w:r>
        <w:rPr>
          <w:b/>
          <w:i/>
          <w:lang w:eastAsia="ja-JP"/>
        </w:rPr>
        <w:t>＿</w:t>
      </w:r>
      <w:r>
        <w:rPr>
          <w:b/>
          <w:i/>
          <w:lang w:eastAsia="ja-JP"/>
        </w:rPr>
        <w:t>[V]</w:t>
      </w:r>
      <w:r>
        <w:rPr>
          <w:lang w:eastAsia="ja-JP"/>
        </w:rPr>
        <w:t xml:space="preserve"> </w:t>
      </w:r>
      <w:r>
        <w:rPr>
          <w:lang w:eastAsia="ja-JP"/>
        </w:rPr>
        <w:t>であることがわかっている。この</w:t>
      </w:r>
      <w:r>
        <w:rPr>
          <w:lang w:eastAsia="ja-JP"/>
        </w:rPr>
        <w:t>(1-exp(-1))</w:t>
      </w:r>
      <w:r>
        <w:rPr>
          <w:lang w:eastAsia="ja-JP"/>
        </w:rPr>
        <w:t>倍は</w:t>
      </w:r>
      <w:r>
        <w:rPr>
          <w:b/>
          <w:i/>
          <w:lang w:eastAsia="ja-JP"/>
        </w:rPr>
        <w:t>＿</w:t>
      </w:r>
      <w:r>
        <w:rPr>
          <w:b/>
          <w:i/>
          <w:lang w:eastAsia="ja-JP"/>
        </w:rPr>
        <w:t>[V]</w:t>
      </w:r>
      <w:r>
        <w:rPr>
          <w:lang w:eastAsia="ja-JP"/>
        </w:rPr>
        <w:t xml:space="preserve"> </w:t>
      </w:r>
      <w:r>
        <w:rPr>
          <w:lang w:eastAsia="ja-JP"/>
        </w:rPr>
        <w:t>であるため、時定数は</w:t>
      </w:r>
      <w:r>
        <w:rPr>
          <w:b/>
          <w:i/>
          <w:lang w:eastAsia="ja-JP"/>
        </w:rPr>
        <w:t>＿</w:t>
      </w:r>
      <w:r>
        <w:rPr>
          <w:b/>
          <w:i/>
          <w:lang w:eastAsia="ja-JP"/>
        </w:rPr>
        <w:t>[s]</w:t>
      </w:r>
      <w:r>
        <w:rPr>
          <w:lang w:eastAsia="ja-JP"/>
        </w:rPr>
        <w:t xml:space="preserve"> </w:t>
      </w:r>
      <w:r>
        <w:rPr>
          <w:lang w:eastAsia="ja-JP"/>
        </w:rPr>
        <w:t>、である。これはコイルのインダクタンスを抵抗器の抵抗値で割ったもの一致する。このことによって求められるコイルのインダクタンスは、</w:t>
      </w:r>
    </w:p>
    <w:p w:rsidR="00747BD6" w:rsidRDefault="00F3753B">
      <w:pPr>
        <w:pStyle w:val="a0"/>
        <w:rPr>
          <w:lang w:eastAsia="ja-JP"/>
        </w:rPr>
      </w:pPr>
      <w:r>
        <w:rPr>
          <w:b/>
          <w:i/>
          <w:lang w:eastAsia="ja-JP"/>
        </w:rPr>
        <w:t>(</w:t>
      </w:r>
      <w:r>
        <w:rPr>
          <w:b/>
          <w:i/>
          <w:lang w:eastAsia="ja-JP"/>
        </w:rPr>
        <w:t>ここに数式</w:t>
      </w:r>
      <w:r>
        <w:rPr>
          <w:b/>
          <w:i/>
          <w:lang w:eastAsia="ja-JP"/>
        </w:rPr>
        <w:t>)</w:t>
      </w:r>
    </w:p>
    <w:p w:rsidR="00747BD6" w:rsidRDefault="00F3753B">
      <w:pPr>
        <w:pStyle w:val="a0"/>
        <w:rPr>
          <w:lang w:eastAsia="ja-JP"/>
        </w:rPr>
      </w:pPr>
      <w:r>
        <w:rPr>
          <w:lang w:eastAsia="ja-JP"/>
        </w:rPr>
        <w:t>より、</w:t>
      </w:r>
    </w:p>
    <w:p w:rsidR="00747BD6" w:rsidRDefault="00F3753B">
      <w:pPr>
        <w:pStyle w:val="a0"/>
        <w:rPr>
          <w:lang w:eastAsia="ja-JP"/>
        </w:rPr>
      </w:pPr>
      <w:r>
        <w:rPr>
          <w:b/>
          <w:i/>
          <w:lang w:eastAsia="ja-JP"/>
        </w:rPr>
        <w:t>＿</w:t>
      </w:r>
      <w:r>
        <w:rPr>
          <w:b/>
          <w:i/>
          <w:lang w:eastAsia="ja-JP"/>
        </w:rPr>
        <w:t>[H]</w:t>
      </w:r>
      <w:r>
        <w:rPr>
          <w:lang w:eastAsia="ja-JP"/>
        </w:rPr>
        <w:t>である。</w:t>
      </w:r>
    </w:p>
    <w:p w:rsidR="00747BD6" w:rsidRDefault="00F3753B">
      <w:pPr>
        <w:pStyle w:val="3"/>
        <w:rPr>
          <w:lang w:eastAsia="ja-JP"/>
        </w:rPr>
      </w:pPr>
      <w:bookmarkStart w:id="9" w:name="実験3-r-l-c回路"/>
      <w:r>
        <w:rPr>
          <w:lang w:eastAsia="ja-JP"/>
        </w:rPr>
        <w:t xml:space="preserve">4.3.1 </w:t>
      </w:r>
      <w:r>
        <w:rPr>
          <w:lang w:eastAsia="ja-JP"/>
        </w:rPr>
        <w:t>実験</w:t>
      </w:r>
      <w:r>
        <w:rPr>
          <w:lang w:eastAsia="ja-JP"/>
        </w:rPr>
        <w:t>3 R-L-C</w:t>
      </w:r>
      <w:r>
        <w:rPr>
          <w:lang w:eastAsia="ja-JP"/>
        </w:rPr>
        <w:t>回路</w:t>
      </w:r>
      <w:bookmarkEnd w:id="9"/>
    </w:p>
    <w:p w:rsidR="00747BD6" w:rsidRDefault="00F3753B">
      <w:pPr>
        <w:pStyle w:val="FirstParagraph"/>
        <w:rPr>
          <w:lang w:eastAsia="ja-JP"/>
        </w:rPr>
      </w:pPr>
      <w:r>
        <w:rPr>
          <w:lang w:eastAsia="ja-JP"/>
        </w:rPr>
        <w:t>(1)</w:t>
      </w:r>
      <w:r>
        <w:rPr>
          <w:lang w:eastAsia="ja-JP"/>
        </w:rPr>
        <w:t>図</w:t>
      </w:r>
      <w:r>
        <w:rPr>
          <w:lang w:eastAsia="ja-JP"/>
        </w:rPr>
        <w:t>4.3.1.1</w:t>
      </w:r>
      <w:r>
        <w:rPr>
          <w:lang w:eastAsia="ja-JP"/>
        </w:rPr>
        <w:t>のように接続した。</w:t>
      </w:r>
      <w:r>
        <w:rPr>
          <w:lang w:eastAsia="ja-JP"/>
        </w:rPr>
        <w:br/>
        <w:t>(2)</w:t>
      </w:r>
      <w:r>
        <w:rPr>
          <w:lang w:eastAsia="ja-JP"/>
        </w:rPr>
        <w:t>直流電圧を</w:t>
      </w:r>
      <w:r>
        <w:rPr>
          <w:lang w:eastAsia="ja-JP"/>
        </w:rPr>
        <w:t>4.0V</w:t>
      </w:r>
      <w:r>
        <w:rPr>
          <w:lang w:eastAsia="ja-JP"/>
        </w:rPr>
        <w:t>とし、</w:t>
      </w:r>
      <w:r>
        <w:rPr>
          <w:lang w:eastAsia="ja-JP"/>
        </w:rPr>
        <w:t>S</w:t>
      </w:r>
      <w:r>
        <w:rPr>
          <w:lang w:eastAsia="ja-JP"/>
        </w:rPr>
        <w:t>を</w:t>
      </w:r>
      <w:r>
        <w:rPr>
          <w:lang w:eastAsia="ja-JP"/>
        </w:rPr>
        <w:t>1</w:t>
      </w:r>
      <w:r>
        <w:rPr>
          <w:lang w:eastAsia="ja-JP"/>
        </w:rPr>
        <w:t>側に閉じて充電した。</w:t>
      </w:r>
      <w:r>
        <w:rPr>
          <w:lang w:eastAsia="ja-JP"/>
        </w:rPr>
        <w:br/>
        <w:t>(3</w:t>
      </w:r>
      <w:r>
        <w:rPr>
          <w:lang w:eastAsia="ja-JP"/>
        </w:rPr>
        <w:t>)</w:t>
      </w:r>
      <w:r>
        <w:rPr>
          <w:lang w:eastAsia="ja-JP"/>
        </w:rPr>
        <w:t>ペンを</w:t>
      </w:r>
      <w:r>
        <w:rPr>
          <w:lang w:eastAsia="ja-JP"/>
        </w:rPr>
        <w:t>DOWN</w:t>
      </w:r>
      <w:r>
        <w:rPr>
          <w:lang w:eastAsia="ja-JP"/>
        </w:rPr>
        <w:t>にし、レコーダを</w:t>
      </w:r>
      <w:r>
        <w:rPr>
          <w:lang w:eastAsia="ja-JP"/>
        </w:rPr>
        <w:t>START</w:t>
      </w:r>
      <w:r>
        <w:rPr>
          <w:lang w:eastAsia="ja-JP"/>
        </w:rPr>
        <w:t>させると同時に</w:t>
      </w:r>
      <w:r>
        <w:rPr>
          <w:lang w:eastAsia="ja-JP"/>
        </w:rPr>
        <w:t>S</w:t>
      </w:r>
      <w:r>
        <w:rPr>
          <w:lang w:eastAsia="ja-JP"/>
        </w:rPr>
        <w:t>を</w:t>
      </w:r>
      <w:r>
        <w:rPr>
          <w:lang w:eastAsia="ja-JP"/>
        </w:rPr>
        <w:t>2</w:t>
      </w:r>
      <w:r>
        <w:rPr>
          <w:lang w:eastAsia="ja-JP"/>
        </w:rPr>
        <w:t>側に閉じた。</w:t>
      </w:r>
      <w:r>
        <w:rPr>
          <w:lang w:eastAsia="ja-JP"/>
        </w:rPr>
        <w:br/>
        <w:t>(4)</w:t>
      </w:r>
      <w:r>
        <w:rPr>
          <w:lang w:eastAsia="ja-JP"/>
        </w:rPr>
        <w:t>ペンレコーダが振動をやめたら</w:t>
      </w:r>
      <w:r>
        <w:rPr>
          <w:lang w:eastAsia="ja-JP"/>
        </w:rPr>
        <w:t>STOP</w:t>
      </w:r>
      <w:r>
        <w:rPr>
          <w:lang w:eastAsia="ja-JP"/>
        </w:rPr>
        <w:t>させ、ペンを</w:t>
      </w:r>
      <w:r>
        <w:rPr>
          <w:lang w:eastAsia="ja-JP"/>
        </w:rPr>
        <w:t>UP</w:t>
      </w:r>
      <w:r>
        <w:rPr>
          <w:lang w:eastAsia="ja-JP"/>
        </w:rPr>
        <w:t>にした。</w:t>
      </w:r>
      <w:r>
        <w:rPr>
          <w:lang w:eastAsia="ja-JP"/>
        </w:rPr>
        <w:br/>
      </w:r>
      <w:r>
        <w:rPr>
          <w:lang w:eastAsia="ja-JP"/>
        </w:rPr>
        <w:lastRenderedPageBreak/>
        <w:t>(5)</w:t>
      </w:r>
      <w:r>
        <w:rPr>
          <w:lang w:eastAsia="ja-JP"/>
        </w:rPr>
        <w:t>回路に抵抗器</w:t>
      </w:r>
      <w:r>
        <w:rPr>
          <w:lang w:eastAsia="ja-JP"/>
        </w:rPr>
        <w:t xml:space="preserve"> </w:t>
      </w:r>
      <w:r>
        <w:rPr>
          <w:b/>
          <w:i/>
          <w:lang w:eastAsia="ja-JP"/>
        </w:rPr>
        <w:t>何</w:t>
      </w:r>
      <w:r>
        <w:rPr>
          <w:b/>
          <w:i/>
        </w:rPr>
        <w:t>Ω</w:t>
      </w:r>
      <w:r>
        <w:rPr>
          <w:b/>
          <w:i/>
          <w:lang w:eastAsia="ja-JP"/>
        </w:rPr>
        <w:t>か記述せよ</w:t>
      </w:r>
      <w:r>
        <w:rPr>
          <w:lang w:eastAsia="ja-JP"/>
        </w:rPr>
        <w:t xml:space="preserve"> </w:t>
      </w:r>
      <w:r>
        <w:rPr>
          <w:lang w:eastAsia="ja-JP"/>
        </w:rPr>
        <w:t>の内</w:t>
      </w:r>
      <w:r>
        <w:rPr>
          <w:lang w:eastAsia="ja-JP"/>
        </w:rPr>
        <w:t>1</w:t>
      </w:r>
      <w:r>
        <w:rPr>
          <w:lang w:eastAsia="ja-JP"/>
        </w:rPr>
        <w:t>つずつを直列に挿入し、</w:t>
      </w:r>
      <w:r>
        <w:rPr>
          <w:lang w:eastAsia="ja-JP"/>
        </w:rPr>
        <w:t>(1)</w:t>
      </w:r>
      <w:r>
        <w:rPr>
          <w:lang w:eastAsia="ja-JP"/>
        </w:rPr>
        <w:t>～</w:t>
      </w:r>
      <w:r>
        <w:rPr>
          <w:lang w:eastAsia="ja-JP"/>
        </w:rPr>
        <w:t>(4)</w:t>
      </w:r>
      <w:r>
        <w:rPr>
          <w:lang w:eastAsia="ja-JP"/>
        </w:rPr>
        <w:t>を行った。</w:t>
      </w:r>
      <w:r>
        <w:rPr>
          <w:lang w:eastAsia="ja-JP"/>
        </w:rPr>
        <w:br/>
        <w:t>(6)</w:t>
      </w:r>
      <w:r>
        <w:rPr>
          <w:lang w:eastAsia="ja-JP"/>
        </w:rPr>
        <w:t>コンデンサを</w:t>
      </w:r>
      <w:r>
        <w:rPr>
          <w:lang w:eastAsia="ja-JP"/>
        </w:rPr>
        <w:t>C2</w:t>
      </w:r>
      <w:r>
        <w:rPr>
          <w:lang w:eastAsia="ja-JP"/>
        </w:rPr>
        <w:t>に変更して</w:t>
      </w:r>
      <w:r>
        <w:rPr>
          <w:lang w:eastAsia="ja-JP"/>
        </w:rPr>
        <w:t>(1)</w:t>
      </w:r>
      <w:r>
        <w:rPr>
          <w:lang w:eastAsia="ja-JP"/>
        </w:rPr>
        <w:t>～</w:t>
      </w:r>
      <w:r>
        <w:rPr>
          <w:lang w:eastAsia="ja-JP"/>
        </w:rPr>
        <w:t>(5)</w:t>
      </w:r>
      <w:r>
        <w:rPr>
          <w:lang w:eastAsia="ja-JP"/>
        </w:rPr>
        <w:t>を行った。</w:t>
      </w:r>
    </w:p>
    <w:p w:rsidR="00747BD6" w:rsidRDefault="00F3753B">
      <w:pPr>
        <w:pStyle w:val="3"/>
        <w:rPr>
          <w:lang w:eastAsia="ja-JP"/>
        </w:rPr>
      </w:pPr>
      <w:bookmarkStart w:id="10" w:name="実験3の結果"/>
      <w:r>
        <w:rPr>
          <w:lang w:eastAsia="ja-JP"/>
        </w:rPr>
        <w:t xml:space="preserve">4.3.2 </w:t>
      </w:r>
      <w:r>
        <w:rPr>
          <w:lang w:eastAsia="ja-JP"/>
        </w:rPr>
        <w:t>実験</w:t>
      </w:r>
      <w:r>
        <w:rPr>
          <w:lang w:eastAsia="ja-JP"/>
        </w:rPr>
        <w:t>3</w:t>
      </w:r>
      <w:r>
        <w:rPr>
          <w:lang w:eastAsia="ja-JP"/>
        </w:rPr>
        <w:t>の結果</w:t>
      </w:r>
      <w:bookmarkEnd w:id="10"/>
    </w:p>
    <w:p w:rsidR="00747BD6" w:rsidRDefault="00F3753B">
      <w:pPr>
        <w:pStyle w:val="FirstParagraph"/>
        <w:rPr>
          <w:lang w:eastAsia="ja-JP"/>
        </w:rPr>
      </w:pPr>
      <w:r>
        <w:rPr>
          <w:b/>
          <w:i/>
          <w:lang w:eastAsia="ja-JP"/>
        </w:rPr>
        <w:t>データが届くまで執筆を見送る</w:t>
      </w:r>
    </w:p>
    <w:p w:rsidR="00747BD6" w:rsidRDefault="00F3753B">
      <w:pPr>
        <w:pStyle w:val="a0"/>
        <w:rPr>
          <w:lang w:eastAsia="ja-JP"/>
        </w:rPr>
      </w:pPr>
      <w:r>
        <w:rPr>
          <w:lang w:eastAsia="ja-JP"/>
        </w:rPr>
        <w:t>また、対数減衰率と固有振動数を求めよう。</w:t>
      </w:r>
      <w:r>
        <w:rPr>
          <w:lang w:eastAsia="ja-JP"/>
        </w:rPr>
        <w:br/>
      </w:r>
      <w:r>
        <w:rPr>
          <w:lang w:eastAsia="ja-JP"/>
        </w:rPr>
        <w:t>但し対数減衰率</w:t>
      </w:r>
      <w:r>
        <w:rPr>
          <w:lang w:eastAsia="ja-JP"/>
        </w:rPr>
        <w:t>[1]</w:t>
      </w:r>
      <w:r>
        <w:rPr>
          <w:lang w:eastAsia="ja-JP"/>
        </w:rPr>
        <w:t>とは次の式で表されるものであり、</w:t>
      </w:r>
      <w:r>
        <w:rPr>
          <w:lang w:eastAsia="ja-JP"/>
        </w:rPr>
        <w:t>n</w:t>
      </w:r>
      <w:r>
        <w:rPr>
          <w:lang w:eastAsia="ja-JP"/>
        </w:rPr>
        <w:t>周期後における振幅比の自然対数である。</w:t>
      </w:r>
      <w:r>
        <w:rPr>
          <w:lang w:eastAsia="ja-JP"/>
        </w:rPr>
        <w:br/>
      </w:r>
      <w:r>
        <w:rPr>
          <w:lang w:eastAsia="ja-JP"/>
        </w:rPr>
        <w:t>また固有振動数</w:t>
      </w:r>
      <w:r>
        <w:rPr>
          <w:lang w:eastAsia="ja-JP"/>
        </w:rPr>
        <w:t>[2]</w:t>
      </w:r>
      <w:r>
        <w:rPr>
          <w:lang w:eastAsia="ja-JP"/>
        </w:rPr>
        <w:t>は、外力</w:t>
      </w:r>
      <w:r>
        <w:rPr>
          <w:lang w:eastAsia="ja-JP"/>
        </w:rPr>
        <w:t>が加わった後に振動する物体が自分自身で振動を続けるときの振動数を意味する。</w:t>
      </w:r>
      <w:r>
        <w:rPr>
          <w:lang w:eastAsia="ja-JP"/>
        </w:rPr>
        <w:br/>
      </w:r>
      <w:r>
        <w:rPr>
          <w:lang w:eastAsia="ja-JP"/>
        </w:rPr>
        <w:t>固有振動数と対数減衰率は、図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より</w:t>
      </w:r>
      <w:r>
        <w:rPr>
          <w:lang w:eastAsia="ja-JP"/>
        </w:rPr>
        <w:t xml:space="preserve"> </w:t>
      </w:r>
      <w:r>
        <w:rPr>
          <w:b/>
          <w:i/>
          <w:lang w:eastAsia="ja-JP"/>
        </w:rPr>
        <w:t>(</w:t>
      </w:r>
      <w:r>
        <w:rPr>
          <w:b/>
          <w:i/>
          <w:lang w:eastAsia="ja-JP"/>
        </w:rPr>
        <w:t>？？？</w:t>
      </w:r>
      <w:r>
        <w:rPr>
          <w:b/>
          <w:i/>
          <w:lang w:eastAsia="ja-JP"/>
        </w:rPr>
        <w:t>)</w:t>
      </w:r>
      <w:r>
        <w:rPr>
          <w:lang w:eastAsia="ja-JP"/>
        </w:rPr>
        <w:t xml:space="preserve"> </w:t>
      </w:r>
      <w:r>
        <w:rPr>
          <w:lang w:eastAsia="ja-JP"/>
        </w:rPr>
        <w:t>と求められた。これを理論的に検証するのは吟味で行うこととする。</w:t>
      </w:r>
    </w:p>
    <w:p w:rsidR="00747BD6" w:rsidRDefault="00F3753B">
      <w:pPr>
        <w:pStyle w:val="a0"/>
        <w:rPr>
          <w:lang w:eastAsia="ja-JP"/>
        </w:rPr>
      </w:pPr>
      <w:r>
        <w:rPr>
          <w:b/>
          <w:i/>
          <w:lang w:eastAsia="ja-JP"/>
        </w:rPr>
        <w:t>次のように導出される公式によって、固有振動数は求められる。</w:t>
      </w:r>
    </w:p>
    <w:p w:rsidR="00747BD6" w:rsidRDefault="00F3753B">
      <w:pPr>
        <w:pStyle w:val="1"/>
        <w:rPr>
          <w:lang w:eastAsia="ja-JP"/>
        </w:rPr>
      </w:pPr>
      <w:bookmarkStart w:id="11" w:name="検討事項"/>
      <w:r>
        <w:rPr>
          <w:lang w:eastAsia="ja-JP"/>
        </w:rPr>
        <w:t>5.</w:t>
      </w:r>
      <w:r>
        <w:rPr>
          <w:lang w:eastAsia="ja-JP"/>
        </w:rPr>
        <w:t>検討事項</w:t>
      </w:r>
      <w:bookmarkEnd w:id="11"/>
    </w:p>
    <w:p w:rsidR="00747BD6" w:rsidRDefault="00F3753B">
      <w:pPr>
        <w:pStyle w:val="2"/>
        <w:rPr>
          <w:lang w:eastAsia="ja-JP"/>
        </w:rPr>
      </w:pPr>
      <w:bookmarkStart w:id="12" w:name="section"/>
      <w:r>
        <w:rPr>
          <w:lang w:eastAsia="ja-JP"/>
        </w:rPr>
        <w:t>5.1</w:t>
      </w:r>
      <w:bookmarkEnd w:id="12"/>
    </w:p>
    <w:p w:rsidR="00747BD6" w:rsidRDefault="00747BD6">
      <w:pPr>
        <w:pStyle w:val="FirstParagraph"/>
        <w:rPr>
          <w:lang w:eastAsia="ja-JP"/>
        </w:rPr>
      </w:pPr>
    </w:p>
    <w:p w:rsidR="00747BD6" w:rsidRDefault="00F3753B">
      <w:pPr>
        <w:pStyle w:val="2"/>
        <w:rPr>
          <w:lang w:eastAsia="ja-JP"/>
        </w:rPr>
      </w:pPr>
      <w:bookmarkStart w:id="13" w:name="section-1"/>
      <w:r>
        <w:rPr>
          <w:lang w:eastAsia="ja-JP"/>
        </w:rPr>
        <w:t>5.2</w:t>
      </w:r>
      <w:bookmarkEnd w:id="13"/>
    </w:p>
    <w:p w:rsidR="00747BD6" w:rsidRDefault="00747BD6">
      <w:pPr>
        <w:pStyle w:val="FirstParagraph"/>
        <w:rPr>
          <w:lang w:eastAsia="ja-JP"/>
        </w:rPr>
      </w:pPr>
    </w:p>
    <w:p w:rsidR="00747BD6" w:rsidRDefault="00F3753B">
      <w:pPr>
        <w:pStyle w:val="a0"/>
        <w:rPr>
          <w:lang w:eastAsia="ja-JP"/>
        </w:rPr>
      </w:pPr>
      <w:r>
        <w:rPr>
          <w:b/>
          <w:i/>
          <w:lang w:eastAsia="ja-JP"/>
        </w:rPr>
        <w:t>5.1</w:t>
      </w:r>
      <w:r>
        <w:rPr>
          <w:b/>
          <w:i/>
          <w:lang w:eastAsia="ja-JP"/>
        </w:rPr>
        <w:t>と</w:t>
      </w:r>
      <w:r>
        <w:rPr>
          <w:b/>
          <w:i/>
          <w:lang w:eastAsia="ja-JP"/>
        </w:rPr>
        <w:t>5.2</w:t>
      </w:r>
      <w:r>
        <w:rPr>
          <w:b/>
          <w:i/>
          <w:lang w:eastAsia="ja-JP"/>
        </w:rPr>
        <w:t>には</w:t>
      </w:r>
      <w:r>
        <w:rPr>
          <w:b/>
          <w:i/>
          <w:lang w:eastAsia="ja-JP"/>
        </w:rPr>
        <w:t>Word</w:t>
      </w:r>
      <w:r>
        <w:rPr>
          <w:b/>
          <w:i/>
          <w:lang w:eastAsia="ja-JP"/>
        </w:rPr>
        <w:t>のデータを貼り付けよう。</w:t>
      </w:r>
    </w:p>
    <w:p w:rsidR="00747BD6" w:rsidRDefault="00F3753B">
      <w:pPr>
        <w:pStyle w:val="2"/>
        <w:rPr>
          <w:lang w:eastAsia="ja-JP"/>
        </w:rPr>
      </w:pPr>
      <w:bookmarkStart w:id="14" w:name="section-2"/>
      <w:r>
        <w:rPr>
          <w:lang w:eastAsia="ja-JP"/>
        </w:rPr>
        <w:t>5.3</w:t>
      </w:r>
      <w:bookmarkEnd w:id="14"/>
    </w:p>
    <w:p w:rsidR="00747BD6" w:rsidRDefault="00F3753B">
      <w:pPr>
        <w:pStyle w:val="FirstParagraph"/>
        <w:rPr>
          <w:lang w:eastAsia="ja-JP"/>
        </w:rPr>
      </w:pPr>
      <w:r>
        <w:rPr>
          <w:i/>
          <w:lang w:eastAsia="ja-JP"/>
        </w:rPr>
        <w:t>L-C</w:t>
      </w:r>
      <w:r>
        <w:rPr>
          <w:i/>
          <w:lang w:eastAsia="ja-JP"/>
        </w:rPr>
        <w:t>回路の実験で</w:t>
      </w:r>
      <w:r>
        <w:rPr>
          <w:i/>
          <w:lang w:eastAsia="ja-JP"/>
        </w:rPr>
        <w:t>C</w:t>
      </w:r>
      <w:r>
        <w:rPr>
          <w:i/>
          <w:lang w:eastAsia="ja-JP"/>
        </w:rPr>
        <w:t>の電荷</w:t>
      </w:r>
      <w:r>
        <w:rPr>
          <w:i/>
          <w:lang w:eastAsia="ja-JP"/>
        </w:rPr>
        <w:t>q</w:t>
      </w:r>
      <w:r>
        <w:rPr>
          <w:i/>
          <w:lang w:eastAsia="ja-JP"/>
        </w:rPr>
        <w:t>の変化を実験結果より求めよ</w:t>
      </w:r>
      <w:r>
        <w:rPr>
          <w:lang w:eastAsia="ja-JP"/>
        </w:rPr>
        <w:t xml:space="preserve">　</w:t>
      </w:r>
      <w:r>
        <w:rPr>
          <w:lang w:eastAsia="ja-JP"/>
        </w:rPr>
        <w:t>[3]</w:t>
      </w:r>
    </w:p>
    <w:p w:rsidR="00747BD6" w:rsidRDefault="00F3753B">
      <w:pPr>
        <w:pStyle w:val="a0"/>
        <w:rPr>
          <w:lang w:eastAsia="ja-JP"/>
        </w:rPr>
      </w:pPr>
      <w:r>
        <w:rPr>
          <w:lang w:eastAsia="ja-JP"/>
        </w:rPr>
        <w:t>コンデンサに加わる電圧</w:t>
      </w:r>
      <w:r>
        <w:rPr>
          <w:lang w:eastAsia="ja-JP"/>
        </w:rPr>
        <w:t>v</w:t>
      </w:r>
      <w:r>
        <w:rPr>
          <w:lang w:eastAsia="ja-JP"/>
        </w:rPr>
        <w:t>と、コンデンサに貯まる電荷</w:t>
      </w:r>
      <w:r>
        <w:rPr>
          <w:lang w:eastAsia="ja-JP"/>
        </w:rPr>
        <w:t>q</w:t>
      </w:r>
      <w:r>
        <w:rPr>
          <w:lang w:eastAsia="ja-JP"/>
        </w:rPr>
        <w:t>の間には、次のような関係が成り立つ。</w:t>
      </w:r>
    </w:p>
    <w:p w:rsidR="00747BD6" w:rsidRDefault="00F3753B">
      <w:pPr>
        <w:pStyle w:val="a0"/>
        <w:rPr>
          <w:lang w:eastAsia="ja-JP"/>
        </w:rPr>
      </w:pPr>
      <w:r>
        <w:rPr>
          <w:b/>
          <w:i/>
          <w:lang w:eastAsia="ja-JP"/>
        </w:rPr>
        <w:t>q=(</w:t>
      </w:r>
      <w:r>
        <w:rPr>
          <w:b/>
          <w:i/>
        </w:rPr>
        <w:t>ε</w:t>
      </w:r>
      <w:r>
        <w:rPr>
          <w:b/>
          <w:i/>
          <w:lang w:eastAsia="ja-JP"/>
        </w:rPr>
        <w:t>0S/d)v</w:t>
      </w:r>
    </w:p>
    <w:p w:rsidR="00747BD6" w:rsidRDefault="00F3753B">
      <w:pPr>
        <w:pStyle w:val="a0"/>
        <w:rPr>
          <w:lang w:eastAsia="ja-JP"/>
        </w:rPr>
      </w:pPr>
      <w:r>
        <w:rPr>
          <w:lang w:eastAsia="ja-JP"/>
        </w:rPr>
        <w:t>ここで、</w:t>
      </w:r>
      <w:r>
        <w:rPr>
          <w:lang w:eastAsia="ja-JP"/>
        </w:rPr>
        <w:br/>
      </w:r>
      <w:r>
        <w:rPr>
          <w:b/>
          <w:i/>
          <w:lang w:eastAsia="ja-JP"/>
        </w:rPr>
        <w:t>(</w:t>
      </w:r>
      <w:r>
        <w:rPr>
          <w:b/>
          <w:i/>
        </w:rPr>
        <w:t>ε</w:t>
      </w:r>
      <w:r>
        <w:rPr>
          <w:b/>
          <w:i/>
          <w:lang w:eastAsia="ja-JP"/>
        </w:rPr>
        <w:t>0S/d)</w:t>
      </w:r>
      <w:r>
        <w:rPr>
          <w:lang w:eastAsia="ja-JP"/>
        </w:rPr>
        <w:br/>
      </w:r>
      <w:r>
        <w:rPr>
          <w:lang w:eastAsia="ja-JP"/>
        </w:rPr>
        <w:t>は定数であり、またコンデンサに加わる電圧</w:t>
      </w:r>
      <w:r>
        <w:rPr>
          <w:lang w:eastAsia="ja-JP"/>
        </w:rPr>
        <w:t>v</w:t>
      </w:r>
      <w:r>
        <w:rPr>
          <w:lang w:eastAsia="ja-JP"/>
        </w:rPr>
        <w:t>は全体の電流を</w:t>
      </w:r>
      <w:proofErr w:type="spellStart"/>
      <w:r>
        <w:rPr>
          <w:lang w:eastAsia="ja-JP"/>
        </w:rPr>
        <w:t>i</w:t>
      </w:r>
      <w:proofErr w:type="spellEnd"/>
      <w:r>
        <w:rPr>
          <w:lang w:eastAsia="ja-JP"/>
        </w:rPr>
        <w:t>として</w:t>
      </w:r>
      <w:r>
        <w:rPr>
          <w:lang w:eastAsia="ja-JP"/>
        </w:rPr>
        <w:br/>
      </w:r>
      <w:r>
        <w:rPr>
          <w:b/>
          <w:i/>
          <w:lang w:eastAsia="ja-JP"/>
        </w:rPr>
        <w:t>v=-j(</w:t>
      </w:r>
      <w:proofErr w:type="spellStart"/>
      <w:r>
        <w:rPr>
          <w:b/>
          <w:i/>
          <w:lang w:eastAsia="ja-JP"/>
        </w:rPr>
        <w:t>i</w:t>
      </w:r>
      <w:proofErr w:type="spellEnd"/>
      <w:r>
        <w:rPr>
          <w:b/>
          <w:i/>
          <w:lang w:eastAsia="ja-JP"/>
        </w:rPr>
        <w:t>/(</w:t>
      </w:r>
      <w:proofErr w:type="spellStart"/>
      <w:r>
        <w:rPr>
          <w:b/>
          <w:i/>
        </w:rPr>
        <w:t>ω</w:t>
      </w:r>
      <w:r>
        <w:rPr>
          <w:b/>
          <w:i/>
          <w:lang w:eastAsia="ja-JP"/>
        </w:rPr>
        <w:t>C</w:t>
      </w:r>
      <w:proofErr w:type="spellEnd"/>
      <w:r>
        <w:rPr>
          <w:b/>
          <w:i/>
          <w:lang w:eastAsia="ja-JP"/>
        </w:rPr>
        <w:t>))</w:t>
      </w:r>
      <w:r>
        <w:rPr>
          <w:lang w:eastAsia="ja-JP"/>
        </w:rPr>
        <w:br/>
      </w:r>
      <w:r>
        <w:rPr>
          <w:lang w:eastAsia="ja-JP"/>
        </w:rPr>
        <w:t>倍したものである。</w:t>
      </w:r>
    </w:p>
    <w:p w:rsidR="00747BD6" w:rsidRDefault="00F3753B">
      <w:pPr>
        <w:pStyle w:val="a0"/>
        <w:rPr>
          <w:lang w:eastAsia="ja-JP"/>
        </w:rPr>
      </w:pPr>
      <w:r>
        <w:rPr>
          <w:lang w:eastAsia="ja-JP"/>
        </w:rPr>
        <w:lastRenderedPageBreak/>
        <w:t>したがって、コンデンサに貯まる電荷</w:t>
      </w:r>
      <w:r>
        <w:rPr>
          <w:lang w:eastAsia="ja-JP"/>
        </w:rPr>
        <w:t>Q</w:t>
      </w:r>
      <w:r>
        <w:rPr>
          <w:lang w:eastAsia="ja-JP"/>
        </w:rPr>
        <w:t>は、図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を</w:t>
      </w:r>
      <w:r>
        <w:rPr>
          <w:lang w:eastAsia="ja-JP"/>
        </w:rPr>
        <w:t>(</w:t>
      </w:r>
      <w:r>
        <w:t>ε</w:t>
      </w:r>
      <w:r>
        <w:rPr>
          <w:lang w:eastAsia="ja-JP"/>
        </w:rPr>
        <w:t>0S/d)(</w:t>
      </w:r>
      <w:proofErr w:type="spellStart"/>
      <w:r>
        <w:t>ω</w:t>
      </w:r>
      <w:r>
        <w:rPr>
          <w:lang w:eastAsia="ja-JP"/>
        </w:rPr>
        <w:t>C</w:t>
      </w:r>
      <w:proofErr w:type="spellEnd"/>
      <w:r>
        <w:rPr>
          <w:lang w:eastAsia="ja-JP"/>
        </w:rPr>
        <w:t xml:space="preserve">) </w:t>
      </w:r>
      <w:r>
        <w:rPr>
          <w:lang w:eastAsia="ja-JP"/>
        </w:rPr>
        <w:t>倍し、さらに位相を</w:t>
      </w:r>
      <w:r>
        <w:rPr>
          <w:lang w:eastAsia="ja-JP"/>
        </w:rPr>
        <w:t>90°</w:t>
      </w:r>
      <w:r>
        <w:rPr>
          <w:lang w:eastAsia="ja-JP"/>
        </w:rPr>
        <w:t>遅らせた図</w:t>
      </w:r>
      <w:r>
        <w:rPr>
          <w:lang w:eastAsia="ja-JP"/>
        </w:rPr>
        <w:t>5.3</w:t>
      </w:r>
      <w:r>
        <w:rPr>
          <w:lang w:eastAsia="ja-JP"/>
        </w:rPr>
        <w:t>により表現される。</w:t>
      </w:r>
      <w:r>
        <w:rPr>
          <w:lang w:eastAsia="ja-JP"/>
        </w:rPr>
        <w:br/>
      </w:r>
      <w:r>
        <w:rPr>
          <w:lang w:eastAsia="ja-JP"/>
        </w:rPr>
        <w:t>但し今回は、</w:t>
      </w:r>
      <w:r>
        <w:rPr>
          <w:lang w:eastAsia="ja-JP"/>
        </w:rPr>
        <w:t xml:space="preserve"> </w:t>
      </w:r>
      <w:r>
        <w:rPr>
          <w:b/>
          <w:i/>
        </w:rPr>
        <w:t>ω</w:t>
      </w:r>
      <w:r>
        <w:rPr>
          <w:b/>
          <w:i/>
          <w:lang w:eastAsia="ja-JP"/>
        </w:rPr>
        <w:t>=2</w:t>
      </w:r>
      <w:r>
        <w:rPr>
          <w:b/>
          <w:i/>
        </w:rPr>
        <w:t>π</w:t>
      </w:r>
      <w:r>
        <w:rPr>
          <w:b/>
          <w:i/>
          <w:lang w:eastAsia="ja-JP"/>
        </w:rPr>
        <w:t>f</w:t>
      </w:r>
      <w:r>
        <w:rPr>
          <w:lang w:eastAsia="ja-JP"/>
        </w:rPr>
        <w:t xml:space="preserve"> </w:t>
      </w:r>
      <w:r>
        <w:rPr>
          <w:lang w:eastAsia="ja-JP"/>
        </w:rPr>
        <w:t>、</w:t>
      </w:r>
      <w:r>
        <w:rPr>
          <w:lang w:eastAsia="ja-JP"/>
        </w:rPr>
        <w:t xml:space="preserve"> </w:t>
      </w:r>
      <w:r>
        <w:rPr>
          <w:b/>
          <w:i/>
          <w:lang w:eastAsia="ja-JP"/>
        </w:rPr>
        <w:t>C=</w:t>
      </w:r>
      <w:r>
        <w:rPr>
          <w:b/>
          <w:i/>
          <w:lang w:eastAsia="ja-JP"/>
        </w:rPr>
        <w:t>？？？</w:t>
      </w:r>
      <w:r>
        <w:rPr>
          <w:lang w:eastAsia="ja-JP"/>
        </w:rPr>
        <w:t xml:space="preserve"> </w:t>
      </w:r>
      <w:r>
        <w:rPr>
          <w:lang w:eastAsia="ja-JP"/>
        </w:rPr>
        <w:t>である。</w:t>
      </w:r>
    </w:p>
    <w:p w:rsidR="00747BD6" w:rsidRDefault="00F3753B">
      <w:pPr>
        <w:pStyle w:val="2"/>
        <w:rPr>
          <w:lang w:eastAsia="ja-JP"/>
        </w:rPr>
      </w:pPr>
      <w:bookmarkStart w:id="15" w:name="section-3"/>
      <w:r>
        <w:rPr>
          <w:lang w:eastAsia="ja-JP"/>
        </w:rPr>
        <w:t>5.4</w:t>
      </w:r>
      <w:bookmarkEnd w:id="15"/>
    </w:p>
    <w:p w:rsidR="00747BD6" w:rsidRDefault="00F3753B">
      <w:pPr>
        <w:pStyle w:val="FirstParagraph"/>
        <w:rPr>
          <w:lang w:eastAsia="ja-JP"/>
        </w:rPr>
      </w:pPr>
      <w:r>
        <w:rPr>
          <w:i/>
          <w:lang w:eastAsia="ja-JP"/>
        </w:rPr>
        <w:t>L-C</w:t>
      </w:r>
      <w:r>
        <w:rPr>
          <w:i/>
          <w:lang w:eastAsia="ja-JP"/>
        </w:rPr>
        <w:t>回路の振動時の位相平面を実験結果より求めるにはいかにする</w:t>
      </w:r>
      <w:r>
        <w:rPr>
          <w:i/>
          <w:lang w:eastAsia="ja-JP"/>
        </w:rPr>
        <w:t>か</w:t>
      </w:r>
      <w:r>
        <w:rPr>
          <w:lang w:eastAsia="ja-JP"/>
        </w:rPr>
        <w:t xml:space="preserve">　</w:t>
      </w:r>
    </w:p>
    <w:p w:rsidR="00747BD6" w:rsidRDefault="00F3753B">
      <w:pPr>
        <w:pStyle w:val="a0"/>
        <w:rPr>
          <w:lang w:eastAsia="ja-JP"/>
        </w:rPr>
      </w:pPr>
      <w:r>
        <w:rPr>
          <w:lang w:eastAsia="ja-JP"/>
        </w:rPr>
        <w:t>理論上は、次のようにプロットすれば、</w:t>
      </w:r>
      <w:r>
        <w:rPr>
          <w:lang w:eastAsia="ja-JP"/>
        </w:rPr>
        <w:t>q-</w:t>
      </w:r>
      <w:proofErr w:type="spellStart"/>
      <w:r>
        <w:rPr>
          <w:lang w:eastAsia="ja-JP"/>
        </w:rPr>
        <w:t>i</w:t>
      </w:r>
      <w:proofErr w:type="spellEnd"/>
      <w:r>
        <w:rPr>
          <w:lang w:eastAsia="ja-JP"/>
        </w:rPr>
        <w:t>平面に位相平面を描写できる。</w:t>
      </w:r>
      <w:r>
        <w:rPr>
          <w:lang w:eastAsia="ja-JP"/>
        </w:rPr>
        <w:br/>
      </w:r>
      <w:r>
        <w:rPr>
          <w:lang w:eastAsia="ja-JP"/>
        </w:rPr>
        <w:t>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以下</w:t>
      </w:r>
      <w:proofErr w:type="spellStart"/>
      <w:r>
        <w:rPr>
          <w:lang w:eastAsia="ja-JP"/>
        </w:rPr>
        <w:t>i</w:t>
      </w:r>
      <w:proofErr w:type="spellEnd"/>
      <w:r>
        <w:rPr>
          <w:lang w:eastAsia="ja-JP"/>
        </w:rPr>
        <w:t>-t</w:t>
      </w:r>
      <w:r>
        <w:rPr>
          <w:lang w:eastAsia="ja-JP"/>
        </w:rPr>
        <w:t>特性と呼ぶ</w:t>
      </w:r>
      <w:r>
        <w:rPr>
          <w:lang w:eastAsia="ja-JP"/>
        </w:rPr>
        <w:t>)</w:t>
      </w:r>
      <w:r>
        <w:rPr>
          <w:lang w:eastAsia="ja-JP"/>
        </w:rPr>
        <w:t>と図</w:t>
      </w:r>
      <w:r>
        <w:rPr>
          <w:lang w:eastAsia="ja-JP"/>
        </w:rPr>
        <w:t>5.3(</w:t>
      </w:r>
      <w:r>
        <w:rPr>
          <w:lang w:eastAsia="ja-JP"/>
        </w:rPr>
        <w:t>以下</w:t>
      </w:r>
      <w:r>
        <w:rPr>
          <w:lang w:eastAsia="ja-JP"/>
        </w:rPr>
        <w:t>q-t</w:t>
      </w:r>
      <w:r>
        <w:rPr>
          <w:lang w:eastAsia="ja-JP"/>
        </w:rPr>
        <w:t>特性と呼ぶ</w:t>
      </w:r>
      <w:r>
        <w:rPr>
          <w:lang w:eastAsia="ja-JP"/>
        </w:rPr>
        <w:t>)</w:t>
      </w:r>
      <w:r>
        <w:rPr>
          <w:lang w:eastAsia="ja-JP"/>
        </w:rPr>
        <w:t>を図</w:t>
      </w:r>
      <w:r>
        <w:rPr>
          <w:lang w:eastAsia="ja-JP"/>
        </w:rPr>
        <w:t>5.4.1</w:t>
      </w:r>
      <w:r>
        <w:rPr>
          <w:lang w:eastAsia="ja-JP"/>
        </w:rPr>
        <w:t>のように重ね合わせる。以下これをグラフ</w:t>
      </w:r>
      <w:r>
        <w:t>θ</w:t>
      </w:r>
      <w:r>
        <w:rPr>
          <w:lang w:eastAsia="ja-JP"/>
        </w:rPr>
        <w:t>と呼ぶ。</w:t>
      </w:r>
      <w:r>
        <w:rPr>
          <w:lang w:eastAsia="ja-JP"/>
        </w:rPr>
        <w:br/>
      </w:r>
      <w:r>
        <w:rPr>
          <w:lang w:eastAsia="ja-JP"/>
        </w:rPr>
        <w:t>位相は</w:t>
      </w:r>
      <w:proofErr w:type="spellStart"/>
      <w:r>
        <w:rPr>
          <w:lang w:eastAsia="ja-JP"/>
        </w:rPr>
        <w:t>i</w:t>
      </w:r>
      <w:proofErr w:type="spellEnd"/>
      <w:r>
        <w:rPr>
          <w:lang w:eastAsia="ja-JP"/>
        </w:rPr>
        <w:t>が</w:t>
      </w:r>
      <w:r>
        <w:rPr>
          <w:lang w:eastAsia="ja-JP"/>
        </w:rPr>
        <w:t>q</w:t>
      </w:r>
      <w:r>
        <w:rPr>
          <w:lang w:eastAsia="ja-JP"/>
        </w:rPr>
        <w:t>より</w:t>
      </w:r>
      <w:r>
        <w:t>θ</w:t>
      </w:r>
      <w:r>
        <w:rPr>
          <w:lang w:eastAsia="ja-JP"/>
        </w:rPr>
        <w:t>進むように重ねる。</w:t>
      </w:r>
      <w:r>
        <w:rPr>
          <w:lang w:eastAsia="ja-JP"/>
        </w:rPr>
        <w:br/>
      </w:r>
      <w:r>
        <w:rPr>
          <w:lang w:eastAsia="ja-JP"/>
        </w:rPr>
        <w:t>グラフ</w:t>
      </w:r>
      <w:r>
        <w:t>θ</w:t>
      </w:r>
      <w:r>
        <w:rPr>
          <w:lang w:eastAsia="ja-JP"/>
        </w:rPr>
        <w:t>の交点は</w:t>
      </w:r>
      <w:r>
        <w:rPr>
          <w:lang w:eastAsia="ja-JP"/>
        </w:rPr>
        <w:br/>
      </w:r>
      <w:proofErr w:type="spellStart"/>
      <w:r>
        <w:rPr>
          <w:b/>
          <w:i/>
          <w:lang w:eastAsia="ja-JP"/>
        </w:rPr>
        <w:t>i</w:t>
      </w:r>
      <w:proofErr w:type="spellEnd"/>
      <w:r>
        <w:rPr>
          <w:b/>
          <w:i/>
          <w:lang w:eastAsia="ja-JP"/>
        </w:rPr>
        <w:t>=q</w:t>
      </w:r>
      <w:r>
        <w:rPr>
          <w:b/>
          <w:i/>
          <w:lang w:eastAsia="ja-JP"/>
        </w:rPr>
        <w:t>･</w:t>
      </w:r>
      <w:r>
        <w:rPr>
          <w:b/>
          <w:i/>
          <w:lang w:eastAsia="ja-JP"/>
        </w:rPr>
        <w:t>exp(</w:t>
      </w:r>
      <w:proofErr w:type="spellStart"/>
      <w:r>
        <w:rPr>
          <w:b/>
          <w:i/>
          <w:lang w:eastAsia="ja-JP"/>
        </w:rPr>
        <w:t>j</w:t>
      </w:r>
      <w:r>
        <w:rPr>
          <w:b/>
          <w:i/>
        </w:rPr>
        <w:t>θ</w:t>
      </w:r>
      <w:proofErr w:type="spellEnd"/>
      <w:r>
        <w:rPr>
          <w:b/>
          <w:i/>
          <w:lang w:eastAsia="ja-JP"/>
        </w:rPr>
        <w:t>)</w:t>
      </w:r>
      <w:r>
        <w:rPr>
          <w:lang w:eastAsia="ja-JP"/>
        </w:rPr>
        <w:br/>
      </w:r>
      <w:r>
        <w:rPr>
          <w:lang w:eastAsia="ja-JP"/>
        </w:rPr>
        <w:t>の解であるため、それを</w:t>
      </w:r>
      <w:r>
        <w:rPr>
          <w:lang w:eastAsia="ja-JP"/>
        </w:rPr>
        <w:t>q-</w:t>
      </w:r>
      <w:proofErr w:type="spellStart"/>
      <w:r>
        <w:rPr>
          <w:lang w:eastAsia="ja-JP"/>
        </w:rPr>
        <w:t>i</w:t>
      </w:r>
      <w:proofErr w:type="spellEnd"/>
      <w:r>
        <w:rPr>
          <w:lang w:eastAsia="ja-JP"/>
        </w:rPr>
        <w:t>平面にプロットすることを考えよう。</w:t>
      </w:r>
      <w:r>
        <w:rPr>
          <w:lang w:eastAsia="ja-JP"/>
        </w:rPr>
        <w:br/>
      </w:r>
      <w:r>
        <w:t>q-i</w:t>
      </w:r>
      <w:r>
        <w:t>平面では実部だけを考えるので、</w:t>
      </w:r>
      <w:r>
        <w:t xml:space="preserve"> </w:t>
      </w:r>
      <w:r>
        <w:rPr>
          <w:b/>
          <w:i/>
        </w:rPr>
        <w:t>i=q</w:t>
      </w:r>
      <w:r>
        <w:rPr>
          <w:b/>
          <w:i/>
        </w:rPr>
        <w:t>･</w:t>
      </w:r>
      <w:r>
        <w:rPr>
          <w:b/>
          <w:i/>
        </w:rPr>
        <w:t>Re[exp(jθ)]</w:t>
      </w:r>
      <w:r>
        <w:br/>
      </w:r>
      <w:r>
        <w:rPr>
          <w:b/>
          <w:i/>
        </w:rPr>
        <w:t>i=q</w:t>
      </w:r>
      <w:r>
        <w:rPr>
          <w:b/>
          <w:i/>
        </w:rPr>
        <w:t>･</w:t>
      </w:r>
      <w:r>
        <w:rPr>
          <w:b/>
          <w:i/>
        </w:rPr>
        <w:t>cosθ</w:t>
      </w:r>
      <w:r>
        <w:br/>
      </w:r>
      <w:r>
        <w:t>となる。</w:t>
      </w:r>
      <w:r>
        <w:br/>
      </w:r>
      <w:r>
        <w:rPr>
          <w:lang w:eastAsia="ja-JP"/>
        </w:rPr>
        <w:t>よって、グラフ</w:t>
      </w:r>
      <w:r>
        <w:t>θ</w:t>
      </w:r>
      <w:r>
        <w:rPr>
          <w:lang w:eastAsia="ja-JP"/>
        </w:rPr>
        <w:t>における</w:t>
      </w:r>
      <w:r>
        <w:rPr>
          <w:lang w:eastAsia="ja-JP"/>
        </w:rPr>
        <w:t>2</w:t>
      </w:r>
      <w:r>
        <w:rPr>
          <w:lang w:eastAsia="ja-JP"/>
        </w:rPr>
        <w:t>曲線の交点の</w:t>
      </w:r>
      <w:r>
        <w:rPr>
          <w:lang w:eastAsia="ja-JP"/>
        </w:rPr>
        <w:t>q</w:t>
      </w:r>
      <w:r>
        <w:rPr>
          <w:lang w:eastAsia="ja-JP"/>
        </w:rPr>
        <w:t>値を、</w:t>
      </w:r>
      <w:r>
        <w:rPr>
          <w:lang w:eastAsia="ja-JP"/>
        </w:rPr>
        <w:t>q-</w:t>
      </w:r>
      <w:proofErr w:type="spellStart"/>
      <w:r>
        <w:rPr>
          <w:lang w:eastAsia="ja-JP"/>
        </w:rPr>
        <w:t>i</w:t>
      </w:r>
      <w:proofErr w:type="spellEnd"/>
      <w:r>
        <w:rPr>
          <w:lang w:eastAsia="ja-JP"/>
        </w:rPr>
        <w:t>平面</w:t>
      </w:r>
      <w:r>
        <w:rPr>
          <w:lang w:eastAsia="ja-JP"/>
        </w:rPr>
        <w:t>の式</w:t>
      </w:r>
      <w:r>
        <w:rPr>
          <w:lang w:eastAsia="ja-JP"/>
        </w:rPr>
        <w:t xml:space="preserve"> </w:t>
      </w:r>
      <w:proofErr w:type="spellStart"/>
      <w:r>
        <w:rPr>
          <w:b/>
          <w:i/>
          <w:lang w:eastAsia="ja-JP"/>
        </w:rPr>
        <w:t>i</w:t>
      </w:r>
      <w:proofErr w:type="spellEnd"/>
      <w:r>
        <w:rPr>
          <w:b/>
          <w:i/>
          <w:lang w:eastAsia="ja-JP"/>
        </w:rPr>
        <w:t>=q</w:t>
      </w:r>
      <w:r>
        <w:rPr>
          <w:b/>
          <w:i/>
          <w:lang w:eastAsia="ja-JP"/>
        </w:rPr>
        <w:t>･</w:t>
      </w:r>
      <w:proofErr w:type="spellStart"/>
      <w:r>
        <w:rPr>
          <w:b/>
          <w:i/>
          <w:lang w:eastAsia="ja-JP"/>
        </w:rPr>
        <w:t>cos</w:t>
      </w:r>
      <w:r>
        <w:rPr>
          <w:b/>
          <w:i/>
        </w:rPr>
        <w:t>θ</w:t>
      </w:r>
      <w:proofErr w:type="spellEnd"/>
      <w:r>
        <w:rPr>
          <w:lang w:eastAsia="ja-JP"/>
        </w:rPr>
        <w:t xml:space="preserve"> </w:t>
      </w:r>
      <w:r>
        <w:rPr>
          <w:lang w:eastAsia="ja-JP"/>
        </w:rPr>
        <w:t>上にプロットすることになる。</w:t>
      </w:r>
      <w:r>
        <w:rPr>
          <w:lang w:eastAsia="ja-JP"/>
        </w:rPr>
        <w:br/>
      </w:r>
      <w:r>
        <w:rPr>
          <w:lang w:eastAsia="ja-JP"/>
        </w:rPr>
        <w:t>グラフ</w:t>
      </w:r>
      <w:r>
        <w:rPr>
          <w:lang w:eastAsia="ja-JP"/>
        </w:rPr>
        <w:t>0</w:t>
      </w:r>
      <w:r>
        <w:rPr>
          <w:lang w:eastAsia="ja-JP"/>
        </w:rPr>
        <w:t>からグラフ</w:t>
      </w:r>
      <w:r>
        <w:rPr>
          <w:lang w:eastAsia="ja-JP"/>
        </w:rPr>
        <w:t>2</w:t>
      </w:r>
      <w:r>
        <w:t>π</w:t>
      </w:r>
      <w:r>
        <w:rPr>
          <w:lang w:eastAsia="ja-JP"/>
        </w:rPr>
        <w:t>に関してこれを行うと、</w:t>
      </w:r>
      <w:r>
        <w:rPr>
          <w:lang w:eastAsia="ja-JP"/>
        </w:rPr>
        <w:t>q-</w:t>
      </w:r>
      <w:proofErr w:type="spellStart"/>
      <w:r>
        <w:rPr>
          <w:lang w:eastAsia="ja-JP"/>
        </w:rPr>
        <w:t>i</w:t>
      </w:r>
      <w:proofErr w:type="spellEnd"/>
      <w:r>
        <w:rPr>
          <w:lang w:eastAsia="ja-JP"/>
        </w:rPr>
        <w:t>平面には図</w:t>
      </w:r>
      <w:r>
        <w:rPr>
          <w:lang w:eastAsia="ja-JP"/>
        </w:rPr>
        <w:t>5.4.2</w:t>
      </w:r>
      <w:r>
        <w:rPr>
          <w:lang w:eastAsia="ja-JP"/>
        </w:rPr>
        <w:t>のような曲線が浮かび上がる。</w:t>
      </w:r>
      <w:r>
        <w:rPr>
          <w:lang w:eastAsia="ja-JP"/>
        </w:rPr>
        <w:br/>
      </w:r>
      <w:r>
        <w:rPr>
          <w:lang w:eastAsia="ja-JP"/>
        </w:rPr>
        <w:t>次に、もう一度</w:t>
      </w:r>
      <w:proofErr w:type="spellStart"/>
      <w:r>
        <w:rPr>
          <w:lang w:eastAsia="ja-JP"/>
        </w:rPr>
        <w:t>i</w:t>
      </w:r>
      <w:proofErr w:type="spellEnd"/>
      <w:r>
        <w:rPr>
          <w:lang w:eastAsia="ja-JP"/>
        </w:rPr>
        <w:t>-t</w:t>
      </w:r>
      <w:r>
        <w:rPr>
          <w:lang w:eastAsia="ja-JP"/>
        </w:rPr>
        <w:t>特性と</w:t>
      </w:r>
      <w:r>
        <w:rPr>
          <w:lang w:eastAsia="ja-JP"/>
        </w:rPr>
        <w:t>q-t</w:t>
      </w:r>
      <w:r>
        <w:rPr>
          <w:lang w:eastAsia="ja-JP"/>
        </w:rPr>
        <w:t>特性を図</w:t>
      </w:r>
      <w:r>
        <w:rPr>
          <w:lang w:eastAsia="ja-JP"/>
        </w:rPr>
        <w:t>5.4.1</w:t>
      </w:r>
      <w:r>
        <w:rPr>
          <w:lang w:eastAsia="ja-JP"/>
        </w:rPr>
        <w:t>のように重ね合わせる。、位相は</w:t>
      </w:r>
      <w:r>
        <w:rPr>
          <w:lang w:eastAsia="ja-JP"/>
        </w:rPr>
        <w:t>q</w:t>
      </w:r>
      <w:r>
        <w:rPr>
          <w:lang w:eastAsia="ja-JP"/>
        </w:rPr>
        <w:t>が</w:t>
      </w:r>
      <w:proofErr w:type="spellStart"/>
      <w:r>
        <w:rPr>
          <w:lang w:eastAsia="ja-JP"/>
        </w:rPr>
        <w:t>i</w:t>
      </w:r>
      <w:proofErr w:type="spellEnd"/>
      <w:r>
        <w:rPr>
          <w:lang w:eastAsia="ja-JP"/>
        </w:rPr>
        <w:t>より</w:t>
      </w:r>
      <w:r>
        <w:rPr>
          <w:lang w:eastAsia="ja-JP"/>
        </w:rPr>
        <w:t>-</w:t>
      </w:r>
      <w:r>
        <w:t>θ</w:t>
      </w:r>
      <w:r>
        <w:rPr>
          <w:lang w:eastAsia="ja-JP"/>
        </w:rPr>
        <w:t>進むように重ねる。これはグラフ</w:t>
      </w:r>
      <w:r>
        <w:t>θ</w:t>
      </w:r>
      <w:r>
        <w:rPr>
          <w:lang w:eastAsia="ja-JP"/>
        </w:rPr>
        <w:t>と一致する。</w:t>
      </w:r>
      <w:r>
        <w:rPr>
          <w:lang w:eastAsia="ja-JP"/>
        </w:rPr>
        <w:br/>
      </w:r>
      <w:r>
        <w:rPr>
          <w:lang w:eastAsia="ja-JP"/>
        </w:rPr>
        <w:t>グラフ</w:t>
      </w:r>
      <w:r>
        <w:rPr>
          <w:lang w:eastAsia="ja-JP"/>
        </w:rPr>
        <w:t>-</w:t>
      </w:r>
      <w:r>
        <w:t>θ</w:t>
      </w:r>
      <w:r>
        <w:rPr>
          <w:lang w:eastAsia="ja-JP"/>
        </w:rPr>
        <w:t>’</w:t>
      </w:r>
      <w:r>
        <w:rPr>
          <w:lang w:eastAsia="ja-JP"/>
        </w:rPr>
        <w:t>の交点は</w:t>
      </w:r>
      <w:r>
        <w:rPr>
          <w:lang w:eastAsia="ja-JP"/>
        </w:rPr>
        <w:br/>
      </w:r>
      <w:r>
        <w:rPr>
          <w:b/>
          <w:i/>
          <w:lang w:eastAsia="ja-JP"/>
        </w:rPr>
        <w:t>q=</w:t>
      </w:r>
      <w:proofErr w:type="spellStart"/>
      <w:r>
        <w:rPr>
          <w:b/>
          <w:i/>
          <w:lang w:eastAsia="ja-JP"/>
        </w:rPr>
        <w:t>i</w:t>
      </w:r>
      <w:proofErr w:type="spellEnd"/>
      <w:r>
        <w:rPr>
          <w:b/>
          <w:i/>
          <w:lang w:eastAsia="ja-JP"/>
        </w:rPr>
        <w:t>･</w:t>
      </w:r>
      <w:r>
        <w:rPr>
          <w:b/>
          <w:i/>
          <w:lang w:eastAsia="ja-JP"/>
        </w:rPr>
        <w:t>exp(-</w:t>
      </w:r>
      <w:proofErr w:type="spellStart"/>
      <w:r>
        <w:rPr>
          <w:b/>
          <w:i/>
          <w:lang w:eastAsia="ja-JP"/>
        </w:rPr>
        <w:t>j</w:t>
      </w:r>
      <w:r>
        <w:rPr>
          <w:b/>
          <w:i/>
        </w:rPr>
        <w:t>θ</w:t>
      </w:r>
      <w:proofErr w:type="spellEnd"/>
      <w:r>
        <w:rPr>
          <w:b/>
          <w:i/>
          <w:lang w:eastAsia="ja-JP"/>
        </w:rPr>
        <w:t>)</w:t>
      </w:r>
      <w:r>
        <w:rPr>
          <w:lang w:eastAsia="ja-JP"/>
        </w:rPr>
        <w:br/>
      </w:r>
      <w:r>
        <w:rPr>
          <w:lang w:eastAsia="ja-JP"/>
        </w:rPr>
        <w:t>の解であるため、それを</w:t>
      </w:r>
      <w:proofErr w:type="spellStart"/>
      <w:r>
        <w:rPr>
          <w:lang w:eastAsia="ja-JP"/>
        </w:rPr>
        <w:t>i</w:t>
      </w:r>
      <w:proofErr w:type="spellEnd"/>
      <w:r>
        <w:rPr>
          <w:lang w:eastAsia="ja-JP"/>
        </w:rPr>
        <w:t>-q</w:t>
      </w:r>
      <w:r>
        <w:rPr>
          <w:lang w:eastAsia="ja-JP"/>
        </w:rPr>
        <w:t>平面にプロットすることを考えよう。</w:t>
      </w:r>
      <w:r>
        <w:rPr>
          <w:lang w:eastAsia="ja-JP"/>
        </w:rPr>
        <w:br/>
      </w:r>
      <w:proofErr w:type="spellStart"/>
      <w:r>
        <w:rPr>
          <w:lang w:eastAsia="ja-JP"/>
        </w:rPr>
        <w:t>i</w:t>
      </w:r>
      <w:proofErr w:type="spellEnd"/>
      <w:r>
        <w:rPr>
          <w:lang w:eastAsia="ja-JP"/>
        </w:rPr>
        <w:t>-q</w:t>
      </w:r>
      <w:r>
        <w:rPr>
          <w:lang w:eastAsia="ja-JP"/>
        </w:rPr>
        <w:t>平面では実部だけを考えるので、</w:t>
      </w:r>
      <w:r>
        <w:rPr>
          <w:lang w:eastAsia="ja-JP"/>
        </w:rPr>
        <w:t xml:space="preserve"> </w:t>
      </w:r>
      <w:r>
        <w:rPr>
          <w:b/>
          <w:i/>
          <w:lang w:eastAsia="ja-JP"/>
        </w:rPr>
        <w:t>q=</w:t>
      </w:r>
      <w:proofErr w:type="spellStart"/>
      <w:r>
        <w:rPr>
          <w:b/>
          <w:i/>
          <w:lang w:eastAsia="ja-JP"/>
        </w:rPr>
        <w:t>i</w:t>
      </w:r>
      <w:proofErr w:type="spellEnd"/>
      <w:r>
        <w:rPr>
          <w:b/>
          <w:i/>
          <w:lang w:eastAsia="ja-JP"/>
        </w:rPr>
        <w:t>･</w:t>
      </w:r>
      <w:r>
        <w:rPr>
          <w:b/>
          <w:i/>
          <w:lang w:eastAsia="ja-JP"/>
        </w:rPr>
        <w:t>Re[exp(-</w:t>
      </w:r>
      <w:proofErr w:type="spellStart"/>
      <w:r>
        <w:rPr>
          <w:b/>
          <w:i/>
          <w:lang w:eastAsia="ja-JP"/>
        </w:rPr>
        <w:t>j</w:t>
      </w:r>
      <w:r>
        <w:rPr>
          <w:b/>
          <w:i/>
        </w:rPr>
        <w:t>θ</w:t>
      </w:r>
      <w:proofErr w:type="spellEnd"/>
      <w:r>
        <w:rPr>
          <w:b/>
          <w:i/>
          <w:lang w:eastAsia="ja-JP"/>
        </w:rPr>
        <w:t>)]</w:t>
      </w:r>
      <w:r>
        <w:rPr>
          <w:lang w:eastAsia="ja-JP"/>
        </w:rPr>
        <w:br/>
      </w:r>
      <w:r>
        <w:rPr>
          <w:b/>
          <w:i/>
          <w:lang w:eastAsia="ja-JP"/>
        </w:rPr>
        <w:t>q=</w:t>
      </w:r>
      <w:proofErr w:type="spellStart"/>
      <w:r>
        <w:rPr>
          <w:b/>
          <w:i/>
          <w:lang w:eastAsia="ja-JP"/>
        </w:rPr>
        <w:t>i</w:t>
      </w:r>
      <w:proofErr w:type="spellEnd"/>
      <w:r>
        <w:rPr>
          <w:b/>
          <w:i/>
          <w:lang w:eastAsia="ja-JP"/>
        </w:rPr>
        <w:t>･</w:t>
      </w:r>
      <w:proofErr w:type="spellStart"/>
      <w:r>
        <w:rPr>
          <w:b/>
          <w:i/>
          <w:lang w:eastAsia="ja-JP"/>
        </w:rPr>
        <w:t>cos</w:t>
      </w:r>
      <w:r>
        <w:rPr>
          <w:b/>
          <w:i/>
        </w:rPr>
        <w:t>θ</w:t>
      </w:r>
      <w:proofErr w:type="spellEnd"/>
      <w:r>
        <w:rPr>
          <w:lang w:eastAsia="ja-JP"/>
        </w:rPr>
        <w:br/>
      </w:r>
      <w:r>
        <w:rPr>
          <w:lang w:eastAsia="ja-JP"/>
        </w:rPr>
        <w:t>となる。</w:t>
      </w:r>
      <w:r>
        <w:rPr>
          <w:lang w:eastAsia="ja-JP"/>
        </w:rPr>
        <w:br/>
      </w:r>
      <w:r>
        <w:rPr>
          <w:lang w:eastAsia="ja-JP"/>
        </w:rPr>
        <w:t>よって</w:t>
      </w:r>
      <w:r>
        <w:rPr>
          <w:lang w:eastAsia="ja-JP"/>
        </w:rPr>
        <w:t>、グラフ</w:t>
      </w:r>
      <w:r>
        <w:rPr>
          <w:lang w:eastAsia="ja-JP"/>
        </w:rPr>
        <w:t>-</w:t>
      </w:r>
      <w:r>
        <w:t>θ</w:t>
      </w:r>
      <w:r>
        <w:rPr>
          <w:lang w:eastAsia="ja-JP"/>
        </w:rPr>
        <w:t>’</w:t>
      </w:r>
      <w:r>
        <w:rPr>
          <w:lang w:eastAsia="ja-JP"/>
        </w:rPr>
        <w:t>における</w:t>
      </w:r>
      <w:r>
        <w:rPr>
          <w:lang w:eastAsia="ja-JP"/>
        </w:rPr>
        <w:t>2</w:t>
      </w:r>
      <w:r>
        <w:rPr>
          <w:lang w:eastAsia="ja-JP"/>
        </w:rPr>
        <w:t>曲線の交点の</w:t>
      </w:r>
      <w:proofErr w:type="spellStart"/>
      <w:r>
        <w:rPr>
          <w:lang w:eastAsia="ja-JP"/>
        </w:rPr>
        <w:t>i</w:t>
      </w:r>
      <w:proofErr w:type="spellEnd"/>
      <w:r>
        <w:rPr>
          <w:lang w:eastAsia="ja-JP"/>
        </w:rPr>
        <w:t>値を、</w:t>
      </w:r>
      <w:proofErr w:type="spellStart"/>
      <w:r>
        <w:rPr>
          <w:lang w:eastAsia="ja-JP"/>
        </w:rPr>
        <w:t>i</w:t>
      </w:r>
      <w:proofErr w:type="spellEnd"/>
      <w:r>
        <w:rPr>
          <w:lang w:eastAsia="ja-JP"/>
        </w:rPr>
        <w:t>-q</w:t>
      </w:r>
      <w:r>
        <w:rPr>
          <w:lang w:eastAsia="ja-JP"/>
        </w:rPr>
        <w:t>平面の式</w:t>
      </w:r>
      <w:r>
        <w:rPr>
          <w:lang w:eastAsia="ja-JP"/>
        </w:rPr>
        <w:t xml:space="preserve"> </w:t>
      </w:r>
      <w:r>
        <w:rPr>
          <w:b/>
          <w:i/>
          <w:lang w:eastAsia="ja-JP"/>
        </w:rPr>
        <w:t>q=</w:t>
      </w:r>
      <w:proofErr w:type="spellStart"/>
      <w:r>
        <w:rPr>
          <w:b/>
          <w:i/>
          <w:lang w:eastAsia="ja-JP"/>
        </w:rPr>
        <w:t>i</w:t>
      </w:r>
      <w:proofErr w:type="spellEnd"/>
      <w:r>
        <w:rPr>
          <w:b/>
          <w:i/>
          <w:lang w:eastAsia="ja-JP"/>
        </w:rPr>
        <w:t>･</w:t>
      </w:r>
      <w:proofErr w:type="spellStart"/>
      <w:r>
        <w:rPr>
          <w:b/>
          <w:i/>
          <w:lang w:eastAsia="ja-JP"/>
        </w:rPr>
        <w:t>cos</w:t>
      </w:r>
      <w:r>
        <w:rPr>
          <w:b/>
          <w:i/>
        </w:rPr>
        <w:t>θ</w:t>
      </w:r>
      <w:proofErr w:type="spellEnd"/>
      <w:r>
        <w:rPr>
          <w:lang w:eastAsia="ja-JP"/>
        </w:rPr>
        <w:t xml:space="preserve"> </w:t>
      </w:r>
      <w:r>
        <w:rPr>
          <w:lang w:eastAsia="ja-JP"/>
        </w:rPr>
        <w:t>上にプロットすることになる。</w:t>
      </w:r>
      <w:r>
        <w:rPr>
          <w:lang w:eastAsia="ja-JP"/>
        </w:rPr>
        <w:br/>
      </w:r>
      <w:r>
        <w:rPr>
          <w:lang w:eastAsia="ja-JP"/>
        </w:rPr>
        <w:t>これは</w:t>
      </w:r>
      <w:r>
        <w:rPr>
          <w:lang w:eastAsia="ja-JP"/>
        </w:rPr>
        <w:t>q-</w:t>
      </w:r>
      <w:proofErr w:type="spellStart"/>
      <w:r>
        <w:rPr>
          <w:lang w:eastAsia="ja-JP"/>
        </w:rPr>
        <w:t>i</w:t>
      </w:r>
      <w:proofErr w:type="spellEnd"/>
      <w:r>
        <w:rPr>
          <w:lang w:eastAsia="ja-JP"/>
        </w:rPr>
        <w:t>平面の式</w:t>
      </w:r>
      <w:r>
        <w:rPr>
          <w:lang w:eastAsia="ja-JP"/>
        </w:rPr>
        <w:t xml:space="preserve"> </w:t>
      </w:r>
      <w:proofErr w:type="spellStart"/>
      <w:r>
        <w:rPr>
          <w:b/>
          <w:i/>
          <w:lang w:eastAsia="ja-JP"/>
        </w:rPr>
        <w:t>i</w:t>
      </w:r>
      <w:proofErr w:type="spellEnd"/>
      <w:r>
        <w:rPr>
          <w:b/>
          <w:i/>
          <w:lang w:eastAsia="ja-JP"/>
        </w:rPr>
        <w:t>=q/</w:t>
      </w:r>
      <w:proofErr w:type="spellStart"/>
      <w:r>
        <w:rPr>
          <w:b/>
          <w:i/>
          <w:lang w:eastAsia="ja-JP"/>
        </w:rPr>
        <w:t>cos</w:t>
      </w:r>
      <w:r>
        <w:rPr>
          <w:b/>
          <w:i/>
        </w:rPr>
        <w:t>θ</w:t>
      </w:r>
      <w:proofErr w:type="spellEnd"/>
      <w:r>
        <w:rPr>
          <w:lang w:eastAsia="ja-JP"/>
        </w:rPr>
        <w:t xml:space="preserve"> </w:t>
      </w:r>
      <w:r>
        <w:rPr>
          <w:lang w:eastAsia="ja-JP"/>
        </w:rPr>
        <w:t>上にプロットしたのと同じことである。</w:t>
      </w:r>
      <w:r>
        <w:rPr>
          <w:lang w:eastAsia="ja-JP"/>
        </w:rPr>
        <w:t xml:space="preserve"> </w:t>
      </w:r>
      <w:r>
        <w:rPr>
          <w:lang w:eastAsia="ja-JP"/>
        </w:rPr>
        <w:t>グラフ</w:t>
      </w:r>
      <w:r>
        <w:rPr>
          <w:lang w:eastAsia="ja-JP"/>
        </w:rPr>
        <w:t>0</w:t>
      </w:r>
      <w:r>
        <w:rPr>
          <w:lang w:eastAsia="ja-JP"/>
        </w:rPr>
        <w:t>からグラフ</w:t>
      </w:r>
      <w:r>
        <w:rPr>
          <w:lang w:eastAsia="ja-JP"/>
        </w:rPr>
        <w:t>2</w:t>
      </w:r>
      <w:r>
        <w:t>π</w:t>
      </w:r>
      <w:r>
        <w:rPr>
          <w:lang w:eastAsia="ja-JP"/>
        </w:rPr>
        <w:t>に関してこれを行うと、</w:t>
      </w:r>
      <w:r>
        <w:rPr>
          <w:lang w:eastAsia="ja-JP"/>
        </w:rPr>
        <w:t>q-</w:t>
      </w:r>
      <w:proofErr w:type="spellStart"/>
      <w:r>
        <w:rPr>
          <w:lang w:eastAsia="ja-JP"/>
        </w:rPr>
        <w:t>i</w:t>
      </w:r>
      <w:proofErr w:type="spellEnd"/>
      <w:r>
        <w:rPr>
          <w:lang w:eastAsia="ja-JP"/>
        </w:rPr>
        <w:t>平面には図</w:t>
      </w:r>
      <w:r>
        <w:rPr>
          <w:lang w:eastAsia="ja-JP"/>
        </w:rPr>
        <w:t>5.4.3</w:t>
      </w:r>
      <w:r>
        <w:rPr>
          <w:lang w:eastAsia="ja-JP"/>
        </w:rPr>
        <w:t>のような曲線が浮かび上がる。</w:t>
      </w:r>
      <w:r>
        <w:rPr>
          <w:lang w:eastAsia="ja-JP"/>
        </w:rPr>
        <w:br/>
      </w:r>
      <w:r>
        <w:rPr>
          <w:b/>
          <w:i/>
          <w:lang w:eastAsia="ja-JP"/>
        </w:rPr>
        <w:t>図</w:t>
      </w:r>
      <w:r>
        <w:rPr>
          <w:b/>
          <w:i/>
          <w:lang w:eastAsia="ja-JP"/>
        </w:rPr>
        <w:t>5.4.2</w:t>
      </w:r>
      <w:r>
        <w:rPr>
          <w:b/>
          <w:i/>
          <w:lang w:eastAsia="ja-JP"/>
        </w:rPr>
        <w:t>と図</w:t>
      </w:r>
      <w:r>
        <w:rPr>
          <w:b/>
          <w:i/>
          <w:lang w:eastAsia="ja-JP"/>
        </w:rPr>
        <w:t>5.4.3</w:t>
      </w:r>
      <w:r>
        <w:rPr>
          <w:b/>
          <w:i/>
          <w:lang w:eastAsia="ja-JP"/>
        </w:rPr>
        <w:t>で、</w:t>
      </w:r>
      <w:r>
        <w:rPr>
          <w:b/>
          <w:i/>
          <w:lang w:eastAsia="ja-JP"/>
        </w:rPr>
        <w:t>x</w:t>
      </w:r>
      <w:r>
        <w:rPr>
          <w:b/>
          <w:i/>
          <w:lang w:eastAsia="ja-JP"/>
        </w:rPr>
        <w:t>と</w:t>
      </w:r>
      <w:r>
        <w:rPr>
          <w:b/>
          <w:i/>
          <w:lang w:eastAsia="ja-JP"/>
        </w:rPr>
        <w:t>y</w:t>
      </w:r>
      <w:r>
        <w:rPr>
          <w:b/>
          <w:i/>
          <w:lang w:eastAsia="ja-JP"/>
        </w:rPr>
        <w:t>はおかしいのでそれぞれ</w:t>
      </w:r>
      <w:r>
        <w:rPr>
          <w:b/>
          <w:i/>
          <w:lang w:eastAsia="ja-JP"/>
        </w:rPr>
        <w:t>p</w:t>
      </w:r>
      <w:r>
        <w:rPr>
          <w:b/>
          <w:i/>
          <w:lang w:eastAsia="ja-JP"/>
        </w:rPr>
        <w:t>と</w:t>
      </w:r>
      <w:proofErr w:type="spellStart"/>
      <w:r>
        <w:rPr>
          <w:b/>
          <w:i/>
          <w:lang w:eastAsia="ja-JP"/>
        </w:rPr>
        <w:t>i</w:t>
      </w:r>
      <w:proofErr w:type="spellEnd"/>
      <w:r>
        <w:rPr>
          <w:b/>
          <w:i/>
          <w:lang w:eastAsia="ja-JP"/>
        </w:rPr>
        <w:t>に書き換えよ</w:t>
      </w:r>
      <w:r>
        <w:rPr>
          <w:lang w:eastAsia="ja-JP"/>
        </w:rPr>
        <w:br/>
      </w:r>
      <w:r>
        <w:rPr>
          <w:lang w:eastAsia="ja-JP"/>
        </w:rPr>
        <w:t>図</w:t>
      </w:r>
      <w:r>
        <w:rPr>
          <w:lang w:eastAsia="ja-JP"/>
        </w:rPr>
        <w:t>5.4.2</w:t>
      </w:r>
      <w:r>
        <w:rPr>
          <w:lang w:eastAsia="ja-JP"/>
        </w:rPr>
        <w:t>と図</w:t>
      </w:r>
      <w:r>
        <w:rPr>
          <w:lang w:eastAsia="ja-JP"/>
        </w:rPr>
        <w:t>5.4.3</w:t>
      </w:r>
      <w:r>
        <w:rPr>
          <w:lang w:eastAsia="ja-JP"/>
        </w:rPr>
        <w:t>を組み合わせれば位相平面が出来上がる。</w:t>
      </w:r>
    </w:p>
    <w:p w:rsidR="00747BD6" w:rsidRDefault="00F3753B">
      <w:pPr>
        <w:pStyle w:val="a0"/>
        <w:rPr>
          <w:lang w:eastAsia="ja-JP"/>
        </w:rPr>
      </w:pPr>
      <w:r>
        <w:rPr>
          <w:lang w:eastAsia="ja-JP"/>
        </w:rPr>
        <w:t>しかし、簡易的なプロットでよい場合は次の手法のほうがグラフを複雑に重ね合わせる必要</w:t>
      </w:r>
      <w:r>
        <w:rPr>
          <w:lang w:eastAsia="ja-JP"/>
        </w:rPr>
        <w:t>がないため容易だろう。</w:t>
      </w:r>
      <w:r>
        <w:rPr>
          <w:lang w:eastAsia="ja-JP"/>
        </w:rPr>
        <w:br/>
      </w:r>
      <w:r>
        <w:rPr>
          <w:lang w:eastAsia="ja-JP"/>
        </w:rPr>
        <w:lastRenderedPageBreak/>
        <w:t>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と図</w:t>
      </w:r>
      <w:r>
        <w:rPr>
          <w:lang w:eastAsia="ja-JP"/>
        </w:rPr>
        <w:t>5.3</w:t>
      </w:r>
      <w:r>
        <w:rPr>
          <w:lang w:eastAsia="ja-JP"/>
        </w:rPr>
        <w:t>を比較し、どちらかが</w:t>
      </w:r>
      <w:r>
        <w:rPr>
          <w:lang w:eastAsia="ja-JP"/>
        </w:rPr>
        <w:t>0</w:t>
      </w:r>
      <w:r>
        <w:rPr>
          <w:lang w:eastAsia="ja-JP"/>
        </w:rPr>
        <w:t>となったときのもう片方の図の瞬時値を</w:t>
      </w:r>
      <w:r>
        <w:rPr>
          <w:lang w:eastAsia="ja-JP"/>
        </w:rPr>
        <w:t>q-</w:t>
      </w:r>
      <w:proofErr w:type="spellStart"/>
      <w:r>
        <w:rPr>
          <w:lang w:eastAsia="ja-JP"/>
        </w:rPr>
        <w:t>i</w:t>
      </w:r>
      <w:proofErr w:type="spellEnd"/>
      <w:r>
        <w:rPr>
          <w:lang w:eastAsia="ja-JP"/>
        </w:rPr>
        <w:t>平面にプロットする。</w:t>
      </w:r>
      <w:r>
        <w:rPr>
          <w:lang w:eastAsia="ja-JP"/>
        </w:rPr>
        <w:br/>
      </w:r>
      <w:r>
        <w:rPr>
          <w:lang w:eastAsia="ja-JP"/>
        </w:rPr>
        <w:t>次に、図</w:t>
      </w:r>
      <w:r>
        <w:rPr>
          <w:lang w:eastAsia="ja-JP"/>
        </w:rPr>
        <w:t xml:space="preserve"> </w:t>
      </w:r>
      <w:r>
        <w:rPr>
          <w:b/>
          <w:i/>
          <w:lang w:eastAsia="ja-JP"/>
        </w:rPr>
        <w:t>(</w:t>
      </w:r>
      <w:r>
        <w:rPr>
          <w:b/>
          <w:i/>
          <w:lang w:eastAsia="ja-JP"/>
        </w:rPr>
        <w:t>番号</w:t>
      </w:r>
      <w:r>
        <w:rPr>
          <w:b/>
          <w:i/>
          <w:lang w:eastAsia="ja-JP"/>
        </w:rPr>
        <w:t>)</w:t>
      </w:r>
      <w:r>
        <w:rPr>
          <w:lang w:eastAsia="ja-JP"/>
        </w:rPr>
        <w:t xml:space="preserve"> </w:t>
      </w:r>
      <w:r>
        <w:rPr>
          <w:lang w:eastAsia="ja-JP"/>
        </w:rPr>
        <w:t>と図</w:t>
      </w:r>
      <w:r>
        <w:rPr>
          <w:lang w:eastAsia="ja-JP"/>
        </w:rPr>
        <w:t>5.3</w:t>
      </w:r>
      <w:r>
        <w:rPr>
          <w:lang w:eastAsia="ja-JP"/>
        </w:rPr>
        <w:t>を図</w:t>
      </w:r>
      <w:r>
        <w:rPr>
          <w:lang w:eastAsia="ja-JP"/>
        </w:rPr>
        <w:t>5.4.2</w:t>
      </w:r>
      <w:r>
        <w:rPr>
          <w:lang w:eastAsia="ja-JP"/>
        </w:rPr>
        <w:t>のように位相をずらさずに重ね合わせる。そのグラフの交点は</w:t>
      </w:r>
      <w:r>
        <w:rPr>
          <w:lang w:eastAsia="ja-JP"/>
        </w:rPr>
        <w:t xml:space="preserve"> </w:t>
      </w:r>
      <w:proofErr w:type="spellStart"/>
      <w:r>
        <w:rPr>
          <w:b/>
          <w:i/>
          <w:lang w:eastAsia="ja-JP"/>
        </w:rPr>
        <w:t>i</w:t>
      </w:r>
      <w:proofErr w:type="spellEnd"/>
      <w:r>
        <w:rPr>
          <w:b/>
          <w:i/>
          <w:lang w:eastAsia="ja-JP"/>
        </w:rPr>
        <w:t>=q</w:t>
      </w:r>
      <w:r>
        <w:rPr>
          <w:lang w:eastAsia="ja-JP"/>
        </w:rPr>
        <w:t xml:space="preserve"> </w:t>
      </w:r>
      <w:r>
        <w:rPr>
          <w:lang w:eastAsia="ja-JP"/>
        </w:rPr>
        <w:t>の解であるため、それを</w:t>
      </w:r>
      <w:r>
        <w:rPr>
          <w:lang w:eastAsia="ja-JP"/>
        </w:rPr>
        <w:t>q-</w:t>
      </w:r>
      <w:proofErr w:type="spellStart"/>
      <w:r>
        <w:rPr>
          <w:lang w:eastAsia="ja-JP"/>
        </w:rPr>
        <w:t>i</w:t>
      </w:r>
      <w:proofErr w:type="spellEnd"/>
      <w:r>
        <w:rPr>
          <w:lang w:eastAsia="ja-JP"/>
        </w:rPr>
        <w:t>平面にプロットする</w:t>
      </w:r>
      <w:r>
        <w:rPr>
          <w:lang w:eastAsia="ja-JP"/>
        </w:rPr>
        <w:br/>
      </w:r>
      <w:r>
        <w:rPr>
          <w:lang w:eastAsia="ja-JP"/>
        </w:rPr>
        <w:t>この手法で位相平面を示したものが図</w:t>
      </w:r>
      <w:r>
        <w:rPr>
          <w:lang w:eastAsia="ja-JP"/>
        </w:rPr>
        <w:t>5.4.4</w:t>
      </w:r>
      <w:r>
        <w:rPr>
          <w:lang w:eastAsia="ja-JP"/>
        </w:rPr>
        <w:t>である。</w:t>
      </w:r>
    </w:p>
    <w:p w:rsidR="00747BD6" w:rsidRDefault="00F3753B">
      <w:pPr>
        <w:pStyle w:val="a0"/>
        <w:rPr>
          <w:lang w:eastAsia="ja-JP"/>
        </w:rPr>
      </w:pPr>
      <w:r>
        <w:rPr>
          <w:b/>
          <w:i/>
          <w:lang w:eastAsia="ja-JP"/>
        </w:rPr>
        <w:t>図</w:t>
      </w:r>
      <w:r>
        <w:rPr>
          <w:b/>
          <w:i/>
          <w:lang w:eastAsia="ja-JP"/>
        </w:rPr>
        <w:t>544</w:t>
      </w:r>
    </w:p>
    <w:p w:rsidR="00747BD6" w:rsidRDefault="00F3753B">
      <w:pPr>
        <w:pStyle w:val="2"/>
        <w:rPr>
          <w:lang w:eastAsia="ja-JP"/>
        </w:rPr>
      </w:pPr>
      <w:bookmarkStart w:id="16" w:name="section-4"/>
      <w:r>
        <w:rPr>
          <w:lang w:eastAsia="ja-JP"/>
        </w:rPr>
        <w:t>5.5</w:t>
      </w:r>
      <w:bookmarkEnd w:id="16"/>
    </w:p>
    <w:p w:rsidR="00747BD6" w:rsidRDefault="00F3753B">
      <w:pPr>
        <w:pStyle w:val="FirstParagraph"/>
        <w:rPr>
          <w:lang w:eastAsia="ja-JP"/>
        </w:rPr>
      </w:pPr>
      <w:r>
        <w:rPr>
          <w:i/>
          <w:lang w:eastAsia="ja-JP"/>
        </w:rPr>
        <w:t>L-C</w:t>
      </w:r>
      <w:r>
        <w:rPr>
          <w:i/>
          <w:lang w:eastAsia="ja-JP"/>
        </w:rPr>
        <w:t>回路において、抵抗を無視した計算値と実験値を振動数について比較してみよ</w:t>
      </w:r>
    </w:p>
    <w:p w:rsidR="00747BD6" w:rsidRDefault="00F3753B">
      <w:pPr>
        <w:pStyle w:val="a0"/>
        <w:rPr>
          <w:lang w:eastAsia="ja-JP"/>
        </w:rPr>
      </w:pPr>
      <w:r>
        <w:rPr>
          <w:lang w:eastAsia="ja-JP"/>
        </w:rPr>
        <w:t>実験から読み取れる振動数は</w:t>
      </w:r>
      <w:r>
        <w:rPr>
          <w:lang w:eastAsia="ja-JP"/>
        </w:rPr>
        <w:t xml:space="preserve"> </w:t>
      </w:r>
      <w:r>
        <w:rPr>
          <w:b/>
          <w:i/>
          <w:lang w:eastAsia="ja-JP"/>
        </w:rPr>
        <w:t>？</w:t>
      </w:r>
      <w:r>
        <w:rPr>
          <w:b/>
          <w:i/>
          <w:lang w:eastAsia="ja-JP"/>
        </w:rPr>
        <w:t>[Hz]</w:t>
      </w:r>
      <w:r>
        <w:rPr>
          <w:lang w:eastAsia="ja-JP"/>
        </w:rPr>
        <w:t xml:space="preserve"> </w:t>
      </w:r>
      <w:r>
        <w:rPr>
          <w:lang w:eastAsia="ja-JP"/>
        </w:rPr>
        <w:t>であり、計算値は</w:t>
      </w:r>
      <w:r>
        <w:rPr>
          <w:lang w:eastAsia="ja-JP"/>
        </w:rPr>
        <w:t xml:space="preserve"> </w:t>
      </w:r>
      <w:r>
        <w:rPr>
          <w:b/>
          <w:i/>
          <w:lang w:eastAsia="ja-JP"/>
        </w:rPr>
        <w:t>？</w:t>
      </w:r>
      <w:r>
        <w:rPr>
          <w:b/>
          <w:i/>
          <w:lang w:eastAsia="ja-JP"/>
        </w:rPr>
        <w:t>[Hz]</w:t>
      </w:r>
      <w:r>
        <w:rPr>
          <w:lang w:eastAsia="ja-JP"/>
        </w:rPr>
        <w:t xml:space="preserve"> </w:t>
      </w:r>
      <w:r>
        <w:rPr>
          <w:lang w:eastAsia="ja-JP"/>
        </w:rPr>
        <w:t>である。但し計算式は</w:t>
      </w:r>
      <w:r>
        <w:rPr>
          <w:lang w:eastAsia="ja-JP"/>
        </w:rPr>
        <w:t>6.1</w:t>
      </w:r>
      <w:r>
        <w:rPr>
          <w:lang w:eastAsia="ja-JP"/>
        </w:rPr>
        <w:t>節に示す通り、</w:t>
      </w:r>
      <w:r>
        <w:rPr>
          <w:lang w:eastAsia="ja-JP"/>
        </w:rPr>
        <w:t xml:space="preserve"> </w:t>
      </w:r>
      <w:r>
        <w:rPr>
          <w:b/>
          <w:i/>
          <w:lang w:eastAsia="ja-JP"/>
        </w:rPr>
        <w:t>(1/(2</w:t>
      </w:r>
      <w:r>
        <w:rPr>
          <w:b/>
          <w:i/>
        </w:rPr>
        <w:t>π</w:t>
      </w:r>
      <w:r>
        <w:rPr>
          <w:b/>
          <w:i/>
          <w:lang w:eastAsia="ja-JP"/>
        </w:rPr>
        <w:t>))\Sqrt(1/LC)[Hz]</w:t>
      </w:r>
      <w:r>
        <w:rPr>
          <w:lang w:eastAsia="ja-JP"/>
        </w:rPr>
        <w:t xml:space="preserve"> </w:t>
      </w:r>
      <w:r>
        <w:rPr>
          <w:lang w:eastAsia="ja-JP"/>
        </w:rPr>
        <w:t>であり、誤差率は</w:t>
      </w:r>
      <w:r>
        <w:rPr>
          <w:lang w:eastAsia="ja-JP"/>
        </w:rPr>
        <w:t xml:space="preserve"> </w:t>
      </w:r>
      <w:r>
        <w:rPr>
          <w:b/>
          <w:i/>
          <w:lang w:eastAsia="ja-JP"/>
        </w:rPr>
        <w:t>？％</w:t>
      </w:r>
      <w:r>
        <w:rPr>
          <w:lang w:eastAsia="ja-JP"/>
        </w:rPr>
        <w:t xml:space="preserve"> </w:t>
      </w:r>
      <w:r>
        <w:rPr>
          <w:lang w:eastAsia="ja-JP"/>
        </w:rPr>
        <w:t>である。</w:t>
      </w:r>
      <w:r>
        <w:rPr>
          <w:lang w:eastAsia="ja-JP"/>
        </w:rPr>
        <w:br/>
      </w:r>
      <w:r>
        <w:rPr>
          <w:lang w:eastAsia="ja-JP"/>
        </w:rPr>
        <w:t>抵抗の有無にかかわらず振動数がほぼ一定値を示す理由は</w:t>
      </w:r>
      <w:r>
        <w:rPr>
          <w:lang w:eastAsia="ja-JP"/>
        </w:rPr>
        <w:t>6.1</w:t>
      </w:r>
      <w:r>
        <w:rPr>
          <w:lang w:eastAsia="ja-JP"/>
        </w:rPr>
        <w:t>節にも示した通り、合成インピーダンスの大きさが最小になるときに成立する周波数の式</w:t>
      </w:r>
      <w:r>
        <w:rPr>
          <w:lang w:eastAsia="ja-JP"/>
        </w:rPr>
        <w:br/>
      </w:r>
      <w:proofErr w:type="spellStart"/>
      <w:r>
        <w:rPr>
          <w:b/>
          <w:i/>
        </w:rPr>
        <w:t>ω</w:t>
      </w:r>
      <w:r>
        <w:rPr>
          <w:b/>
          <w:i/>
          <w:lang w:eastAsia="ja-JP"/>
        </w:rPr>
        <w:t>L</w:t>
      </w:r>
      <w:proofErr w:type="spellEnd"/>
      <w:r>
        <w:rPr>
          <w:b/>
          <w:i/>
          <w:lang w:eastAsia="ja-JP"/>
        </w:rPr>
        <w:t>-(1/</w:t>
      </w:r>
      <w:proofErr w:type="spellStart"/>
      <w:r>
        <w:rPr>
          <w:b/>
          <w:i/>
        </w:rPr>
        <w:t>ω</w:t>
      </w:r>
      <w:r>
        <w:rPr>
          <w:b/>
          <w:i/>
          <w:lang w:eastAsia="ja-JP"/>
        </w:rPr>
        <w:t>C</w:t>
      </w:r>
      <w:proofErr w:type="spellEnd"/>
      <w:r>
        <w:rPr>
          <w:b/>
          <w:i/>
          <w:lang w:eastAsia="ja-JP"/>
        </w:rPr>
        <w:t>)=0</w:t>
      </w:r>
      <w:r>
        <w:rPr>
          <w:lang w:eastAsia="ja-JP"/>
        </w:rPr>
        <w:br/>
      </w:r>
      <w:r>
        <w:rPr>
          <w:lang w:eastAsia="ja-JP"/>
        </w:rPr>
        <w:t>に抵抗値が含まれないからである。</w:t>
      </w:r>
    </w:p>
    <w:p w:rsidR="00747BD6" w:rsidRDefault="00F3753B">
      <w:pPr>
        <w:pStyle w:val="2"/>
        <w:rPr>
          <w:lang w:eastAsia="ja-JP"/>
        </w:rPr>
      </w:pPr>
      <w:bookmarkStart w:id="17" w:name="section-5"/>
      <w:r>
        <w:rPr>
          <w:lang w:eastAsia="ja-JP"/>
        </w:rPr>
        <w:t>5.6</w:t>
      </w:r>
      <w:bookmarkEnd w:id="17"/>
    </w:p>
    <w:p w:rsidR="00747BD6" w:rsidRDefault="00F3753B">
      <w:pPr>
        <w:pStyle w:val="FirstParagraph"/>
        <w:rPr>
          <w:lang w:eastAsia="ja-JP"/>
        </w:rPr>
      </w:pPr>
      <w:r>
        <w:rPr>
          <w:i/>
          <w:lang w:eastAsia="ja-JP"/>
        </w:rPr>
        <w:t>L-C</w:t>
      </w:r>
      <w:r>
        <w:rPr>
          <w:i/>
          <w:lang w:eastAsia="ja-JP"/>
        </w:rPr>
        <w:t>回路で抵抗を考慮した場合の式</w:t>
      </w:r>
      <w:r>
        <w:rPr>
          <w:i/>
          <w:lang w:eastAsia="ja-JP"/>
        </w:rPr>
        <w:t>(</w:t>
      </w:r>
      <w:r>
        <w:rPr>
          <w:i/>
          <w:lang w:eastAsia="ja-JP"/>
        </w:rPr>
        <w:t>参考文献</w:t>
      </w:r>
      <w:r>
        <w:rPr>
          <w:i/>
          <w:lang w:eastAsia="ja-JP"/>
        </w:rPr>
        <w:t>[4]91</w:t>
      </w:r>
      <w:r>
        <w:rPr>
          <w:i/>
          <w:lang w:eastAsia="ja-JP"/>
        </w:rPr>
        <w:t>ページの式</w:t>
      </w:r>
      <w:r>
        <w:rPr>
          <w:i/>
          <w:lang w:eastAsia="ja-JP"/>
        </w:rPr>
        <w:t>(12))</w:t>
      </w:r>
      <w:r>
        <w:rPr>
          <w:i/>
          <w:lang w:eastAsia="ja-JP"/>
        </w:rPr>
        <w:t>を解いて実験結果と比較せよ</w:t>
      </w:r>
    </w:p>
    <w:p w:rsidR="00747BD6" w:rsidRDefault="00F3753B">
      <w:pPr>
        <w:pStyle w:val="a0"/>
        <w:rPr>
          <w:lang w:eastAsia="ja-JP"/>
        </w:rPr>
      </w:pPr>
      <w:r>
        <w:rPr>
          <w:noProof/>
        </w:rPr>
        <w:drawing>
          <wp:inline distT="0" distB="0" distL="0" distR="0">
            <wp:extent cx="4667916" cy="17648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56sankou.png"/>
                    <pic:cNvPicPr>
                      <a:picLocks noChangeAspect="1" noChangeArrowheads="1"/>
                    </pic:cNvPicPr>
                  </pic:nvPicPr>
                  <pic:blipFill>
                    <a:blip r:embed="rId7"/>
                    <a:stretch>
                      <a:fillRect/>
                    </a:stretch>
                  </pic:blipFill>
                  <pic:spPr bwMode="auto">
                    <a:xfrm>
                      <a:off x="0" y="0"/>
                      <a:ext cx="4667916" cy="1764855"/>
                    </a:xfrm>
                    <a:prstGeom prst="rect">
                      <a:avLst/>
                    </a:prstGeom>
                    <a:noFill/>
                    <a:ln w="9525">
                      <a:noFill/>
                      <a:headEnd/>
                      <a:tailEnd/>
                    </a:ln>
                  </pic:spPr>
                </pic:pic>
              </a:graphicData>
            </a:graphic>
          </wp:inline>
        </w:drawing>
      </w:r>
      <w:r>
        <w:rPr>
          <w:lang w:eastAsia="ja-JP"/>
        </w:rPr>
        <w:br/>
      </w:r>
      <w:r>
        <w:rPr>
          <w:b/>
          <w:i/>
          <w:lang w:eastAsia="ja-JP"/>
        </w:rPr>
        <w:t>データが届き次第、</w:t>
      </w:r>
      <w:hyperlink r:id="rId8">
        <w:r>
          <w:rPr>
            <w:rStyle w:val="ad"/>
            <w:b/>
            <w:i/>
            <w:lang w:eastAsia="ja-JP"/>
          </w:rPr>
          <w:t>grapes</w:t>
        </w:r>
        <w:r>
          <w:rPr>
            <w:rStyle w:val="ad"/>
            <w:b/>
            <w:i/>
            <w:lang w:eastAsia="ja-JP"/>
          </w:rPr>
          <w:t>の数式</w:t>
        </w:r>
      </w:hyperlink>
      <w:r>
        <w:rPr>
          <w:b/>
          <w:i/>
          <w:lang w:eastAsia="ja-JP"/>
        </w:rPr>
        <w:t>に具体的に値を当てはめる。</w:t>
      </w:r>
    </w:p>
    <w:p w:rsidR="00747BD6" w:rsidRDefault="00F3753B">
      <w:pPr>
        <w:pStyle w:val="a0"/>
        <w:rPr>
          <w:lang w:eastAsia="ja-JP"/>
        </w:rPr>
      </w:pPr>
      <w:r>
        <w:rPr>
          <w:b/>
          <w:i/>
          <w:lang w:eastAsia="ja-JP"/>
        </w:rPr>
        <w:t>その上、図</w:t>
      </w:r>
      <w:r>
        <w:rPr>
          <w:b/>
          <w:i/>
          <w:lang w:eastAsia="ja-JP"/>
        </w:rPr>
        <w:t>544</w:t>
      </w:r>
      <w:r>
        <w:rPr>
          <w:b/>
          <w:i/>
          <w:lang w:eastAsia="ja-JP"/>
        </w:rPr>
        <w:t>と比較して言えることを言う</w:t>
      </w:r>
    </w:p>
    <w:p w:rsidR="00747BD6" w:rsidRDefault="00F3753B">
      <w:pPr>
        <w:pStyle w:val="2"/>
        <w:rPr>
          <w:lang w:eastAsia="ja-JP"/>
        </w:rPr>
      </w:pPr>
      <w:bookmarkStart w:id="18" w:name="section-6"/>
      <w:r>
        <w:rPr>
          <w:lang w:eastAsia="ja-JP"/>
        </w:rPr>
        <w:t>5.7</w:t>
      </w:r>
      <w:bookmarkEnd w:id="18"/>
    </w:p>
    <w:p w:rsidR="00747BD6" w:rsidRDefault="00F3753B">
      <w:pPr>
        <w:pStyle w:val="FirstParagraph"/>
        <w:rPr>
          <w:lang w:eastAsia="ja-JP"/>
        </w:rPr>
      </w:pPr>
      <w:r>
        <w:rPr>
          <w:i/>
          <w:lang w:eastAsia="ja-JP"/>
        </w:rPr>
        <w:t>L-C</w:t>
      </w:r>
      <w:r>
        <w:rPr>
          <w:i/>
          <w:lang w:eastAsia="ja-JP"/>
        </w:rPr>
        <w:t>回路の抵抗はいかなる作用をするか、式</w:t>
      </w:r>
      <w:r>
        <w:rPr>
          <w:i/>
          <w:lang w:eastAsia="ja-JP"/>
        </w:rPr>
        <w:t>(12)</w:t>
      </w:r>
      <w:r>
        <w:rPr>
          <w:i/>
          <w:lang w:eastAsia="ja-JP"/>
        </w:rPr>
        <w:t>の結果を用いて説明せよ</w:t>
      </w:r>
    </w:p>
    <w:p w:rsidR="00747BD6" w:rsidRDefault="00F3753B">
      <w:pPr>
        <w:pStyle w:val="a0"/>
        <w:rPr>
          <w:lang w:eastAsia="ja-JP"/>
        </w:rPr>
      </w:pPr>
      <w:r>
        <w:rPr>
          <w:lang w:eastAsia="ja-JP"/>
        </w:rPr>
        <w:t>q</w:t>
      </w:r>
      <w:r>
        <w:rPr>
          <w:lang w:eastAsia="ja-JP"/>
        </w:rPr>
        <w:t>の式や</w:t>
      </w:r>
      <w:proofErr w:type="spellStart"/>
      <w:r>
        <w:rPr>
          <w:lang w:eastAsia="ja-JP"/>
        </w:rPr>
        <w:t>i</w:t>
      </w:r>
      <w:proofErr w:type="spellEnd"/>
      <w:r>
        <w:rPr>
          <w:lang w:eastAsia="ja-JP"/>
        </w:rPr>
        <w:t>の式で、</w:t>
      </w:r>
      <w:r>
        <w:rPr>
          <w:lang w:eastAsia="ja-JP"/>
        </w:rPr>
        <w:t>e^(-</w:t>
      </w:r>
      <w:r>
        <w:t>α</w:t>
      </w:r>
      <w:r>
        <w:rPr>
          <w:lang w:eastAsia="ja-JP"/>
        </w:rPr>
        <w:t>t)</w:t>
      </w:r>
      <w:r>
        <w:rPr>
          <w:lang w:eastAsia="ja-JP"/>
        </w:rPr>
        <w:t>の部分に注目されたい。</w:t>
      </w:r>
    </w:p>
    <w:p w:rsidR="00747BD6" w:rsidRDefault="00F3753B">
      <w:pPr>
        <w:pStyle w:val="a0"/>
        <w:rPr>
          <w:lang w:eastAsia="ja-JP"/>
        </w:rPr>
      </w:pPr>
      <w:r>
        <w:rPr>
          <w:lang w:eastAsia="ja-JP"/>
        </w:rPr>
        <w:lastRenderedPageBreak/>
        <w:t>これは、電荷や電流が時間の</w:t>
      </w:r>
      <w:r>
        <w:t>α</w:t>
      </w:r>
      <w:r>
        <w:rPr>
          <w:lang w:eastAsia="ja-JP"/>
        </w:rPr>
        <w:t>倍に従って指数関数的に減少していくということを意味している。</w:t>
      </w:r>
    </w:p>
    <w:p w:rsidR="00747BD6" w:rsidRDefault="00F3753B">
      <w:pPr>
        <w:pStyle w:val="a0"/>
        <w:rPr>
          <w:lang w:eastAsia="ja-JP"/>
        </w:rPr>
      </w:pPr>
      <w:r>
        <w:rPr>
          <w:lang w:eastAsia="ja-JP"/>
        </w:rPr>
        <w:t>このこと</w:t>
      </w:r>
      <w:r>
        <w:rPr>
          <w:lang w:eastAsia="ja-JP"/>
        </w:rPr>
        <w:t>と、</w:t>
      </w:r>
      <w:r>
        <w:rPr>
          <w:lang w:eastAsia="ja-JP"/>
        </w:rPr>
        <w:t xml:space="preserve"> </w:t>
      </w:r>
      <w:r>
        <w:rPr>
          <w:b/>
          <w:i/>
        </w:rPr>
        <w:t>α</w:t>
      </w:r>
      <w:r>
        <w:rPr>
          <w:b/>
          <w:i/>
          <w:lang w:eastAsia="ja-JP"/>
        </w:rPr>
        <w:t>=R/2L</w:t>
      </w:r>
      <w:r>
        <w:rPr>
          <w:lang w:eastAsia="ja-JP"/>
        </w:rPr>
        <w:t xml:space="preserve"> </w:t>
      </w:r>
      <w:r>
        <w:rPr>
          <w:lang w:eastAsia="ja-JP"/>
        </w:rPr>
        <w:t>より、</w:t>
      </w:r>
    </w:p>
    <w:p w:rsidR="00747BD6" w:rsidRDefault="00F3753B">
      <w:pPr>
        <w:pStyle w:val="a0"/>
        <w:rPr>
          <w:lang w:eastAsia="ja-JP"/>
        </w:rPr>
      </w:pPr>
      <w:r>
        <w:rPr>
          <w:lang w:eastAsia="ja-JP"/>
        </w:rPr>
        <w:t>電荷や電流の</w:t>
      </w:r>
      <w:r>
        <w:rPr>
          <w:lang w:eastAsia="ja-JP"/>
        </w:rPr>
        <w:t>(</w:t>
      </w:r>
      <w:r>
        <w:rPr>
          <w:lang w:eastAsia="ja-JP"/>
        </w:rPr>
        <w:t>指数関数的に</w:t>
      </w:r>
      <w:r>
        <w:rPr>
          <w:lang w:eastAsia="ja-JP"/>
        </w:rPr>
        <w:t>)</w:t>
      </w:r>
      <w:r>
        <w:rPr>
          <w:lang w:eastAsia="ja-JP"/>
        </w:rPr>
        <w:t>減少していく勢いは抵抗値に比例するということが分かった。</w:t>
      </w:r>
    </w:p>
    <w:p w:rsidR="00747BD6" w:rsidRDefault="00F3753B">
      <w:pPr>
        <w:pStyle w:val="2"/>
        <w:rPr>
          <w:lang w:eastAsia="ja-JP"/>
        </w:rPr>
      </w:pPr>
      <w:bookmarkStart w:id="19" w:name="section-7"/>
      <w:r>
        <w:rPr>
          <w:lang w:eastAsia="ja-JP"/>
        </w:rPr>
        <w:t>5.8</w:t>
      </w:r>
      <w:bookmarkEnd w:id="19"/>
    </w:p>
    <w:p w:rsidR="00747BD6" w:rsidRDefault="00F3753B">
      <w:pPr>
        <w:pStyle w:val="FirstParagraph"/>
        <w:rPr>
          <w:lang w:eastAsia="ja-JP"/>
        </w:rPr>
      </w:pPr>
      <w:r>
        <w:rPr>
          <w:i/>
          <w:lang w:eastAsia="ja-JP"/>
        </w:rPr>
        <w:t>電気回路と力学系との類似を式</w:t>
      </w:r>
      <w:r>
        <w:rPr>
          <w:i/>
          <w:lang w:eastAsia="ja-JP"/>
        </w:rPr>
        <w:t>(12)</w:t>
      </w:r>
      <w:r>
        <w:rPr>
          <w:i/>
          <w:lang w:eastAsia="ja-JP"/>
        </w:rPr>
        <w:t>を用いて述べよ</w:t>
      </w:r>
    </w:p>
    <w:p w:rsidR="00747BD6" w:rsidRDefault="00F3753B">
      <w:pPr>
        <w:pStyle w:val="a0"/>
        <w:rPr>
          <w:lang w:eastAsia="ja-JP"/>
        </w:rPr>
      </w:pPr>
      <w:r>
        <w:rPr>
          <w:b/>
          <w:i/>
          <w:lang w:eastAsia="ja-JP"/>
        </w:rPr>
        <w:t>式</w:t>
      </w:r>
      <w:r>
        <w:rPr>
          <w:b/>
          <w:i/>
          <w:lang w:eastAsia="ja-JP"/>
        </w:rPr>
        <w:t>(12)</w:t>
      </w:r>
      <w:r>
        <w:rPr>
          <w:lang w:eastAsia="ja-JP"/>
        </w:rPr>
        <w:t xml:space="preserve"> </w:t>
      </w:r>
      <w:r>
        <w:rPr>
          <w:lang w:eastAsia="ja-JP"/>
        </w:rPr>
        <w:t>は</w:t>
      </w:r>
      <w:r>
        <w:rPr>
          <w:lang w:eastAsia="ja-JP"/>
        </w:rPr>
        <w:t>RLC</w:t>
      </w:r>
      <w:r>
        <w:rPr>
          <w:lang w:eastAsia="ja-JP"/>
        </w:rPr>
        <w:t>回路における減衰振動を表す式である。</w:t>
      </w:r>
      <w:r>
        <w:rPr>
          <w:lang w:eastAsia="ja-JP"/>
        </w:rPr>
        <w:br/>
      </w:r>
      <w:r>
        <w:rPr>
          <w:lang w:eastAsia="ja-JP"/>
        </w:rPr>
        <w:t>力学系において減衰振動を考える際も、非常によく似た式を得ることができる。</w:t>
      </w:r>
      <w:r>
        <w:rPr>
          <w:lang w:eastAsia="ja-JP"/>
        </w:rPr>
        <w:br/>
      </w:r>
      <w:r>
        <w:rPr>
          <w:lang w:eastAsia="ja-JP"/>
        </w:rPr>
        <w:t>力学系においては、理想的には単振動を行うはずの運動一般が、熱力学第二法則のため外力を加え続けない限りは実際には減衰振動をする。</w:t>
      </w:r>
      <w:r>
        <w:rPr>
          <w:lang w:eastAsia="ja-JP"/>
        </w:rPr>
        <w:br/>
      </w:r>
      <w:r>
        <w:rPr>
          <w:lang w:eastAsia="ja-JP"/>
        </w:rPr>
        <w:t>例えばばね運動もその例である。バネが単振動を行う理想的な場合、</w:t>
      </w:r>
      <w:r>
        <w:rPr>
          <w:lang w:eastAsia="ja-JP"/>
        </w:rPr>
        <w:br/>
      </w:r>
      <w:r>
        <w:rPr>
          <w:lang w:eastAsia="ja-JP"/>
        </w:rPr>
        <w:t>バネの変位</w:t>
      </w:r>
      <w:r>
        <w:rPr>
          <w:lang w:eastAsia="ja-JP"/>
        </w:rPr>
        <w:t>x</w:t>
      </w:r>
      <w:r>
        <w:rPr>
          <w:lang w:eastAsia="ja-JP"/>
        </w:rPr>
        <w:t>は</w:t>
      </w:r>
      <w:r>
        <w:rPr>
          <w:lang w:eastAsia="ja-JP"/>
        </w:rPr>
        <w:t xml:space="preserve"> </w:t>
      </w:r>
      <w:r>
        <w:rPr>
          <w:b/>
          <w:i/>
          <w:lang w:eastAsia="ja-JP"/>
        </w:rPr>
        <w:t>x=A \bullet sin(2</w:t>
      </w:r>
      <w:r>
        <w:rPr>
          <w:b/>
          <w:i/>
        </w:rPr>
        <w:t>π</w:t>
      </w:r>
      <w:r>
        <w:rPr>
          <w:b/>
          <w:i/>
          <w:lang w:eastAsia="ja-JP"/>
        </w:rPr>
        <w:t>ft)</w:t>
      </w:r>
      <w:r>
        <w:rPr>
          <w:lang w:eastAsia="ja-JP"/>
        </w:rPr>
        <w:t xml:space="preserve"> </w:t>
      </w:r>
      <w:r>
        <w:rPr>
          <w:lang w:eastAsia="ja-JP"/>
        </w:rPr>
        <w:t>で表される。</w:t>
      </w:r>
      <w:r>
        <w:rPr>
          <w:lang w:eastAsia="ja-JP"/>
        </w:rPr>
        <w:br/>
      </w:r>
      <w:r>
        <w:rPr>
          <w:lang w:eastAsia="ja-JP"/>
        </w:rPr>
        <w:t>バネの速度</w:t>
      </w:r>
      <w:r>
        <w:rPr>
          <w:lang w:eastAsia="ja-JP"/>
        </w:rPr>
        <w:t>v</w:t>
      </w:r>
      <w:r>
        <w:rPr>
          <w:lang w:eastAsia="ja-JP"/>
        </w:rPr>
        <w:t>は、</w:t>
      </w:r>
      <w:r>
        <w:rPr>
          <w:lang w:eastAsia="ja-JP"/>
        </w:rPr>
        <w:t>x</w:t>
      </w:r>
      <w:r>
        <w:rPr>
          <w:lang w:eastAsia="ja-JP"/>
        </w:rPr>
        <w:t>を時間微分することにより</w:t>
      </w:r>
      <w:r>
        <w:rPr>
          <w:lang w:eastAsia="ja-JP"/>
        </w:rPr>
        <w:t xml:space="preserve"> </w:t>
      </w:r>
      <w:r>
        <w:rPr>
          <w:b/>
          <w:i/>
          <w:lang w:eastAsia="ja-JP"/>
        </w:rPr>
        <w:t>v=2</w:t>
      </w:r>
      <w:r>
        <w:rPr>
          <w:b/>
          <w:i/>
        </w:rPr>
        <w:t>π</w:t>
      </w:r>
      <w:proofErr w:type="spellStart"/>
      <w:r>
        <w:rPr>
          <w:b/>
          <w:i/>
          <w:lang w:eastAsia="ja-JP"/>
        </w:rPr>
        <w:t>fA</w:t>
      </w:r>
      <w:proofErr w:type="spellEnd"/>
      <w:r>
        <w:rPr>
          <w:b/>
          <w:i/>
          <w:lang w:eastAsia="ja-JP"/>
        </w:rPr>
        <w:t xml:space="preserve"> \bullet cos(2</w:t>
      </w:r>
      <w:r>
        <w:rPr>
          <w:b/>
          <w:i/>
        </w:rPr>
        <w:t>π</w:t>
      </w:r>
      <w:r>
        <w:rPr>
          <w:b/>
          <w:i/>
          <w:lang w:eastAsia="ja-JP"/>
        </w:rPr>
        <w:t>ft)</w:t>
      </w:r>
      <w:r>
        <w:rPr>
          <w:lang w:eastAsia="ja-JP"/>
        </w:rPr>
        <w:t xml:space="preserve"> </w:t>
      </w:r>
      <w:r>
        <w:rPr>
          <w:lang w:eastAsia="ja-JP"/>
        </w:rPr>
        <w:t>で与えられる。</w:t>
      </w:r>
      <w:r>
        <w:rPr>
          <w:lang w:eastAsia="ja-JP"/>
        </w:rPr>
        <w:br/>
      </w:r>
      <w:r>
        <w:rPr>
          <w:lang w:eastAsia="ja-JP"/>
        </w:rPr>
        <w:t>バネの加速度</w:t>
      </w:r>
      <w:r>
        <w:rPr>
          <w:lang w:eastAsia="ja-JP"/>
        </w:rPr>
        <w:t>a</w:t>
      </w:r>
      <w:r>
        <w:rPr>
          <w:lang w:eastAsia="ja-JP"/>
        </w:rPr>
        <w:t>は、</w:t>
      </w:r>
      <w:r>
        <w:rPr>
          <w:lang w:eastAsia="ja-JP"/>
        </w:rPr>
        <w:t>x</w:t>
      </w:r>
      <w:r>
        <w:rPr>
          <w:lang w:eastAsia="ja-JP"/>
        </w:rPr>
        <w:t>を時間で</w:t>
      </w:r>
      <w:r>
        <w:rPr>
          <w:lang w:eastAsia="ja-JP"/>
        </w:rPr>
        <w:t>2</w:t>
      </w:r>
      <w:r>
        <w:rPr>
          <w:lang w:eastAsia="ja-JP"/>
        </w:rPr>
        <w:t>階微分することにより</w:t>
      </w:r>
      <w:r>
        <w:rPr>
          <w:lang w:eastAsia="ja-JP"/>
        </w:rPr>
        <w:t xml:space="preserve"> </w:t>
      </w:r>
      <w:r>
        <w:rPr>
          <w:b/>
          <w:i/>
          <w:lang w:eastAsia="ja-JP"/>
        </w:rPr>
        <w:t>a=-(2</w:t>
      </w:r>
      <w:r>
        <w:rPr>
          <w:b/>
          <w:i/>
        </w:rPr>
        <w:t>π</w:t>
      </w:r>
      <w:r>
        <w:rPr>
          <w:b/>
          <w:i/>
          <w:lang w:eastAsia="ja-JP"/>
        </w:rPr>
        <w:t>f)^2 A \bullet sin(2</w:t>
      </w:r>
      <w:r>
        <w:rPr>
          <w:b/>
          <w:i/>
        </w:rPr>
        <w:t>π</w:t>
      </w:r>
      <w:r>
        <w:rPr>
          <w:b/>
          <w:i/>
          <w:lang w:eastAsia="ja-JP"/>
        </w:rPr>
        <w:t>ft)</w:t>
      </w:r>
      <w:r>
        <w:rPr>
          <w:lang w:eastAsia="ja-JP"/>
        </w:rPr>
        <w:t xml:space="preserve"> </w:t>
      </w:r>
      <w:r>
        <w:rPr>
          <w:lang w:eastAsia="ja-JP"/>
        </w:rPr>
        <w:t>で与えられる。</w:t>
      </w:r>
      <w:r>
        <w:rPr>
          <w:lang w:eastAsia="ja-JP"/>
        </w:rPr>
        <w:br/>
      </w:r>
      <w:r>
        <w:rPr>
          <w:lang w:eastAsia="ja-JP"/>
        </w:rPr>
        <w:t>このことにより、</w:t>
      </w:r>
      <w:r>
        <w:rPr>
          <w:lang w:eastAsia="ja-JP"/>
        </w:rPr>
        <w:t xml:space="preserve"> </w:t>
      </w:r>
      <w:r>
        <w:rPr>
          <w:b/>
          <w:i/>
          <w:lang w:eastAsia="ja-JP"/>
        </w:rPr>
        <w:t>a=-(2</w:t>
      </w:r>
      <w:r>
        <w:rPr>
          <w:b/>
          <w:i/>
        </w:rPr>
        <w:t>π</w:t>
      </w:r>
      <w:r>
        <w:rPr>
          <w:b/>
          <w:i/>
          <w:lang w:eastAsia="ja-JP"/>
        </w:rPr>
        <w:t>f)^2 x</w:t>
      </w:r>
      <w:r>
        <w:rPr>
          <w:lang w:eastAsia="ja-JP"/>
        </w:rPr>
        <w:t xml:space="preserve"> </w:t>
      </w:r>
      <w:r>
        <w:rPr>
          <w:lang w:eastAsia="ja-JP"/>
        </w:rPr>
        <w:t>をうる。</w:t>
      </w:r>
      <w:r>
        <w:rPr>
          <w:lang w:eastAsia="ja-JP"/>
        </w:rPr>
        <w:br/>
      </w:r>
      <w:r>
        <w:rPr>
          <w:lang w:eastAsia="ja-JP"/>
        </w:rPr>
        <w:t>現実的には、電子回路でいう抵抗器のような何者かが減衰運動を引き起こす。</w:t>
      </w:r>
      <w:r>
        <w:rPr>
          <w:lang w:eastAsia="ja-JP"/>
        </w:rPr>
        <w:br/>
      </w:r>
      <w:r>
        <w:rPr>
          <w:lang w:eastAsia="ja-JP"/>
        </w:rPr>
        <w:t>この何者かを今後「バネの抵抗」と仮に呼ぶことにし、その大きさを</w:t>
      </w:r>
      <w:r>
        <w:rPr>
          <w:lang w:eastAsia="ja-JP"/>
        </w:rPr>
        <w:t xml:space="preserve"> </w:t>
      </w:r>
      <w:r>
        <w:rPr>
          <w:b/>
          <w:i/>
          <w:lang w:eastAsia="ja-JP"/>
        </w:rPr>
        <w:t>h \bullet v</w:t>
      </w:r>
      <w:r>
        <w:rPr>
          <w:lang w:eastAsia="ja-JP"/>
        </w:rPr>
        <w:t xml:space="preserve"> </w:t>
      </w:r>
      <w:r>
        <w:rPr>
          <w:lang w:eastAsia="ja-JP"/>
        </w:rPr>
        <w:t>とみなす</w:t>
      </w:r>
      <w:r>
        <w:rPr>
          <w:lang w:eastAsia="ja-JP"/>
        </w:rPr>
        <w:t>[5]</w:t>
      </w:r>
      <w:r>
        <w:rPr>
          <w:lang w:eastAsia="ja-JP"/>
        </w:rPr>
        <w:t>。</w:t>
      </w:r>
      <w:r>
        <w:rPr>
          <w:lang w:eastAsia="ja-JP"/>
        </w:rPr>
        <w:br/>
      </w:r>
      <w:r>
        <w:rPr>
          <w:lang w:eastAsia="ja-JP"/>
        </w:rPr>
        <w:t>電子回路におけるキルヒホッフ第</w:t>
      </w:r>
      <w:r>
        <w:rPr>
          <w:lang w:eastAsia="ja-JP"/>
        </w:rPr>
        <w:t>2</w:t>
      </w:r>
      <w:r>
        <w:rPr>
          <w:lang w:eastAsia="ja-JP"/>
        </w:rPr>
        <w:t>法則</w:t>
      </w:r>
      <w:r>
        <w:rPr>
          <w:lang w:eastAsia="ja-JP"/>
        </w:rPr>
        <w:t xml:space="preserve"> </w:t>
      </w:r>
      <w:r>
        <w:rPr>
          <w:b/>
          <w:i/>
        </w:rPr>
        <w:t>Σ</w:t>
      </w:r>
      <w:r>
        <w:rPr>
          <w:b/>
          <w:i/>
          <w:lang w:eastAsia="ja-JP"/>
        </w:rPr>
        <w:t>V=0</w:t>
      </w:r>
      <w:r>
        <w:rPr>
          <w:lang w:eastAsia="ja-JP"/>
        </w:rPr>
        <w:t xml:space="preserve"> </w:t>
      </w:r>
      <w:r>
        <w:rPr>
          <w:lang w:eastAsia="ja-JP"/>
        </w:rPr>
        <w:t>は、電圧のつり合いを示すものである。</w:t>
      </w:r>
      <w:r>
        <w:rPr>
          <w:lang w:eastAsia="ja-JP"/>
        </w:rPr>
        <w:br/>
      </w:r>
      <w:r>
        <w:rPr>
          <w:lang w:eastAsia="ja-JP"/>
        </w:rPr>
        <w:t>ここで、</w:t>
      </w:r>
      <w:r>
        <w:rPr>
          <w:b/>
          <w:i/>
          <w:lang w:eastAsia="ja-JP"/>
        </w:rPr>
        <w:t>[V/m] = [N/C]</w:t>
      </w:r>
      <w:r>
        <w:rPr>
          <w:lang w:eastAsia="ja-JP"/>
        </w:rPr>
        <w:t xml:space="preserve"> </w:t>
      </w:r>
      <w:r>
        <w:rPr>
          <w:lang w:eastAsia="ja-JP"/>
        </w:rPr>
        <w:t>を変形すると</w:t>
      </w:r>
      <w:r>
        <w:rPr>
          <w:lang w:eastAsia="ja-JP"/>
        </w:rPr>
        <w:t xml:space="preserve"> </w:t>
      </w:r>
      <w:r>
        <w:rPr>
          <w:b/>
          <w:i/>
          <w:lang w:eastAsia="ja-JP"/>
        </w:rPr>
        <w:t>[V] = [Nm/C]</w:t>
      </w:r>
      <w:r>
        <w:rPr>
          <w:lang w:eastAsia="ja-JP"/>
        </w:rPr>
        <w:t xml:space="preserve"> </w:t>
      </w:r>
      <w:r>
        <w:rPr>
          <w:lang w:eastAsia="ja-JP"/>
        </w:rPr>
        <w:t>をうることと、</w:t>
      </w:r>
      <w:r>
        <w:rPr>
          <w:lang w:eastAsia="ja-JP"/>
        </w:rPr>
        <w:br/>
      </w:r>
      <w:r>
        <w:rPr>
          <w:lang w:eastAsia="ja-JP"/>
        </w:rPr>
        <w:t>電子回路の各素子間の距離や、電荷保存則より電子回路全体に流れる電荷の総量は常に一定であることより、</w:t>
      </w:r>
      <w:r>
        <w:rPr>
          <w:lang w:eastAsia="ja-JP"/>
        </w:rPr>
        <w:br/>
      </w:r>
      <w:r>
        <w:rPr>
          <w:lang w:eastAsia="ja-JP"/>
        </w:rPr>
        <w:t>電圧が力に比例することが約束されるため、</w:t>
      </w:r>
      <w:r>
        <w:rPr>
          <w:lang w:eastAsia="ja-JP"/>
        </w:rPr>
        <w:br/>
      </w:r>
      <w:r>
        <w:rPr>
          <w:lang w:eastAsia="ja-JP"/>
        </w:rPr>
        <w:t>キルヒホッフ第</w:t>
      </w:r>
      <w:r>
        <w:rPr>
          <w:lang w:eastAsia="ja-JP"/>
        </w:rPr>
        <w:t>2</w:t>
      </w:r>
      <w:r>
        <w:rPr>
          <w:lang w:eastAsia="ja-JP"/>
        </w:rPr>
        <w:t>法則から力のつり合いの法則を導くことができる。</w:t>
      </w:r>
      <w:r>
        <w:rPr>
          <w:lang w:eastAsia="ja-JP"/>
        </w:rPr>
        <w:br/>
      </w:r>
      <w:r>
        <w:rPr>
          <w:lang w:eastAsia="ja-JP"/>
        </w:rPr>
        <w:t>キルヒホッフ第</w:t>
      </w:r>
      <w:r>
        <w:rPr>
          <w:lang w:eastAsia="ja-JP"/>
        </w:rPr>
        <w:t>2</w:t>
      </w:r>
      <w:r>
        <w:rPr>
          <w:lang w:eastAsia="ja-JP"/>
        </w:rPr>
        <w:t>法則より</w:t>
      </w:r>
      <w:r>
        <w:rPr>
          <w:b/>
          <w:i/>
          <w:lang w:eastAsia="ja-JP"/>
        </w:rPr>
        <w:t>式</w:t>
      </w:r>
      <w:r>
        <w:rPr>
          <w:b/>
          <w:i/>
          <w:lang w:eastAsia="ja-JP"/>
        </w:rPr>
        <w:t>(12)</w:t>
      </w:r>
      <w:r>
        <w:rPr>
          <w:lang w:eastAsia="ja-JP"/>
        </w:rPr>
        <w:t>を得たように、力のつり合いの法則から同様の微分方程式を得ることを試みる。</w:t>
      </w:r>
      <w:r>
        <w:rPr>
          <w:lang w:eastAsia="ja-JP"/>
        </w:rPr>
        <w:br/>
      </w:r>
      <w:r>
        <w:rPr>
          <w:lang w:eastAsia="ja-JP"/>
        </w:rPr>
        <w:t>バネ運動を、あたかも回路図であるかのように図示したものが図</w:t>
      </w:r>
      <w:r>
        <w:rPr>
          <w:lang w:eastAsia="ja-JP"/>
        </w:rPr>
        <w:t>5.8</w:t>
      </w:r>
      <w:r>
        <w:rPr>
          <w:lang w:eastAsia="ja-JP"/>
        </w:rPr>
        <w:t>である。</w:t>
      </w:r>
      <w:r>
        <w:rPr>
          <w:lang w:eastAsia="ja-JP"/>
        </w:rPr>
        <w:br/>
      </w:r>
      <w:r>
        <w:rPr>
          <w:noProof/>
        </w:rPr>
        <w:lastRenderedPageBreak/>
        <w:drawing>
          <wp:inline distT="0" distB="0" distL="0" distR="0">
            <wp:extent cx="3139653" cy="12213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58.png"/>
                    <pic:cNvPicPr>
                      <a:picLocks noChangeAspect="1" noChangeArrowheads="1"/>
                    </pic:cNvPicPr>
                  </pic:nvPicPr>
                  <pic:blipFill>
                    <a:blip r:embed="rId9"/>
                    <a:stretch>
                      <a:fillRect/>
                    </a:stretch>
                  </pic:blipFill>
                  <pic:spPr bwMode="auto">
                    <a:xfrm>
                      <a:off x="0" y="0"/>
                      <a:ext cx="3139653" cy="1221331"/>
                    </a:xfrm>
                    <a:prstGeom prst="rect">
                      <a:avLst/>
                    </a:prstGeom>
                    <a:noFill/>
                    <a:ln w="9525">
                      <a:noFill/>
                      <a:headEnd/>
                      <a:tailEnd/>
                    </a:ln>
                  </pic:spPr>
                </pic:pic>
              </a:graphicData>
            </a:graphic>
          </wp:inline>
        </w:drawing>
      </w:r>
      <w:r>
        <w:rPr>
          <w:lang w:eastAsia="ja-JP"/>
        </w:rPr>
        <w:br/>
      </w:r>
      <w:r>
        <w:rPr>
          <w:lang w:eastAsia="ja-JP"/>
        </w:rPr>
        <w:t>図</w:t>
      </w:r>
      <w:r>
        <w:rPr>
          <w:lang w:eastAsia="ja-JP"/>
        </w:rPr>
        <w:t>5.8</w:t>
      </w:r>
      <w:r>
        <w:rPr>
          <w:lang w:eastAsia="ja-JP"/>
        </w:rPr>
        <w:t>に基づいて説明を行う。</w:t>
      </w:r>
      <w:r>
        <w:rPr>
          <w:lang w:eastAsia="ja-JP"/>
        </w:rPr>
        <w:br/>
      </w:r>
      <w:r>
        <w:rPr>
          <w:lang w:eastAsia="ja-JP"/>
        </w:rPr>
        <w:t>まず外力</w:t>
      </w:r>
      <w:r>
        <w:rPr>
          <w:lang w:eastAsia="ja-JP"/>
        </w:rPr>
        <w:t>(</w:t>
      </w:r>
      <w:r>
        <w:rPr>
          <w:lang w:eastAsia="ja-JP"/>
        </w:rPr>
        <w:t>起電力にあたる</w:t>
      </w:r>
      <w:r>
        <w:rPr>
          <w:lang w:eastAsia="ja-JP"/>
        </w:rPr>
        <w:t>)</w:t>
      </w:r>
      <w:r>
        <w:rPr>
          <w:lang w:eastAsia="ja-JP"/>
        </w:rPr>
        <w:t>が</w:t>
      </w:r>
      <w:r>
        <w:rPr>
          <w:lang w:eastAsia="ja-JP"/>
        </w:rPr>
        <w:t xml:space="preserve"> </w:t>
      </w:r>
      <w:r>
        <w:rPr>
          <w:b/>
          <w:i/>
          <w:lang w:eastAsia="ja-JP"/>
        </w:rPr>
        <w:t>m((dv)/(dt))</w:t>
      </w:r>
      <w:r>
        <w:rPr>
          <w:lang w:eastAsia="ja-JP"/>
        </w:rPr>
        <w:t xml:space="preserve"> </w:t>
      </w:r>
      <w:r>
        <w:rPr>
          <w:lang w:eastAsia="ja-JP"/>
        </w:rPr>
        <w:t>だけ加わわると、バネの容量にこれがそのまま蓄えられる。</w:t>
      </w:r>
      <w:r>
        <w:rPr>
          <w:lang w:eastAsia="ja-JP"/>
        </w:rPr>
        <w:br/>
      </w:r>
      <w:r>
        <w:rPr>
          <w:lang w:eastAsia="ja-JP"/>
        </w:rPr>
        <w:t>次に「バネの抵抗」により釣り合う力</w:t>
      </w:r>
      <w:r>
        <w:rPr>
          <w:lang w:eastAsia="ja-JP"/>
        </w:rPr>
        <w:t>(</w:t>
      </w:r>
      <w:r>
        <w:rPr>
          <w:lang w:eastAsia="ja-JP"/>
        </w:rPr>
        <w:t>電圧降下にあたる</w:t>
      </w:r>
      <w:r>
        <w:rPr>
          <w:lang w:eastAsia="ja-JP"/>
        </w:rPr>
        <w:t>)</w:t>
      </w:r>
      <w:r>
        <w:rPr>
          <w:lang w:eastAsia="ja-JP"/>
        </w:rPr>
        <w:t>が</w:t>
      </w:r>
      <w:r>
        <w:rPr>
          <w:lang w:eastAsia="ja-JP"/>
        </w:rPr>
        <w:t xml:space="preserve"> </w:t>
      </w:r>
      <w:proofErr w:type="spellStart"/>
      <w:r>
        <w:rPr>
          <w:b/>
          <w:i/>
          <w:lang w:eastAsia="ja-JP"/>
        </w:rPr>
        <w:t>hv</w:t>
      </w:r>
      <w:proofErr w:type="spellEnd"/>
      <w:r>
        <w:rPr>
          <w:lang w:eastAsia="ja-JP"/>
        </w:rPr>
        <w:t xml:space="preserve"> </w:t>
      </w:r>
      <w:r>
        <w:rPr>
          <w:lang w:eastAsia="ja-JP"/>
        </w:rPr>
        <w:t>だけ、</w:t>
      </w:r>
      <w:r>
        <w:rPr>
          <w:lang w:eastAsia="ja-JP"/>
        </w:rPr>
        <w:t xml:space="preserve"> </w:t>
      </w:r>
      <w:r>
        <w:rPr>
          <w:lang w:eastAsia="ja-JP"/>
        </w:rPr>
        <w:t>バネの誘導が</w:t>
      </w:r>
      <w:r>
        <w:rPr>
          <w:lang w:eastAsia="ja-JP"/>
        </w:rPr>
        <w:t xml:space="preserve"> </w:t>
      </w:r>
      <w:r>
        <w:rPr>
          <w:b/>
          <w:i/>
          <w:lang w:eastAsia="ja-JP"/>
        </w:rPr>
        <w:t>m \bullet (-(2</w:t>
      </w:r>
      <w:r>
        <w:rPr>
          <w:b/>
          <w:i/>
        </w:rPr>
        <w:t>π</w:t>
      </w:r>
      <w:r>
        <w:rPr>
          <w:b/>
          <w:i/>
          <w:lang w:eastAsia="ja-JP"/>
        </w:rPr>
        <w:t>f)^2 x)</w:t>
      </w:r>
      <w:r>
        <w:rPr>
          <w:lang w:eastAsia="ja-JP"/>
        </w:rPr>
        <w:t xml:space="preserve"> </w:t>
      </w:r>
      <w:r>
        <w:rPr>
          <w:lang w:eastAsia="ja-JP"/>
        </w:rPr>
        <w:t>だけ、それぞれ減算される。</w:t>
      </w:r>
      <w:r>
        <w:rPr>
          <w:lang w:eastAsia="ja-JP"/>
        </w:rPr>
        <w:br/>
      </w:r>
      <w:r>
        <w:rPr>
          <w:lang w:eastAsia="ja-JP"/>
        </w:rPr>
        <w:t>したがって、</w:t>
      </w:r>
      <w:r>
        <w:rPr>
          <w:lang w:eastAsia="ja-JP"/>
        </w:rPr>
        <w:br/>
      </w:r>
      <w:r>
        <w:rPr>
          <w:b/>
          <w:i/>
          <w:lang w:eastAsia="ja-JP"/>
        </w:rPr>
        <w:t>m((d^2 x)/(dt^2))-(m \bullet (-(2</w:t>
      </w:r>
      <w:r>
        <w:rPr>
          <w:b/>
          <w:i/>
        </w:rPr>
        <w:t>π</w:t>
      </w:r>
      <w:r>
        <w:rPr>
          <w:b/>
          <w:i/>
          <w:lang w:eastAsia="ja-JP"/>
        </w:rPr>
        <w:t>f)^2 x)+</w:t>
      </w:r>
      <w:proofErr w:type="spellStart"/>
      <w:r>
        <w:rPr>
          <w:b/>
          <w:i/>
          <w:lang w:eastAsia="ja-JP"/>
        </w:rPr>
        <w:t>hv</w:t>
      </w:r>
      <w:proofErr w:type="spellEnd"/>
      <w:r>
        <w:rPr>
          <w:b/>
          <w:i/>
          <w:lang w:eastAsia="ja-JP"/>
        </w:rPr>
        <w:t>)=0</w:t>
      </w:r>
      <w:r>
        <w:rPr>
          <w:lang w:eastAsia="ja-JP"/>
        </w:rPr>
        <w:t xml:space="preserve"> </w:t>
      </w:r>
      <w:r>
        <w:rPr>
          <w:lang w:eastAsia="ja-JP"/>
        </w:rPr>
        <w:t>をうる。参考資料</w:t>
      </w:r>
      <w:r>
        <w:rPr>
          <w:lang w:eastAsia="ja-JP"/>
        </w:rPr>
        <w:t>[5</w:t>
      </w:r>
      <w:r>
        <w:rPr>
          <w:lang w:eastAsia="ja-JP"/>
        </w:rPr>
        <w:t>]</w:t>
      </w:r>
      <w:r>
        <w:rPr>
          <w:lang w:eastAsia="ja-JP"/>
        </w:rPr>
        <w:t>を確認したところ、同じ意味の式が示されていた。また「バネの抵抗」のことを「粘性」ということがわかった。</w:t>
      </w:r>
      <w:r>
        <w:rPr>
          <w:lang w:eastAsia="ja-JP"/>
        </w:rPr>
        <w:br/>
      </w:r>
      <w:r>
        <w:rPr>
          <w:b/>
          <w:i/>
          <w:lang w:eastAsia="ja-JP"/>
        </w:rPr>
        <w:t>式</w:t>
      </w:r>
      <w:r>
        <w:rPr>
          <w:b/>
          <w:i/>
          <w:lang w:eastAsia="ja-JP"/>
        </w:rPr>
        <w:t>(12)</w:t>
      </w:r>
      <w:r>
        <w:rPr>
          <w:lang w:eastAsia="ja-JP"/>
        </w:rPr>
        <w:t xml:space="preserve"> </w:t>
      </w:r>
      <w:r>
        <w:rPr>
          <w:lang w:eastAsia="ja-JP"/>
        </w:rPr>
        <w:t>と比較すると、</w:t>
      </w:r>
      <w:r>
        <w:rPr>
          <w:lang w:eastAsia="ja-JP"/>
        </w:rPr>
        <w:br/>
        <w:t>p</w:t>
      </w:r>
      <w:r>
        <w:rPr>
          <w:lang w:eastAsia="ja-JP"/>
        </w:rPr>
        <w:t>が</w:t>
      </w:r>
      <w:r>
        <w:rPr>
          <w:lang w:eastAsia="ja-JP"/>
        </w:rPr>
        <w:t>x</w:t>
      </w:r>
      <w:r>
        <w:rPr>
          <w:lang w:eastAsia="ja-JP"/>
        </w:rPr>
        <w:t>に、</w:t>
      </w:r>
      <w:r>
        <w:rPr>
          <w:lang w:eastAsia="ja-JP"/>
        </w:rPr>
        <w:t>R</w:t>
      </w:r>
      <w:r>
        <w:rPr>
          <w:lang w:eastAsia="ja-JP"/>
        </w:rPr>
        <w:t>が</w:t>
      </w:r>
      <w:r>
        <w:rPr>
          <w:lang w:eastAsia="ja-JP"/>
        </w:rPr>
        <w:t>h</w:t>
      </w:r>
      <w:r>
        <w:rPr>
          <w:lang w:eastAsia="ja-JP"/>
        </w:rPr>
        <w:t>に、</w:t>
      </w:r>
      <w:r>
        <w:rPr>
          <w:lang w:eastAsia="ja-JP"/>
        </w:rPr>
        <w:t>L</w:t>
      </w:r>
      <w:r>
        <w:rPr>
          <w:lang w:eastAsia="ja-JP"/>
        </w:rPr>
        <w:t>が</w:t>
      </w:r>
      <w:r>
        <w:rPr>
          <w:lang w:eastAsia="ja-JP"/>
        </w:rPr>
        <w:t>m</w:t>
      </w:r>
      <w:r>
        <w:rPr>
          <w:lang w:eastAsia="ja-JP"/>
        </w:rPr>
        <w:t>に、</w:t>
      </w:r>
      <w:r>
        <w:rPr>
          <w:lang w:eastAsia="ja-JP"/>
        </w:rPr>
        <w:t>C</w:t>
      </w:r>
      <w:r>
        <w:rPr>
          <w:lang w:eastAsia="ja-JP"/>
        </w:rPr>
        <w:t>が</w:t>
      </w:r>
      <w:r>
        <w:rPr>
          <w:lang w:eastAsia="ja-JP"/>
        </w:rPr>
        <w:t xml:space="preserve"> </w:t>
      </w:r>
      <w:r>
        <w:rPr>
          <w:b/>
          <w:i/>
          <w:lang w:eastAsia="ja-JP"/>
        </w:rPr>
        <w:t>m^-1 \bullet (2</w:t>
      </w:r>
      <w:r>
        <w:rPr>
          <w:b/>
          <w:i/>
        </w:rPr>
        <w:t>π</w:t>
      </w:r>
      <w:r>
        <w:rPr>
          <w:b/>
          <w:i/>
          <w:lang w:eastAsia="ja-JP"/>
        </w:rPr>
        <w:t>f)^-2</w:t>
      </w:r>
      <w:r>
        <w:rPr>
          <w:lang w:eastAsia="ja-JP"/>
        </w:rPr>
        <w:t xml:space="preserve"> </w:t>
      </w:r>
      <w:r>
        <w:rPr>
          <w:lang w:eastAsia="ja-JP"/>
        </w:rPr>
        <w:t>にそれぞれ置き換わっている。</w:t>
      </w:r>
      <w:r>
        <w:rPr>
          <w:lang w:eastAsia="ja-JP"/>
        </w:rPr>
        <w:br/>
      </w:r>
      <w:r>
        <w:rPr>
          <w:lang w:eastAsia="ja-JP"/>
        </w:rPr>
        <w:t>したがって、電荷を変位に例えて考えると、抵抗値は粘性に、インダクタンスは質量に、容量はインダクタンスと共に固有振動数を決定するものに例えられるということが言えた。</w:t>
      </w:r>
    </w:p>
    <w:p w:rsidR="00747BD6" w:rsidRDefault="00F3753B">
      <w:pPr>
        <w:pStyle w:val="1"/>
        <w:rPr>
          <w:lang w:eastAsia="ja-JP"/>
        </w:rPr>
      </w:pPr>
      <w:bookmarkStart w:id="20" w:name="吟味"/>
      <w:r>
        <w:rPr>
          <w:lang w:eastAsia="ja-JP"/>
        </w:rPr>
        <w:t>6.</w:t>
      </w:r>
      <w:r>
        <w:rPr>
          <w:lang w:eastAsia="ja-JP"/>
        </w:rPr>
        <w:t>吟味</w:t>
      </w:r>
      <w:bookmarkEnd w:id="20"/>
    </w:p>
    <w:p w:rsidR="00747BD6" w:rsidRDefault="00F3753B">
      <w:pPr>
        <w:pStyle w:val="FirstParagraph"/>
        <w:rPr>
          <w:lang w:eastAsia="ja-JP"/>
        </w:rPr>
      </w:pPr>
      <w:r>
        <w:rPr>
          <w:lang w:eastAsia="ja-JP"/>
        </w:rPr>
        <w:t>6.1</w:t>
      </w:r>
      <w:r>
        <w:rPr>
          <w:lang w:eastAsia="ja-JP"/>
        </w:rPr>
        <w:t>は実験の補足的な考察であり、</w:t>
      </w:r>
      <w:r>
        <w:rPr>
          <w:lang w:eastAsia="ja-JP"/>
        </w:rPr>
        <w:t>6.2</w:t>
      </w:r>
      <w:r>
        <w:rPr>
          <w:lang w:eastAsia="ja-JP"/>
        </w:rPr>
        <w:t>は実験により得たり確認したりした知識を痴漢冤罪の証明に</w:t>
      </w:r>
      <w:r>
        <w:rPr>
          <w:lang w:eastAsia="ja-JP"/>
        </w:rPr>
        <w:t>活かせないか検討する吟味である。</w:t>
      </w:r>
    </w:p>
    <w:p w:rsidR="00747BD6" w:rsidRDefault="00F3753B">
      <w:pPr>
        <w:pStyle w:val="2"/>
        <w:rPr>
          <w:lang w:eastAsia="ja-JP"/>
        </w:rPr>
      </w:pPr>
      <w:bookmarkStart w:id="21" w:name="実験3における対数減衰率と固有振動数"/>
      <w:r>
        <w:rPr>
          <w:lang w:eastAsia="ja-JP"/>
        </w:rPr>
        <w:lastRenderedPageBreak/>
        <w:t xml:space="preserve">6.1 </w:t>
      </w:r>
      <w:r>
        <w:rPr>
          <w:lang w:eastAsia="ja-JP"/>
        </w:rPr>
        <w:t>実験</w:t>
      </w:r>
      <w:r>
        <w:rPr>
          <w:lang w:eastAsia="ja-JP"/>
        </w:rPr>
        <w:t>3</w:t>
      </w:r>
      <w:r>
        <w:rPr>
          <w:lang w:eastAsia="ja-JP"/>
        </w:rPr>
        <w:t>における対数減衰率と固有振動数</w:t>
      </w:r>
      <w:bookmarkEnd w:id="21"/>
    </w:p>
    <w:p w:rsidR="00747BD6" w:rsidRDefault="00F3753B">
      <w:pPr>
        <w:pStyle w:val="FirstParagraph"/>
        <w:rPr>
          <w:lang w:eastAsia="ja-JP"/>
        </w:rPr>
      </w:pPr>
      <w:r>
        <w:rPr>
          <w:lang w:eastAsia="ja-JP"/>
        </w:rPr>
        <w:lastRenderedPageBreak/>
        <w:t>参考までに、考え方を手書きで書いてみた。これを</w:t>
      </w:r>
      <w:r>
        <w:rPr>
          <w:lang w:eastAsia="ja-JP"/>
        </w:rPr>
        <w:t>Word</w:t>
      </w:r>
      <w:r>
        <w:rPr>
          <w:lang w:eastAsia="ja-JP"/>
        </w:rPr>
        <w:t>で数式エディタを多用して文章に起こそう。</w:t>
      </w:r>
      <w:r>
        <w:rPr>
          <w:lang w:eastAsia="ja-JP"/>
        </w:rPr>
        <w:br/>
      </w:r>
      <w:r>
        <w:rPr>
          <w:noProof/>
        </w:rPr>
        <w:drawing>
          <wp:inline distT="0" distB="0" distL="0" distR="0">
            <wp:extent cx="5334000" cy="7112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1.jpg"/>
                    <pic:cNvPicPr>
                      <a:picLocks noChangeAspect="1" noChangeArrowheads="1"/>
                    </pic:cNvPicPr>
                  </pic:nvPicPr>
                  <pic:blipFill>
                    <a:blip r:embed="rId10"/>
                    <a:stretch>
                      <a:fillRect/>
                    </a:stretch>
                  </pic:blipFill>
                  <pic:spPr bwMode="auto">
                    <a:xfrm>
                      <a:off x="0" y="0"/>
                      <a:ext cx="5334000" cy="7112000"/>
                    </a:xfrm>
                    <a:prstGeom prst="rect">
                      <a:avLst/>
                    </a:prstGeom>
                    <a:noFill/>
                    <a:ln w="9525">
                      <a:noFill/>
                      <a:headEnd/>
                      <a:tailEnd/>
                    </a:ln>
                  </pic:spPr>
                </pic:pic>
              </a:graphicData>
            </a:graphic>
          </wp:inline>
        </w:drawing>
      </w:r>
    </w:p>
    <w:p w:rsidR="00747BD6" w:rsidRDefault="00F3753B">
      <w:pPr>
        <w:pStyle w:val="2"/>
        <w:rPr>
          <w:lang w:eastAsia="ja-JP"/>
        </w:rPr>
      </w:pPr>
      <w:bookmarkStart w:id="22" w:name="rlcを利用した痴漢冤罪証明の検討"/>
      <w:r>
        <w:rPr>
          <w:lang w:eastAsia="ja-JP"/>
        </w:rPr>
        <w:lastRenderedPageBreak/>
        <w:t>6.2 R,L,C</w:t>
      </w:r>
      <w:r>
        <w:rPr>
          <w:lang w:eastAsia="ja-JP"/>
        </w:rPr>
        <w:t>を利用した痴漢冤罪証明の検討</w:t>
      </w:r>
      <w:bookmarkEnd w:id="22"/>
    </w:p>
    <w:p w:rsidR="00747BD6" w:rsidRDefault="00F3753B">
      <w:pPr>
        <w:pStyle w:val="3"/>
        <w:rPr>
          <w:lang w:eastAsia="ja-JP"/>
        </w:rPr>
      </w:pPr>
      <w:bookmarkStart w:id="23" w:name="比誘電率測定器の開発"/>
      <w:r>
        <w:rPr>
          <w:lang w:eastAsia="ja-JP"/>
        </w:rPr>
        <w:t xml:space="preserve">6.2.1 </w:t>
      </w:r>
      <w:r>
        <w:rPr>
          <w:lang w:eastAsia="ja-JP"/>
        </w:rPr>
        <w:t>比誘電率測定器の開発</w:t>
      </w:r>
      <w:bookmarkEnd w:id="23"/>
    </w:p>
    <w:p w:rsidR="00747BD6" w:rsidRDefault="00F3753B">
      <w:pPr>
        <w:pStyle w:val="FirstParagraph"/>
        <w:rPr>
          <w:lang w:eastAsia="ja-JP"/>
        </w:rPr>
      </w:pPr>
      <w:r>
        <w:rPr>
          <w:lang w:eastAsia="ja-JP"/>
        </w:rPr>
        <w:t>コンデンサの端子間に測定物を挟み込み、その比誘電率を測定できる装置を開発しよう。</w:t>
      </w:r>
      <w:r>
        <w:rPr>
          <w:lang w:eastAsia="ja-JP"/>
        </w:rPr>
        <w:br/>
      </w:r>
      <w:r>
        <w:rPr>
          <w:lang w:eastAsia="ja-JP"/>
        </w:rPr>
        <w:t>さらに今回は人間</w:t>
      </w:r>
      <w:r>
        <w:rPr>
          <w:lang w:eastAsia="ja-JP"/>
        </w:rPr>
        <w:t>(</w:t>
      </w:r>
      <w:r>
        <w:rPr>
          <w:lang w:eastAsia="ja-JP"/>
        </w:rPr>
        <w:t>以下被験者と呼ぶ</w:t>
      </w:r>
      <w:r>
        <w:rPr>
          <w:lang w:eastAsia="ja-JP"/>
        </w:rPr>
        <w:t>)</w:t>
      </w:r>
      <w:r>
        <w:rPr>
          <w:lang w:eastAsia="ja-JP"/>
        </w:rPr>
        <w:t>の手を挿入できる仕様を想定する。</w:t>
      </w:r>
      <w:r>
        <w:rPr>
          <w:lang w:eastAsia="ja-JP"/>
        </w:rPr>
        <w:br/>
      </w:r>
      <w:r>
        <w:rPr>
          <w:lang w:eastAsia="ja-JP"/>
        </w:rPr>
        <w:t>比誘電率測定器は、</w:t>
      </w:r>
      <w:r>
        <w:rPr>
          <w:lang w:eastAsia="ja-JP"/>
        </w:rPr>
        <w:t>6.2.2</w:t>
      </w:r>
      <w:r>
        <w:rPr>
          <w:lang w:eastAsia="ja-JP"/>
        </w:rPr>
        <w:t>項で検討する技術と組み合わせることで痴漢冤罪の証明に役立つ。</w:t>
      </w:r>
      <w:r>
        <w:rPr>
          <w:lang w:eastAsia="ja-JP"/>
        </w:rPr>
        <w:br/>
      </w:r>
      <w:r>
        <w:rPr>
          <w:lang w:eastAsia="ja-JP"/>
        </w:rPr>
        <w:t>コンデンサ</w:t>
      </w:r>
      <w:r>
        <w:rPr>
          <w:lang w:eastAsia="ja-JP"/>
        </w:rPr>
        <w:t>C_1</w:t>
      </w:r>
      <w:r>
        <w:rPr>
          <w:lang w:eastAsia="ja-JP"/>
        </w:rPr>
        <w:t>とコンデンサ</w:t>
      </w:r>
      <w:r>
        <w:rPr>
          <w:lang w:eastAsia="ja-JP"/>
        </w:rPr>
        <w:t>C_2</w:t>
      </w:r>
      <w:r>
        <w:rPr>
          <w:lang w:eastAsia="ja-JP"/>
        </w:rPr>
        <w:t>が直列につながり、さらにその合体とコンデンサ</w:t>
      </w:r>
      <w:r>
        <w:rPr>
          <w:lang w:eastAsia="ja-JP"/>
        </w:rPr>
        <w:t>C_3</w:t>
      </w:r>
      <w:r>
        <w:rPr>
          <w:lang w:eastAsia="ja-JP"/>
        </w:rPr>
        <w:t>が並列につながっているとき、</w:t>
      </w:r>
      <w:r>
        <w:rPr>
          <w:lang w:eastAsia="ja-JP"/>
        </w:rPr>
        <w:br/>
      </w:r>
      <w:r>
        <w:rPr>
          <w:lang w:eastAsia="ja-JP"/>
        </w:rPr>
        <w:t>全体の静電容量</w:t>
      </w:r>
      <w:r>
        <w:rPr>
          <w:lang w:eastAsia="ja-JP"/>
        </w:rPr>
        <w:t>C_((1+2) “//” 3)</w:t>
      </w:r>
      <w:r>
        <w:rPr>
          <w:lang w:eastAsia="ja-JP"/>
        </w:rPr>
        <w:t>は次のように決まる。</w:t>
      </w:r>
      <w:r>
        <w:rPr>
          <w:lang w:eastAsia="ja-JP"/>
        </w:rPr>
        <w:t>[6][7]</w:t>
      </w:r>
      <w:r>
        <w:rPr>
          <w:lang w:eastAsia="ja-JP"/>
        </w:rPr>
        <w:br/>
      </w:r>
      <w:r>
        <w:rPr>
          <w:b/>
          <w:i/>
          <w:lang w:eastAsia="ja-JP"/>
        </w:rPr>
        <w:t>C_((1+2) “//” 3)=(C)</w:t>
      </w:r>
      <w:r>
        <w:rPr>
          <w:lang w:eastAsia="ja-JP"/>
        </w:rPr>
        <w:t xml:space="preserve"> </w:t>
      </w:r>
      <w:r>
        <w:rPr>
          <w:noProof/>
        </w:rPr>
        <w:drawing>
          <wp:inline distT="0" distB="0" distL="0" distR="0">
            <wp:extent cx="2417085" cy="143874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62_.png"/>
                    <pic:cNvPicPr>
                      <a:picLocks noChangeAspect="1" noChangeArrowheads="1"/>
                    </pic:cNvPicPr>
                  </pic:nvPicPr>
                  <pic:blipFill>
                    <a:blip r:embed="rId11"/>
                    <a:stretch>
                      <a:fillRect/>
                    </a:stretch>
                  </pic:blipFill>
                  <pic:spPr bwMode="auto">
                    <a:xfrm>
                      <a:off x="0" y="0"/>
                      <a:ext cx="2417085" cy="1438741"/>
                    </a:xfrm>
                    <a:prstGeom prst="rect">
                      <a:avLst/>
                    </a:prstGeom>
                    <a:noFill/>
                    <a:ln w="9525">
                      <a:noFill/>
                      <a:headEnd/>
                      <a:tailEnd/>
                    </a:ln>
                  </pic:spPr>
                </pic:pic>
              </a:graphicData>
            </a:graphic>
          </wp:inline>
        </w:drawing>
      </w:r>
      <w:r>
        <w:rPr>
          <w:lang w:eastAsia="ja-JP"/>
        </w:rPr>
        <w:br/>
      </w:r>
      <w:r>
        <w:rPr>
          <w:lang w:eastAsia="ja-JP"/>
        </w:rPr>
        <w:t>但し、</w:t>
      </w:r>
      <w:r>
        <w:t>ε</w:t>
      </w:r>
      <w:r>
        <w:rPr>
          <w:lang w:eastAsia="ja-JP"/>
        </w:rPr>
        <w:t>_0</w:t>
      </w:r>
      <w:r>
        <w:rPr>
          <w:lang w:eastAsia="ja-JP"/>
        </w:rPr>
        <w:t>は真空の誘電率、</w:t>
      </w:r>
      <w:proofErr w:type="spellStart"/>
      <w:r>
        <w:t>ε</w:t>
      </w:r>
      <w:r>
        <w:rPr>
          <w:lang w:eastAsia="ja-JP"/>
        </w:rPr>
        <w:t>_rn</w:t>
      </w:r>
      <w:proofErr w:type="spellEnd"/>
      <w:r>
        <w:rPr>
          <w:lang w:eastAsia="ja-JP"/>
        </w:rPr>
        <w:t>はコンデンサ</w:t>
      </w:r>
      <w:proofErr w:type="spellStart"/>
      <w:r>
        <w:rPr>
          <w:lang w:eastAsia="ja-JP"/>
        </w:rPr>
        <w:t>C_n</w:t>
      </w:r>
      <w:proofErr w:type="spellEnd"/>
      <w:r>
        <w:rPr>
          <w:lang w:eastAsia="ja-JP"/>
        </w:rPr>
        <w:t>の比誘電率、</w:t>
      </w:r>
      <w:proofErr w:type="spellStart"/>
      <w:r>
        <w:rPr>
          <w:lang w:eastAsia="ja-JP"/>
        </w:rPr>
        <w:t>S_n</w:t>
      </w:r>
      <w:proofErr w:type="spellEnd"/>
      <w:r>
        <w:rPr>
          <w:lang w:eastAsia="ja-JP"/>
        </w:rPr>
        <w:t>は極板面積、</w:t>
      </w:r>
      <w:proofErr w:type="spellStart"/>
      <w:r>
        <w:rPr>
          <w:lang w:eastAsia="ja-JP"/>
        </w:rPr>
        <w:t>d_n</w:t>
      </w:r>
      <w:proofErr w:type="spellEnd"/>
      <w:r>
        <w:rPr>
          <w:lang w:eastAsia="ja-JP"/>
        </w:rPr>
        <w:t>は極板間距離を意味する。</w:t>
      </w:r>
      <w:r>
        <w:rPr>
          <w:lang w:eastAsia="ja-JP"/>
        </w:rPr>
        <w:br/>
      </w:r>
      <w:r>
        <w:rPr>
          <w:lang w:eastAsia="ja-JP"/>
        </w:rPr>
        <w:t>コンデンサ</w:t>
      </w:r>
      <w:proofErr w:type="spellStart"/>
      <w:r>
        <w:rPr>
          <w:lang w:eastAsia="ja-JP"/>
        </w:rPr>
        <w:t>C_ii</w:t>
      </w:r>
      <w:proofErr w:type="spellEnd"/>
      <w:r>
        <w:rPr>
          <w:lang w:eastAsia="ja-JP"/>
        </w:rPr>
        <w:t>の極板間に物を挟むことによりその物の静電容量を測</w:t>
      </w:r>
      <w:r>
        <w:rPr>
          <w:lang w:eastAsia="ja-JP"/>
        </w:rPr>
        <w:t>る回路として図</w:t>
      </w:r>
      <w:r>
        <w:rPr>
          <w:lang w:eastAsia="ja-JP"/>
        </w:rPr>
        <w:t>6.2.1.1</w:t>
      </w:r>
      <w:r>
        <w:rPr>
          <w:lang w:eastAsia="ja-JP"/>
        </w:rPr>
        <w:t>のようなものが考えられる。</w:t>
      </w:r>
      <w:r>
        <w:rPr>
          <w:lang w:eastAsia="ja-JP"/>
        </w:rPr>
        <w:br/>
      </w:r>
      <w:r>
        <w:rPr>
          <w:noProof/>
        </w:rPr>
        <w:drawing>
          <wp:inline distT="0" distB="0" distL="0" distR="0">
            <wp:extent cx="2544973" cy="130445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62.png"/>
                    <pic:cNvPicPr>
                      <a:picLocks noChangeAspect="1" noChangeArrowheads="1"/>
                    </pic:cNvPicPr>
                  </pic:nvPicPr>
                  <pic:blipFill>
                    <a:blip r:embed="rId12"/>
                    <a:stretch>
                      <a:fillRect/>
                    </a:stretch>
                  </pic:blipFill>
                  <pic:spPr bwMode="auto">
                    <a:xfrm>
                      <a:off x="0" y="0"/>
                      <a:ext cx="2544973" cy="1304458"/>
                    </a:xfrm>
                    <a:prstGeom prst="rect">
                      <a:avLst/>
                    </a:prstGeom>
                    <a:noFill/>
                    <a:ln w="9525">
                      <a:noFill/>
                      <a:headEnd/>
                      <a:tailEnd/>
                    </a:ln>
                  </pic:spPr>
                </pic:pic>
              </a:graphicData>
            </a:graphic>
          </wp:inline>
        </w:drawing>
      </w:r>
      <w:r>
        <w:rPr>
          <w:lang w:eastAsia="ja-JP"/>
        </w:rPr>
        <w:br/>
      </w:r>
      <w:r>
        <w:rPr>
          <w:lang w:eastAsia="ja-JP"/>
        </w:rPr>
        <w:t>但し、</w:t>
      </w:r>
      <w:r>
        <w:rPr>
          <w:lang w:eastAsia="ja-JP"/>
        </w:rPr>
        <w:t>Ci</w:t>
      </w:r>
      <w:r>
        <w:rPr>
          <w:lang w:eastAsia="ja-JP"/>
        </w:rPr>
        <w:t>と</w:t>
      </w:r>
      <w:proofErr w:type="spellStart"/>
      <w:r>
        <w:rPr>
          <w:lang w:eastAsia="ja-JP"/>
        </w:rPr>
        <w:t>Cii</w:t>
      </w:r>
      <w:proofErr w:type="spellEnd"/>
      <w:r>
        <w:rPr>
          <w:lang w:eastAsia="ja-JP"/>
        </w:rPr>
        <w:t>は、</w:t>
      </w:r>
      <w:proofErr w:type="spellStart"/>
      <w:r>
        <w:rPr>
          <w:lang w:eastAsia="ja-JP"/>
        </w:rPr>
        <w:t>C_ii</w:t>
      </w:r>
      <w:proofErr w:type="spellEnd"/>
      <w:r>
        <w:rPr>
          <w:lang w:eastAsia="ja-JP"/>
        </w:rPr>
        <w:t>の極板間に物が挟まれていない場合は同じものである。</w:t>
      </w:r>
      <w:r>
        <w:rPr>
          <w:lang w:eastAsia="ja-JP"/>
        </w:rPr>
        <w:br/>
      </w:r>
      <w:r>
        <w:rPr>
          <w:noProof/>
        </w:rPr>
        <w:lastRenderedPageBreak/>
        <w:drawing>
          <wp:inline distT="0" distB="0" distL="0" distR="0">
            <wp:extent cx="3523317" cy="800579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17ec084/grade2-2/raw/master/FLICE/LaboratoryOfRLC/62__.png"/>
                    <pic:cNvPicPr>
                      <a:picLocks noChangeAspect="1" noChangeArrowheads="1"/>
                    </pic:cNvPicPr>
                  </pic:nvPicPr>
                  <pic:blipFill>
                    <a:blip r:embed="rId13"/>
                    <a:stretch>
                      <a:fillRect/>
                    </a:stretch>
                  </pic:blipFill>
                  <pic:spPr bwMode="auto">
                    <a:xfrm>
                      <a:off x="0" y="0"/>
                      <a:ext cx="3523317" cy="8005795"/>
                    </a:xfrm>
                    <a:prstGeom prst="rect">
                      <a:avLst/>
                    </a:prstGeom>
                    <a:noFill/>
                    <a:ln w="9525">
                      <a:noFill/>
                      <a:headEnd/>
                      <a:tailEnd/>
                    </a:ln>
                  </pic:spPr>
                </pic:pic>
              </a:graphicData>
            </a:graphic>
          </wp:inline>
        </w:drawing>
      </w:r>
      <w:r>
        <w:rPr>
          <w:lang w:eastAsia="ja-JP"/>
        </w:rPr>
        <w:br/>
      </w:r>
      <w:r>
        <w:rPr>
          <w:lang w:eastAsia="ja-JP"/>
        </w:rPr>
        <w:lastRenderedPageBreak/>
        <w:t>ここに被験者の手を入れることができるかどうか議論しよう。</w:t>
      </w:r>
      <w:r>
        <w:rPr>
          <w:lang w:eastAsia="ja-JP"/>
        </w:rPr>
        <w:br/>
      </w:r>
      <w:r>
        <w:rPr>
          <w:lang w:eastAsia="ja-JP"/>
        </w:rPr>
        <w:t>参考サイト</w:t>
      </w:r>
      <w:r>
        <w:rPr>
          <w:lang w:eastAsia="ja-JP"/>
        </w:rPr>
        <w:t>[8]</w:t>
      </w:r>
      <w:r>
        <w:rPr>
          <w:lang w:eastAsia="ja-JP"/>
        </w:rPr>
        <w:t>より、筋肉の比誘電率は</w:t>
      </w:r>
      <w:r>
        <w:rPr>
          <w:lang w:eastAsia="ja-JP"/>
        </w:rPr>
        <w:t>56.9</w:t>
      </w:r>
      <w:r>
        <w:rPr>
          <w:lang w:eastAsia="ja-JP"/>
        </w:rPr>
        <w:t>であり、また脂肪の比誘電率は</w:t>
      </w:r>
      <w:r>
        <w:rPr>
          <w:lang w:eastAsia="ja-JP"/>
        </w:rPr>
        <w:t>5.53</w:t>
      </w:r>
      <w:r>
        <w:rPr>
          <w:lang w:eastAsia="ja-JP"/>
        </w:rPr>
        <w:t>である。このことからここでは、被験者の手の比誘電率は</w:t>
      </w:r>
      <w:r>
        <w:rPr>
          <w:lang w:eastAsia="ja-JP"/>
        </w:rPr>
        <w:t>10</w:t>
      </w:r>
      <w:r>
        <w:rPr>
          <w:lang w:eastAsia="ja-JP"/>
        </w:rPr>
        <w:t>から</w:t>
      </w:r>
      <w:r>
        <w:rPr>
          <w:lang w:eastAsia="ja-JP"/>
        </w:rPr>
        <w:t>60</w:t>
      </w:r>
      <w:r>
        <w:rPr>
          <w:lang w:eastAsia="ja-JP"/>
        </w:rPr>
        <w:t>の間であると大まかに仮定する。</w:t>
      </w:r>
      <w:r>
        <w:rPr>
          <w:lang w:eastAsia="ja-JP"/>
        </w:rPr>
        <w:br/>
      </w:r>
      <w:r>
        <w:rPr>
          <w:lang w:eastAsia="ja-JP"/>
        </w:rPr>
        <w:t>また、感電防止のため、</w:t>
      </w:r>
      <w:r>
        <w:rPr>
          <w:lang w:eastAsia="ja-JP"/>
        </w:rPr>
        <w:t>Vin</w:t>
      </w:r>
      <w:r>
        <w:rPr>
          <w:lang w:eastAsia="ja-JP"/>
        </w:rPr>
        <w:t>は</w:t>
      </w:r>
      <w:r>
        <w:rPr>
          <w:lang w:eastAsia="ja-JP"/>
        </w:rPr>
        <w:t>5[V]</w:t>
      </w:r>
      <w:r>
        <w:rPr>
          <w:lang w:eastAsia="ja-JP"/>
        </w:rPr>
        <w:t>に抑えることとする。</w:t>
      </w:r>
      <w:r>
        <w:rPr>
          <w:lang w:eastAsia="ja-JP"/>
        </w:rPr>
        <w:br/>
      </w:r>
      <w:r>
        <w:rPr>
          <w:lang w:eastAsia="ja-JP"/>
        </w:rPr>
        <w:t>よって、次の式を得る。</w:t>
      </w:r>
      <w:r>
        <w:rPr>
          <w:lang w:eastAsia="ja-JP"/>
        </w:rPr>
        <w:br/>
      </w:r>
      <w:r>
        <w:rPr>
          <w:b/>
          <w:i/>
          <w:lang w:eastAsia="ja-JP"/>
        </w:rPr>
        <w:t>(</w:t>
      </w:r>
      <w:r>
        <w:rPr>
          <w:b/>
          <w:i/>
        </w:rPr>
        <w:t>ε</w:t>
      </w:r>
      <w:r>
        <w:rPr>
          <w:b/>
          <w:i/>
          <w:lang w:eastAsia="ja-JP"/>
        </w:rPr>
        <w:t>_(</w:t>
      </w:r>
      <w:proofErr w:type="spellStart"/>
      <w:r>
        <w:rPr>
          <w:b/>
          <w:i/>
          <w:lang w:eastAsia="ja-JP"/>
        </w:rPr>
        <w:t>ri</w:t>
      </w:r>
      <w:proofErr w:type="spellEnd"/>
      <w:r>
        <w:rPr>
          <w:b/>
          <w:i/>
          <w:lang w:eastAsia="ja-JP"/>
        </w:rPr>
        <w:t>)/2) \bullet (5-V</w:t>
      </w:r>
      <w:r>
        <w:rPr>
          <w:b/>
          <w:i/>
          <w:lang w:eastAsia="ja-JP"/>
        </w:rPr>
        <w:t>_ii)/(</w:t>
      </w:r>
      <w:proofErr w:type="spellStart"/>
      <w:r>
        <w:rPr>
          <w:b/>
          <w:i/>
          <w:lang w:eastAsia="ja-JP"/>
        </w:rPr>
        <w:t>V_ii</w:t>
      </w:r>
      <w:proofErr w:type="spellEnd"/>
      <w:r>
        <w:rPr>
          <w:b/>
          <w:i/>
          <w:lang w:eastAsia="ja-JP"/>
        </w:rPr>
        <w:t>)=</w:t>
      </w:r>
      <w:r>
        <w:rPr>
          <w:b/>
          <w:i/>
        </w:rPr>
        <w:t>ε</w:t>
      </w:r>
      <w:r>
        <w:rPr>
          <w:b/>
          <w:i/>
          <w:lang w:eastAsia="ja-JP"/>
        </w:rPr>
        <w:t>_(</w:t>
      </w:r>
      <w:proofErr w:type="spellStart"/>
      <w:r>
        <w:rPr>
          <w:b/>
          <w:i/>
          <w:lang w:eastAsia="ja-JP"/>
        </w:rPr>
        <w:t>rii</w:t>
      </w:r>
      <w:proofErr w:type="spellEnd"/>
      <w:r>
        <w:rPr>
          <w:b/>
          <w:i/>
          <w:lang w:eastAsia="ja-JP"/>
        </w:rPr>
        <w:t>)</w:t>
      </w:r>
      <w:r>
        <w:rPr>
          <w:lang w:eastAsia="ja-JP"/>
        </w:rPr>
        <w:br/>
      </w:r>
      <w:r>
        <w:t>ε</w:t>
      </w:r>
      <w:r>
        <w:rPr>
          <w:lang w:eastAsia="ja-JP"/>
        </w:rPr>
        <w:t>_(</w:t>
      </w:r>
      <w:proofErr w:type="spellStart"/>
      <w:r>
        <w:rPr>
          <w:lang w:eastAsia="ja-JP"/>
        </w:rPr>
        <w:t>ri</w:t>
      </w:r>
      <w:proofErr w:type="spellEnd"/>
      <w:r>
        <w:rPr>
          <w:lang w:eastAsia="ja-JP"/>
        </w:rPr>
        <w:t>)=1</w:t>
      </w:r>
      <w:r>
        <w:rPr>
          <w:lang w:eastAsia="ja-JP"/>
        </w:rPr>
        <w:t>としてこの式を図示したものが図</w:t>
      </w:r>
      <w:r>
        <w:rPr>
          <w:lang w:eastAsia="ja-JP"/>
        </w:rPr>
        <w:t>6.2.1.2</w:t>
      </w:r>
      <w:r>
        <w:rPr>
          <w:lang w:eastAsia="ja-JP"/>
        </w:rPr>
        <w:t>である。但し、赤く示した領域は無意味な電圧あるいは存在しない比誘電率である。</w:t>
      </w:r>
      <w:r>
        <w:rPr>
          <w:lang w:eastAsia="ja-JP"/>
        </w:rPr>
        <w:br/>
      </w:r>
      <w:r>
        <w:rPr>
          <w:lang w:eastAsia="ja-JP"/>
        </w:rPr>
        <w:t>この式の特徴として、極板面積や極板間距離が出てこないことが挙げられる。しかし実際には、極板距離が大きくなるに伴って極板面積をその</w:t>
      </w:r>
      <w:r>
        <w:rPr>
          <w:lang w:eastAsia="ja-JP"/>
        </w:rPr>
        <w:t>2</w:t>
      </w:r>
      <w:r>
        <w:rPr>
          <w:lang w:eastAsia="ja-JP"/>
        </w:rPr>
        <w:t>乗の割合で大きくしていかないと端効果を無視できなくなってきてしまうことが課題として残る。</w:t>
      </w:r>
      <w:r>
        <w:rPr>
          <w:lang w:eastAsia="ja-JP"/>
        </w:rPr>
        <w:br/>
      </w:r>
      <w:r>
        <w:rPr>
          <w:lang w:eastAsia="ja-JP"/>
        </w:rPr>
        <w:t>また静電容量と電圧の積で与えられる電荷の絶対量が極端に少なければ雑音に埋もれてしまい、誤作動の要素が大きくなってし</w:t>
      </w:r>
      <w:r>
        <w:rPr>
          <w:lang w:eastAsia="ja-JP"/>
        </w:rPr>
        <w:t>まう可能性もある。</w:t>
      </w:r>
    </w:p>
    <w:p w:rsidR="00747BD6" w:rsidRDefault="00F3753B">
      <w:pPr>
        <w:pStyle w:val="3"/>
        <w:rPr>
          <w:lang w:eastAsia="ja-JP"/>
        </w:rPr>
      </w:pPr>
      <w:bookmarkStart w:id="24" w:name="コイルを利用した比誘電率測定器利用履歴の記録"/>
      <w:r>
        <w:rPr>
          <w:lang w:eastAsia="ja-JP"/>
        </w:rPr>
        <w:t xml:space="preserve">6.2.2 </w:t>
      </w:r>
      <w:r>
        <w:rPr>
          <w:lang w:eastAsia="ja-JP"/>
        </w:rPr>
        <w:t>コイルを利用した、比誘電率測定器利用履歴の記録</w:t>
      </w:r>
      <w:bookmarkEnd w:id="24"/>
    </w:p>
    <w:p w:rsidR="00747BD6" w:rsidRDefault="00F3753B">
      <w:pPr>
        <w:pStyle w:val="FirstParagraph"/>
        <w:rPr>
          <w:lang w:eastAsia="ja-JP"/>
        </w:rPr>
      </w:pPr>
      <w:r>
        <w:rPr>
          <w:lang w:eastAsia="ja-JP"/>
        </w:rPr>
        <w:t>6.2.1</w:t>
      </w:r>
      <w:r>
        <w:rPr>
          <w:lang w:eastAsia="ja-JP"/>
        </w:rPr>
        <w:t>項で議論した比誘電率測定器では被験者の手の比誘電率を測定することができた。</w:t>
      </w:r>
      <w:r>
        <w:rPr>
          <w:lang w:eastAsia="ja-JP"/>
        </w:rPr>
        <w:br/>
      </w:r>
      <w:r>
        <w:rPr>
          <w:lang w:eastAsia="ja-JP"/>
        </w:rPr>
        <w:t>今回は被験者がこの測定器を使用していたことを証明できる技術を考えよう。</w:t>
      </w:r>
      <w:r>
        <w:rPr>
          <w:lang w:eastAsia="ja-JP"/>
        </w:rPr>
        <w:br/>
      </w:r>
      <w:r>
        <w:rPr>
          <w:lang w:eastAsia="ja-JP"/>
        </w:rPr>
        <w:t>このことが証明でき、かつ比誘電率測定器を利用しながらの痴漢行為が物理的に明らかに不可能であれば、痴漢冤罪の防止に役立つであろう。</w:t>
      </w:r>
      <w:r>
        <w:rPr>
          <w:lang w:eastAsia="ja-JP"/>
        </w:rPr>
        <w:br/>
      </w:r>
      <w:r>
        <w:rPr>
          <w:lang w:eastAsia="ja-JP"/>
        </w:rPr>
        <w:t>図</w:t>
      </w:r>
      <w:r>
        <w:rPr>
          <w:lang w:eastAsia="ja-JP"/>
        </w:rPr>
        <w:t>6.2.1.1</w:t>
      </w:r>
      <w:r>
        <w:rPr>
          <w:lang w:eastAsia="ja-JP"/>
        </w:rPr>
        <w:t>で、</w:t>
      </w:r>
      <w:proofErr w:type="spellStart"/>
      <w:r>
        <w:rPr>
          <w:lang w:eastAsia="ja-JP"/>
        </w:rPr>
        <w:t>C_ii</w:t>
      </w:r>
      <w:proofErr w:type="spellEnd"/>
      <w:r>
        <w:rPr>
          <w:lang w:eastAsia="ja-JP"/>
        </w:rPr>
        <w:t>の比誘電率は電圧計の示す電圧</w:t>
      </w:r>
      <w:r>
        <w:rPr>
          <w:lang w:eastAsia="ja-JP"/>
        </w:rPr>
        <w:t>V_(ii)</w:t>
      </w:r>
      <w:r>
        <w:rPr>
          <w:lang w:eastAsia="ja-JP"/>
        </w:rPr>
        <w:t>の関数である。</w:t>
      </w:r>
      <w:r>
        <w:rPr>
          <w:lang w:eastAsia="ja-JP"/>
        </w:rPr>
        <w:br/>
      </w:r>
      <w:r>
        <w:rPr>
          <w:lang w:eastAsia="ja-JP"/>
        </w:rPr>
        <w:t>図</w:t>
      </w:r>
      <w:r>
        <w:rPr>
          <w:lang w:eastAsia="ja-JP"/>
        </w:rPr>
        <w:t>6.2.1.2</w:t>
      </w:r>
      <w:r>
        <w:rPr>
          <w:lang w:eastAsia="ja-JP"/>
        </w:rPr>
        <w:t>より、</w:t>
      </w:r>
      <w:proofErr w:type="spellStart"/>
      <w:r>
        <w:t>ε</w:t>
      </w:r>
      <w:r>
        <w:rPr>
          <w:lang w:eastAsia="ja-JP"/>
        </w:rPr>
        <w:t>_rii</w:t>
      </w:r>
      <w:proofErr w:type="spellEnd"/>
      <w:r>
        <w:rPr>
          <w:lang w:eastAsia="ja-JP"/>
        </w:rPr>
        <w:t>が</w:t>
      </w:r>
      <w:r>
        <w:rPr>
          <w:lang w:eastAsia="ja-JP"/>
        </w:rPr>
        <w:t>(</w:t>
      </w:r>
      <w:r>
        <w:rPr>
          <w:lang w:eastAsia="ja-JP"/>
        </w:rPr>
        <w:t>変化の前後共に</w:t>
      </w:r>
      <w:r>
        <w:rPr>
          <w:lang w:eastAsia="ja-JP"/>
        </w:rPr>
        <w:t>)</w:t>
      </w:r>
      <w:r>
        <w:rPr>
          <w:lang w:eastAsia="ja-JP"/>
        </w:rPr>
        <w:t>十分大き</w:t>
      </w:r>
      <w:r>
        <w:rPr>
          <w:lang w:eastAsia="ja-JP"/>
        </w:rPr>
        <w:t>いとき</w:t>
      </w:r>
      <w:proofErr w:type="spellStart"/>
      <w:r>
        <w:t>ε</w:t>
      </w:r>
      <w:r>
        <w:rPr>
          <w:lang w:eastAsia="ja-JP"/>
        </w:rPr>
        <w:t>_rii</w:t>
      </w:r>
      <w:proofErr w:type="spellEnd"/>
      <w:r>
        <w:rPr>
          <w:lang w:eastAsia="ja-JP"/>
        </w:rPr>
        <w:t>の変化が大きくても対応する</w:t>
      </w:r>
      <w:proofErr w:type="spellStart"/>
      <w:r>
        <w:rPr>
          <w:lang w:eastAsia="ja-JP"/>
        </w:rPr>
        <w:t>V_ii</w:t>
      </w:r>
      <w:proofErr w:type="spellEnd"/>
      <w:r>
        <w:rPr>
          <w:lang w:eastAsia="ja-JP"/>
        </w:rPr>
        <w:t>の変化は大きくならないが、</w:t>
      </w:r>
      <w:r>
        <w:rPr>
          <w:lang w:eastAsia="ja-JP"/>
        </w:rPr>
        <w:br/>
      </w:r>
      <w:proofErr w:type="spellStart"/>
      <w:r>
        <w:t>ε</w:t>
      </w:r>
      <w:r>
        <w:rPr>
          <w:lang w:eastAsia="ja-JP"/>
        </w:rPr>
        <w:t>_rii</w:t>
      </w:r>
      <w:proofErr w:type="spellEnd"/>
      <w:r>
        <w:rPr>
          <w:lang w:eastAsia="ja-JP"/>
        </w:rPr>
        <w:t>が適当な値から</w:t>
      </w:r>
      <w:r>
        <w:rPr>
          <w:lang w:eastAsia="ja-JP"/>
        </w:rPr>
        <w:t>1</w:t>
      </w:r>
      <w:r>
        <w:rPr>
          <w:lang w:eastAsia="ja-JP"/>
        </w:rPr>
        <w:t>に近づくとき、</w:t>
      </w:r>
      <w:proofErr w:type="spellStart"/>
      <w:r>
        <w:rPr>
          <w:lang w:eastAsia="ja-JP"/>
        </w:rPr>
        <w:t>V_ii</w:t>
      </w:r>
      <w:proofErr w:type="spellEnd"/>
      <w:r>
        <w:rPr>
          <w:lang w:eastAsia="ja-JP"/>
        </w:rPr>
        <w:t>の変化はある程度大きいことがわかる。</w:t>
      </w:r>
      <w:r>
        <w:rPr>
          <w:lang w:eastAsia="ja-JP"/>
        </w:rPr>
        <w:br/>
      </w:r>
      <w:r>
        <w:rPr>
          <w:lang w:eastAsia="ja-JP"/>
        </w:rPr>
        <w:t>このような特性は、</w:t>
      </w:r>
      <w:r>
        <w:rPr>
          <w:lang w:eastAsia="ja-JP"/>
        </w:rPr>
        <w:t>C_2</w:t>
      </w:r>
      <w:r>
        <w:rPr>
          <w:lang w:eastAsia="ja-JP"/>
        </w:rPr>
        <w:t>に被験者の手が出し入れされたことを</w:t>
      </w:r>
      <w:proofErr w:type="spellStart"/>
      <w:r>
        <w:rPr>
          <w:lang w:eastAsia="ja-JP"/>
        </w:rPr>
        <w:t>V_ii</w:t>
      </w:r>
      <w:proofErr w:type="spellEnd"/>
      <w:r>
        <w:rPr>
          <w:lang w:eastAsia="ja-JP"/>
        </w:rPr>
        <w:t>の時間微分で検知するのに都合がよい。</w:t>
      </w:r>
      <w:r>
        <w:rPr>
          <w:lang w:eastAsia="ja-JP"/>
        </w:rPr>
        <w:br/>
      </w:r>
      <w:r>
        <w:rPr>
          <w:lang w:eastAsia="ja-JP"/>
        </w:rPr>
        <w:t>その為、図</w:t>
      </w:r>
      <w:r>
        <w:rPr>
          <w:lang w:eastAsia="ja-JP"/>
        </w:rPr>
        <w:t>6.2.1.1</w:t>
      </w:r>
      <w:r>
        <w:rPr>
          <w:lang w:eastAsia="ja-JP"/>
        </w:rPr>
        <w:t>で電圧計の代わりにコイルなどをつなぐと、「被験者の手が出し入れされると起電力を生じる」というシステムを構成できる。</w:t>
      </w:r>
      <w:r>
        <w:rPr>
          <w:lang w:eastAsia="ja-JP"/>
        </w:rPr>
        <w:br/>
      </w:r>
      <w:r>
        <w:rPr>
          <w:lang w:eastAsia="ja-JP"/>
        </w:rPr>
        <w:t>この起電力の流れる回路をベース、現在時刻を証明する情報を発信する回路をコレクタに接続するトランジスタを考</w:t>
      </w:r>
      <w:r>
        <w:rPr>
          <w:lang w:eastAsia="ja-JP"/>
        </w:rPr>
        <w:t>えれば、エミッタには被験者の手が出し入れされた時間を証明できる情報が流れるようになる。</w:t>
      </w:r>
    </w:p>
    <w:p w:rsidR="00747BD6" w:rsidRDefault="00F3753B">
      <w:pPr>
        <w:pStyle w:val="3"/>
        <w:rPr>
          <w:lang w:eastAsia="ja-JP"/>
        </w:rPr>
      </w:pPr>
      <w:bookmarkStart w:id="25" w:name="コンデンサによる人間の手の充電と痴漢冤罪証明"/>
      <w:r>
        <w:rPr>
          <w:lang w:eastAsia="ja-JP"/>
        </w:rPr>
        <w:t xml:space="preserve">6.2.3 </w:t>
      </w:r>
      <w:r>
        <w:rPr>
          <w:lang w:eastAsia="ja-JP"/>
        </w:rPr>
        <w:t>コンデンサによる人間の手の充電と痴漢冤罪証明</w:t>
      </w:r>
      <w:bookmarkEnd w:id="25"/>
    </w:p>
    <w:p w:rsidR="00747BD6" w:rsidRDefault="00F3753B">
      <w:pPr>
        <w:pStyle w:val="FirstParagraph"/>
        <w:rPr>
          <w:lang w:eastAsia="ja-JP"/>
        </w:rPr>
      </w:pPr>
      <w:r>
        <w:rPr>
          <w:lang w:eastAsia="ja-JP"/>
        </w:rPr>
        <w:t>この項で議論する技術は、</w:t>
      </w:r>
      <w:r>
        <w:rPr>
          <w:lang w:eastAsia="ja-JP"/>
        </w:rPr>
        <w:t>6.2.1</w:t>
      </w:r>
      <w:r>
        <w:rPr>
          <w:lang w:eastAsia="ja-JP"/>
        </w:rPr>
        <w:t>項や</w:t>
      </w:r>
      <w:r>
        <w:rPr>
          <w:lang w:eastAsia="ja-JP"/>
        </w:rPr>
        <w:t>6.2.2</w:t>
      </w:r>
      <w:r>
        <w:rPr>
          <w:lang w:eastAsia="ja-JP"/>
        </w:rPr>
        <w:t>項で議論したような比誘電率を利用したものではない。</w:t>
      </w:r>
      <w:r>
        <w:rPr>
          <w:lang w:eastAsia="ja-JP"/>
        </w:rPr>
        <w:br/>
      </w:r>
      <w:r>
        <w:rPr>
          <w:lang w:eastAsia="ja-JP"/>
        </w:rPr>
        <w:t>被験者の手に電荷を貯め、その動きを感知することで、痴漢冤罪の証明をすることを考える。</w:t>
      </w:r>
      <w:r>
        <w:rPr>
          <w:lang w:eastAsia="ja-JP"/>
        </w:rPr>
        <w:br/>
      </w:r>
      <w:r>
        <w:rPr>
          <w:lang w:eastAsia="ja-JP"/>
        </w:rPr>
        <w:lastRenderedPageBreak/>
        <w:t>図</w:t>
      </w:r>
      <w:r>
        <w:rPr>
          <w:lang w:eastAsia="ja-JP"/>
        </w:rPr>
        <w:t>6.2.1.1</w:t>
      </w:r>
      <w:r>
        <w:rPr>
          <w:lang w:eastAsia="ja-JP"/>
        </w:rPr>
        <w:t>で、</w:t>
      </w:r>
      <w:r>
        <w:rPr>
          <w:lang w:eastAsia="ja-JP"/>
        </w:rPr>
        <w:t>2</w:t>
      </w:r>
      <w:r>
        <w:rPr>
          <w:lang w:eastAsia="ja-JP"/>
        </w:rPr>
        <w:t>つの</w:t>
      </w:r>
      <w:proofErr w:type="spellStart"/>
      <w:r>
        <w:rPr>
          <w:lang w:eastAsia="ja-JP"/>
        </w:rPr>
        <w:t>C_i</w:t>
      </w:r>
      <w:proofErr w:type="spellEnd"/>
      <w:r>
        <w:rPr>
          <w:lang w:eastAsia="ja-JP"/>
        </w:rPr>
        <w:t>を短絡させ、コンデンサを</w:t>
      </w:r>
      <w:proofErr w:type="spellStart"/>
      <w:r>
        <w:rPr>
          <w:lang w:eastAsia="ja-JP"/>
        </w:rPr>
        <w:t>C_ii</w:t>
      </w:r>
      <w:proofErr w:type="spellEnd"/>
      <w:r>
        <w:rPr>
          <w:lang w:eastAsia="ja-JP"/>
        </w:rPr>
        <w:t>のみにする。</w:t>
      </w:r>
      <w:r>
        <w:rPr>
          <w:lang w:eastAsia="ja-JP"/>
        </w:rPr>
        <w:br/>
      </w:r>
      <w:r>
        <w:rPr>
          <w:lang w:eastAsia="ja-JP"/>
        </w:rPr>
        <w:t>さらに、ボルテージホロワとコンデンサの間に論理積ゲートを挿入しクロック信号との論理積をとる。</w:t>
      </w:r>
      <w:r>
        <w:rPr>
          <w:lang w:eastAsia="ja-JP"/>
        </w:rPr>
        <w:t>(High=5V</w:t>
      </w:r>
      <w:r>
        <w:rPr>
          <w:lang w:eastAsia="ja-JP"/>
        </w:rPr>
        <w:t>とする</w:t>
      </w:r>
      <w:r>
        <w:rPr>
          <w:lang w:eastAsia="ja-JP"/>
        </w:rPr>
        <w:t>)</w:t>
      </w:r>
      <w:r>
        <w:rPr>
          <w:lang w:eastAsia="ja-JP"/>
        </w:rPr>
        <w:br/>
      </w:r>
      <w:r>
        <w:rPr>
          <w:lang w:eastAsia="ja-JP"/>
        </w:rPr>
        <w:t>するとクロックに併せてボルテージホロワがコンデンサに挿入された被験者の手に</w:t>
      </w:r>
      <w:r>
        <w:rPr>
          <w:lang w:eastAsia="ja-JP"/>
        </w:rPr>
        <w:t>5V</w:t>
      </w:r>
      <w:r>
        <w:rPr>
          <w:lang w:eastAsia="ja-JP"/>
        </w:rPr>
        <w:t>を充電する。</w:t>
      </w:r>
      <w:r>
        <w:rPr>
          <w:lang w:eastAsia="ja-JP"/>
        </w:rPr>
        <w:br/>
      </w:r>
      <w:r>
        <w:rPr>
          <w:lang w:eastAsia="ja-JP"/>
        </w:rPr>
        <w:t>被験者の手が他人の人体に触れれば電圧は逃げる。これを電圧計で感知することができれば、逆に被験者が冤罪加害者の女性に触れていないことも、電圧計が動作しなかったことにより証明できるだろう。</w:t>
      </w:r>
    </w:p>
    <w:p w:rsidR="00747BD6" w:rsidRDefault="00F3753B">
      <w:pPr>
        <w:pStyle w:val="1"/>
        <w:rPr>
          <w:lang w:eastAsia="ja-JP"/>
        </w:rPr>
      </w:pPr>
      <w:bookmarkStart w:id="26" w:name="参考資料"/>
      <w:r>
        <w:rPr>
          <w:lang w:eastAsia="ja-JP"/>
        </w:rPr>
        <w:t>7.</w:t>
      </w:r>
      <w:r>
        <w:rPr>
          <w:lang w:eastAsia="ja-JP"/>
        </w:rPr>
        <w:t>参考資料</w:t>
      </w:r>
      <w:bookmarkEnd w:id="26"/>
    </w:p>
    <w:p w:rsidR="00747BD6" w:rsidRDefault="00F3753B">
      <w:pPr>
        <w:pStyle w:val="FirstParagraph"/>
        <w:rPr>
          <w:lang w:eastAsia="ja-JP"/>
        </w:rPr>
      </w:pPr>
      <w:r>
        <w:rPr>
          <w:lang w:eastAsia="ja-JP"/>
        </w:rPr>
        <w:t>[1]CAE</w:t>
      </w:r>
      <w:r>
        <w:rPr>
          <w:lang w:eastAsia="ja-JP"/>
        </w:rPr>
        <w:t>用語　対数減衰率</w:t>
      </w:r>
      <w:r>
        <w:rPr>
          <w:lang w:eastAsia="ja-JP"/>
        </w:rPr>
        <w:t>―</w:t>
      </w:r>
      <w:r>
        <w:rPr>
          <w:lang w:eastAsia="ja-JP"/>
        </w:rPr>
        <w:t>サイバネット</w:t>
      </w:r>
      <w:r>
        <w:rPr>
          <w:lang w:eastAsia="ja-JP"/>
        </w:rPr>
        <w:br/>
        <w:t>http://www.cybernet.co.jp/ans</w:t>
      </w:r>
      <w:r>
        <w:rPr>
          <w:lang w:eastAsia="ja-JP"/>
        </w:rPr>
        <w:t>ys/glossary/taisuugensuiritsu.html</w:t>
      </w:r>
      <w:r>
        <w:rPr>
          <w:lang w:eastAsia="ja-JP"/>
        </w:rPr>
        <w:br/>
        <w:t>10:18 2018/11/30</w:t>
      </w:r>
      <w:r>
        <w:rPr>
          <w:lang w:eastAsia="ja-JP"/>
        </w:rPr>
        <w:t>閲覧</w:t>
      </w:r>
      <w:r>
        <w:rPr>
          <w:lang w:eastAsia="ja-JP"/>
        </w:rPr>
        <w:br/>
        <w:t>[2]CAE</w:t>
      </w:r>
      <w:r>
        <w:rPr>
          <w:lang w:eastAsia="ja-JP"/>
        </w:rPr>
        <w:t>用語　固有振動数</w:t>
      </w:r>
      <w:r>
        <w:rPr>
          <w:lang w:eastAsia="ja-JP"/>
        </w:rPr>
        <w:t>―</w:t>
      </w:r>
      <w:r>
        <w:rPr>
          <w:lang w:eastAsia="ja-JP"/>
        </w:rPr>
        <w:t>サイバネット</w:t>
      </w:r>
      <w:r>
        <w:rPr>
          <w:lang w:eastAsia="ja-JP"/>
        </w:rPr>
        <w:br/>
        <w:t>http://www.cybernet.co.jp/ansys/glossary/koyuushindousuu.html</w:t>
      </w:r>
      <w:r>
        <w:rPr>
          <w:lang w:eastAsia="ja-JP"/>
        </w:rPr>
        <w:br/>
        <w:t>10:29 2018/11/30</w:t>
      </w:r>
      <w:r>
        <w:rPr>
          <w:lang w:eastAsia="ja-JP"/>
        </w:rPr>
        <w:t>閲覧</w:t>
      </w:r>
      <w:r>
        <w:rPr>
          <w:lang w:eastAsia="ja-JP"/>
        </w:rPr>
        <w:br/>
        <w:t>[3]</w:t>
      </w:r>
      <w:r>
        <w:rPr>
          <w:lang w:eastAsia="ja-JP"/>
        </w:rPr>
        <w:t>コンデンサ物語（１）＝電荷を蓄えるしくみ＝</w:t>
      </w:r>
      <w:r>
        <w:rPr>
          <w:lang w:eastAsia="ja-JP"/>
        </w:rPr>
        <w:t>―</w:t>
      </w:r>
      <w:r>
        <w:rPr>
          <w:lang w:eastAsia="ja-JP"/>
        </w:rPr>
        <w:t>公益社団法人</w:t>
      </w:r>
      <w:r>
        <w:rPr>
          <w:lang w:eastAsia="ja-JP"/>
        </w:rPr>
        <w:t xml:space="preserve"> </w:t>
      </w:r>
      <w:r>
        <w:rPr>
          <w:lang w:eastAsia="ja-JP"/>
        </w:rPr>
        <w:t>日本電気技術者協会</w:t>
      </w:r>
      <w:r>
        <w:rPr>
          <w:lang w:eastAsia="ja-JP"/>
        </w:rPr>
        <w:br/>
        <w:t>http://https://www.jeea.or.jp/course/contents/01116/</w:t>
      </w:r>
      <w:r>
        <w:rPr>
          <w:lang w:eastAsia="ja-JP"/>
        </w:rPr>
        <w:br/>
        <w:t>12:1</w:t>
      </w:r>
      <w:r>
        <w:rPr>
          <w:lang w:eastAsia="ja-JP"/>
        </w:rPr>
        <w:t>1 2018/11/30</w:t>
      </w:r>
      <w:r>
        <w:rPr>
          <w:lang w:eastAsia="ja-JP"/>
        </w:rPr>
        <w:t>閲覧</w:t>
      </w:r>
      <w:r>
        <w:rPr>
          <w:lang w:eastAsia="ja-JP"/>
        </w:rPr>
        <w:br/>
        <w:t>[4]</w:t>
      </w:r>
      <w:r>
        <w:rPr>
          <w:lang w:eastAsia="ja-JP"/>
        </w:rPr>
        <w:t>平成</w:t>
      </w:r>
      <w:r>
        <w:rPr>
          <w:lang w:eastAsia="ja-JP"/>
        </w:rPr>
        <w:t>30</w:t>
      </w:r>
      <w:r>
        <w:rPr>
          <w:lang w:eastAsia="ja-JP"/>
        </w:rPr>
        <w:t>年度</w:t>
      </w:r>
      <w:r>
        <w:rPr>
          <w:lang w:eastAsia="ja-JP"/>
        </w:rPr>
        <w:t xml:space="preserve"> </w:t>
      </w:r>
      <w:r>
        <w:rPr>
          <w:lang w:eastAsia="ja-JP"/>
        </w:rPr>
        <w:t>情報通信工学科</w:t>
      </w:r>
      <w:r>
        <w:rPr>
          <w:lang w:eastAsia="ja-JP"/>
        </w:rPr>
        <w:t xml:space="preserve"> 2EC </w:t>
      </w:r>
      <w:r>
        <w:rPr>
          <w:lang w:eastAsia="ja-JP"/>
        </w:rPr>
        <w:t>情報通信基礎実験</w:t>
      </w:r>
      <w:r>
        <w:rPr>
          <w:lang w:eastAsia="ja-JP"/>
        </w:rPr>
        <w:t xml:space="preserve"> </w:t>
      </w:r>
      <w:r>
        <w:rPr>
          <w:lang w:eastAsia="ja-JP"/>
        </w:rPr>
        <w:t>東京電機大学</w:t>
      </w:r>
      <w:r>
        <w:rPr>
          <w:lang w:eastAsia="ja-JP"/>
        </w:rPr>
        <w:t xml:space="preserve"> [5]</w:t>
      </w:r>
      <w:r>
        <w:rPr>
          <w:lang w:eastAsia="ja-JP"/>
        </w:rPr>
        <w:t>九州大学大学院</w:t>
      </w:r>
      <w:r>
        <w:rPr>
          <w:lang w:eastAsia="ja-JP"/>
        </w:rPr>
        <w:t xml:space="preserve"> </w:t>
      </w:r>
      <w:r>
        <w:rPr>
          <w:lang w:eastAsia="ja-JP"/>
        </w:rPr>
        <w:t>総合理工学府</w:t>
      </w:r>
      <w:r>
        <w:rPr>
          <w:lang w:eastAsia="ja-JP"/>
        </w:rPr>
        <w:t xml:space="preserve"> </w:t>
      </w:r>
      <w:r>
        <w:rPr>
          <w:lang w:eastAsia="ja-JP"/>
        </w:rPr>
        <w:t>量子プロセス理工学専攻</w:t>
      </w:r>
      <w:r>
        <w:rPr>
          <w:lang w:eastAsia="ja-JP"/>
        </w:rPr>
        <w:t xml:space="preserve"> </w:t>
      </w:r>
      <w:r>
        <w:rPr>
          <w:lang w:eastAsia="ja-JP"/>
        </w:rPr>
        <w:t>平成２８年度基幹物理学</w:t>
      </w:r>
      <w:proofErr w:type="spellStart"/>
      <w:r>
        <w:rPr>
          <w:lang w:eastAsia="ja-JP"/>
        </w:rPr>
        <w:t>ⅠA</w:t>
      </w:r>
      <w:proofErr w:type="spellEnd"/>
      <w:r>
        <w:rPr>
          <w:lang w:eastAsia="ja-JP"/>
        </w:rPr>
        <w:t xml:space="preserve"> </w:t>
      </w:r>
      <w:r>
        <w:rPr>
          <w:lang w:eastAsia="ja-JP"/>
        </w:rPr>
        <w:t>第五章</w:t>
      </w:r>
      <w:r>
        <w:rPr>
          <w:lang w:eastAsia="ja-JP"/>
        </w:rPr>
        <w:br/>
        <w:t>http://www.asem.kyushu-u.ac.jp/qq/qq02/kikanbuturi/chap5.pdf</w:t>
      </w:r>
      <w:r>
        <w:rPr>
          <w:lang w:eastAsia="ja-JP"/>
        </w:rPr>
        <w:br/>
        <w:t>22:49 2018/11/30</w:t>
      </w:r>
      <w:r>
        <w:rPr>
          <w:lang w:eastAsia="ja-JP"/>
        </w:rPr>
        <w:t>閲覧</w:t>
      </w:r>
      <w:r>
        <w:rPr>
          <w:lang w:eastAsia="ja-JP"/>
        </w:rPr>
        <w:br/>
        <w:t>[6]</w:t>
      </w:r>
      <w:r>
        <w:rPr>
          <w:lang w:eastAsia="ja-JP"/>
        </w:rPr>
        <w:t>コンデンサの直列接続と並列接続</w:t>
      </w:r>
      <w:r>
        <w:rPr>
          <w:lang w:eastAsia="ja-JP"/>
        </w:rPr>
        <w:br/>
        <w:t>http://www.geisya.or.jp/~mwm48961/electro/condenser2.htm</w:t>
      </w:r>
      <w:r>
        <w:rPr>
          <w:lang w:eastAsia="ja-JP"/>
        </w:rPr>
        <w:br/>
        <w:t>23:25 2018/11/30</w:t>
      </w:r>
      <w:r>
        <w:rPr>
          <w:lang w:eastAsia="ja-JP"/>
        </w:rPr>
        <w:t>閲覧</w:t>
      </w:r>
      <w:r>
        <w:rPr>
          <w:lang w:eastAsia="ja-JP"/>
        </w:rPr>
        <w:br/>
        <w:t>[7]</w:t>
      </w:r>
      <w:r>
        <w:rPr>
          <w:lang w:eastAsia="ja-JP"/>
        </w:rPr>
        <w:t>積層セラミックチップコンデンサ</w:t>
      </w:r>
      <w:r>
        <w:rPr>
          <w:lang w:eastAsia="ja-JP"/>
        </w:rPr>
        <w:t>―TDK</w:t>
      </w:r>
      <w:r>
        <w:rPr>
          <w:lang w:eastAsia="ja-JP"/>
        </w:rPr>
        <w:br/>
        <w:t>https://product.tdk.com/info/ja/techlibrary/archives/techjournal/vol06_mlcc/contents02.html</w:t>
      </w:r>
      <w:r>
        <w:rPr>
          <w:lang w:eastAsia="ja-JP"/>
        </w:rPr>
        <w:br/>
        <w:t>23:17 2018/11/30</w:t>
      </w:r>
      <w:r>
        <w:rPr>
          <w:lang w:eastAsia="ja-JP"/>
        </w:rPr>
        <w:t>閲覧</w:t>
      </w:r>
      <w:r>
        <w:rPr>
          <w:lang w:eastAsia="ja-JP"/>
        </w:rPr>
        <w:br/>
        <w:t xml:space="preserve">[8] </w:t>
      </w:r>
      <w:r>
        <w:rPr>
          <w:b/>
          <w:i/>
          <w:lang w:eastAsia="ja-JP"/>
        </w:rPr>
        <w:t>タイトルなどは後で</w:t>
      </w:r>
      <w:r>
        <w:rPr>
          <w:lang w:eastAsia="ja-JP"/>
        </w:rPr>
        <w:t xml:space="preserve"> https://www.jstage.jst.go.jp/article/tjsst/4/3/4_81/_pdf 1:07 2018/12/01</w:t>
      </w:r>
      <w:r>
        <w:rPr>
          <w:lang w:eastAsia="ja-JP"/>
        </w:rPr>
        <w:t>閲覧</w:t>
      </w:r>
      <w:bookmarkStart w:id="27" w:name="_GoBack"/>
      <w:bookmarkEnd w:id="27"/>
    </w:p>
    <w:sectPr w:rsidR="00747BD6">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3753B">
      <w:pPr>
        <w:spacing w:after="0"/>
      </w:pPr>
      <w:r>
        <w:separator/>
      </w:r>
    </w:p>
  </w:endnote>
  <w:endnote w:type="continuationSeparator" w:id="0">
    <w:p w:rsidR="00000000" w:rsidRDefault="00F37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20002A87" w:usb1="00000000" w:usb2="0000000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BD6" w:rsidRDefault="00F3753B">
      <w:r>
        <w:separator/>
      </w:r>
    </w:p>
  </w:footnote>
  <w:footnote w:type="continuationSeparator" w:id="0">
    <w:p w:rsidR="00747BD6" w:rsidRDefault="00F37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EC4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0B48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D2847"/>
    <w:rsid w:val="004E29B3"/>
    <w:rsid w:val="00590D07"/>
    <w:rsid w:val="00747BD6"/>
    <w:rsid w:val="00784D58"/>
    <w:rsid w:val="008D6863"/>
    <w:rsid w:val="00B86B75"/>
    <w:rsid w:val="00BC48D5"/>
    <w:rsid w:val="00C36279"/>
    <w:rsid w:val="00E315A3"/>
    <w:rsid w:val="00F375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116EA5"/>
  <w15:docId w15:val="{FE61E470-DB5C-460C-B361-4330C41B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2D2847"/>
    <w:pPr>
      <w:tabs>
        <w:tab w:val="center" w:pos="4252"/>
        <w:tab w:val="right" w:pos="8504"/>
      </w:tabs>
      <w:snapToGrid w:val="0"/>
    </w:pPr>
  </w:style>
  <w:style w:type="character" w:customStyle="1" w:styleId="af0">
    <w:name w:val="ヘッダー (文字)"/>
    <w:basedOn w:val="a1"/>
    <w:link w:val="af"/>
    <w:rsid w:val="002D2847"/>
  </w:style>
  <w:style w:type="paragraph" w:styleId="af1">
    <w:name w:val="footer"/>
    <w:basedOn w:val="a"/>
    <w:link w:val="af2"/>
    <w:unhideWhenUsed/>
    <w:rsid w:val="002D2847"/>
    <w:pPr>
      <w:tabs>
        <w:tab w:val="center" w:pos="4252"/>
        <w:tab w:val="right" w:pos="8504"/>
      </w:tabs>
      <w:snapToGrid w:val="0"/>
    </w:pPr>
  </w:style>
  <w:style w:type="character" w:customStyle="1" w:styleId="af2">
    <w:name w:val="フッター (文字)"/>
    <w:basedOn w:val="a1"/>
    <w:link w:val="af1"/>
    <w:rsid w:val="002D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7ec084/grade2-2/raw/master/FLICE/LaboratoryOfRLC/56.gp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智̜ͪ̅̍̅͂͊剛☠💀͜͜͏̘ 💀☠平͜͜͏̘̣͔͙͎͎̘̜̫̗͍͚͓͜͜͏̘̣͔͙͎͎田͜͜͏̘̣͔͙͎͎ơ</cp:lastModifiedBy>
  <cp:revision>3</cp:revision>
  <dcterms:created xsi:type="dcterms:W3CDTF">2018-12-01T01:52:00Z</dcterms:created>
  <dcterms:modified xsi:type="dcterms:W3CDTF">2018-12-01T01:53:00Z</dcterms:modified>
</cp:coreProperties>
</file>