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B5011D" w14:textId="11B19D84" w:rsidR="00CB204F" w:rsidRDefault="00A97EFE" w:rsidP="00195B4E">
      <w:pPr>
        <w:pStyle w:val="a7"/>
      </w:pPr>
      <w:r>
        <w:rPr>
          <w:rFonts w:hint="eastAsia"/>
        </w:rPr>
        <w:t>2次元時間の</w:t>
      </w:r>
      <w:r w:rsidR="00195B4E">
        <w:rPr>
          <w:rFonts w:hint="eastAsia"/>
        </w:rPr>
        <w:t>データ表(おまけ)</w:t>
      </w:r>
    </w:p>
    <w:p w14:paraId="7009BE80" w14:textId="1D66525D" w:rsidR="00195B4E" w:rsidRDefault="00195B4E" w:rsidP="00195B4E">
      <w:pPr>
        <w:pStyle w:val="a9"/>
      </w:pPr>
      <w:r>
        <w:rPr>
          <w:rFonts w:hint="eastAsia"/>
        </w:rPr>
        <w:t>1</w:t>
      </w:r>
      <w:r>
        <w:t xml:space="preserve">7ec084 </w:t>
      </w:r>
      <w:r>
        <w:rPr>
          <w:rFonts w:hint="eastAsia"/>
        </w:rPr>
        <w:t>平田智剛</w:t>
      </w:r>
    </w:p>
    <w:p w14:paraId="3ADFA9BB" w14:textId="39424F1C" w:rsidR="000E5377" w:rsidRDefault="00A97EFE" w:rsidP="000E5377">
      <w:pPr>
        <w:pStyle w:val="1"/>
      </w:pPr>
      <w:r>
        <w:rPr>
          <w:rFonts w:hint="eastAsia"/>
        </w:rPr>
        <w:t>2次元時間</w:t>
      </w:r>
      <w:r w:rsidR="000E5377">
        <w:rPr>
          <w:rFonts w:hint="eastAsia"/>
        </w:rPr>
        <w:t>とは</w:t>
      </w:r>
    </w:p>
    <w:p w14:paraId="188BF397" w14:textId="72EEE26E" w:rsidR="00195B4E" w:rsidRDefault="00A97EFE" w:rsidP="00195B4E">
      <w:r>
        <w:rPr>
          <w:rFonts w:hint="eastAsia"/>
        </w:rPr>
        <w:t>時系列の</w:t>
      </w:r>
      <w:r w:rsidR="00FB7E69">
        <w:rPr>
          <w:rFonts w:hint="eastAsia"/>
        </w:rPr>
        <w:t>本質は、列の名の通り列</w:t>
      </w:r>
      <w:r>
        <w:rPr>
          <w:rFonts w:hint="eastAsia"/>
        </w:rPr>
        <w:t>データ</w:t>
      </w:r>
      <w:r w:rsidR="00FB7E69">
        <w:rPr>
          <w:rFonts w:hint="eastAsia"/>
        </w:rPr>
        <w:t>である</w:t>
      </w:r>
      <w:r w:rsidR="00937C28">
        <w:rPr>
          <w:rFonts w:hint="eastAsia"/>
        </w:rPr>
        <w:t>。</w:t>
      </w:r>
      <w:r>
        <w:rPr>
          <w:rFonts w:hint="eastAsia"/>
        </w:rPr>
        <w:t>正方形の対角線上に終端がくるように複製していけば、行が進むのと列が進むのが全く同じこととなり、すなわち2次元時間の</w:t>
      </w:r>
      <w:r w:rsidR="003B319E">
        <w:rPr>
          <w:rFonts w:hint="eastAsia"/>
        </w:rPr>
        <w:t>データ</w:t>
      </w:r>
      <w:r>
        <w:rPr>
          <w:rFonts w:hint="eastAsia"/>
        </w:rPr>
        <w:t>表となる。</w:t>
      </w:r>
      <w:r w:rsidR="003B319E">
        <w:rPr>
          <w:rFonts w:hint="eastAsia"/>
        </w:rPr>
        <w:t>このデータ表を解析すること、つまり</w:t>
      </w:r>
      <w:r w:rsidR="00507366">
        <w:rPr>
          <w:rFonts w:hint="eastAsia"/>
        </w:rPr>
        <w:t>多量の列を使って、</w:t>
      </w:r>
      <w:r w:rsidR="003B319E">
        <w:rPr>
          <w:rFonts w:hint="eastAsia"/>
        </w:rPr>
        <w:t>特定の行と、任意の行の関係性を見出し、それを関係性が強い順に並べることとは、</w:t>
      </w:r>
      <w:r w:rsidR="00543495">
        <w:rPr>
          <w:rFonts w:hint="eastAsia"/>
        </w:rPr>
        <w:t>多量の時間についてのデータがあれば、指定した時間と、任意の時間との関係性を見出せるということを意味する。</w:t>
      </w:r>
    </w:p>
    <w:p w14:paraId="77844085" w14:textId="6D806705" w:rsidR="00543495" w:rsidRDefault="00543495" w:rsidP="00195B4E">
      <w:pPr>
        <w:rPr>
          <w:rFonts w:hint="eastAsia"/>
        </w:rPr>
      </w:pPr>
      <w:r>
        <w:rPr>
          <w:rFonts w:hint="eastAsia"/>
        </w:rPr>
        <w:t>すなわち、「3日前の株価が1000円ほど、2日前が980円ほど、1日前が1010円ほどだったら、今日は</w:t>
      </w:r>
      <w:r w:rsidR="00EF04D7">
        <w:rPr>
          <w:rFonts w:hint="eastAsia"/>
        </w:rPr>
        <w:t>1</w:t>
      </w:r>
      <w:r w:rsidR="00EF04D7">
        <w:t>030</w:t>
      </w:r>
      <w:r w:rsidR="00EF04D7">
        <w:rPr>
          <w:rFonts w:hint="eastAsia"/>
        </w:rPr>
        <w:t>円になりやすい</w:t>
      </w:r>
      <w:r>
        <w:rPr>
          <w:rFonts w:hint="eastAsia"/>
        </w:rPr>
        <w:t>」</w:t>
      </w:r>
      <w:r w:rsidR="00EF04D7">
        <w:rPr>
          <w:rFonts w:hint="eastAsia"/>
        </w:rPr>
        <w:t>等の関係性を見出せる。</w:t>
      </w:r>
      <w:r w:rsidR="0048042E">
        <w:br/>
      </w:r>
    </w:p>
    <w:p w14:paraId="12E1FADF" w14:textId="42811AD5" w:rsidR="00195B4E" w:rsidRDefault="000E5377" w:rsidP="000E5377">
      <w:pPr>
        <w:pStyle w:val="1"/>
      </w:pPr>
      <w:r>
        <w:rPr>
          <w:rFonts w:hint="eastAsia"/>
        </w:rPr>
        <w:t>からくり</w:t>
      </w:r>
    </w:p>
    <w:p w14:paraId="2492C1BF" w14:textId="2653F8AF" w:rsidR="00E40F2D" w:rsidRDefault="00FB7E69" w:rsidP="000E5377">
      <w:r>
        <w:rPr>
          <w:rFonts w:hint="eastAsia"/>
        </w:rPr>
        <w:t>列</w:t>
      </w:r>
      <w:r w:rsidR="00E40F2D">
        <w:rPr>
          <w:rFonts w:hint="eastAsia"/>
        </w:rPr>
        <w:t>データを、下が過去、上が現在であるとみよう。(表1)</w:t>
      </w:r>
    </w:p>
    <w:p w14:paraId="2B014489" w14:textId="78A0D0DE" w:rsidR="00E40F2D" w:rsidRDefault="00E40F2D" w:rsidP="000E5377">
      <w:r>
        <w:rPr>
          <w:rFonts w:hint="eastAsia"/>
        </w:rPr>
        <w:t>但し、今日の日付を0日とする。</w:t>
      </w:r>
    </w:p>
    <w:p w14:paraId="2D719C29" w14:textId="3D42F593" w:rsidR="00E40F2D" w:rsidRDefault="00E40F2D" w:rsidP="000E5377"/>
    <w:p w14:paraId="4CD3D6B4" w14:textId="2C57C292" w:rsidR="00E40F2D" w:rsidRDefault="00E40F2D" w:rsidP="00E40F2D">
      <w:pPr>
        <w:jc w:val="center"/>
        <w:rPr>
          <w:rFonts w:hint="eastAsia"/>
        </w:rPr>
      </w:pPr>
      <w:r>
        <w:rPr>
          <w:rFonts w:hint="eastAsia"/>
        </w:rPr>
        <w:t>表1</w:t>
      </w:r>
      <w:r>
        <w:t xml:space="preserve">. </w:t>
      </w:r>
      <w:r w:rsidR="00937C28">
        <w:rPr>
          <w:rFonts w:hint="eastAsia"/>
        </w:rPr>
        <w:t>列</w:t>
      </w:r>
      <w:r>
        <w:rPr>
          <w:rFonts w:hint="eastAsia"/>
        </w:rPr>
        <w:t>データ</w:t>
      </w:r>
    </w:p>
    <w:tbl>
      <w:tblPr>
        <w:tblStyle w:val="ab"/>
        <w:tblW w:w="0" w:type="auto"/>
        <w:tblInd w:w="3467" w:type="dxa"/>
        <w:tblLook w:val="04A0" w:firstRow="1" w:lastRow="0" w:firstColumn="1" w:lastColumn="0" w:noHBand="0" w:noVBand="1"/>
      </w:tblPr>
      <w:tblGrid>
        <w:gridCol w:w="1560"/>
      </w:tblGrid>
      <w:tr w:rsidR="00E40F2D" w14:paraId="4080BDEF" w14:textId="77777777" w:rsidTr="00E40F2D">
        <w:trPr>
          <w:trHeight w:val="360"/>
        </w:trPr>
        <w:tc>
          <w:tcPr>
            <w:tcW w:w="1560" w:type="dxa"/>
            <w:tcBorders>
              <w:bottom w:val="single" w:sz="8" w:space="0" w:color="auto"/>
            </w:tcBorders>
          </w:tcPr>
          <w:p w14:paraId="499DA99D" w14:textId="6A69BA26" w:rsidR="00E40F2D" w:rsidRDefault="00E40F2D" w:rsidP="000E5377">
            <w:r>
              <w:rPr>
                <w:rFonts w:hint="eastAsia"/>
              </w:rPr>
              <w:t>0日前</w:t>
            </w:r>
          </w:p>
        </w:tc>
      </w:tr>
      <w:tr w:rsidR="00E40F2D" w14:paraId="4BAC4FCA" w14:textId="77777777" w:rsidTr="00E40F2D">
        <w:trPr>
          <w:trHeight w:val="360"/>
        </w:trPr>
        <w:tc>
          <w:tcPr>
            <w:tcW w:w="156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61927C02" w14:textId="7911E6D2" w:rsidR="00E40F2D" w:rsidRDefault="00E40F2D" w:rsidP="000E5377">
            <w:r>
              <w:rPr>
                <w:rFonts w:hint="eastAsia"/>
              </w:rPr>
              <w:t>0日の株価</w:t>
            </w:r>
          </w:p>
        </w:tc>
      </w:tr>
      <w:tr w:rsidR="00E40F2D" w14:paraId="65FE7156" w14:textId="77777777" w:rsidTr="00E40F2D">
        <w:tc>
          <w:tcPr>
            <w:tcW w:w="1560" w:type="dxa"/>
            <w:tcBorders>
              <w:left w:val="single" w:sz="8" w:space="0" w:color="auto"/>
              <w:right w:val="single" w:sz="8" w:space="0" w:color="auto"/>
            </w:tcBorders>
          </w:tcPr>
          <w:p w14:paraId="260341C2" w14:textId="67E216C8" w:rsidR="00E40F2D" w:rsidRDefault="00E40F2D" w:rsidP="000E5377">
            <w:r>
              <w:rPr>
                <w:rFonts w:hint="eastAsia"/>
              </w:rPr>
              <w:t>-1日の株価</w:t>
            </w:r>
          </w:p>
        </w:tc>
      </w:tr>
      <w:tr w:rsidR="00E40F2D" w14:paraId="0679CD77" w14:textId="77777777" w:rsidTr="00E40F2D">
        <w:tc>
          <w:tcPr>
            <w:tcW w:w="1560" w:type="dxa"/>
            <w:tcBorders>
              <w:left w:val="single" w:sz="8" w:space="0" w:color="auto"/>
              <w:right w:val="single" w:sz="8" w:space="0" w:color="auto"/>
            </w:tcBorders>
          </w:tcPr>
          <w:p w14:paraId="6D4EE37B" w14:textId="628D9D8C" w:rsidR="00E40F2D" w:rsidRDefault="00E40F2D" w:rsidP="000E5377">
            <w:r>
              <w:t>-2</w:t>
            </w:r>
            <w:r>
              <w:rPr>
                <w:rFonts w:hint="eastAsia"/>
              </w:rPr>
              <w:t>日の株価</w:t>
            </w:r>
          </w:p>
        </w:tc>
      </w:tr>
      <w:tr w:rsidR="00E40F2D" w14:paraId="6FF7AA9E" w14:textId="77777777" w:rsidTr="00E40F2D">
        <w:tc>
          <w:tcPr>
            <w:tcW w:w="1560" w:type="dxa"/>
            <w:tcBorders>
              <w:left w:val="single" w:sz="8" w:space="0" w:color="auto"/>
              <w:right w:val="single" w:sz="8" w:space="0" w:color="auto"/>
            </w:tcBorders>
          </w:tcPr>
          <w:p w14:paraId="09CBF160" w14:textId="6DE1EDCE" w:rsidR="00E40F2D" w:rsidRDefault="00E40F2D" w:rsidP="000E5377">
            <w:r>
              <w:t>-3</w:t>
            </w:r>
            <w:r>
              <w:rPr>
                <w:rFonts w:hint="eastAsia"/>
              </w:rPr>
              <w:t>日の株価</w:t>
            </w:r>
          </w:p>
        </w:tc>
      </w:tr>
      <w:tr w:rsidR="00E40F2D" w14:paraId="25B1E602" w14:textId="77777777" w:rsidTr="00E40F2D">
        <w:tc>
          <w:tcPr>
            <w:tcW w:w="15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BCFFE6" w14:textId="4995BF96" w:rsidR="00E40F2D" w:rsidRDefault="00E40F2D" w:rsidP="000E5377">
            <w:r>
              <w:t>-</w:t>
            </w:r>
            <w:r w:rsidR="00186BB1">
              <w:rPr>
                <w:rFonts w:hint="eastAsia"/>
              </w:rPr>
              <w:t>4</w:t>
            </w:r>
            <w:r>
              <w:rPr>
                <w:rFonts w:hint="eastAsia"/>
              </w:rPr>
              <w:t>日の株価</w:t>
            </w:r>
          </w:p>
        </w:tc>
      </w:tr>
    </w:tbl>
    <w:p w14:paraId="33C40FBF" w14:textId="62A9447C" w:rsidR="00E40F2D" w:rsidRDefault="00E40F2D" w:rsidP="000E5377"/>
    <w:p w14:paraId="2BAA04C6" w14:textId="46E88875" w:rsidR="00893557" w:rsidRDefault="00FB7E69" w:rsidP="00893557">
      <w:r>
        <w:rPr>
          <w:rFonts w:hint="eastAsia"/>
        </w:rPr>
        <w:t>列</w:t>
      </w:r>
      <w:r w:rsidR="00E40F2D">
        <w:rPr>
          <w:rFonts w:hint="eastAsia"/>
        </w:rPr>
        <w:t>数は問答無用で1である。</w:t>
      </w:r>
      <w:r w:rsidR="00893557">
        <w:rPr>
          <w:rFonts w:hint="eastAsia"/>
        </w:rPr>
        <w:t>メタデータを除く列数は</w:t>
      </w:r>
      <w:r w:rsidR="00186BB1">
        <w:rPr>
          <w:rFonts w:hint="eastAsia"/>
        </w:rPr>
        <w:t>5</w:t>
      </w:r>
      <w:r w:rsidR="00893557">
        <w:rPr>
          <w:rFonts w:hint="eastAsia"/>
        </w:rPr>
        <w:t>である</w:t>
      </w:r>
      <w:r w:rsidR="00186BB1">
        <w:rPr>
          <w:rFonts w:hint="eastAsia"/>
        </w:rPr>
        <w:t>(奇数とすべき)。</w:t>
      </w:r>
    </w:p>
    <w:p w14:paraId="7EE546B7" w14:textId="30430DA1" w:rsidR="00DD4957" w:rsidRDefault="00DD4957" w:rsidP="000E5377">
      <w:r>
        <w:rPr>
          <w:rFonts w:hint="eastAsia"/>
        </w:rPr>
        <w:t>表1は表2に等しい。</w:t>
      </w:r>
      <w:r w:rsidR="00095D27">
        <w:rPr>
          <w:rFonts w:hint="eastAsia"/>
        </w:rPr>
        <w:t>(適宜読み替えのこと)</w:t>
      </w:r>
    </w:p>
    <w:p w14:paraId="27D24BC1" w14:textId="3A1BAE3E" w:rsidR="00DD4957" w:rsidRDefault="00DD4957">
      <w:pPr>
        <w:widowControl/>
        <w:jc w:val="left"/>
      </w:pPr>
      <w:r>
        <w:br w:type="page"/>
      </w:r>
    </w:p>
    <w:p w14:paraId="52F8580A" w14:textId="77777777" w:rsidR="00DD4957" w:rsidRDefault="00DD4957" w:rsidP="00DD4957"/>
    <w:p w14:paraId="49B101A8" w14:textId="0C51770B" w:rsidR="00DD4957" w:rsidRDefault="00DD4957" w:rsidP="00DD4957">
      <w:pPr>
        <w:jc w:val="center"/>
        <w:rPr>
          <w:rFonts w:hint="eastAsia"/>
        </w:rPr>
      </w:pPr>
      <w:r>
        <w:rPr>
          <w:rFonts w:hint="eastAsia"/>
        </w:rPr>
        <w:t>表2</w:t>
      </w:r>
      <w:r>
        <w:t xml:space="preserve">. </w:t>
      </w:r>
      <w:r w:rsidR="00937C28">
        <w:rPr>
          <w:rFonts w:hint="eastAsia"/>
        </w:rPr>
        <w:t>表1と同じ列</w:t>
      </w:r>
      <w:r>
        <w:rPr>
          <w:rFonts w:hint="eastAsia"/>
        </w:rPr>
        <w:t>データ</w:t>
      </w:r>
    </w:p>
    <w:tbl>
      <w:tblPr>
        <w:tblStyle w:val="ab"/>
        <w:tblW w:w="0" w:type="auto"/>
        <w:tblInd w:w="3467" w:type="dxa"/>
        <w:tblLook w:val="04A0" w:firstRow="1" w:lastRow="0" w:firstColumn="1" w:lastColumn="0" w:noHBand="0" w:noVBand="1"/>
      </w:tblPr>
      <w:tblGrid>
        <w:gridCol w:w="1560"/>
      </w:tblGrid>
      <w:tr w:rsidR="00DD4957" w14:paraId="646B6143" w14:textId="77777777" w:rsidTr="00AF3032">
        <w:trPr>
          <w:trHeight w:val="360"/>
        </w:trPr>
        <w:tc>
          <w:tcPr>
            <w:tcW w:w="1560" w:type="dxa"/>
            <w:tcBorders>
              <w:bottom w:val="single" w:sz="8" w:space="0" w:color="auto"/>
            </w:tcBorders>
          </w:tcPr>
          <w:p w14:paraId="26995C01" w14:textId="77777777" w:rsidR="00DD4957" w:rsidRDefault="00DD4957" w:rsidP="00AF3032">
            <w:r>
              <w:rPr>
                <w:rFonts w:hint="eastAsia"/>
              </w:rPr>
              <w:t>0日前</w:t>
            </w:r>
          </w:p>
        </w:tc>
      </w:tr>
      <w:tr w:rsidR="00DD4957" w14:paraId="57B281AA" w14:textId="77777777" w:rsidTr="00AF3032">
        <w:trPr>
          <w:trHeight w:val="360"/>
        </w:trPr>
        <w:tc>
          <w:tcPr>
            <w:tcW w:w="156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067F2B73" w14:textId="77777777" w:rsidR="00DD4957" w:rsidRDefault="00DD4957" w:rsidP="00AF3032">
            <w:r>
              <w:rPr>
                <w:rFonts w:hint="eastAsia"/>
              </w:rPr>
              <w:t>0日の株価</w:t>
            </w:r>
          </w:p>
        </w:tc>
      </w:tr>
      <w:tr w:rsidR="00DD4957" w14:paraId="0D55BD48" w14:textId="77777777" w:rsidTr="00AF3032">
        <w:tc>
          <w:tcPr>
            <w:tcW w:w="1560" w:type="dxa"/>
            <w:tcBorders>
              <w:left w:val="single" w:sz="8" w:space="0" w:color="auto"/>
              <w:right w:val="single" w:sz="8" w:space="0" w:color="auto"/>
            </w:tcBorders>
          </w:tcPr>
          <w:p w14:paraId="76253B02" w14:textId="0A4460F6" w:rsidR="00DD4957" w:rsidRDefault="00DD4957" w:rsidP="00AF3032">
            <w:r>
              <w:rPr>
                <w:rFonts w:hint="eastAsia"/>
              </w:rPr>
              <w:t>1日前の株価</w:t>
            </w:r>
          </w:p>
        </w:tc>
      </w:tr>
      <w:tr w:rsidR="00DD4957" w14:paraId="376C22A5" w14:textId="77777777" w:rsidTr="00AF3032">
        <w:tc>
          <w:tcPr>
            <w:tcW w:w="1560" w:type="dxa"/>
            <w:tcBorders>
              <w:left w:val="single" w:sz="8" w:space="0" w:color="auto"/>
              <w:right w:val="single" w:sz="8" w:space="0" w:color="auto"/>
            </w:tcBorders>
          </w:tcPr>
          <w:p w14:paraId="2D4B28E2" w14:textId="5C091BBC" w:rsidR="00DD4957" w:rsidRDefault="00DD4957" w:rsidP="00AF3032">
            <w:r>
              <w:t>2</w:t>
            </w:r>
            <w:r>
              <w:rPr>
                <w:rFonts w:hint="eastAsia"/>
              </w:rPr>
              <w:t>日前の株価</w:t>
            </w:r>
          </w:p>
        </w:tc>
      </w:tr>
      <w:tr w:rsidR="00DD4957" w14:paraId="414AF2D9" w14:textId="77777777" w:rsidTr="00AF3032">
        <w:tc>
          <w:tcPr>
            <w:tcW w:w="1560" w:type="dxa"/>
            <w:tcBorders>
              <w:left w:val="single" w:sz="8" w:space="0" w:color="auto"/>
              <w:right w:val="single" w:sz="8" w:space="0" w:color="auto"/>
            </w:tcBorders>
          </w:tcPr>
          <w:p w14:paraId="4A79E4CA" w14:textId="4A20E73F" w:rsidR="00DD4957" w:rsidRDefault="00DD4957" w:rsidP="00AF3032">
            <w:r>
              <w:t>3</w:t>
            </w:r>
            <w:r>
              <w:rPr>
                <w:rFonts w:hint="eastAsia"/>
              </w:rPr>
              <w:t>日前の株価</w:t>
            </w:r>
          </w:p>
        </w:tc>
      </w:tr>
      <w:tr w:rsidR="00DD4957" w14:paraId="50DC9A63" w14:textId="77777777" w:rsidTr="00AF3032">
        <w:tc>
          <w:tcPr>
            <w:tcW w:w="15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25F2B3" w14:textId="196B9860" w:rsidR="00DD4957" w:rsidRDefault="005D08F7" w:rsidP="00AF3032">
            <w:r>
              <w:rPr>
                <w:rFonts w:hint="eastAsia"/>
              </w:rPr>
              <w:t>4</w:t>
            </w:r>
            <w:r w:rsidR="00DD4957">
              <w:rPr>
                <w:rFonts w:hint="eastAsia"/>
              </w:rPr>
              <w:t>日前の株価</w:t>
            </w:r>
          </w:p>
        </w:tc>
      </w:tr>
    </w:tbl>
    <w:p w14:paraId="6D96C97F" w14:textId="77777777" w:rsidR="00DD4957" w:rsidRDefault="00DD4957" w:rsidP="000E5377"/>
    <w:p w14:paraId="6A8C9A66" w14:textId="7E88EF1D" w:rsidR="00E40F2D" w:rsidRDefault="00893557" w:rsidP="000E5377">
      <w:r>
        <w:rPr>
          <w:rFonts w:hint="eastAsia"/>
        </w:rPr>
        <w:t>表1</w:t>
      </w:r>
      <w:r w:rsidR="00F12920">
        <w:rPr>
          <w:rFonts w:hint="eastAsia"/>
        </w:rPr>
        <w:t>の、メタデータを除く部分</w:t>
      </w:r>
      <w:r w:rsidR="00E40F2D">
        <w:rPr>
          <w:rFonts w:hint="eastAsia"/>
        </w:rPr>
        <w:t>をまずは正方形にする。</w:t>
      </w:r>
      <w:r>
        <w:rPr>
          <w:rFonts w:hint="eastAsia"/>
        </w:rPr>
        <w:t>(表3)</w:t>
      </w:r>
    </w:p>
    <w:p w14:paraId="664A3806" w14:textId="77777777" w:rsidR="008832A3" w:rsidRDefault="008832A3" w:rsidP="000E5377">
      <w:pPr>
        <w:rPr>
          <w:rFonts w:hint="eastAsia"/>
        </w:rPr>
      </w:pPr>
    </w:p>
    <w:p w14:paraId="60BD42B3" w14:textId="3EF097DB" w:rsidR="00F12920" w:rsidRDefault="00F12920" w:rsidP="00F12920">
      <w:pPr>
        <w:jc w:val="center"/>
        <w:rPr>
          <w:rFonts w:hint="eastAsia"/>
        </w:rPr>
      </w:pPr>
      <w:r>
        <w:rPr>
          <w:rFonts w:hint="eastAsia"/>
        </w:rPr>
        <w:t>表</w:t>
      </w:r>
      <w:r w:rsidR="008832A3">
        <w:rPr>
          <w:rFonts w:hint="eastAsia"/>
        </w:rPr>
        <w:t>3</w:t>
      </w:r>
      <w:r>
        <w:t xml:space="preserve">. </w:t>
      </w:r>
      <w:r w:rsidR="008832A3">
        <w:rPr>
          <w:rFonts w:hint="eastAsia"/>
        </w:rPr>
        <w:t>行を複製しただけの正方形</w:t>
      </w:r>
      <w:r>
        <w:rPr>
          <w:rFonts w:hint="eastAsia"/>
        </w:rPr>
        <w:t>表データ</w:t>
      </w:r>
    </w:p>
    <w:tbl>
      <w:tblPr>
        <w:tblStyle w:val="ab"/>
        <w:tblW w:w="7087" w:type="dxa"/>
        <w:tblInd w:w="702" w:type="dxa"/>
        <w:tblLook w:val="04A0" w:firstRow="1" w:lastRow="0" w:firstColumn="1" w:lastColumn="0" w:noHBand="0" w:noVBand="1"/>
      </w:tblPr>
      <w:tblGrid>
        <w:gridCol w:w="1417"/>
        <w:gridCol w:w="1418"/>
        <w:gridCol w:w="1417"/>
        <w:gridCol w:w="1418"/>
        <w:gridCol w:w="1417"/>
      </w:tblGrid>
      <w:tr w:rsidR="00780BC1" w14:paraId="4A2D1067" w14:textId="41301FC9" w:rsidTr="00780BC1">
        <w:trPr>
          <w:trHeight w:val="360"/>
        </w:trPr>
        <w:tc>
          <w:tcPr>
            <w:tcW w:w="1417" w:type="dxa"/>
            <w:tcBorders>
              <w:bottom w:val="single" w:sz="8" w:space="0" w:color="auto"/>
            </w:tcBorders>
          </w:tcPr>
          <w:p w14:paraId="57B4B267" w14:textId="77777777" w:rsidR="00780BC1" w:rsidRDefault="00780BC1" w:rsidP="00AF3032">
            <w:r>
              <w:rPr>
                <w:rFonts w:hint="eastAsia"/>
              </w:rPr>
              <w:t>0日前</w:t>
            </w:r>
          </w:p>
        </w:tc>
        <w:tc>
          <w:tcPr>
            <w:tcW w:w="1418" w:type="dxa"/>
            <w:tcBorders>
              <w:bottom w:val="single" w:sz="8" w:space="0" w:color="auto"/>
            </w:tcBorders>
          </w:tcPr>
          <w:p w14:paraId="134E0CCE" w14:textId="6E04B4CE" w:rsidR="00780BC1" w:rsidRDefault="00780BC1" w:rsidP="00AF3032">
            <w:pPr>
              <w:rPr>
                <w:rFonts w:hint="eastAsia"/>
              </w:rPr>
            </w:pPr>
            <w:r>
              <w:rPr>
                <w:rFonts w:hint="eastAsia"/>
              </w:rPr>
              <w:t>0日前</w:t>
            </w:r>
          </w:p>
        </w:tc>
        <w:tc>
          <w:tcPr>
            <w:tcW w:w="1417" w:type="dxa"/>
            <w:tcBorders>
              <w:bottom w:val="single" w:sz="8" w:space="0" w:color="auto"/>
            </w:tcBorders>
          </w:tcPr>
          <w:p w14:paraId="76800A18" w14:textId="1F74D902" w:rsidR="00780BC1" w:rsidRDefault="00780BC1" w:rsidP="00AF3032">
            <w:pPr>
              <w:rPr>
                <w:rFonts w:hint="eastAsia"/>
              </w:rPr>
            </w:pPr>
            <w:r>
              <w:rPr>
                <w:rFonts w:hint="eastAsia"/>
              </w:rPr>
              <w:t>0日前</w:t>
            </w:r>
          </w:p>
        </w:tc>
        <w:tc>
          <w:tcPr>
            <w:tcW w:w="1418" w:type="dxa"/>
            <w:tcBorders>
              <w:bottom w:val="single" w:sz="8" w:space="0" w:color="auto"/>
            </w:tcBorders>
          </w:tcPr>
          <w:p w14:paraId="408C01C0" w14:textId="3DF9F872" w:rsidR="00780BC1" w:rsidRDefault="00780BC1" w:rsidP="00AF3032">
            <w:pPr>
              <w:rPr>
                <w:rFonts w:hint="eastAsia"/>
              </w:rPr>
            </w:pPr>
            <w:r>
              <w:rPr>
                <w:rFonts w:hint="eastAsia"/>
              </w:rPr>
              <w:t>0日前</w:t>
            </w:r>
          </w:p>
        </w:tc>
        <w:tc>
          <w:tcPr>
            <w:tcW w:w="1417" w:type="dxa"/>
            <w:tcBorders>
              <w:bottom w:val="single" w:sz="8" w:space="0" w:color="auto"/>
            </w:tcBorders>
          </w:tcPr>
          <w:p w14:paraId="127ECA41" w14:textId="24B4EFD0" w:rsidR="00780BC1" w:rsidRDefault="00780BC1" w:rsidP="00AF3032">
            <w:pPr>
              <w:rPr>
                <w:rFonts w:hint="eastAsia"/>
              </w:rPr>
            </w:pPr>
            <w:r>
              <w:rPr>
                <w:rFonts w:hint="eastAsia"/>
              </w:rPr>
              <w:t>0日前</w:t>
            </w:r>
          </w:p>
        </w:tc>
      </w:tr>
      <w:tr w:rsidR="00780BC1" w14:paraId="1BF42D2A" w14:textId="321FAEC4" w:rsidTr="00780BC1">
        <w:trPr>
          <w:trHeight w:val="360"/>
        </w:trPr>
        <w:tc>
          <w:tcPr>
            <w:tcW w:w="1417" w:type="dxa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</w:tcPr>
          <w:p w14:paraId="3DDB2A57" w14:textId="77777777" w:rsidR="00780BC1" w:rsidRDefault="00780BC1" w:rsidP="00F12920">
            <w:r>
              <w:rPr>
                <w:rFonts w:hint="eastAsia"/>
              </w:rPr>
              <w:t>0日の株価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</w:tcPr>
          <w:p w14:paraId="2EA4EEC0" w14:textId="1B9BE7D1" w:rsidR="00780BC1" w:rsidRDefault="00780BC1" w:rsidP="00F12920">
            <w:pPr>
              <w:rPr>
                <w:rFonts w:hint="eastAsia"/>
              </w:rPr>
            </w:pPr>
            <w:r>
              <w:rPr>
                <w:rFonts w:hint="eastAsia"/>
              </w:rPr>
              <w:t>0日の株価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</w:tcPr>
          <w:p w14:paraId="6EFBFE1E" w14:textId="3E9820F8" w:rsidR="00780BC1" w:rsidRDefault="00780BC1" w:rsidP="00F12920">
            <w:pPr>
              <w:rPr>
                <w:rFonts w:hint="eastAsia"/>
              </w:rPr>
            </w:pPr>
            <w:r>
              <w:rPr>
                <w:rFonts w:hint="eastAsia"/>
              </w:rPr>
              <w:t>0日の株価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</w:tcPr>
          <w:p w14:paraId="70638014" w14:textId="2C06E30B" w:rsidR="00780BC1" w:rsidRDefault="00780BC1" w:rsidP="00F12920">
            <w:pPr>
              <w:rPr>
                <w:rFonts w:hint="eastAsia"/>
              </w:rPr>
            </w:pPr>
            <w:r>
              <w:rPr>
                <w:rFonts w:hint="eastAsia"/>
              </w:rPr>
              <w:t>0日の株価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</w:tcPr>
          <w:p w14:paraId="20C26777" w14:textId="38BEA902" w:rsidR="00780BC1" w:rsidRDefault="00780BC1" w:rsidP="00F12920">
            <w:pPr>
              <w:rPr>
                <w:rFonts w:hint="eastAsia"/>
              </w:rPr>
            </w:pPr>
            <w:r>
              <w:rPr>
                <w:rFonts w:hint="eastAsia"/>
              </w:rPr>
              <w:t>0日の株価</w:t>
            </w:r>
          </w:p>
        </w:tc>
      </w:tr>
      <w:tr w:rsidR="00780BC1" w14:paraId="108DB820" w14:textId="4D33D60C" w:rsidTr="00780BC1">
        <w:tc>
          <w:tcPr>
            <w:tcW w:w="1417" w:type="dxa"/>
            <w:tcBorders>
              <w:left w:val="single" w:sz="8" w:space="0" w:color="auto"/>
              <w:right w:val="single" w:sz="4" w:space="0" w:color="auto"/>
            </w:tcBorders>
          </w:tcPr>
          <w:p w14:paraId="01756AC5" w14:textId="77777777" w:rsidR="00780BC1" w:rsidRDefault="00780BC1" w:rsidP="00F12920">
            <w:r>
              <w:rPr>
                <w:rFonts w:hint="eastAsia"/>
              </w:rPr>
              <w:t>-1日の株価</w:t>
            </w:r>
          </w:p>
        </w:tc>
        <w:tc>
          <w:tcPr>
            <w:tcW w:w="1418" w:type="dxa"/>
            <w:tcBorders>
              <w:left w:val="single" w:sz="4" w:space="0" w:color="auto"/>
              <w:right w:val="single" w:sz="4" w:space="0" w:color="auto"/>
            </w:tcBorders>
          </w:tcPr>
          <w:p w14:paraId="1A7EA5A3" w14:textId="47190981" w:rsidR="00780BC1" w:rsidRDefault="00780BC1" w:rsidP="00F12920">
            <w:pPr>
              <w:rPr>
                <w:rFonts w:hint="eastAsia"/>
              </w:rPr>
            </w:pPr>
            <w:r>
              <w:rPr>
                <w:rFonts w:hint="eastAsia"/>
              </w:rPr>
              <w:t>-1日の株価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</w:tcPr>
          <w:p w14:paraId="3611515F" w14:textId="6D35A8F3" w:rsidR="00780BC1" w:rsidRDefault="00780BC1" w:rsidP="00F12920">
            <w:pPr>
              <w:rPr>
                <w:rFonts w:hint="eastAsia"/>
              </w:rPr>
            </w:pPr>
            <w:r>
              <w:rPr>
                <w:rFonts w:hint="eastAsia"/>
              </w:rPr>
              <w:t>-1日の株価</w:t>
            </w:r>
          </w:p>
        </w:tc>
        <w:tc>
          <w:tcPr>
            <w:tcW w:w="1418" w:type="dxa"/>
            <w:tcBorders>
              <w:left w:val="single" w:sz="4" w:space="0" w:color="auto"/>
              <w:right w:val="single" w:sz="4" w:space="0" w:color="auto"/>
            </w:tcBorders>
          </w:tcPr>
          <w:p w14:paraId="7F406030" w14:textId="1F40E647" w:rsidR="00780BC1" w:rsidRDefault="00780BC1" w:rsidP="00F12920">
            <w:pPr>
              <w:rPr>
                <w:rFonts w:hint="eastAsia"/>
              </w:rPr>
            </w:pPr>
            <w:r>
              <w:rPr>
                <w:rFonts w:hint="eastAsia"/>
              </w:rPr>
              <w:t>-1日の株価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</w:tcPr>
          <w:p w14:paraId="17AF7AD0" w14:textId="05669469" w:rsidR="00780BC1" w:rsidRDefault="00780BC1" w:rsidP="00F12920">
            <w:pPr>
              <w:rPr>
                <w:rFonts w:hint="eastAsia"/>
              </w:rPr>
            </w:pPr>
            <w:r>
              <w:rPr>
                <w:rFonts w:hint="eastAsia"/>
              </w:rPr>
              <w:t>-1日の株価</w:t>
            </w:r>
          </w:p>
        </w:tc>
      </w:tr>
      <w:tr w:rsidR="00780BC1" w14:paraId="6FAE7146" w14:textId="2B456CF9" w:rsidTr="00780BC1">
        <w:tc>
          <w:tcPr>
            <w:tcW w:w="1417" w:type="dxa"/>
            <w:tcBorders>
              <w:left w:val="single" w:sz="8" w:space="0" w:color="auto"/>
              <w:right w:val="single" w:sz="4" w:space="0" w:color="auto"/>
            </w:tcBorders>
          </w:tcPr>
          <w:p w14:paraId="27DD4BB7" w14:textId="77777777" w:rsidR="00780BC1" w:rsidRDefault="00780BC1" w:rsidP="00F12920">
            <w:r>
              <w:t>-2</w:t>
            </w:r>
            <w:r>
              <w:rPr>
                <w:rFonts w:hint="eastAsia"/>
              </w:rPr>
              <w:t>日の株価</w:t>
            </w:r>
          </w:p>
        </w:tc>
        <w:tc>
          <w:tcPr>
            <w:tcW w:w="1418" w:type="dxa"/>
            <w:tcBorders>
              <w:left w:val="single" w:sz="4" w:space="0" w:color="auto"/>
              <w:right w:val="single" w:sz="4" w:space="0" w:color="auto"/>
            </w:tcBorders>
          </w:tcPr>
          <w:p w14:paraId="62CCC329" w14:textId="268E65C4" w:rsidR="00780BC1" w:rsidRDefault="00780BC1" w:rsidP="00F12920">
            <w:r>
              <w:t>-2</w:t>
            </w:r>
            <w:r>
              <w:rPr>
                <w:rFonts w:hint="eastAsia"/>
              </w:rPr>
              <w:t>日の株価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</w:tcPr>
          <w:p w14:paraId="2613746D" w14:textId="3E9F70D5" w:rsidR="00780BC1" w:rsidRDefault="00780BC1" w:rsidP="00F12920">
            <w:r>
              <w:t>-2</w:t>
            </w:r>
            <w:r>
              <w:rPr>
                <w:rFonts w:hint="eastAsia"/>
              </w:rPr>
              <w:t>日の株価</w:t>
            </w:r>
          </w:p>
        </w:tc>
        <w:tc>
          <w:tcPr>
            <w:tcW w:w="1418" w:type="dxa"/>
            <w:tcBorders>
              <w:left w:val="single" w:sz="4" w:space="0" w:color="auto"/>
              <w:right w:val="single" w:sz="4" w:space="0" w:color="auto"/>
            </w:tcBorders>
          </w:tcPr>
          <w:p w14:paraId="00B0F7D1" w14:textId="17CEFDFF" w:rsidR="00780BC1" w:rsidRDefault="00780BC1" w:rsidP="00F12920">
            <w:r>
              <w:t>-2</w:t>
            </w:r>
            <w:r>
              <w:rPr>
                <w:rFonts w:hint="eastAsia"/>
              </w:rPr>
              <w:t>日の株価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</w:tcPr>
          <w:p w14:paraId="2B2D2492" w14:textId="4B583C16" w:rsidR="00780BC1" w:rsidRDefault="00780BC1" w:rsidP="00F12920">
            <w:r>
              <w:t>-2</w:t>
            </w:r>
            <w:r>
              <w:rPr>
                <w:rFonts w:hint="eastAsia"/>
              </w:rPr>
              <w:t>日の株価</w:t>
            </w:r>
          </w:p>
        </w:tc>
      </w:tr>
      <w:tr w:rsidR="00780BC1" w14:paraId="35E31E9E" w14:textId="3B21D66C" w:rsidTr="00780BC1">
        <w:tc>
          <w:tcPr>
            <w:tcW w:w="1417" w:type="dxa"/>
            <w:tcBorders>
              <w:left w:val="single" w:sz="8" w:space="0" w:color="auto"/>
              <w:right w:val="single" w:sz="4" w:space="0" w:color="auto"/>
            </w:tcBorders>
          </w:tcPr>
          <w:p w14:paraId="123C7F0F" w14:textId="77777777" w:rsidR="00780BC1" w:rsidRDefault="00780BC1" w:rsidP="00F12920">
            <w:r>
              <w:t>-3</w:t>
            </w:r>
            <w:r>
              <w:rPr>
                <w:rFonts w:hint="eastAsia"/>
              </w:rPr>
              <w:t>日の株価</w:t>
            </w:r>
          </w:p>
        </w:tc>
        <w:tc>
          <w:tcPr>
            <w:tcW w:w="1418" w:type="dxa"/>
            <w:tcBorders>
              <w:left w:val="single" w:sz="4" w:space="0" w:color="auto"/>
              <w:right w:val="single" w:sz="4" w:space="0" w:color="auto"/>
            </w:tcBorders>
          </w:tcPr>
          <w:p w14:paraId="01483EE6" w14:textId="3FE2EA1E" w:rsidR="00780BC1" w:rsidRDefault="00780BC1" w:rsidP="00F12920">
            <w:r>
              <w:t>-3</w:t>
            </w:r>
            <w:r>
              <w:rPr>
                <w:rFonts w:hint="eastAsia"/>
              </w:rPr>
              <w:t>日の株価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</w:tcPr>
          <w:p w14:paraId="172026EC" w14:textId="05B86D48" w:rsidR="00780BC1" w:rsidRDefault="00780BC1" w:rsidP="00F12920">
            <w:r>
              <w:t>-3</w:t>
            </w:r>
            <w:r>
              <w:rPr>
                <w:rFonts w:hint="eastAsia"/>
              </w:rPr>
              <w:t>日の株価</w:t>
            </w:r>
          </w:p>
        </w:tc>
        <w:tc>
          <w:tcPr>
            <w:tcW w:w="1418" w:type="dxa"/>
            <w:tcBorders>
              <w:left w:val="single" w:sz="4" w:space="0" w:color="auto"/>
              <w:right w:val="single" w:sz="4" w:space="0" w:color="auto"/>
            </w:tcBorders>
          </w:tcPr>
          <w:p w14:paraId="7AE33B15" w14:textId="7AF2EF0F" w:rsidR="00780BC1" w:rsidRDefault="00780BC1" w:rsidP="00F12920">
            <w:r>
              <w:t>-3</w:t>
            </w:r>
            <w:r>
              <w:rPr>
                <w:rFonts w:hint="eastAsia"/>
              </w:rPr>
              <w:t>日の株価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</w:tcPr>
          <w:p w14:paraId="32315926" w14:textId="1305FDD3" w:rsidR="00780BC1" w:rsidRDefault="00780BC1" w:rsidP="00F12920">
            <w:r>
              <w:t>-3</w:t>
            </w:r>
            <w:r>
              <w:rPr>
                <w:rFonts w:hint="eastAsia"/>
              </w:rPr>
              <w:t>日の株価</w:t>
            </w:r>
          </w:p>
        </w:tc>
      </w:tr>
      <w:tr w:rsidR="00780BC1" w14:paraId="698D26FD" w14:textId="4FEDCB36" w:rsidTr="00780BC1">
        <w:tc>
          <w:tcPr>
            <w:tcW w:w="1417" w:type="dxa"/>
            <w:tcBorders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79A928BF" w14:textId="0EDF7330" w:rsidR="00780BC1" w:rsidRDefault="00780BC1" w:rsidP="00F12920">
            <w:r>
              <w:t>-4</w:t>
            </w:r>
            <w:r>
              <w:rPr>
                <w:rFonts w:hint="eastAsia"/>
              </w:rPr>
              <w:t>日の株価</w:t>
            </w:r>
          </w:p>
        </w:tc>
        <w:tc>
          <w:tcPr>
            <w:tcW w:w="1418" w:type="dxa"/>
            <w:tcBorders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9038110" w14:textId="55D3D61D" w:rsidR="00780BC1" w:rsidRDefault="00780BC1" w:rsidP="00F12920">
            <w:r>
              <w:t>-4</w:t>
            </w:r>
            <w:r>
              <w:rPr>
                <w:rFonts w:hint="eastAsia"/>
              </w:rPr>
              <w:t>日の株価</w:t>
            </w:r>
          </w:p>
        </w:tc>
        <w:tc>
          <w:tcPr>
            <w:tcW w:w="1417" w:type="dxa"/>
            <w:tcBorders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55036B7" w14:textId="6FDDE721" w:rsidR="00780BC1" w:rsidRDefault="00780BC1" w:rsidP="00F12920">
            <w:r>
              <w:t>-4</w:t>
            </w:r>
            <w:r>
              <w:rPr>
                <w:rFonts w:hint="eastAsia"/>
              </w:rPr>
              <w:t>日の株価</w:t>
            </w:r>
          </w:p>
        </w:tc>
        <w:tc>
          <w:tcPr>
            <w:tcW w:w="1418" w:type="dxa"/>
            <w:tcBorders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722C5C1A" w14:textId="1D13A97F" w:rsidR="00780BC1" w:rsidRDefault="00780BC1" w:rsidP="00F12920">
            <w:r>
              <w:t>-4</w:t>
            </w:r>
            <w:r>
              <w:rPr>
                <w:rFonts w:hint="eastAsia"/>
              </w:rPr>
              <w:t>日の株価</w:t>
            </w:r>
          </w:p>
        </w:tc>
        <w:tc>
          <w:tcPr>
            <w:tcW w:w="1417" w:type="dxa"/>
            <w:tcBorders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78250533" w14:textId="1E5F2DA5" w:rsidR="00780BC1" w:rsidRDefault="00780BC1" w:rsidP="00F12920">
            <w:r>
              <w:t>-4</w:t>
            </w:r>
            <w:r>
              <w:rPr>
                <w:rFonts w:hint="eastAsia"/>
              </w:rPr>
              <w:t>日の株価</w:t>
            </w:r>
          </w:p>
        </w:tc>
      </w:tr>
    </w:tbl>
    <w:p w14:paraId="6DEF392A" w14:textId="6372C29F" w:rsidR="000E5377" w:rsidRPr="000E5377" w:rsidRDefault="00E40F2D" w:rsidP="000E5377">
      <w:pPr>
        <w:rPr>
          <w:rFonts w:hint="eastAsia"/>
        </w:rPr>
      </w:pPr>
      <w:r>
        <w:br/>
      </w:r>
      <w:r w:rsidR="00986C03">
        <w:rPr>
          <w:rFonts w:hint="eastAsia"/>
        </w:rPr>
        <w:t>これを、表4のように</w:t>
      </w:r>
      <w:r w:rsidR="00D214A7">
        <w:rPr>
          <w:rFonts w:hint="eastAsia"/>
        </w:rPr>
        <w:t>、1日ずつ前にずらして左右に複製</w:t>
      </w:r>
      <w:r w:rsidR="00986C03">
        <w:rPr>
          <w:rFonts w:hint="eastAsia"/>
        </w:rPr>
        <w:t>したらどうだろうか。</w:t>
      </w:r>
    </w:p>
    <w:p w14:paraId="0C7FDCE0" w14:textId="77777777" w:rsidR="00195B4E" w:rsidRPr="00195B4E" w:rsidRDefault="00195B4E" w:rsidP="00195B4E">
      <w:pPr>
        <w:rPr>
          <w:rFonts w:hint="eastAsia"/>
        </w:rPr>
      </w:pPr>
    </w:p>
    <w:p w14:paraId="5566E818" w14:textId="244A1756" w:rsidR="00986C03" w:rsidRDefault="00986C03" w:rsidP="00986C03">
      <w:pPr>
        <w:jc w:val="center"/>
      </w:pPr>
      <w:r>
        <w:rPr>
          <w:rFonts w:hint="eastAsia"/>
        </w:rPr>
        <w:t>表4</w:t>
      </w:r>
      <w:r>
        <w:t xml:space="preserve">. </w:t>
      </w:r>
      <w:r>
        <w:rPr>
          <w:rFonts w:hint="eastAsia"/>
        </w:rPr>
        <w:t>行をずらして複製した直角二等辺三角形表データ</w:t>
      </w:r>
    </w:p>
    <w:tbl>
      <w:tblPr>
        <w:tblStyle w:val="ab"/>
        <w:tblW w:w="7087" w:type="dxa"/>
        <w:tblInd w:w="702" w:type="dxa"/>
        <w:tblLook w:val="04A0" w:firstRow="1" w:lastRow="0" w:firstColumn="1" w:lastColumn="0" w:noHBand="0" w:noVBand="1"/>
      </w:tblPr>
      <w:tblGrid>
        <w:gridCol w:w="1417"/>
        <w:gridCol w:w="1418"/>
        <w:gridCol w:w="1417"/>
        <w:gridCol w:w="1418"/>
        <w:gridCol w:w="1417"/>
      </w:tblGrid>
      <w:tr w:rsidR="00780BC1" w14:paraId="53935FC3" w14:textId="77777777" w:rsidTr="00AF3032">
        <w:trPr>
          <w:trHeight w:val="360"/>
        </w:trPr>
        <w:tc>
          <w:tcPr>
            <w:tcW w:w="1417" w:type="dxa"/>
            <w:tcBorders>
              <w:bottom w:val="single" w:sz="8" w:space="0" w:color="auto"/>
            </w:tcBorders>
          </w:tcPr>
          <w:p w14:paraId="00A9786B" w14:textId="77777777" w:rsidR="00780BC1" w:rsidRDefault="00780BC1" w:rsidP="00AF3032">
            <w:bookmarkStart w:id="0" w:name="_Hlk11910671"/>
            <w:r>
              <w:rPr>
                <w:rFonts w:hint="eastAsia"/>
              </w:rPr>
              <w:t>0日前</w:t>
            </w:r>
          </w:p>
        </w:tc>
        <w:tc>
          <w:tcPr>
            <w:tcW w:w="1418" w:type="dxa"/>
            <w:tcBorders>
              <w:bottom w:val="single" w:sz="8" w:space="0" w:color="auto"/>
            </w:tcBorders>
          </w:tcPr>
          <w:p w14:paraId="007D509B" w14:textId="6E3A6A1D" w:rsidR="00780BC1" w:rsidRDefault="00780BC1" w:rsidP="00AF3032">
            <w:pPr>
              <w:rPr>
                <w:rFonts w:hint="eastAsia"/>
              </w:rPr>
            </w:pPr>
            <w:r>
              <w:t>1</w:t>
            </w:r>
            <w:r>
              <w:rPr>
                <w:rFonts w:hint="eastAsia"/>
              </w:rPr>
              <w:t>日前</w:t>
            </w:r>
          </w:p>
        </w:tc>
        <w:tc>
          <w:tcPr>
            <w:tcW w:w="1417" w:type="dxa"/>
            <w:tcBorders>
              <w:bottom w:val="single" w:sz="8" w:space="0" w:color="auto"/>
            </w:tcBorders>
          </w:tcPr>
          <w:p w14:paraId="6289F278" w14:textId="433B5223" w:rsidR="00780BC1" w:rsidRDefault="00780BC1" w:rsidP="00AF3032">
            <w:pPr>
              <w:rPr>
                <w:rFonts w:hint="eastAsia"/>
              </w:rPr>
            </w:pPr>
            <w:r>
              <w:t>2</w:t>
            </w:r>
            <w:r>
              <w:rPr>
                <w:rFonts w:hint="eastAsia"/>
              </w:rPr>
              <w:t>日前</w:t>
            </w:r>
          </w:p>
        </w:tc>
        <w:tc>
          <w:tcPr>
            <w:tcW w:w="1418" w:type="dxa"/>
            <w:tcBorders>
              <w:bottom w:val="single" w:sz="8" w:space="0" w:color="auto"/>
            </w:tcBorders>
          </w:tcPr>
          <w:p w14:paraId="6127D8B8" w14:textId="63DDCDB2" w:rsidR="00780BC1" w:rsidRDefault="00780BC1" w:rsidP="00AF3032">
            <w:pPr>
              <w:rPr>
                <w:rFonts w:hint="eastAsia"/>
              </w:rPr>
            </w:pPr>
            <w:r>
              <w:t>3</w:t>
            </w:r>
            <w:r>
              <w:rPr>
                <w:rFonts w:hint="eastAsia"/>
              </w:rPr>
              <w:t>日前</w:t>
            </w:r>
          </w:p>
        </w:tc>
        <w:tc>
          <w:tcPr>
            <w:tcW w:w="1417" w:type="dxa"/>
            <w:tcBorders>
              <w:bottom w:val="single" w:sz="8" w:space="0" w:color="auto"/>
            </w:tcBorders>
          </w:tcPr>
          <w:p w14:paraId="50B1E462" w14:textId="74FE1117" w:rsidR="00780BC1" w:rsidRDefault="00780BC1" w:rsidP="00AF3032">
            <w:pPr>
              <w:rPr>
                <w:rFonts w:hint="eastAsia"/>
              </w:rPr>
            </w:pPr>
            <w:r>
              <w:t>4</w:t>
            </w:r>
            <w:r>
              <w:rPr>
                <w:rFonts w:hint="eastAsia"/>
              </w:rPr>
              <w:t>日前</w:t>
            </w:r>
          </w:p>
        </w:tc>
      </w:tr>
      <w:tr w:rsidR="00780BC1" w14:paraId="105B3D26" w14:textId="77777777" w:rsidTr="00AF3032">
        <w:trPr>
          <w:trHeight w:val="360"/>
        </w:trPr>
        <w:tc>
          <w:tcPr>
            <w:tcW w:w="1417" w:type="dxa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</w:tcPr>
          <w:p w14:paraId="57CDA5B6" w14:textId="77777777" w:rsidR="00780BC1" w:rsidRDefault="00780BC1" w:rsidP="00780BC1">
            <w:r>
              <w:rPr>
                <w:rFonts w:hint="eastAsia"/>
              </w:rPr>
              <w:t>0日の株価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</w:tcPr>
          <w:p w14:paraId="075B2A36" w14:textId="219E93C9" w:rsidR="00780BC1" w:rsidRDefault="00780BC1" w:rsidP="00780BC1">
            <w:pPr>
              <w:rPr>
                <w:rFonts w:hint="eastAsia"/>
              </w:rPr>
            </w:pPr>
            <w:r>
              <w:rPr>
                <w:rFonts w:hint="eastAsia"/>
              </w:rPr>
              <w:t>-1日の株価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</w:tcPr>
          <w:p w14:paraId="4F6F0D18" w14:textId="700DEA65" w:rsidR="00780BC1" w:rsidRDefault="00780BC1" w:rsidP="00780BC1">
            <w:pPr>
              <w:rPr>
                <w:rFonts w:hint="eastAsia"/>
              </w:rPr>
            </w:pPr>
            <w:r>
              <w:t>-2</w:t>
            </w:r>
            <w:r>
              <w:rPr>
                <w:rFonts w:hint="eastAsia"/>
              </w:rPr>
              <w:t>日の株価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</w:tcPr>
          <w:p w14:paraId="72562363" w14:textId="6918F70B" w:rsidR="00780BC1" w:rsidRDefault="00780BC1" w:rsidP="00780BC1">
            <w:pPr>
              <w:rPr>
                <w:rFonts w:hint="eastAsia"/>
              </w:rPr>
            </w:pPr>
            <w:r>
              <w:t>-3</w:t>
            </w:r>
            <w:r>
              <w:rPr>
                <w:rFonts w:hint="eastAsia"/>
              </w:rPr>
              <w:t>日の株価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</w:tcPr>
          <w:p w14:paraId="6D988CB7" w14:textId="426F91F7" w:rsidR="00780BC1" w:rsidRDefault="00780BC1" w:rsidP="00780BC1">
            <w:pPr>
              <w:rPr>
                <w:rFonts w:hint="eastAsia"/>
              </w:rPr>
            </w:pPr>
            <w:r>
              <w:t>-4</w:t>
            </w:r>
            <w:r>
              <w:rPr>
                <w:rFonts w:hint="eastAsia"/>
              </w:rPr>
              <w:t>日の株価</w:t>
            </w:r>
          </w:p>
        </w:tc>
      </w:tr>
      <w:tr w:rsidR="00780BC1" w14:paraId="64A0FC74" w14:textId="77777777" w:rsidTr="00AF3032">
        <w:tc>
          <w:tcPr>
            <w:tcW w:w="1417" w:type="dxa"/>
            <w:tcBorders>
              <w:left w:val="single" w:sz="8" w:space="0" w:color="auto"/>
              <w:right w:val="single" w:sz="4" w:space="0" w:color="auto"/>
            </w:tcBorders>
          </w:tcPr>
          <w:p w14:paraId="1745873D" w14:textId="77777777" w:rsidR="00780BC1" w:rsidRDefault="00780BC1" w:rsidP="00780BC1">
            <w:r>
              <w:rPr>
                <w:rFonts w:hint="eastAsia"/>
              </w:rPr>
              <w:t>-1日の株価</w:t>
            </w:r>
          </w:p>
        </w:tc>
        <w:tc>
          <w:tcPr>
            <w:tcW w:w="1418" w:type="dxa"/>
            <w:tcBorders>
              <w:left w:val="single" w:sz="4" w:space="0" w:color="auto"/>
              <w:right w:val="single" w:sz="4" w:space="0" w:color="auto"/>
            </w:tcBorders>
          </w:tcPr>
          <w:p w14:paraId="6161FDFC" w14:textId="7CF90B3E" w:rsidR="00780BC1" w:rsidRDefault="00780BC1" w:rsidP="00780BC1">
            <w:pPr>
              <w:rPr>
                <w:rFonts w:hint="eastAsia"/>
              </w:rPr>
            </w:pPr>
            <w:r>
              <w:t>-2</w:t>
            </w:r>
            <w:r>
              <w:rPr>
                <w:rFonts w:hint="eastAsia"/>
              </w:rPr>
              <w:t>日の株価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</w:tcPr>
          <w:p w14:paraId="075989B0" w14:textId="74342433" w:rsidR="00780BC1" w:rsidRDefault="00780BC1" w:rsidP="00780BC1">
            <w:pPr>
              <w:rPr>
                <w:rFonts w:hint="eastAsia"/>
              </w:rPr>
            </w:pPr>
            <w:r>
              <w:t>-3</w:t>
            </w:r>
            <w:r>
              <w:rPr>
                <w:rFonts w:hint="eastAsia"/>
              </w:rPr>
              <w:t>日の株価</w:t>
            </w:r>
          </w:p>
        </w:tc>
        <w:tc>
          <w:tcPr>
            <w:tcW w:w="1418" w:type="dxa"/>
            <w:tcBorders>
              <w:left w:val="single" w:sz="4" w:space="0" w:color="auto"/>
              <w:right w:val="single" w:sz="4" w:space="0" w:color="auto"/>
            </w:tcBorders>
          </w:tcPr>
          <w:p w14:paraId="1103CFF3" w14:textId="55D7CC07" w:rsidR="00780BC1" w:rsidRDefault="00780BC1" w:rsidP="00780BC1">
            <w:pPr>
              <w:rPr>
                <w:rFonts w:hint="eastAsia"/>
              </w:rPr>
            </w:pPr>
            <w:r>
              <w:t>-4</w:t>
            </w:r>
            <w:r>
              <w:rPr>
                <w:rFonts w:hint="eastAsia"/>
              </w:rPr>
              <w:t>日の株価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</w:tcPr>
          <w:p w14:paraId="5A4D5ACB" w14:textId="1F21CB71" w:rsidR="00780BC1" w:rsidRDefault="00780BC1" w:rsidP="00780BC1">
            <w:pPr>
              <w:rPr>
                <w:rFonts w:hint="eastAsia"/>
              </w:rPr>
            </w:pPr>
          </w:p>
        </w:tc>
      </w:tr>
      <w:tr w:rsidR="00780BC1" w14:paraId="31E7DFEF" w14:textId="77777777" w:rsidTr="00AF3032">
        <w:tc>
          <w:tcPr>
            <w:tcW w:w="1417" w:type="dxa"/>
            <w:tcBorders>
              <w:left w:val="single" w:sz="8" w:space="0" w:color="auto"/>
              <w:right w:val="single" w:sz="4" w:space="0" w:color="auto"/>
            </w:tcBorders>
          </w:tcPr>
          <w:p w14:paraId="0F01DEC3" w14:textId="77777777" w:rsidR="00780BC1" w:rsidRDefault="00780BC1" w:rsidP="00780BC1">
            <w:r>
              <w:t>-2</w:t>
            </w:r>
            <w:r>
              <w:rPr>
                <w:rFonts w:hint="eastAsia"/>
              </w:rPr>
              <w:t>日の株価</w:t>
            </w:r>
          </w:p>
        </w:tc>
        <w:tc>
          <w:tcPr>
            <w:tcW w:w="1418" w:type="dxa"/>
            <w:tcBorders>
              <w:left w:val="single" w:sz="4" w:space="0" w:color="auto"/>
              <w:right w:val="single" w:sz="4" w:space="0" w:color="auto"/>
            </w:tcBorders>
          </w:tcPr>
          <w:p w14:paraId="55CB928A" w14:textId="6FB8BAD7" w:rsidR="00780BC1" w:rsidRDefault="00780BC1" w:rsidP="00780BC1">
            <w:r>
              <w:t>-3</w:t>
            </w:r>
            <w:r>
              <w:rPr>
                <w:rFonts w:hint="eastAsia"/>
              </w:rPr>
              <w:t>日の株価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</w:tcPr>
          <w:p w14:paraId="7DC19EB5" w14:textId="182E9EFF" w:rsidR="00780BC1" w:rsidRDefault="00780BC1" w:rsidP="00780BC1">
            <w:r>
              <w:t>-4</w:t>
            </w:r>
            <w:r>
              <w:rPr>
                <w:rFonts w:hint="eastAsia"/>
              </w:rPr>
              <w:t>日の株価</w:t>
            </w:r>
          </w:p>
        </w:tc>
        <w:tc>
          <w:tcPr>
            <w:tcW w:w="1418" w:type="dxa"/>
            <w:tcBorders>
              <w:left w:val="single" w:sz="4" w:space="0" w:color="auto"/>
              <w:right w:val="single" w:sz="4" w:space="0" w:color="auto"/>
            </w:tcBorders>
          </w:tcPr>
          <w:p w14:paraId="07F27926" w14:textId="71A2FE26" w:rsidR="00780BC1" w:rsidRDefault="00780BC1" w:rsidP="00780BC1"/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</w:tcPr>
          <w:p w14:paraId="7C1E4FCA" w14:textId="6E867A40" w:rsidR="00780BC1" w:rsidRDefault="00780BC1" w:rsidP="00780BC1"/>
        </w:tc>
      </w:tr>
      <w:tr w:rsidR="00780BC1" w14:paraId="04CA2BC9" w14:textId="77777777" w:rsidTr="00AF3032">
        <w:tc>
          <w:tcPr>
            <w:tcW w:w="1417" w:type="dxa"/>
            <w:tcBorders>
              <w:left w:val="single" w:sz="8" w:space="0" w:color="auto"/>
              <w:right w:val="single" w:sz="4" w:space="0" w:color="auto"/>
            </w:tcBorders>
          </w:tcPr>
          <w:p w14:paraId="2786AEDD" w14:textId="77777777" w:rsidR="00780BC1" w:rsidRDefault="00780BC1" w:rsidP="00780BC1">
            <w:r>
              <w:t>-3</w:t>
            </w:r>
            <w:r>
              <w:rPr>
                <w:rFonts w:hint="eastAsia"/>
              </w:rPr>
              <w:t>日の株価</w:t>
            </w:r>
          </w:p>
        </w:tc>
        <w:tc>
          <w:tcPr>
            <w:tcW w:w="1418" w:type="dxa"/>
            <w:tcBorders>
              <w:left w:val="single" w:sz="4" w:space="0" w:color="auto"/>
              <w:right w:val="single" w:sz="4" w:space="0" w:color="auto"/>
            </w:tcBorders>
          </w:tcPr>
          <w:p w14:paraId="74EF225C" w14:textId="0CB132CD" w:rsidR="00780BC1" w:rsidRDefault="00780BC1" w:rsidP="00780BC1">
            <w:r>
              <w:t>-4</w:t>
            </w:r>
            <w:r>
              <w:rPr>
                <w:rFonts w:hint="eastAsia"/>
              </w:rPr>
              <w:t>日の株価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</w:tcPr>
          <w:p w14:paraId="1506079B" w14:textId="43F7A230" w:rsidR="00780BC1" w:rsidRDefault="00780BC1" w:rsidP="00780BC1"/>
        </w:tc>
        <w:tc>
          <w:tcPr>
            <w:tcW w:w="1418" w:type="dxa"/>
            <w:tcBorders>
              <w:left w:val="single" w:sz="4" w:space="0" w:color="auto"/>
              <w:right w:val="single" w:sz="4" w:space="0" w:color="auto"/>
            </w:tcBorders>
          </w:tcPr>
          <w:p w14:paraId="235E733E" w14:textId="14FCDEAF" w:rsidR="00780BC1" w:rsidRDefault="00780BC1" w:rsidP="00780BC1"/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</w:tcPr>
          <w:p w14:paraId="7977D242" w14:textId="380CDF0A" w:rsidR="00780BC1" w:rsidRDefault="00780BC1" w:rsidP="00780BC1"/>
        </w:tc>
      </w:tr>
      <w:tr w:rsidR="00780BC1" w14:paraId="63119297" w14:textId="77777777" w:rsidTr="00AF3032">
        <w:tc>
          <w:tcPr>
            <w:tcW w:w="1417" w:type="dxa"/>
            <w:tcBorders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5AFE7098" w14:textId="77777777" w:rsidR="00780BC1" w:rsidRDefault="00780BC1" w:rsidP="00AF3032">
            <w:r>
              <w:t>-4</w:t>
            </w:r>
            <w:r>
              <w:rPr>
                <w:rFonts w:hint="eastAsia"/>
              </w:rPr>
              <w:t>日の株価</w:t>
            </w:r>
          </w:p>
        </w:tc>
        <w:tc>
          <w:tcPr>
            <w:tcW w:w="1418" w:type="dxa"/>
            <w:tcBorders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6E32685C" w14:textId="67239079" w:rsidR="00780BC1" w:rsidRDefault="00780BC1" w:rsidP="00AF3032"/>
        </w:tc>
        <w:tc>
          <w:tcPr>
            <w:tcW w:w="1417" w:type="dxa"/>
            <w:tcBorders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1EDA75E7" w14:textId="5A6A5310" w:rsidR="00780BC1" w:rsidRDefault="00780BC1" w:rsidP="00AF3032"/>
        </w:tc>
        <w:tc>
          <w:tcPr>
            <w:tcW w:w="1418" w:type="dxa"/>
            <w:tcBorders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DE9E8B9" w14:textId="3C01763D" w:rsidR="00780BC1" w:rsidRDefault="00780BC1" w:rsidP="00AF3032"/>
        </w:tc>
        <w:tc>
          <w:tcPr>
            <w:tcW w:w="1417" w:type="dxa"/>
            <w:tcBorders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5191D7D3" w14:textId="60D54AC9" w:rsidR="00780BC1" w:rsidRDefault="00780BC1" w:rsidP="00AF3032"/>
        </w:tc>
      </w:tr>
      <w:bookmarkEnd w:id="0"/>
    </w:tbl>
    <w:p w14:paraId="4E75A5DB" w14:textId="7A192EF4" w:rsidR="00195B4E" w:rsidRDefault="00195B4E"/>
    <w:p w14:paraId="332B475E" w14:textId="58EC6D60" w:rsidR="00D214A7" w:rsidRDefault="00D214A7">
      <w:r>
        <w:rPr>
          <w:rFonts w:hint="eastAsia"/>
        </w:rPr>
        <w:t>あるいは、表5のようにしてもよい</w:t>
      </w:r>
      <w:r w:rsidR="00286F47">
        <w:rPr>
          <w:rFonts w:hint="eastAsia"/>
        </w:rPr>
        <w:t>(かもしれない)</w:t>
      </w:r>
      <w:r>
        <w:rPr>
          <w:rFonts w:hint="eastAsia"/>
        </w:rPr>
        <w:t>。</w:t>
      </w:r>
    </w:p>
    <w:p w14:paraId="4CA49FA8" w14:textId="77777777" w:rsidR="00D214A7" w:rsidRDefault="00D214A7">
      <w:pPr>
        <w:widowControl/>
        <w:jc w:val="left"/>
      </w:pPr>
      <w:r>
        <w:br w:type="page"/>
      </w:r>
    </w:p>
    <w:p w14:paraId="5F2ED0CB" w14:textId="075B2088" w:rsidR="00D214A7" w:rsidRDefault="00D214A7" w:rsidP="00D214A7">
      <w:pPr>
        <w:jc w:val="center"/>
      </w:pPr>
      <w:r>
        <w:rPr>
          <w:rFonts w:hint="eastAsia"/>
        </w:rPr>
        <w:t>表5</w:t>
      </w:r>
      <w:r>
        <w:t xml:space="preserve">. </w:t>
      </w:r>
      <w:r w:rsidR="00937C28">
        <w:rPr>
          <w:rFonts w:hint="eastAsia"/>
        </w:rPr>
        <w:t>列</w:t>
      </w:r>
      <w:r>
        <w:rPr>
          <w:rFonts w:hint="eastAsia"/>
        </w:rPr>
        <w:t>をずらして複製した小さな正方形表データ</w:t>
      </w:r>
    </w:p>
    <w:tbl>
      <w:tblPr>
        <w:tblStyle w:val="ab"/>
        <w:tblW w:w="4252" w:type="dxa"/>
        <w:tblInd w:w="2117" w:type="dxa"/>
        <w:tblLook w:val="04A0" w:firstRow="1" w:lastRow="0" w:firstColumn="1" w:lastColumn="0" w:noHBand="0" w:noVBand="1"/>
      </w:tblPr>
      <w:tblGrid>
        <w:gridCol w:w="1417"/>
        <w:gridCol w:w="1418"/>
        <w:gridCol w:w="1417"/>
      </w:tblGrid>
      <w:tr w:rsidR="00D214A7" w14:paraId="6699FAA8" w14:textId="77777777" w:rsidTr="00D214A7">
        <w:trPr>
          <w:trHeight w:val="360"/>
        </w:trPr>
        <w:tc>
          <w:tcPr>
            <w:tcW w:w="1417" w:type="dxa"/>
            <w:tcBorders>
              <w:bottom w:val="single" w:sz="8" w:space="0" w:color="auto"/>
            </w:tcBorders>
          </w:tcPr>
          <w:p w14:paraId="220CF774" w14:textId="77777777" w:rsidR="00D214A7" w:rsidRDefault="00D214A7" w:rsidP="00AF3032">
            <w:r>
              <w:rPr>
                <w:rFonts w:hint="eastAsia"/>
              </w:rPr>
              <w:t>0日前</w:t>
            </w:r>
          </w:p>
        </w:tc>
        <w:tc>
          <w:tcPr>
            <w:tcW w:w="1418" w:type="dxa"/>
            <w:tcBorders>
              <w:bottom w:val="single" w:sz="8" w:space="0" w:color="auto"/>
            </w:tcBorders>
          </w:tcPr>
          <w:p w14:paraId="667DF2B5" w14:textId="77777777" w:rsidR="00D214A7" w:rsidRDefault="00D214A7" w:rsidP="00AF3032">
            <w:pPr>
              <w:rPr>
                <w:rFonts w:hint="eastAsia"/>
              </w:rPr>
            </w:pPr>
            <w:r>
              <w:t>1</w:t>
            </w:r>
            <w:r>
              <w:rPr>
                <w:rFonts w:hint="eastAsia"/>
              </w:rPr>
              <w:t>日前</w:t>
            </w:r>
          </w:p>
        </w:tc>
        <w:tc>
          <w:tcPr>
            <w:tcW w:w="1417" w:type="dxa"/>
            <w:tcBorders>
              <w:bottom w:val="single" w:sz="8" w:space="0" w:color="auto"/>
            </w:tcBorders>
          </w:tcPr>
          <w:p w14:paraId="08D4F43B" w14:textId="77777777" w:rsidR="00D214A7" w:rsidRDefault="00D214A7" w:rsidP="00AF3032">
            <w:pPr>
              <w:rPr>
                <w:rFonts w:hint="eastAsia"/>
              </w:rPr>
            </w:pPr>
            <w:r>
              <w:t>2</w:t>
            </w:r>
            <w:r>
              <w:rPr>
                <w:rFonts w:hint="eastAsia"/>
              </w:rPr>
              <w:t>日前</w:t>
            </w:r>
          </w:p>
        </w:tc>
      </w:tr>
      <w:tr w:rsidR="00D214A7" w14:paraId="4A6BC797" w14:textId="77777777" w:rsidTr="00D214A7">
        <w:trPr>
          <w:trHeight w:val="360"/>
        </w:trPr>
        <w:tc>
          <w:tcPr>
            <w:tcW w:w="1417" w:type="dxa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</w:tcPr>
          <w:p w14:paraId="3C31E994" w14:textId="77777777" w:rsidR="00D214A7" w:rsidRDefault="00D214A7" w:rsidP="00AF3032">
            <w:r>
              <w:rPr>
                <w:rFonts w:hint="eastAsia"/>
              </w:rPr>
              <w:t>0日の株価</w:t>
            </w:r>
          </w:p>
        </w:tc>
        <w:tc>
          <w:tcPr>
            <w:tcW w:w="1418" w:type="dxa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</w:tcPr>
          <w:p w14:paraId="61DAB7D8" w14:textId="77777777" w:rsidR="00D214A7" w:rsidRDefault="00D214A7" w:rsidP="00AF3032">
            <w:pPr>
              <w:rPr>
                <w:rFonts w:hint="eastAsia"/>
              </w:rPr>
            </w:pPr>
            <w:r>
              <w:rPr>
                <w:rFonts w:hint="eastAsia"/>
              </w:rPr>
              <w:t>-1日の株価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right w:val="single" w:sz="8" w:space="0" w:color="auto"/>
            </w:tcBorders>
          </w:tcPr>
          <w:p w14:paraId="1ECBB495" w14:textId="77777777" w:rsidR="00D214A7" w:rsidRDefault="00D214A7" w:rsidP="00AF3032">
            <w:pPr>
              <w:rPr>
                <w:rFonts w:hint="eastAsia"/>
              </w:rPr>
            </w:pPr>
            <w:r>
              <w:t>-2</w:t>
            </w:r>
            <w:r>
              <w:rPr>
                <w:rFonts w:hint="eastAsia"/>
              </w:rPr>
              <w:t>日の株価</w:t>
            </w:r>
          </w:p>
        </w:tc>
      </w:tr>
      <w:tr w:rsidR="00D214A7" w14:paraId="524C3E34" w14:textId="77777777" w:rsidTr="00D214A7">
        <w:tc>
          <w:tcPr>
            <w:tcW w:w="1417" w:type="dxa"/>
            <w:tcBorders>
              <w:left w:val="single" w:sz="8" w:space="0" w:color="auto"/>
              <w:right w:val="single" w:sz="4" w:space="0" w:color="auto"/>
            </w:tcBorders>
          </w:tcPr>
          <w:p w14:paraId="23D4C878" w14:textId="77777777" w:rsidR="00D214A7" w:rsidRDefault="00D214A7" w:rsidP="00AF3032">
            <w:r>
              <w:rPr>
                <w:rFonts w:hint="eastAsia"/>
              </w:rPr>
              <w:t>-1日の株価</w:t>
            </w:r>
          </w:p>
        </w:tc>
        <w:tc>
          <w:tcPr>
            <w:tcW w:w="1418" w:type="dxa"/>
            <w:tcBorders>
              <w:left w:val="single" w:sz="4" w:space="0" w:color="auto"/>
              <w:right w:val="single" w:sz="4" w:space="0" w:color="auto"/>
            </w:tcBorders>
          </w:tcPr>
          <w:p w14:paraId="351B6A8D" w14:textId="77777777" w:rsidR="00D214A7" w:rsidRDefault="00D214A7" w:rsidP="00AF3032">
            <w:pPr>
              <w:rPr>
                <w:rFonts w:hint="eastAsia"/>
              </w:rPr>
            </w:pPr>
            <w:r>
              <w:t>-2</w:t>
            </w:r>
            <w:r>
              <w:rPr>
                <w:rFonts w:hint="eastAsia"/>
              </w:rPr>
              <w:t>日の株価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8" w:space="0" w:color="auto"/>
            </w:tcBorders>
          </w:tcPr>
          <w:p w14:paraId="77D37D95" w14:textId="77777777" w:rsidR="00D214A7" w:rsidRDefault="00D214A7" w:rsidP="00AF3032">
            <w:pPr>
              <w:rPr>
                <w:rFonts w:hint="eastAsia"/>
              </w:rPr>
            </w:pPr>
            <w:r>
              <w:t>-3</w:t>
            </w:r>
            <w:r>
              <w:rPr>
                <w:rFonts w:hint="eastAsia"/>
              </w:rPr>
              <w:t>日の株価</w:t>
            </w:r>
          </w:p>
        </w:tc>
      </w:tr>
      <w:tr w:rsidR="00D214A7" w14:paraId="446629BD" w14:textId="77777777" w:rsidTr="00D214A7">
        <w:tc>
          <w:tcPr>
            <w:tcW w:w="1417" w:type="dxa"/>
            <w:tcBorders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51FB263C" w14:textId="77777777" w:rsidR="00D214A7" w:rsidRDefault="00D214A7" w:rsidP="00AF3032">
            <w:r>
              <w:t>-2</w:t>
            </w:r>
            <w:r>
              <w:rPr>
                <w:rFonts w:hint="eastAsia"/>
              </w:rPr>
              <w:t>日の株価</w:t>
            </w:r>
          </w:p>
        </w:tc>
        <w:tc>
          <w:tcPr>
            <w:tcW w:w="1418" w:type="dxa"/>
            <w:tcBorders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2AF6A15E" w14:textId="77777777" w:rsidR="00D214A7" w:rsidRDefault="00D214A7" w:rsidP="00AF3032">
            <w:r>
              <w:t>-3</w:t>
            </w:r>
            <w:r>
              <w:rPr>
                <w:rFonts w:hint="eastAsia"/>
              </w:rPr>
              <w:t>日の株価</w:t>
            </w:r>
          </w:p>
        </w:tc>
        <w:tc>
          <w:tcPr>
            <w:tcW w:w="1417" w:type="dxa"/>
            <w:tcBorders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52995742" w14:textId="77777777" w:rsidR="00D214A7" w:rsidRDefault="00D214A7" w:rsidP="00AF3032">
            <w:r>
              <w:t>-4</w:t>
            </w:r>
            <w:r>
              <w:rPr>
                <w:rFonts w:hint="eastAsia"/>
              </w:rPr>
              <w:t>日の株価</w:t>
            </w:r>
          </w:p>
        </w:tc>
      </w:tr>
    </w:tbl>
    <w:p w14:paraId="77BB1558" w14:textId="156C6F86" w:rsidR="00D214A7" w:rsidRDefault="00D214A7"/>
    <w:p w14:paraId="7BFF36F3" w14:textId="7DFD93CD" w:rsidR="00D214A7" w:rsidRDefault="002921DA">
      <w:r>
        <w:rPr>
          <w:rFonts w:hint="eastAsia"/>
        </w:rPr>
        <w:t>「0日前」属性を予測する決定木を作ることで、何日前がどんな株価の時、</w:t>
      </w:r>
      <w:r w:rsidR="00621D32">
        <w:rPr>
          <w:rFonts w:hint="eastAsia"/>
        </w:rPr>
        <w:t>0日前がどのような株価になるのかを予測することができる</w:t>
      </w:r>
      <w:r w:rsidR="00E546E2">
        <w:rPr>
          <w:rFonts w:hint="eastAsia"/>
        </w:rPr>
        <w:t>のではなかろうか。</w:t>
      </w:r>
    </w:p>
    <w:p w14:paraId="041C0800" w14:textId="77777777" w:rsidR="00A071EC" w:rsidRDefault="00A071EC">
      <w:pPr>
        <w:rPr>
          <w:rFonts w:hint="eastAsia"/>
        </w:rPr>
      </w:pPr>
    </w:p>
    <w:p w14:paraId="19196327" w14:textId="0B29C3E1" w:rsidR="00A071EC" w:rsidRDefault="00A071EC" w:rsidP="00A071EC">
      <w:pPr>
        <w:pStyle w:val="1"/>
      </w:pPr>
      <w:r>
        <w:rPr>
          <w:rFonts w:hint="eastAsia"/>
        </w:rPr>
        <w:t>実際にやってみた</w:t>
      </w:r>
    </w:p>
    <w:p w14:paraId="5C4C3746" w14:textId="00BCCE49" w:rsidR="00A071EC" w:rsidRDefault="00810232" w:rsidP="00810232">
      <w:pPr>
        <w:ind w:firstLineChars="100" w:firstLine="210"/>
      </w:pPr>
      <w:r>
        <w:rPr>
          <w:rFonts w:hint="eastAsia"/>
        </w:rPr>
        <w:t>9007</w:t>
      </w:r>
      <w:r w:rsidR="00336BE1">
        <w:rPr>
          <w:rFonts w:hint="eastAsia"/>
        </w:rPr>
        <w:t xml:space="preserve"> 小田急電鉄(株) 東証一部の、令和元年6月19日から、同年元旦までの株価を日足で得</w:t>
      </w:r>
      <w:r w:rsidR="006219F4">
        <w:rPr>
          <w:rFonts w:hint="eastAsia"/>
        </w:rPr>
        <w:t>た</w:t>
      </w:r>
      <w:r w:rsidR="00336BE1">
        <w:rPr>
          <w:rFonts w:hint="eastAsia"/>
        </w:rPr>
        <w:t>。このことは、</w:t>
      </w:r>
      <w:hyperlink r:id="rId6" w:history="1">
        <w:r w:rsidR="00336BE1" w:rsidRPr="00B455DE">
          <w:rPr>
            <w:rStyle w:val="ac"/>
          </w:rPr>
          <w:t>http://wakash.com/cgi-bin/get_kabuka/select_meigara.php</w:t>
        </w:r>
      </w:hyperlink>
      <w:r w:rsidR="00336BE1">
        <w:rPr>
          <w:rFonts w:hint="eastAsia"/>
        </w:rPr>
        <w:t xml:space="preserve"> からでき</w:t>
      </w:r>
      <w:r w:rsidR="006219F4">
        <w:rPr>
          <w:rFonts w:hint="eastAsia"/>
        </w:rPr>
        <w:t>た。</w:t>
      </w:r>
    </w:p>
    <w:p w14:paraId="399CC5C7" w14:textId="3586530E" w:rsidR="00810232" w:rsidRDefault="00DB63DB" w:rsidP="00A071EC">
      <w:r>
        <w:rPr>
          <w:rFonts w:hint="eastAsia"/>
        </w:rPr>
        <w:t>そのままのCSVデータでは、終値、始値などがあって株価が必要以上に複雑で、</w:t>
      </w:r>
      <w:r w:rsidR="00810232">
        <w:rPr>
          <w:rFonts w:hint="eastAsia"/>
        </w:rPr>
        <w:t>しかも途中で改</w:t>
      </w:r>
      <w:bookmarkStart w:id="1" w:name="_GoBack"/>
      <w:bookmarkEnd w:id="1"/>
      <w:r w:rsidR="00810232">
        <w:rPr>
          <w:rFonts w:hint="eastAsia"/>
        </w:rPr>
        <w:t>行があったり、属性名を改めて示したり</w:t>
      </w:r>
      <w:r w:rsidR="004E0BDA">
        <w:rPr>
          <w:rFonts w:hint="eastAsia"/>
        </w:rPr>
        <w:t>していて、そのままでは扱いにくい。(図1)</w:t>
      </w:r>
    </w:p>
    <w:p w14:paraId="7D2D1D85" w14:textId="4DFBC212" w:rsidR="004E0BDA" w:rsidRDefault="00FB7E69" w:rsidP="00FB7E69">
      <w:pPr>
        <w:jc w:val="center"/>
      </w:pPr>
      <w:r>
        <w:rPr>
          <w:noProof/>
        </w:rPr>
        <w:drawing>
          <wp:inline distT="0" distB="0" distL="0" distR="0" wp14:anchorId="3D033FD6" wp14:editId="0C11715F">
            <wp:extent cx="3752850" cy="4607747"/>
            <wp:effectExtent l="0" t="0" r="0" b="254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9163" r="69544" b="11006"/>
                    <a:stretch/>
                  </pic:blipFill>
                  <pic:spPr bwMode="auto">
                    <a:xfrm>
                      <a:off x="0" y="0"/>
                      <a:ext cx="3757953" cy="4614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0FD03" w14:textId="1AC2DF6C" w:rsidR="00937C28" w:rsidRDefault="00937C28" w:rsidP="00937C28">
      <w:pPr>
        <w:ind w:firstLineChars="600" w:firstLine="1260"/>
        <w:jc w:val="left"/>
        <w:rPr>
          <w:rFonts w:hint="eastAsia"/>
        </w:rPr>
      </w:pPr>
      <w:r>
        <w:rPr>
          <w:rFonts w:hint="eastAsia"/>
        </w:rPr>
        <w:t>(行続く)</w:t>
      </w:r>
    </w:p>
    <w:p w14:paraId="1B5535F1" w14:textId="103DE4CF" w:rsidR="00FB7E69" w:rsidRDefault="00FB7E69" w:rsidP="00FB7E69">
      <w:pPr>
        <w:jc w:val="center"/>
      </w:pPr>
      <w:r>
        <w:rPr>
          <w:rFonts w:hint="eastAsia"/>
        </w:rPr>
        <w:t>図1</w:t>
      </w:r>
      <w:r>
        <w:t xml:space="preserve">. </w:t>
      </w:r>
      <w:r>
        <w:rPr>
          <w:rFonts w:hint="eastAsia"/>
        </w:rPr>
        <w:t>株価の時系列データ</w:t>
      </w:r>
    </w:p>
    <w:p w14:paraId="317FA421" w14:textId="096A0369" w:rsidR="008F2B19" w:rsidRDefault="008F2B19">
      <w:pPr>
        <w:widowControl/>
        <w:jc w:val="left"/>
      </w:pPr>
      <w:r>
        <w:br w:type="page"/>
      </w:r>
    </w:p>
    <w:p w14:paraId="0800317D" w14:textId="7B50FA19" w:rsidR="008D2DA0" w:rsidRDefault="008D2DA0" w:rsidP="008D2DA0">
      <w:pPr>
        <w:jc w:val="left"/>
        <w:rPr>
          <w:rFonts w:hint="eastAsia"/>
        </w:rPr>
      </w:pPr>
      <w:r>
        <w:rPr>
          <w:rFonts w:hint="eastAsia"/>
        </w:rPr>
        <w:t>そこで、I1セル(I列1行)</w:t>
      </w:r>
      <w:r w:rsidR="00A9651B">
        <w:rPr>
          <w:rFonts w:hint="eastAsia"/>
        </w:rPr>
        <w:t>に次のように入力し、</w:t>
      </w:r>
      <w:r w:rsidR="00633FDD">
        <w:rPr>
          <w:rFonts w:hint="eastAsia"/>
        </w:rPr>
        <w:t>十分</w:t>
      </w:r>
      <w:r w:rsidR="006B18A9">
        <w:rPr>
          <w:rFonts w:hint="eastAsia"/>
        </w:rPr>
        <w:t>に</w:t>
      </w:r>
      <w:r w:rsidR="00A9651B">
        <w:rPr>
          <w:rFonts w:hint="eastAsia"/>
        </w:rPr>
        <w:t>下</w:t>
      </w:r>
      <w:r w:rsidR="006B18A9">
        <w:rPr>
          <w:rFonts w:hint="eastAsia"/>
        </w:rPr>
        <w:t>へ</w:t>
      </w:r>
      <w:r w:rsidR="00A9651B">
        <w:rPr>
          <w:rFonts w:hint="eastAsia"/>
        </w:rPr>
        <w:t>オートフィルする。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A05A4" w14:paraId="7255BEC5" w14:textId="77777777" w:rsidTr="00CA05A4">
        <w:tc>
          <w:tcPr>
            <w:tcW w:w="8494" w:type="dxa"/>
          </w:tcPr>
          <w:p w14:paraId="6DA2B088" w14:textId="77777777" w:rsidR="00CA05A4" w:rsidRDefault="00CA05A4" w:rsidP="00FB7E69">
            <w:pPr>
              <w:jc w:val="left"/>
            </w:pPr>
            <w:r w:rsidRPr="00CA05A4">
              <w:t>=</w:t>
            </w:r>
          </w:p>
          <w:p w14:paraId="66B654B3" w14:textId="77777777" w:rsidR="00CA05A4" w:rsidRDefault="00CA05A4" w:rsidP="00FB7E69">
            <w:pPr>
              <w:jc w:val="left"/>
            </w:pPr>
            <w:r w:rsidRPr="00CA05A4">
              <w:t>IFERROR</w:t>
            </w:r>
          </w:p>
          <w:p w14:paraId="4BC109FF" w14:textId="77777777" w:rsidR="00CA05A4" w:rsidRDefault="00CA05A4" w:rsidP="00FB7E69">
            <w:pPr>
              <w:jc w:val="left"/>
            </w:pPr>
            <w:r w:rsidRPr="00CA05A4">
              <w:t>(</w:t>
            </w:r>
          </w:p>
          <w:p w14:paraId="48ED1C36" w14:textId="77777777" w:rsidR="00CA05A4" w:rsidRDefault="00CA05A4" w:rsidP="00CA05A4">
            <w:pPr>
              <w:ind w:firstLineChars="200" w:firstLine="420"/>
              <w:jc w:val="left"/>
            </w:pPr>
            <w:r w:rsidRPr="00CA05A4">
              <w:t>ROUND</w:t>
            </w:r>
          </w:p>
          <w:p w14:paraId="43C3C73E" w14:textId="77777777" w:rsidR="00CA05A4" w:rsidRDefault="00CA05A4" w:rsidP="00CA05A4">
            <w:pPr>
              <w:ind w:firstLineChars="200" w:firstLine="420"/>
              <w:jc w:val="left"/>
            </w:pPr>
            <w:r w:rsidRPr="00CA05A4">
              <w:t>(</w:t>
            </w:r>
          </w:p>
          <w:p w14:paraId="71E3E2AE" w14:textId="77777777" w:rsidR="00CA05A4" w:rsidRDefault="00CA05A4" w:rsidP="00CA05A4">
            <w:pPr>
              <w:ind w:firstLineChars="400" w:firstLine="840"/>
              <w:jc w:val="left"/>
            </w:pPr>
            <w:r w:rsidRPr="00CA05A4">
              <w:t>AVERAGE(B1:E1)</w:t>
            </w:r>
          </w:p>
          <w:p w14:paraId="0BC79A31" w14:textId="77777777" w:rsidR="00CA05A4" w:rsidRDefault="00CA05A4" w:rsidP="00CA05A4">
            <w:pPr>
              <w:ind w:firstLineChars="400" w:firstLine="840"/>
              <w:jc w:val="left"/>
            </w:pPr>
            <w:r w:rsidRPr="00CA05A4">
              <w:t>,</w:t>
            </w:r>
          </w:p>
          <w:p w14:paraId="6CEA0448" w14:textId="77777777" w:rsidR="00CA05A4" w:rsidRDefault="00CA05A4" w:rsidP="00CA05A4">
            <w:pPr>
              <w:ind w:firstLineChars="400" w:firstLine="840"/>
              <w:jc w:val="left"/>
            </w:pPr>
            <w:r w:rsidRPr="00CA05A4">
              <w:t>0</w:t>
            </w:r>
          </w:p>
          <w:p w14:paraId="3E668CDD" w14:textId="77777777" w:rsidR="00CA05A4" w:rsidRDefault="00CA05A4" w:rsidP="00CA05A4">
            <w:pPr>
              <w:ind w:firstLineChars="200" w:firstLine="420"/>
              <w:jc w:val="left"/>
            </w:pPr>
            <w:r w:rsidRPr="00CA05A4">
              <w:t>)</w:t>
            </w:r>
          </w:p>
          <w:p w14:paraId="7418D0F1" w14:textId="77777777" w:rsidR="00CA05A4" w:rsidRDefault="00CA05A4" w:rsidP="00CA05A4">
            <w:pPr>
              <w:ind w:firstLineChars="200" w:firstLine="420"/>
              <w:jc w:val="left"/>
            </w:pPr>
            <w:r w:rsidRPr="00CA05A4">
              <w:t>,</w:t>
            </w:r>
          </w:p>
          <w:p w14:paraId="6F4957A2" w14:textId="77777777" w:rsidR="00CA05A4" w:rsidRDefault="00CA05A4" w:rsidP="00CA05A4">
            <w:pPr>
              <w:ind w:firstLineChars="200" w:firstLine="420"/>
              <w:jc w:val="left"/>
            </w:pPr>
            <w:r w:rsidRPr="00CA05A4">
              <w:t>"</w:t>
            </w:r>
            <w:proofErr w:type="spellStart"/>
            <w:r w:rsidRPr="00CA05A4">
              <w:t>eraseme</w:t>
            </w:r>
            <w:proofErr w:type="spellEnd"/>
            <w:r w:rsidRPr="00CA05A4">
              <w:t>"</w:t>
            </w:r>
          </w:p>
          <w:p w14:paraId="68E9F480" w14:textId="7714AD4D" w:rsidR="00CA05A4" w:rsidRDefault="00CA05A4" w:rsidP="00CA05A4">
            <w:pPr>
              <w:jc w:val="left"/>
              <w:rPr>
                <w:rFonts w:hint="eastAsia"/>
              </w:rPr>
            </w:pPr>
            <w:r w:rsidRPr="00CA05A4">
              <w:t>)</w:t>
            </w:r>
          </w:p>
        </w:tc>
      </w:tr>
    </w:tbl>
    <w:p w14:paraId="2AFEB0F0" w14:textId="7CC014F9" w:rsidR="00B65EE4" w:rsidRDefault="00332611" w:rsidP="00FB7E69">
      <w:pPr>
        <w:jc w:val="left"/>
      </w:pPr>
      <w:r>
        <w:rPr>
          <w:rFonts w:hint="eastAsia"/>
        </w:rPr>
        <w:t>これは「同じ行の終値、始値などを平均し、整数に丸めよ。でももし終値などが見つからなかったら、</w:t>
      </w:r>
      <w:proofErr w:type="spellStart"/>
      <w:r w:rsidRPr="00CA05A4">
        <w:t>eraseme</w:t>
      </w:r>
      <w:proofErr w:type="spellEnd"/>
      <w:r>
        <w:rPr>
          <w:rFonts w:hint="eastAsia"/>
        </w:rPr>
        <w:t>と表示せよ。」</w:t>
      </w:r>
      <w:r w:rsidR="00C930FA">
        <w:rPr>
          <w:rFonts w:hint="eastAsia"/>
        </w:rPr>
        <w:t>というものである。</w:t>
      </w:r>
      <w:r w:rsidR="002D45D6">
        <w:rPr>
          <w:rFonts w:hint="eastAsia"/>
        </w:rPr>
        <w:t>こ</w:t>
      </w:r>
      <w:r w:rsidR="00B93D5A">
        <w:rPr>
          <w:rFonts w:hint="eastAsia"/>
        </w:rPr>
        <w:t>れに従うと、I列は図2のようになる。</w:t>
      </w:r>
    </w:p>
    <w:p w14:paraId="6FF19A6D" w14:textId="77777777" w:rsidR="00B65EE4" w:rsidRDefault="00B65EE4">
      <w:pPr>
        <w:widowControl/>
        <w:jc w:val="left"/>
      </w:pPr>
      <w:r>
        <w:br w:type="page"/>
      </w:r>
    </w:p>
    <w:p w14:paraId="28540941" w14:textId="77777777" w:rsidR="005A5E2F" w:rsidRDefault="00B65EE4" w:rsidP="00B65EE4">
      <w:pPr>
        <w:jc w:val="center"/>
      </w:pPr>
      <w:r>
        <w:rPr>
          <w:rFonts w:hint="eastAsia"/>
          <w:noProof/>
        </w:rPr>
        <w:drawing>
          <wp:inline distT="0" distB="0" distL="0" distR="0" wp14:anchorId="5E45269A" wp14:editId="7DB9585B">
            <wp:extent cx="647700" cy="4603750"/>
            <wp:effectExtent l="0" t="0" r="0" b="635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2CAC0" w14:textId="6448F440" w:rsidR="005A5E2F" w:rsidRDefault="005A5E2F" w:rsidP="005A5E2F">
      <w:pPr>
        <w:ind w:firstLineChars="1800" w:firstLine="3780"/>
        <w:jc w:val="left"/>
        <w:rPr>
          <w:rFonts w:hint="eastAsia"/>
        </w:rPr>
      </w:pPr>
      <w:r>
        <w:rPr>
          <w:rFonts w:hint="eastAsia"/>
        </w:rPr>
        <w:t>(続く)</w:t>
      </w:r>
    </w:p>
    <w:p w14:paraId="4FEFFE06" w14:textId="66AA8C44" w:rsidR="005A5E2F" w:rsidRDefault="005A5E2F" w:rsidP="005A5E2F">
      <w:pPr>
        <w:jc w:val="center"/>
      </w:pPr>
      <w:r>
        <w:rPr>
          <w:rFonts w:hint="eastAsia"/>
        </w:rPr>
        <w:t>図2</w:t>
      </w:r>
      <w:r>
        <w:t xml:space="preserve">. </w:t>
      </w:r>
      <w:r>
        <w:rPr>
          <w:rFonts w:hint="eastAsia"/>
        </w:rPr>
        <w:t>時系列データのI列</w:t>
      </w:r>
    </w:p>
    <w:p w14:paraId="37D3F827" w14:textId="59E3B5C6" w:rsidR="003C6A1B" w:rsidRDefault="003C6A1B" w:rsidP="005A5E2F">
      <w:pPr>
        <w:jc w:val="center"/>
      </w:pPr>
    </w:p>
    <w:p w14:paraId="0FC16352" w14:textId="487E7BFB" w:rsidR="003C6A1B" w:rsidRDefault="003C6A1B" w:rsidP="003C6A1B">
      <w:pPr>
        <w:jc w:val="left"/>
      </w:pPr>
      <w:r>
        <w:rPr>
          <w:rFonts w:hint="eastAsia"/>
        </w:rPr>
        <w:t>これをコピーし、別のシートのA1セルで右クリックして、「行列入れ替え」をして、CSVで保存する。すると、次のような</w:t>
      </w:r>
      <w:r w:rsidR="0007795D">
        <w:rPr>
          <w:rFonts w:hint="eastAsia"/>
        </w:rPr>
        <w:t>テキスト</w:t>
      </w:r>
      <w:r>
        <w:rPr>
          <w:rFonts w:hint="eastAsia"/>
        </w:rPr>
        <w:t>ファイルを得る。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7795D" w14:paraId="7C86D344" w14:textId="77777777" w:rsidTr="0007795D">
        <w:tc>
          <w:tcPr>
            <w:tcW w:w="8494" w:type="dxa"/>
          </w:tcPr>
          <w:p w14:paraId="13248ECC" w14:textId="4B2FF2F1" w:rsidR="0007795D" w:rsidRDefault="0007795D" w:rsidP="003C6A1B">
            <w:pPr>
              <w:jc w:val="left"/>
              <w:rPr>
                <w:rFonts w:hint="eastAsia"/>
              </w:rPr>
            </w:pPr>
            <w:r w:rsidRPr="0007795D">
              <w:t>eraseme,eraseme,eraseme,eraseme,2684,2695,2689,2694,2712,2724,2733,2705,2703,2677,2673,2675,2665,2646,2669,2699,2718,2713,2683,2683,eraseme,eraseme,2707,2703,2734,2715,2667,2618,2607,2590,2596,2627,2625,2621,2590,2563,2563,2504,2479,2513,2538,2556,eraseme,eraseme,2575,2539,2529,2514,2536,2565,2583,2601,2648,2704,2708,2677,2668,2689,2678,2618,2653,2638,2638,2669,eraseme,eraseme,2657,2643,2636,2661,2617,2616,2591,2595,2607,2626,2612,2610,2606,2576,2560,2551,2543,2525,2486,2462,eraseme,eraseme,2413,2409,2429,2403,2399,2421,2458,2462,2463,2447,2459,2434,2431,2420,2450,2465,2503,2511,2512,2511,eraseme,eraseme,2498,2513,2516,2530,2502,2490,2506,2511,2405</w:t>
            </w:r>
          </w:p>
        </w:tc>
      </w:tr>
    </w:tbl>
    <w:p w14:paraId="56DF4178" w14:textId="403C31B3" w:rsidR="0007795D" w:rsidRDefault="0007795D" w:rsidP="003C6A1B">
      <w:pPr>
        <w:jc w:val="left"/>
      </w:pPr>
      <w:r>
        <w:rPr>
          <w:rFonts w:hint="eastAsia"/>
        </w:rPr>
        <w:t>先頭に一つだけ「,」を追加し、</w:t>
      </w:r>
      <w:r w:rsidR="00F664CE">
        <w:rPr>
          <w:rFonts w:hint="eastAsia"/>
        </w:rPr>
        <w:t>メモ帳の「置換」機能などで「,</w:t>
      </w:r>
      <w:proofErr w:type="spellStart"/>
      <w:r w:rsidR="00F664CE">
        <w:t>eraseme</w:t>
      </w:r>
      <w:proofErr w:type="spellEnd"/>
      <w:r w:rsidR="00F664CE">
        <w:rPr>
          <w:rFonts w:hint="eastAsia"/>
        </w:rPr>
        <w:t>」を空文字に置き換える処理を一括で行う</w:t>
      </w:r>
      <w:r w:rsidR="00F640B3">
        <w:rPr>
          <w:rFonts w:hint="eastAsia"/>
        </w:rPr>
        <w:t>。最後に先頭の「,」を取り除くと、次のようになる。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7241A" w14:paraId="5CFD695A" w14:textId="77777777" w:rsidTr="00B7241A">
        <w:tc>
          <w:tcPr>
            <w:tcW w:w="8494" w:type="dxa"/>
          </w:tcPr>
          <w:p w14:paraId="7158212B" w14:textId="6BBA81A8" w:rsidR="00B7241A" w:rsidRDefault="00B7241A" w:rsidP="003C6A1B">
            <w:pPr>
              <w:jc w:val="left"/>
              <w:rPr>
                <w:rFonts w:hint="eastAsia"/>
              </w:rPr>
            </w:pPr>
            <w:r w:rsidRPr="00B7241A">
              <w:t>2684,2695,2689,2694,2712,2724,2733,2705,2703,2677,2673,2675,2665,2646,2669,2699,2718,2713,2683,2683,2707,2703,2734,2715,2667,2618,2607,2590,2596,2627,2625,2621,2590,2563,2563,2504,2479,2513,2538,2556,2575,2539,2529,2514,2536,2565,2583,2601,2648,2704,2708,2677,2668,2689,2678,2618,2653,2638,2638,2669,2657,2643,2636,2661,2617,2616,2591,2595,2607,2626,2612,2610,2606,2576,2560,2551,2543,2525,2486,2462,2413,2409,2429,2403,2399,2421,2458,2462,2463,2447,2459,2434,2431,2420,2450,2465,2503,2511,2512,2511,2498,2513,2516,2530,2502,2490,2506,2511,2405</w:t>
            </w:r>
          </w:p>
        </w:tc>
      </w:tr>
    </w:tbl>
    <w:p w14:paraId="604B7841" w14:textId="0B5843CF" w:rsidR="00F640B3" w:rsidRDefault="00F640B3" w:rsidP="003C6A1B">
      <w:pPr>
        <w:jc w:val="left"/>
      </w:pPr>
    </w:p>
    <w:p w14:paraId="49EEFB98" w14:textId="31775FD2" w:rsidR="00BA498E" w:rsidRDefault="00BA498E" w:rsidP="00BA498E">
      <w:pPr>
        <w:jc w:val="left"/>
      </w:pPr>
      <w:r>
        <w:rPr>
          <w:rFonts w:hint="eastAsia"/>
        </w:rPr>
        <w:t>これを改行し、次の行に複製したら、先頭1つを削除する。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A498E" w14:paraId="005A5253" w14:textId="77777777" w:rsidTr="00AF3032">
        <w:tc>
          <w:tcPr>
            <w:tcW w:w="8494" w:type="dxa"/>
          </w:tcPr>
          <w:p w14:paraId="6698EBA4" w14:textId="24BD5F23" w:rsidR="00BA498E" w:rsidRDefault="00BA498E" w:rsidP="00BA498E">
            <w:pPr>
              <w:jc w:val="left"/>
            </w:pPr>
            <w:r w:rsidRPr="00B7241A">
              <w:t>2684,</w:t>
            </w:r>
            <w:r w:rsidRPr="00BA498E">
              <w:rPr>
                <w:b/>
                <w:u w:val="single"/>
              </w:rPr>
              <w:t>2695,2689,2694,2712,2724,2733,2705,2703,2677,2673,2675,2665,2646,2669,2699,2718,2713,2683,2683,2707,2703,2734,2715,2667,2618,2607,2590,2596,2627,2625,2621,2590,2563,2563,2504,2479,2513,2538,2556,2575,2539,2529,2514,2536,2565,2583,2601,2648,2704,2708,2677,2668,2689,2678,2618,2653,2638,2638,2669,2657,2643,2636,2661,2617,2616,2591,2595,2607,2626,2612,2610,2606,2576,2560,2551,2543,2525,2486,2462,2413,2409,2429,2403,2399,2421,2458,2462,2463,2447,2459,2434,2431,2420,2450,2465,2503,2511,2512,2511,2498,2513,2516,2530,2502,2490,2506,2511,2405</w:t>
            </w:r>
            <w:r w:rsidRPr="00BA498E">
              <w:rPr>
                <w:rFonts w:hint="eastAsia"/>
                <w:i/>
              </w:rPr>
              <w:t>(改行)</w:t>
            </w:r>
          </w:p>
          <w:p w14:paraId="7036C617" w14:textId="52FC424B" w:rsidR="00BA498E" w:rsidRPr="00BA498E" w:rsidRDefault="00BA498E" w:rsidP="00BA498E">
            <w:pPr>
              <w:jc w:val="left"/>
              <w:rPr>
                <w:rFonts w:hint="eastAsia"/>
                <w:b/>
                <w:u w:val="single"/>
              </w:rPr>
            </w:pPr>
            <w:r w:rsidRPr="00BA498E">
              <w:rPr>
                <w:b/>
                <w:u w:val="single"/>
              </w:rPr>
              <w:t>2695,2689,2694,2712,2724,2733,2705,2703,2677,2673,2675,2665,2646,2669,2699,2718,2713,2683,2683,2707,2703,2734,2715,2667,2618,2607,2590,2596,2627,2625,2621,2590,2563,2563,2504,2479,2513,2538,2556,2575,2539,2529,2514,2536,2565,2583,2601,2648,2704,2708,2677,2668,2689,2678,2618,2653,2638,2638,2669,2657,2643,2636,2661,2617,2616,2591,2595,2607,2626,2612,2610,2606,2576,2560,2551,2543,2525,2486,2462,2413,2409,2429,2403,2399,2421,2458,2462,2463,2447,2459,2434,2431,2420,2450,2465,2503,2511,2512,2511,2498,2513,2516,2530,2502,2490,2506,2511,2405</w:t>
            </w:r>
          </w:p>
        </w:tc>
      </w:tr>
    </w:tbl>
    <w:p w14:paraId="542E1525" w14:textId="1D39228A" w:rsidR="00BA498E" w:rsidRDefault="00772A75" w:rsidP="003C6A1B">
      <w:pPr>
        <w:jc w:val="left"/>
      </w:pPr>
      <w:r>
        <w:rPr>
          <w:rFonts w:hint="eastAsia"/>
        </w:rPr>
        <w:t>(あるいはエクセルで開いて同じようになるようコピペする)</w:t>
      </w:r>
    </w:p>
    <w:p w14:paraId="33EEB910" w14:textId="13E658E7" w:rsidR="00772A75" w:rsidRPr="00772A75" w:rsidRDefault="00772A75" w:rsidP="003C6A1B">
      <w:pPr>
        <w:jc w:val="left"/>
      </w:pPr>
      <w:r>
        <w:rPr>
          <w:rFonts w:hint="eastAsia"/>
        </w:rPr>
        <w:t>それを、最後の行が1列だけになるまで繰り返す</w:t>
      </w:r>
    </w:p>
    <w:p w14:paraId="7E58D140" w14:textId="77777777" w:rsidR="00772A75" w:rsidRDefault="00772A75" w:rsidP="003C6A1B">
      <w:pPr>
        <w:jc w:val="left"/>
        <w:rPr>
          <w:rFonts w:hint="eastAsia"/>
        </w:rPr>
      </w:pPr>
    </w:p>
    <w:p w14:paraId="1ECC470A" w14:textId="6DBD7352" w:rsidR="00BA498E" w:rsidRDefault="00103C6D" w:rsidP="003C6A1B">
      <w:pPr>
        <w:jc w:val="left"/>
      </w:pPr>
      <w:r>
        <w:rPr>
          <w:rFonts w:hint="eastAsia"/>
        </w:rPr>
        <w:t>すると、次のような直角二等辺三角形</w:t>
      </w:r>
      <w:r w:rsidR="00CA7470">
        <w:rPr>
          <w:rFonts w:hint="eastAsia"/>
        </w:rPr>
        <w:t>表</w:t>
      </w:r>
      <w:r>
        <w:rPr>
          <w:rFonts w:hint="eastAsia"/>
        </w:rPr>
        <w:t>データを得る</w:t>
      </w:r>
      <w:r w:rsidR="00D338C3">
        <w:rPr>
          <w:rFonts w:hint="eastAsia"/>
        </w:rPr>
        <w:t>(図3)</w:t>
      </w:r>
    </w:p>
    <w:p w14:paraId="1AD6EAB3" w14:textId="3515E5CA" w:rsidR="00D338C3" w:rsidRDefault="00D338C3" w:rsidP="00D338C3">
      <w:pPr>
        <w:jc w:val="center"/>
      </w:pPr>
      <w:r>
        <w:rPr>
          <w:noProof/>
        </w:rPr>
        <w:drawing>
          <wp:inline distT="0" distB="0" distL="0" distR="0" wp14:anchorId="740317E3" wp14:editId="72042458">
            <wp:extent cx="3886200" cy="3925855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8598" r="65429" b="15522"/>
                    <a:stretch/>
                  </pic:blipFill>
                  <pic:spPr bwMode="auto">
                    <a:xfrm>
                      <a:off x="0" y="0"/>
                      <a:ext cx="3893997" cy="3933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D4A14" w14:textId="21A7729D" w:rsidR="000138F8" w:rsidRDefault="000138F8" w:rsidP="00D338C3">
      <w:pPr>
        <w:jc w:val="center"/>
        <w:rPr>
          <w:rFonts w:hint="eastAsia"/>
        </w:rPr>
      </w:pPr>
      <w:r>
        <w:rPr>
          <w:rFonts w:hint="eastAsia"/>
        </w:rPr>
        <w:t>図3 直角二等辺三角形</w:t>
      </w:r>
      <w:r w:rsidR="00CA7470">
        <w:rPr>
          <w:rFonts w:hint="eastAsia"/>
        </w:rPr>
        <w:t>表</w:t>
      </w:r>
      <w:r>
        <w:rPr>
          <w:rFonts w:hint="eastAsia"/>
        </w:rPr>
        <w:t>データ</w:t>
      </w:r>
    </w:p>
    <w:p w14:paraId="2B553DB9" w14:textId="46987166" w:rsidR="00D338C3" w:rsidRDefault="00D338C3" w:rsidP="003C6A1B">
      <w:pPr>
        <w:jc w:val="left"/>
      </w:pPr>
    </w:p>
    <w:p w14:paraId="61433031" w14:textId="5BCD5566" w:rsidR="00B245A0" w:rsidRDefault="00B245A0" w:rsidP="003C6A1B">
      <w:pPr>
        <w:jc w:val="left"/>
      </w:pPr>
      <w:r>
        <w:rPr>
          <w:rFonts w:hint="eastAsia"/>
        </w:rPr>
        <w:t>さらに、一番上に行を挿入し、A1セルに「0日前」と入力し、1辺の長さだけ右にオートフィルする。</w:t>
      </w:r>
    </w:p>
    <w:p w14:paraId="6F52217D" w14:textId="38813F39" w:rsidR="00F05321" w:rsidRPr="00103C6D" w:rsidRDefault="00F05321" w:rsidP="003C6A1B">
      <w:pPr>
        <w:jc w:val="left"/>
        <w:rPr>
          <w:rFonts w:hint="eastAsia"/>
        </w:rPr>
      </w:pPr>
      <w:r>
        <w:rPr>
          <w:rFonts w:hint="eastAsia"/>
        </w:rPr>
        <w:t>これをラピッドマイナーに読み込む。</w:t>
      </w:r>
      <w:r w:rsidR="002A63E9">
        <w:rPr>
          <w:rFonts w:hint="eastAsia"/>
        </w:rPr>
        <w:t>(図4)</w:t>
      </w:r>
    </w:p>
    <w:p w14:paraId="3CB96326" w14:textId="2F1D7D07" w:rsidR="002A63E9" w:rsidRDefault="002A63E9" w:rsidP="003C6A1B">
      <w:pPr>
        <w:jc w:val="left"/>
      </w:pPr>
    </w:p>
    <w:p w14:paraId="19522F51" w14:textId="1B050021" w:rsidR="002A63E9" w:rsidRDefault="002A63E9" w:rsidP="002A63E9">
      <w:pPr>
        <w:jc w:val="center"/>
      </w:pPr>
      <w:r>
        <w:rPr>
          <w:noProof/>
        </w:rPr>
        <w:drawing>
          <wp:inline distT="0" distB="0" distL="0" distR="0" wp14:anchorId="00CE489D" wp14:editId="141D5346">
            <wp:extent cx="4337050" cy="3252788"/>
            <wp:effectExtent l="0" t="0" r="6350" b="508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172" t="11434" r="19102" b="14496"/>
                    <a:stretch/>
                  </pic:blipFill>
                  <pic:spPr bwMode="auto">
                    <a:xfrm>
                      <a:off x="0" y="0"/>
                      <a:ext cx="4340589" cy="3255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FBFDE" w14:textId="7AC18197" w:rsidR="002A63E9" w:rsidRDefault="002A63E9" w:rsidP="002A63E9">
      <w:pPr>
        <w:jc w:val="center"/>
        <w:rPr>
          <w:rFonts w:hint="eastAsia"/>
        </w:rPr>
      </w:pPr>
      <w:r>
        <w:rPr>
          <w:rFonts w:hint="eastAsia"/>
        </w:rPr>
        <w:t>図4</w:t>
      </w:r>
      <w:r w:rsidR="00A83AFA">
        <w:rPr>
          <w:rFonts w:hint="eastAsia"/>
        </w:rPr>
        <w:t>.</w:t>
      </w:r>
      <w:r>
        <w:rPr>
          <w:rFonts w:hint="eastAsia"/>
        </w:rPr>
        <w:t xml:space="preserve"> 直角二等辺三角形表データ</w:t>
      </w:r>
    </w:p>
    <w:p w14:paraId="030A38F2" w14:textId="3A3748DF" w:rsidR="002A63E9" w:rsidRDefault="002A63E9" w:rsidP="003C0747">
      <w:pPr>
        <w:rPr>
          <w:rFonts w:hint="eastAsia"/>
        </w:rPr>
      </w:pPr>
    </w:p>
    <w:p w14:paraId="642AA6CF" w14:textId="2F8C3FFA" w:rsidR="00A83AFA" w:rsidRDefault="003C0747" w:rsidP="003C0747">
      <w:pPr>
        <w:rPr>
          <w:rFonts w:hint="eastAsia"/>
        </w:rPr>
      </w:pPr>
      <w:r>
        <w:rPr>
          <w:rFonts w:hint="eastAsia"/>
        </w:rPr>
        <w:t>このように読み込んだ</w:t>
      </w:r>
      <w:r w:rsidR="00A83AFA">
        <w:rPr>
          <w:rFonts w:hint="eastAsia"/>
        </w:rPr>
        <w:t>データを用いて図5のようにプロセスを組む。</w:t>
      </w:r>
      <w:r w:rsidR="00507B5E">
        <w:rPr>
          <w:rFonts w:hint="eastAsia"/>
        </w:rPr>
        <w:t>但し9</w:t>
      </w:r>
      <w:r w:rsidR="00507B5E">
        <w:t>007_triangle</w:t>
      </w:r>
      <w:r w:rsidR="00507B5E">
        <w:rPr>
          <w:rFonts w:hint="eastAsia"/>
        </w:rPr>
        <w:t>は読み込んだデータの名前でS</w:t>
      </w:r>
      <w:r w:rsidR="00507B5E">
        <w:t>et Role</w:t>
      </w:r>
      <w:r w:rsidR="00507B5E">
        <w:rPr>
          <w:rFonts w:hint="eastAsia"/>
        </w:rPr>
        <w:t>で「0日前」属性にl</w:t>
      </w:r>
      <w:r w:rsidR="00507B5E">
        <w:t>abel</w:t>
      </w:r>
      <w:r w:rsidR="00507B5E">
        <w:rPr>
          <w:rFonts w:hint="eastAsia"/>
        </w:rPr>
        <w:t>を付け、D</w:t>
      </w:r>
      <w:r w:rsidR="00507B5E">
        <w:t>ecision Tree</w:t>
      </w:r>
      <w:r w:rsidR="00507B5E">
        <w:rPr>
          <w:rFonts w:hint="eastAsia"/>
        </w:rPr>
        <w:t>では(見やすさのため)最大の深さを3とした。</w:t>
      </w:r>
      <w:r w:rsidR="0001053E">
        <w:rPr>
          <w:rFonts w:hint="eastAsia"/>
        </w:rPr>
        <w:t>すると、図6を得た。</w:t>
      </w:r>
    </w:p>
    <w:p w14:paraId="028C4A05" w14:textId="77777777" w:rsidR="00A83AFA" w:rsidRDefault="00A83AFA" w:rsidP="003C0747">
      <w:pPr>
        <w:rPr>
          <w:rFonts w:hint="eastAsia"/>
        </w:rPr>
      </w:pPr>
    </w:p>
    <w:p w14:paraId="75F36C40" w14:textId="5B00536B" w:rsidR="002A63E9" w:rsidRDefault="003C0747" w:rsidP="00A83AFA">
      <w:pPr>
        <w:jc w:val="center"/>
      </w:pPr>
      <w:r w:rsidRPr="003C0747">
        <w:drawing>
          <wp:inline distT="0" distB="0" distL="0" distR="0" wp14:anchorId="4640DE69" wp14:editId="76417B1F">
            <wp:extent cx="4464293" cy="1727200"/>
            <wp:effectExtent l="0" t="0" r="0" b="635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575" t="13171" r="17803" b="52398"/>
                    <a:stretch/>
                  </pic:blipFill>
                  <pic:spPr bwMode="auto">
                    <a:xfrm>
                      <a:off x="0" y="0"/>
                      <a:ext cx="4469747" cy="1729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AAF10" w14:textId="34730291" w:rsidR="00A83AFA" w:rsidRDefault="00A83AFA" w:rsidP="00A83AFA">
      <w:pPr>
        <w:jc w:val="center"/>
        <w:rPr>
          <w:rFonts w:hint="eastAsia"/>
        </w:rPr>
      </w:pPr>
      <w:r>
        <w:rPr>
          <w:rFonts w:hint="eastAsia"/>
        </w:rPr>
        <w:t>図5</w:t>
      </w:r>
      <w:r>
        <w:t xml:space="preserve">. </w:t>
      </w:r>
      <w:r>
        <w:rPr>
          <w:rFonts w:hint="eastAsia"/>
        </w:rPr>
        <w:t>構成したプロセス</w:t>
      </w:r>
    </w:p>
    <w:p w14:paraId="61A1214B" w14:textId="5499F80F" w:rsidR="00A83AFA" w:rsidRDefault="00A83AFA" w:rsidP="00A83AFA">
      <w:pPr>
        <w:jc w:val="center"/>
      </w:pPr>
    </w:p>
    <w:p w14:paraId="31CE364F" w14:textId="50B8804E" w:rsidR="00384B31" w:rsidRDefault="00384B31" w:rsidP="00A83AFA">
      <w:pPr>
        <w:jc w:val="center"/>
      </w:pPr>
      <w:r>
        <w:rPr>
          <w:noProof/>
        </w:rPr>
        <w:drawing>
          <wp:inline distT="0" distB="0" distL="0" distR="0" wp14:anchorId="5F44D9A9" wp14:editId="3B69463E">
            <wp:extent cx="3623566" cy="1619250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455" t="31420" r="24388" b="37724"/>
                    <a:stretch/>
                  </pic:blipFill>
                  <pic:spPr bwMode="auto">
                    <a:xfrm>
                      <a:off x="0" y="0"/>
                      <a:ext cx="3627935" cy="1621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F0AA0" w14:textId="73855D45" w:rsidR="00384B31" w:rsidRDefault="00384B31" w:rsidP="00A83AFA">
      <w:pPr>
        <w:jc w:val="center"/>
      </w:pPr>
      <w:r>
        <w:rPr>
          <w:rFonts w:hint="eastAsia"/>
        </w:rPr>
        <w:t>図6</w:t>
      </w:r>
      <w:r>
        <w:t xml:space="preserve">. </w:t>
      </w:r>
      <w:r>
        <w:rPr>
          <w:rFonts w:hint="eastAsia"/>
        </w:rPr>
        <w:t>得られた決定木</w:t>
      </w:r>
    </w:p>
    <w:p w14:paraId="5E5809B7" w14:textId="72798FD0" w:rsidR="001B56E6" w:rsidRDefault="001B56E6" w:rsidP="00A83AFA">
      <w:pPr>
        <w:jc w:val="center"/>
      </w:pPr>
    </w:p>
    <w:p w14:paraId="3C8F12B4" w14:textId="2595FAF0" w:rsidR="001B56E6" w:rsidRDefault="001B56E6" w:rsidP="001B56E6">
      <w:pPr>
        <w:jc w:val="left"/>
      </w:pPr>
      <w:r>
        <w:rPr>
          <w:rFonts w:hint="eastAsia"/>
        </w:rPr>
        <w:t>図6の決定木から、例えば2586.5円以上→2663円以上と続いた翌日はだいたい2</w:t>
      </w:r>
      <w:r>
        <w:t>692.200</w:t>
      </w:r>
      <w:r>
        <w:rPr>
          <w:rFonts w:hint="eastAsia"/>
        </w:rPr>
        <w:t>円になりやすいということがわかった。</w:t>
      </w:r>
    </w:p>
    <w:p w14:paraId="05C87E3E" w14:textId="79552733" w:rsidR="00AF3032" w:rsidRDefault="00AF3032" w:rsidP="001B56E6">
      <w:pPr>
        <w:jc w:val="left"/>
      </w:pPr>
    </w:p>
    <w:p w14:paraId="52CDD08E" w14:textId="1965CDF5" w:rsidR="00AF3032" w:rsidRDefault="00AF3032" w:rsidP="00AF3032">
      <w:pPr>
        <w:pStyle w:val="1"/>
        <w:rPr>
          <w:rFonts w:hint="eastAsia"/>
        </w:rPr>
      </w:pPr>
      <w:r>
        <w:rPr>
          <w:rFonts w:hint="eastAsia"/>
        </w:rPr>
        <w:t>デイトレード</w:t>
      </w:r>
      <w:r w:rsidR="00336303">
        <w:rPr>
          <w:rFonts w:hint="eastAsia"/>
        </w:rPr>
        <w:t>用のデータマイニング</w:t>
      </w:r>
      <w:r w:rsidR="0091487D">
        <w:rPr>
          <w:rFonts w:hint="eastAsia"/>
        </w:rPr>
        <w:t>1</w:t>
      </w:r>
    </w:p>
    <w:p w14:paraId="44E4A00E" w14:textId="428C37F6" w:rsidR="00AF3032" w:rsidRDefault="00AF3032" w:rsidP="001B56E6">
      <w:pPr>
        <w:jc w:val="left"/>
      </w:pPr>
      <w:r>
        <w:rPr>
          <w:rFonts w:hint="eastAsia"/>
        </w:rPr>
        <w:t>これだけでは</w:t>
      </w:r>
      <w:r w:rsidR="00336303">
        <w:rPr>
          <w:rFonts w:hint="eastAsia"/>
        </w:rPr>
        <w:t>、条件がそろいにくく、実用性が低い。そこで、増減に注目したマイニングを行おう。</w:t>
      </w:r>
      <w:r w:rsidR="00607DE2">
        <w:rPr>
          <w:rFonts w:hint="eastAsia"/>
        </w:rPr>
        <w:t>それぞれ前日との差をとればよい。</w:t>
      </w:r>
      <w:r w:rsidR="005119D5">
        <w:rPr>
          <w:rFonts w:hint="eastAsia"/>
        </w:rPr>
        <w:t>新しくシートを作り</w:t>
      </w:r>
      <w:r w:rsidR="00862216">
        <w:rPr>
          <w:rFonts w:hint="eastAsia"/>
        </w:rPr>
        <w:t>、</w:t>
      </w:r>
      <w:r w:rsidR="005119D5">
        <w:rPr>
          <w:rFonts w:hint="eastAsia"/>
        </w:rPr>
        <w:t>旧い</w:t>
      </w:r>
      <w:r w:rsidR="005B3E87">
        <w:rPr>
          <w:rFonts w:hint="eastAsia"/>
        </w:rPr>
        <w:t>シート</w:t>
      </w:r>
      <w:r w:rsidR="00C64655">
        <w:rPr>
          <w:rFonts w:hint="eastAsia"/>
        </w:rPr>
        <w:t>を参照して</w:t>
      </w:r>
      <w:r w:rsidR="00862216">
        <w:rPr>
          <w:rFonts w:hint="eastAsia"/>
        </w:rPr>
        <w:t>差をとって表示すれば容易に作れる。</w:t>
      </w:r>
    </w:p>
    <w:p w14:paraId="184BC085" w14:textId="67C37A6E" w:rsidR="00513C8A" w:rsidRDefault="00513C8A" w:rsidP="001B56E6">
      <w:pPr>
        <w:jc w:val="left"/>
        <w:rPr>
          <w:rFonts w:hint="eastAsia"/>
        </w:rPr>
      </w:pPr>
      <w:r>
        <w:rPr>
          <w:rFonts w:hint="eastAsia"/>
        </w:rPr>
        <w:t>デイトレードが目的なので、属性選択演算子を用いて、1</w:t>
      </w:r>
      <w:r>
        <w:t>~3</w:t>
      </w:r>
      <w:r>
        <w:rPr>
          <w:rFonts w:hint="eastAsia"/>
        </w:rPr>
        <w:t>日前のもののみを用いるようにしてよいと思う。</w:t>
      </w:r>
    </w:p>
    <w:p w14:paraId="63DDFD4F" w14:textId="2F01317E" w:rsidR="00750F2F" w:rsidRDefault="00750F2F" w:rsidP="001B56E6">
      <w:pPr>
        <w:jc w:val="left"/>
      </w:pPr>
    </w:p>
    <w:p w14:paraId="5BD48A42" w14:textId="5B37F242" w:rsidR="00DF4F81" w:rsidRDefault="00DF4F81" w:rsidP="001B56E6">
      <w:pPr>
        <w:jc w:val="left"/>
        <w:rPr>
          <w:rFonts w:hint="eastAsia"/>
        </w:rPr>
      </w:pPr>
      <w:r>
        <w:rPr>
          <w:rFonts w:hint="eastAsia"/>
        </w:rPr>
        <w:t>面白い法則は次のようなものが見つかった(図7</w:t>
      </w:r>
      <w:r w:rsidR="00465F9D">
        <w:rPr>
          <w:rFonts w:hint="eastAsia"/>
        </w:rPr>
        <w:t>～8</w:t>
      </w:r>
      <w:r>
        <w:rPr>
          <w:rFonts w:hint="eastAsia"/>
        </w:rPr>
        <w:t>)</w:t>
      </w:r>
    </w:p>
    <w:p w14:paraId="3651B25E" w14:textId="5104066A" w:rsidR="00750F2F" w:rsidRDefault="00DF4F81" w:rsidP="00DF4F81">
      <w:pPr>
        <w:jc w:val="center"/>
      </w:pPr>
      <w:r>
        <w:rPr>
          <w:noProof/>
        </w:rPr>
        <w:drawing>
          <wp:inline distT="0" distB="0" distL="0" distR="0" wp14:anchorId="725DED9A" wp14:editId="35C0581D">
            <wp:extent cx="3936061" cy="2292350"/>
            <wp:effectExtent l="0" t="0" r="762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047" t="34054" r="12159" b="7432"/>
                    <a:stretch/>
                  </pic:blipFill>
                  <pic:spPr bwMode="auto">
                    <a:xfrm>
                      <a:off x="0" y="0"/>
                      <a:ext cx="3937409" cy="229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6E0E8" w14:textId="19F2D1B4" w:rsidR="00DF4F81" w:rsidRDefault="00DF4F81" w:rsidP="00DF4F81">
      <w:pPr>
        <w:jc w:val="center"/>
      </w:pPr>
      <w:r>
        <w:rPr>
          <w:rFonts w:hint="eastAsia"/>
        </w:rPr>
        <w:t>図7</w:t>
      </w:r>
      <w:r>
        <w:t xml:space="preserve">. </w:t>
      </w:r>
      <w:r w:rsidR="00465F9D">
        <w:rPr>
          <w:rFonts w:hint="eastAsia"/>
        </w:rPr>
        <w:t>面白い決定木その1</w:t>
      </w:r>
    </w:p>
    <w:p w14:paraId="3E64F05A" w14:textId="416577B3" w:rsidR="00465F9D" w:rsidRDefault="00465F9D" w:rsidP="00DF4F81">
      <w:pPr>
        <w:jc w:val="center"/>
      </w:pPr>
    </w:p>
    <w:p w14:paraId="6CADE10C" w14:textId="69FFFD7E" w:rsidR="00465F9D" w:rsidRDefault="00465F9D" w:rsidP="00DF4F81">
      <w:pPr>
        <w:jc w:val="center"/>
      </w:pPr>
      <w:r>
        <w:rPr>
          <w:noProof/>
        </w:rPr>
        <w:drawing>
          <wp:inline distT="0" distB="0" distL="0" distR="0" wp14:anchorId="45F2C3A0" wp14:editId="42347F00">
            <wp:extent cx="2952750" cy="1323975"/>
            <wp:effectExtent l="0" t="0" r="0" b="9525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575" t="26717" r="36971" b="47130"/>
                    <a:stretch/>
                  </pic:blipFill>
                  <pic:spPr bwMode="auto">
                    <a:xfrm>
                      <a:off x="0" y="0"/>
                      <a:ext cx="2974025" cy="1333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4D3A1" w14:textId="7C6534E5" w:rsidR="00465F9D" w:rsidRDefault="00465F9D" w:rsidP="00465F9D">
      <w:pPr>
        <w:jc w:val="center"/>
      </w:pPr>
      <w:r>
        <w:rPr>
          <w:rFonts w:hint="eastAsia"/>
        </w:rPr>
        <w:t>図</w:t>
      </w: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面白い決定木その</w:t>
      </w:r>
      <w:r>
        <w:rPr>
          <w:rFonts w:hint="eastAsia"/>
        </w:rPr>
        <w:t>2</w:t>
      </w:r>
    </w:p>
    <w:p w14:paraId="1CACC9EE" w14:textId="72F8EDB3" w:rsidR="00465F9D" w:rsidRDefault="00465F9D" w:rsidP="00DF4F81">
      <w:pPr>
        <w:jc w:val="center"/>
      </w:pPr>
    </w:p>
    <w:p w14:paraId="52C3EFE6" w14:textId="647B1392" w:rsidR="00FF23E4" w:rsidRDefault="00FF23E4" w:rsidP="00FF23E4">
      <w:pPr>
        <w:jc w:val="left"/>
      </w:pPr>
      <w:r>
        <w:rPr>
          <w:rFonts w:hint="eastAsia"/>
        </w:rPr>
        <w:t>図7「</w:t>
      </w:r>
      <w:r w:rsidRPr="00FF23E4">
        <w:t>-37.5&lt;2日目の前日比&lt;=-19.5なら、 17回中16回増えた</w:t>
      </w:r>
      <w:r>
        <w:rPr>
          <w:rFonts w:hint="eastAsia"/>
        </w:rPr>
        <w:t>」</w:t>
      </w:r>
    </w:p>
    <w:p w14:paraId="60AAC3E5" w14:textId="719AF011" w:rsidR="00FF23E4" w:rsidRDefault="00FF23E4" w:rsidP="00FF23E4">
      <w:pPr>
        <w:jc w:val="left"/>
      </w:pPr>
      <w:r>
        <w:rPr>
          <w:rFonts w:hint="eastAsia"/>
        </w:rPr>
        <w:t>図8「図7の言う通り</w:t>
      </w:r>
      <w:r w:rsidR="000F7A2F">
        <w:rPr>
          <w:rFonts w:hint="eastAsia"/>
        </w:rPr>
        <w:t>(</w:t>
      </w:r>
      <w:r w:rsidR="000F7A2F">
        <w:t>94.1</w:t>
      </w:r>
      <w:r w:rsidR="000F7A2F">
        <w:rPr>
          <w:rFonts w:hint="eastAsia"/>
        </w:rPr>
        <w:t>％の確率で増える)</w:t>
      </w:r>
      <w:r>
        <w:rPr>
          <w:rFonts w:hint="eastAsia"/>
        </w:rPr>
        <w:t>」</w:t>
      </w:r>
    </w:p>
    <w:p w14:paraId="5FF8A1A1" w14:textId="605D753A" w:rsidR="0091487D" w:rsidRDefault="0091487D" w:rsidP="00FF23E4">
      <w:pPr>
        <w:jc w:val="left"/>
      </w:pPr>
    </w:p>
    <w:p w14:paraId="7C6726CE" w14:textId="441C5BC9" w:rsidR="0091487D" w:rsidRDefault="0091487D" w:rsidP="0091487D">
      <w:pPr>
        <w:pStyle w:val="1"/>
      </w:pPr>
      <w:r>
        <w:rPr>
          <w:rFonts w:hint="eastAsia"/>
        </w:rPr>
        <w:t>デイトレード用のデータマイニング2</w:t>
      </w:r>
    </w:p>
    <w:p w14:paraId="0EFA0ED5" w14:textId="4DD81790" w:rsidR="0091487D" w:rsidRDefault="0091487D" w:rsidP="0091487D">
      <w:r>
        <w:rPr>
          <w:rFonts w:hint="eastAsia"/>
        </w:rPr>
        <w:t>出来高の大きさが何日後にどう影響するか見てみよう。</w:t>
      </w:r>
    </w:p>
    <w:p w14:paraId="760CC69A" w14:textId="632BF33C" w:rsidR="0091487D" w:rsidRDefault="0091487D" w:rsidP="0091487D"/>
    <w:p w14:paraId="281F3737" w14:textId="294A02EF" w:rsidR="0091487D" w:rsidRPr="0091487D" w:rsidRDefault="0091487D" w:rsidP="0091487D">
      <w:pPr>
        <w:rPr>
          <w:rFonts w:hint="eastAsia"/>
        </w:rPr>
      </w:pPr>
      <w:r>
        <w:rPr>
          <w:rFonts w:hint="eastAsia"/>
        </w:rPr>
        <w:t>前日比の方のエクセルデータ(107日前</w:t>
      </w:r>
      <w:r w:rsidR="00BC34DB">
        <w:rPr>
          <w:rFonts w:hint="eastAsia"/>
        </w:rPr>
        <w:t>まである</w:t>
      </w:r>
      <w:r>
        <w:rPr>
          <w:rFonts w:hint="eastAsia"/>
        </w:rPr>
        <w:t>)に、出来高</w:t>
      </w:r>
      <w:r w:rsidR="00524C35">
        <w:rPr>
          <w:rFonts w:hint="eastAsia"/>
        </w:rPr>
        <w:t>(107日前以前)</w:t>
      </w:r>
      <w:r>
        <w:rPr>
          <w:rFonts w:hint="eastAsia"/>
        </w:rPr>
        <w:t>の列を加えて読み込みなおせばよい。</w:t>
      </w:r>
      <w:r w:rsidR="00524C35">
        <w:rPr>
          <w:rFonts w:hint="eastAsia"/>
        </w:rPr>
        <w:t>この「107日前」を「0日前」にずらして考えれば、最大で107</w:t>
      </w:r>
      <w:r w:rsidR="00DE533C">
        <w:rPr>
          <w:rFonts w:hint="eastAsia"/>
        </w:rPr>
        <w:t>日後までの未来予測ができたことになる。</w:t>
      </w:r>
    </w:p>
    <w:sectPr w:rsidR="0091487D" w:rsidRPr="0091487D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276962" w14:textId="77777777" w:rsidR="00AF3032" w:rsidRDefault="00AF3032" w:rsidP="00195B4E">
      <w:r>
        <w:separator/>
      </w:r>
    </w:p>
  </w:endnote>
  <w:endnote w:type="continuationSeparator" w:id="0">
    <w:p w14:paraId="48F3662F" w14:textId="77777777" w:rsidR="00AF3032" w:rsidRDefault="00AF3032" w:rsidP="00195B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AD3996" w14:textId="77777777" w:rsidR="00AF3032" w:rsidRDefault="00AF3032" w:rsidP="00195B4E">
      <w:r>
        <w:separator/>
      </w:r>
    </w:p>
  </w:footnote>
  <w:footnote w:type="continuationSeparator" w:id="0">
    <w:p w14:paraId="46AE07F9" w14:textId="77777777" w:rsidR="00AF3032" w:rsidRDefault="00AF3032" w:rsidP="00195B4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5D0"/>
    <w:rsid w:val="0001053E"/>
    <w:rsid w:val="000138F8"/>
    <w:rsid w:val="0007795D"/>
    <w:rsid w:val="00095D27"/>
    <w:rsid w:val="000E5377"/>
    <w:rsid w:val="000F7A2F"/>
    <w:rsid w:val="00103C6D"/>
    <w:rsid w:val="00155E3E"/>
    <w:rsid w:val="00186BB1"/>
    <w:rsid w:val="00195B4E"/>
    <w:rsid w:val="001B56E6"/>
    <w:rsid w:val="00286F47"/>
    <w:rsid w:val="002921DA"/>
    <w:rsid w:val="002A63E9"/>
    <w:rsid w:val="002D45D6"/>
    <w:rsid w:val="00324387"/>
    <w:rsid w:val="00332611"/>
    <w:rsid w:val="00336303"/>
    <w:rsid w:val="00336BE1"/>
    <w:rsid w:val="00384B31"/>
    <w:rsid w:val="003B319E"/>
    <w:rsid w:val="003C0747"/>
    <w:rsid w:val="003C1F7C"/>
    <w:rsid w:val="003C6A1B"/>
    <w:rsid w:val="00465F9D"/>
    <w:rsid w:val="0048042E"/>
    <w:rsid w:val="004E0BDA"/>
    <w:rsid w:val="00507366"/>
    <w:rsid w:val="00507B5E"/>
    <w:rsid w:val="005119D5"/>
    <w:rsid w:val="00513C8A"/>
    <w:rsid w:val="00524C35"/>
    <w:rsid w:val="00543495"/>
    <w:rsid w:val="005A5E2F"/>
    <w:rsid w:val="005B3E87"/>
    <w:rsid w:val="005D08F7"/>
    <w:rsid w:val="00601CAB"/>
    <w:rsid w:val="00607DE2"/>
    <w:rsid w:val="006219F4"/>
    <w:rsid w:val="00621D32"/>
    <w:rsid w:val="00633FDD"/>
    <w:rsid w:val="006820B6"/>
    <w:rsid w:val="006B18A9"/>
    <w:rsid w:val="00750F2F"/>
    <w:rsid w:val="00772A75"/>
    <w:rsid w:val="00780BC1"/>
    <w:rsid w:val="007D7BB6"/>
    <w:rsid w:val="00810232"/>
    <w:rsid w:val="00862216"/>
    <w:rsid w:val="008832A3"/>
    <w:rsid w:val="00893557"/>
    <w:rsid w:val="008C26FD"/>
    <w:rsid w:val="008D2DA0"/>
    <w:rsid w:val="008F2B19"/>
    <w:rsid w:val="0091487D"/>
    <w:rsid w:val="00937C28"/>
    <w:rsid w:val="00986C03"/>
    <w:rsid w:val="00A071EC"/>
    <w:rsid w:val="00A83AFA"/>
    <w:rsid w:val="00A9651B"/>
    <w:rsid w:val="00A97EFE"/>
    <w:rsid w:val="00AF3032"/>
    <w:rsid w:val="00B245A0"/>
    <w:rsid w:val="00B65EE4"/>
    <w:rsid w:val="00B7241A"/>
    <w:rsid w:val="00B93D5A"/>
    <w:rsid w:val="00BA498E"/>
    <w:rsid w:val="00BC34DB"/>
    <w:rsid w:val="00C51ED4"/>
    <w:rsid w:val="00C64655"/>
    <w:rsid w:val="00C930FA"/>
    <w:rsid w:val="00CA05A4"/>
    <w:rsid w:val="00CA7470"/>
    <w:rsid w:val="00CB204F"/>
    <w:rsid w:val="00D214A7"/>
    <w:rsid w:val="00D338C3"/>
    <w:rsid w:val="00DB63DB"/>
    <w:rsid w:val="00DD4957"/>
    <w:rsid w:val="00DE533C"/>
    <w:rsid w:val="00DF4F81"/>
    <w:rsid w:val="00E40F2D"/>
    <w:rsid w:val="00E546E2"/>
    <w:rsid w:val="00E916C9"/>
    <w:rsid w:val="00EF04D7"/>
    <w:rsid w:val="00EF0625"/>
    <w:rsid w:val="00F05321"/>
    <w:rsid w:val="00F12920"/>
    <w:rsid w:val="00F640B3"/>
    <w:rsid w:val="00F664CE"/>
    <w:rsid w:val="00F775D0"/>
    <w:rsid w:val="00FB7E69"/>
    <w:rsid w:val="00FF2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6976C54D"/>
  <w15:chartTrackingRefBased/>
  <w15:docId w15:val="{CA80B367-8BEA-408E-9233-43B41C58D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E5377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A071EC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95B4E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195B4E"/>
  </w:style>
  <w:style w:type="paragraph" w:styleId="a5">
    <w:name w:val="footer"/>
    <w:basedOn w:val="a"/>
    <w:link w:val="a6"/>
    <w:uiPriority w:val="99"/>
    <w:unhideWhenUsed/>
    <w:rsid w:val="00195B4E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195B4E"/>
  </w:style>
  <w:style w:type="paragraph" w:styleId="a7">
    <w:name w:val="Title"/>
    <w:basedOn w:val="a"/>
    <w:next w:val="a"/>
    <w:link w:val="a8"/>
    <w:uiPriority w:val="10"/>
    <w:qFormat/>
    <w:rsid w:val="00195B4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a8">
    <w:name w:val="表題 (文字)"/>
    <w:basedOn w:val="a0"/>
    <w:link w:val="a7"/>
    <w:uiPriority w:val="10"/>
    <w:rsid w:val="00195B4E"/>
    <w:rPr>
      <w:rFonts w:asciiTheme="majorHAnsi" w:eastAsiaTheme="majorEastAsia" w:hAnsiTheme="majorHAnsi" w:cstheme="majorBidi"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195B4E"/>
    <w:pPr>
      <w:jc w:val="center"/>
      <w:outlineLvl w:val="1"/>
    </w:pPr>
    <w:rPr>
      <w:sz w:val="24"/>
      <w:szCs w:val="24"/>
    </w:rPr>
  </w:style>
  <w:style w:type="character" w:customStyle="1" w:styleId="aa">
    <w:name w:val="副題 (文字)"/>
    <w:basedOn w:val="a0"/>
    <w:link w:val="a9"/>
    <w:uiPriority w:val="11"/>
    <w:rsid w:val="00195B4E"/>
    <w:rPr>
      <w:sz w:val="24"/>
      <w:szCs w:val="24"/>
    </w:rPr>
  </w:style>
  <w:style w:type="character" w:customStyle="1" w:styleId="10">
    <w:name w:val="見出し 1 (文字)"/>
    <w:basedOn w:val="a0"/>
    <w:link w:val="1"/>
    <w:uiPriority w:val="9"/>
    <w:rsid w:val="000E5377"/>
    <w:rPr>
      <w:rFonts w:asciiTheme="majorHAnsi" w:eastAsiaTheme="majorEastAsia" w:hAnsiTheme="majorHAnsi" w:cstheme="majorBidi"/>
      <w:sz w:val="24"/>
      <w:szCs w:val="24"/>
    </w:rPr>
  </w:style>
  <w:style w:type="table" w:styleId="ab">
    <w:name w:val="Table Grid"/>
    <w:basedOn w:val="a1"/>
    <w:uiPriority w:val="39"/>
    <w:rsid w:val="00E40F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見出し 2 (文字)"/>
    <w:basedOn w:val="a0"/>
    <w:link w:val="2"/>
    <w:uiPriority w:val="9"/>
    <w:rsid w:val="00A071EC"/>
    <w:rPr>
      <w:rFonts w:asciiTheme="majorHAnsi" w:eastAsiaTheme="majorEastAsia" w:hAnsiTheme="majorHAnsi" w:cstheme="majorBidi"/>
    </w:rPr>
  </w:style>
  <w:style w:type="character" w:styleId="ac">
    <w:name w:val="Hyperlink"/>
    <w:basedOn w:val="a0"/>
    <w:uiPriority w:val="99"/>
    <w:unhideWhenUsed/>
    <w:rsid w:val="00336BE1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336BE1"/>
    <w:rPr>
      <w:color w:val="605E5C"/>
      <w:shd w:val="clear" w:color="auto" w:fill="E1DFDD"/>
    </w:rPr>
  </w:style>
  <w:style w:type="paragraph" w:styleId="ae">
    <w:name w:val="Balloon Text"/>
    <w:basedOn w:val="a"/>
    <w:link w:val="af"/>
    <w:uiPriority w:val="99"/>
    <w:semiHidden/>
    <w:unhideWhenUsed/>
    <w:rsid w:val="00601CAB"/>
    <w:rPr>
      <w:rFonts w:asciiTheme="majorHAnsi" w:eastAsiaTheme="majorEastAsia" w:hAnsiTheme="majorHAnsi" w:cstheme="majorBidi"/>
      <w:sz w:val="18"/>
      <w:szCs w:val="18"/>
    </w:rPr>
  </w:style>
  <w:style w:type="character" w:customStyle="1" w:styleId="af">
    <w:name w:val="吹き出し (文字)"/>
    <w:basedOn w:val="a0"/>
    <w:link w:val="ae"/>
    <w:uiPriority w:val="99"/>
    <w:semiHidden/>
    <w:rsid w:val="00601CA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wakash.com/cgi-bin/get_kabuka/select_meigara.php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1261</TotalTime>
  <Pages>11</Pages>
  <Words>755</Words>
  <Characters>4305</Characters>
  <Application>Microsoft Office Word</Application>
  <DocSecurity>0</DocSecurity>
  <Lines>35</Lines>
  <Paragraphs>10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智̜ͪ̅̍̅͂͊剛☠💀͜͜͏̘ 💀☠平͜͜͏̘̣͔͙͎͎̘̜̫̗͍͚͓͜͜͏̘̣͔͙͎͎田͜͜͏̘̣͔͙͎͎ơ</dc:creator>
  <cp:keywords/>
  <dc:description/>
  <cp:lastModifiedBy>智̜ͪ̅̍̅͂͊剛☠💀͜͜͏̘ 💀☠平͜͜͏̘̣͔͙͎͎̘̜̫̗͍͚͓͜͜͏̘̣͔͙͎͎田͜͜͏̘̣͔͙͎͎ơ</cp:lastModifiedBy>
  <cp:revision>87</cp:revision>
  <cp:lastPrinted>2019-06-19T23:57:00Z</cp:lastPrinted>
  <dcterms:created xsi:type="dcterms:W3CDTF">2019-06-19T03:26:00Z</dcterms:created>
  <dcterms:modified xsi:type="dcterms:W3CDTF">2019-06-20T00:47:00Z</dcterms:modified>
</cp:coreProperties>
</file>