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PLAYER drop constraint ‘playcartfk’;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PLAYER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(PlayerName, Password, Money, Private_Messages, Private_Chat_System, CartelName)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(‘Timmy’, ‘abc123’, 10000, ‘Hey you’, ‘Let’s play’, ‘Reapers’);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CARTEL_GROUP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(CartelName, Resources, MessageBoard, Leader)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(‘Reapers’, 1000000, ‘Message of the day’, ‘Timmy’);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PLAYER add constraint playcartfk foreignkey(CartelName) references                CARTEL_GROUP(CartelName) on Delete set null on update cascade;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CHAT_SYSTEM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(PrivateChatSystem, CartelName)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(‘Hello, how are you’, ‘Reapers’);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ADMINISTRATOR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(AdminName, PassCode)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(‘watcher15’, ‘iwatchall’);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OVERSEES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(AdminName, PlayerName)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(‘watcher15’, ‘Timmy’);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FLEET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(FleetID, PlayerName)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(‘fleet2657’, ‘Timmy’);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CRUISER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(ID_Number, Resources, Weapons, Upgrades, FleetID)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values(‘cruiser12’, 5000, 250, 5, ‘fleet2657’);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CARGO_SHIP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(ID_Number, Resources, Weapons, Upgrades, FleetID)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values(‘cargo27’, 10000, 100, 25, ‘fleet2657’);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PLANET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(PlanetID, Baubles, Resources, X_Coordinate, Y_Coordinate, Z_Coordinate, PlayerName)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(‘besania25’, 10000, 25000, 756, -111, 25, ‘Timmy’);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SHIPYARD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(ID_Number, CostOfBuilding, PlanetID)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(‘shipyard27’, 100, ‘besania25’);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FACTORY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(ID_Number, CostOfBuilding, PlanetID)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(‘factory78’, 500, ‘besania25’);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MINE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(ID_Number, CostOfBuilding, PlanetID)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(‘mine1’, 25, ‘besania25’);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RESEARCH_CENTER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(ID_Number, CostOfBuilding, CurrentResearchLevel, PlanetID)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(‘research150’, 2500, 52, ‘besania25’);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