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CD27" w14:textId="77777777" w:rsidR="004266C9" w:rsidRDefault="00BD2340" w:rsidP="004266C9">
      <w:pPr>
        <w:spacing w:after="0" w:line="240" w:lineRule="auto"/>
        <w:jc w:val="center"/>
        <w:rPr>
          <w:rFonts w:ascii="Tahoma" w:hAnsi="Tahoma"/>
          <w:b/>
          <w:bCs/>
          <w:sz w:val="36"/>
          <w:szCs w:val="36"/>
        </w:rPr>
      </w:pPr>
      <w:r>
        <w:rPr>
          <w:rFonts w:ascii="Tahoma" w:hAnsi="Tahoma"/>
          <w:b/>
          <w:bCs/>
          <w:sz w:val="36"/>
          <w:szCs w:val="36"/>
        </w:rPr>
        <w:t xml:space="preserve">INFORME </w:t>
      </w:r>
      <w:r w:rsidR="00E67F2A">
        <w:rPr>
          <w:rFonts w:ascii="Tahoma" w:hAnsi="Tahoma"/>
          <w:b/>
          <w:bCs/>
          <w:sz w:val="36"/>
          <w:szCs w:val="36"/>
        </w:rPr>
        <w:t xml:space="preserve">EVENTO </w:t>
      </w:r>
    </w:p>
    <w:p w14:paraId="7A154334" w14:textId="77777777" w:rsidR="003E781B" w:rsidRPr="00103911" w:rsidRDefault="003E781B" w:rsidP="004266C9">
      <w:pPr>
        <w:spacing w:after="0" w:line="240" w:lineRule="auto"/>
        <w:jc w:val="center"/>
        <w:rPr>
          <w:rFonts w:ascii="Tahoma" w:hAnsi="Tahoma"/>
          <w:b/>
          <w:bCs/>
          <w:sz w:val="36"/>
          <w:szCs w:val="36"/>
        </w:rPr>
      </w:pPr>
    </w:p>
    <w:p w14:paraId="31F51654" w14:textId="77777777" w:rsidR="004266C9" w:rsidRPr="00103911" w:rsidRDefault="004266C9" w:rsidP="004266C9">
      <w:pPr>
        <w:tabs>
          <w:tab w:val="left" w:pos="1440"/>
        </w:tabs>
        <w:spacing w:after="0"/>
        <w:outlineLvl w:val="0"/>
        <w:rPr>
          <w:rFonts w:ascii="Tahoma" w:hAnsi="Tahoma" w:cs="Tahoma"/>
        </w:rPr>
      </w:pPr>
    </w:p>
    <w:p w14:paraId="42993CE0" w14:textId="422396C2" w:rsidR="00EE422B" w:rsidRDefault="004266C9" w:rsidP="004266C9">
      <w:pPr>
        <w:tabs>
          <w:tab w:val="left" w:pos="1440"/>
        </w:tabs>
        <w:spacing w:after="0"/>
        <w:outlineLvl w:val="0"/>
        <w:rPr>
          <w:rFonts w:ascii="Tahoma" w:hAnsi="Tahoma" w:cs="Tahoma"/>
          <w:sz w:val="20"/>
          <w:szCs w:val="20"/>
        </w:rPr>
      </w:pPr>
      <w:r w:rsidRPr="001D42F5">
        <w:rPr>
          <w:rFonts w:ascii="Tahoma" w:hAnsi="Tahoma" w:cs="Tahoma"/>
          <w:b/>
          <w:sz w:val="20"/>
          <w:szCs w:val="20"/>
        </w:rPr>
        <w:t>A</w:t>
      </w:r>
      <w:r w:rsidR="00BD2340" w:rsidRPr="001D42F5">
        <w:rPr>
          <w:rFonts w:ascii="Tahoma" w:hAnsi="Tahoma" w:cs="Tahoma"/>
          <w:b/>
          <w:sz w:val="20"/>
          <w:szCs w:val="20"/>
        </w:rPr>
        <w:tab/>
      </w:r>
      <w:r w:rsidRPr="001D42F5">
        <w:rPr>
          <w:rFonts w:ascii="Tahoma" w:hAnsi="Tahoma" w:cs="Tahoma"/>
          <w:b/>
          <w:sz w:val="20"/>
          <w:szCs w:val="20"/>
        </w:rPr>
        <w:t>:</w:t>
      </w:r>
      <w:r w:rsidR="00BD2340" w:rsidRPr="001D42F5">
        <w:rPr>
          <w:rFonts w:ascii="Tahoma" w:hAnsi="Tahoma" w:cs="Tahoma"/>
          <w:sz w:val="20"/>
          <w:szCs w:val="20"/>
        </w:rPr>
        <w:t xml:space="preserve">  </w:t>
      </w:r>
      <w:r w:rsidR="00EE422B" w:rsidRPr="001D42F5">
        <w:rPr>
          <w:rFonts w:ascii="Tahoma" w:hAnsi="Tahoma" w:cs="Tahoma"/>
          <w:sz w:val="20"/>
          <w:szCs w:val="20"/>
        </w:rPr>
        <w:t xml:space="preserve">Ing. Daniel </w:t>
      </w:r>
      <w:r w:rsidR="0020367B">
        <w:rPr>
          <w:rFonts w:ascii="Tahoma" w:hAnsi="Tahoma" w:cs="Tahoma"/>
          <w:sz w:val="20"/>
          <w:szCs w:val="20"/>
        </w:rPr>
        <w:t xml:space="preserve">Chirinos </w:t>
      </w:r>
    </w:p>
    <w:p w14:paraId="4CA7A19F" w14:textId="6FF26F00" w:rsidR="004266C9" w:rsidRPr="001D42F5" w:rsidRDefault="00BD2340" w:rsidP="004266C9">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Ingeniero de Turno</w:t>
      </w:r>
      <w:r w:rsidR="00A2699F" w:rsidRPr="001D42F5">
        <w:rPr>
          <w:rFonts w:ascii="Tahoma" w:hAnsi="Tahoma" w:cs="Tahoma"/>
          <w:b/>
          <w:sz w:val="20"/>
          <w:szCs w:val="20"/>
        </w:rPr>
        <w:t xml:space="preserve"> </w:t>
      </w:r>
      <w:r w:rsidRPr="001D42F5">
        <w:rPr>
          <w:rFonts w:ascii="Tahoma" w:hAnsi="Tahoma" w:cs="Tahoma"/>
          <w:b/>
          <w:sz w:val="20"/>
          <w:szCs w:val="20"/>
        </w:rPr>
        <w:t>O&amp;M Nuevatel T.</w:t>
      </w:r>
      <w:r w:rsidR="00C7015E" w:rsidRPr="001D42F5">
        <w:rPr>
          <w:rFonts w:ascii="Tahoma" w:hAnsi="Tahoma" w:cs="Tahoma"/>
          <w:b/>
          <w:sz w:val="20"/>
          <w:szCs w:val="20"/>
        </w:rPr>
        <w:t xml:space="preserve"> Occidente</w:t>
      </w:r>
    </w:p>
    <w:p w14:paraId="55F02AAD" w14:textId="77777777" w:rsidR="00BD2340" w:rsidRPr="001D42F5" w:rsidRDefault="00BD2340" w:rsidP="004266C9">
      <w:pPr>
        <w:tabs>
          <w:tab w:val="left" w:pos="1440"/>
        </w:tabs>
        <w:spacing w:after="0"/>
        <w:outlineLvl w:val="0"/>
        <w:rPr>
          <w:rFonts w:ascii="Tahoma" w:hAnsi="Tahoma" w:cs="Tahoma"/>
          <w:sz w:val="20"/>
          <w:szCs w:val="20"/>
        </w:rPr>
      </w:pPr>
    </w:p>
    <w:p w14:paraId="79A2077C" w14:textId="72E2335C" w:rsidR="00BD2340" w:rsidRPr="001D42F5" w:rsidRDefault="00BD2340" w:rsidP="00990403">
      <w:pPr>
        <w:tabs>
          <w:tab w:val="left" w:pos="1440"/>
        </w:tabs>
        <w:spacing w:after="0"/>
        <w:outlineLvl w:val="0"/>
        <w:rPr>
          <w:rFonts w:ascii="Tahoma" w:hAnsi="Tahoma" w:cs="Tahoma"/>
          <w:sz w:val="20"/>
          <w:szCs w:val="20"/>
        </w:rPr>
      </w:pPr>
      <w:r w:rsidRPr="001D42F5">
        <w:rPr>
          <w:rFonts w:ascii="Tahoma" w:hAnsi="Tahoma" w:cs="Tahoma"/>
          <w:b/>
          <w:sz w:val="20"/>
          <w:szCs w:val="20"/>
        </w:rPr>
        <w:t>Revisión</w:t>
      </w:r>
      <w:r w:rsidRPr="001D42F5">
        <w:rPr>
          <w:rFonts w:ascii="Tahoma" w:hAnsi="Tahoma" w:cs="Tahoma"/>
          <w:b/>
          <w:sz w:val="20"/>
          <w:szCs w:val="20"/>
        </w:rPr>
        <w:tab/>
      </w:r>
      <w:r w:rsidR="00FC5117" w:rsidRPr="001D42F5">
        <w:rPr>
          <w:rFonts w:ascii="Tahoma" w:hAnsi="Tahoma" w:cs="Tahoma"/>
          <w:b/>
          <w:sz w:val="20"/>
          <w:szCs w:val="20"/>
        </w:rPr>
        <w:t>:</w:t>
      </w:r>
      <w:r w:rsidR="00CA3458">
        <w:rPr>
          <w:rFonts w:ascii="Tahoma" w:hAnsi="Tahoma" w:cs="Tahoma"/>
          <w:sz w:val="20"/>
          <w:szCs w:val="20"/>
        </w:rPr>
        <w:t xml:space="preserve"> </w:t>
      </w:r>
      <w:r w:rsidR="00AD0677">
        <w:rPr>
          <w:rFonts w:ascii="Tahoma" w:hAnsi="Tahoma" w:cs="Tahoma"/>
          <w:sz w:val="20"/>
          <w:szCs w:val="20"/>
        </w:rPr>
        <w:t xml:space="preserve">Ing. </w:t>
      </w:r>
      <w:r w:rsidR="00BA2AA6">
        <w:rPr>
          <w:rFonts w:ascii="Tahoma" w:hAnsi="Tahoma" w:cs="Tahoma"/>
          <w:sz w:val="20"/>
          <w:szCs w:val="20"/>
        </w:rPr>
        <w:t>Marcelo Plata</w:t>
      </w:r>
    </w:p>
    <w:p w14:paraId="58061BAD" w14:textId="77777777" w:rsidR="00BD2340" w:rsidRPr="001D42F5" w:rsidRDefault="00BD2340" w:rsidP="00990403">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 xml:space="preserve">Responsable Proyecto Nuevatel T. Occidente </w:t>
      </w:r>
    </w:p>
    <w:p w14:paraId="7D60B0F5" w14:textId="77777777" w:rsidR="004266C9" w:rsidRPr="001D42F5" w:rsidRDefault="004266C9" w:rsidP="004266C9">
      <w:pPr>
        <w:tabs>
          <w:tab w:val="left" w:pos="1440"/>
        </w:tabs>
        <w:spacing w:after="0"/>
        <w:outlineLvl w:val="0"/>
        <w:rPr>
          <w:rFonts w:ascii="Tahoma" w:hAnsi="Tahoma" w:cs="Tahoma"/>
          <w:b/>
          <w:sz w:val="20"/>
          <w:szCs w:val="20"/>
        </w:rPr>
      </w:pPr>
      <w:r w:rsidRPr="001D42F5">
        <w:rPr>
          <w:rFonts w:ascii="Tahoma" w:hAnsi="Tahoma" w:cs="Tahoma"/>
          <w:sz w:val="20"/>
          <w:szCs w:val="20"/>
        </w:rPr>
        <w:tab/>
      </w:r>
    </w:p>
    <w:p w14:paraId="0171A38A" w14:textId="77777777" w:rsidR="00BD2340" w:rsidRPr="001D42F5" w:rsidRDefault="004266C9" w:rsidP="00DF6315">
      <w:pPr>
        <w:tabs>
          <w:tab w:val="left" w:pos="1440"/>
        </w:tabs>
        <w:spacing w:after="0"/>
        <w:outlineLvl w:val="0"/>
        <w:rPr>
          <w:rFonts w:ascii="Tahoma" w:hAnsi="Tahoma" w:cs="Tahoma"/>
          <w:sz w:val="20"/>
          <w:szCs w:val="20"/>
        </w:rPr>
      </w:pPr>
      <w:r w:rsidRPr="001D42F5">
        <w:rPr>
          <w:rFonts w:ascii="Tahoma" w:hAnsi="Tahoma" w:cs="Tahoma"/>
          <w:b/>
          <w:sz w:val="20"/>
          <w:szCs w:val="20"/>
        </w:rPr>
        <w:t>De</w:t>
      </w:r>
      <w:r w:rsidRPr="001D42F5">
        <w:rPr>
          <w:rFonts w:ascii="Tahoma" w:hAnsi="Tahoma" w:cs="Tahoma"/>
          <w:sz w:val="20"/>
          <w:szCs w:val="20"/>
        </w:rPr>
        <w:tab/>
      </w:r>
      <w:r w:rsidR="00BD2340" w:rsidRPr="001D42F5">
        <w:rPr>
          <w:rFonts w:ascii="Tahoma" w:hAnsi="Tahoma" w:cs="Tahoma"/>
          <w:b/>
          <w:sz w:val="20"/>
          <w:szCs w:val="20"/>
        </w:rPr>
        <w:t>:</w:t>
      </w:r>
      <w:r w:rsidR="00BD2340" w:rsidRPr="001D42F5">
        <w:rPr>
          <w:rFonts w:ascii="Tahoma" w:hAnsi="Tahoma" w:cs="Tahoma"/>
          <w:sz w:val="20"/>
          <w:szCs w:val="20"/>
        </w:rPr>
        <w:t xml:space="preserve"> </w:t>
      </w:r>
      <w:r w:rsidR="00CC55C3" w:rsidRPr="001D42F5">
        <w:rPr>
          <w:rFonts w:ascii="Tahoma" w:hAnsi="Tahoma" w:cs="Tahoma"/>
          <w:sz w:val="20"/>
          <w:szCs w:val="20"/>
        </w:rPr>
        <w:t>Tec</w:t>
      </w:r>
      <w:r w:rsidR="00AD0677">
        <w:rPr>
          <w:rFonts w:ascii="Tahoma" w:hAnsi="Tahoma" w:cs="Tahoma"/>
          <w:sz w:val="20"/>
          <w:szCs w:val="20"/>
        </w:rPr>
        <w:t>. Jorge Fernando Arancibia / Silvert Condori</w:t>
      </w:r>
    </w:p>
    <w:p w14:paraId="7F9B9469" w14:textId="77777777" w:rsidR="00DF6315" w:rsidRPr="001D42F5" w:rsidRDefault="00BD2340" w:rsidP="00DF6315">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Personal de emergencia STS</w:t>
      </w:r>
    </w:p>
    <w:p w14:paraId="0E997197" w14:textId="77777777" w:rsidR="004266C9" w:rsidRPr="001D42F5" w:rsidRDefault="004266C9" w:rsidP="004266C9">
      <w:pPr>
        <w:tabs>
          <w:tab w:val="left" w:pos="1440"/>
        </w:tabs>
        <w:spacing w:after="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ab/>
      </w:r>
    </w:p>
    <w:p w14:paraId="2FA76D05" w14:textId="77777777" w:rsidR="00BD2340" w:rsidRPr="001D42F5" w:rsidRDefault="00BD2340" w:rsidP="004266C9">
      <w:pPr>
        <w:pStyle w:val="Encabezado"/>
        <w:tabs>
          <w:tab w:val="left" w:pos="1440"/>
        </w:tabs>
        <w:rPr>
          <w:rFonts w:ascii="Tahoma" w:hAnsi="Tahoma" w:cs="Tahoma"/>
          <w:b/>
          <w:sz w:val="20"/>
          <w:szCs w:val="20"/>
        </w:rPr>
      </w:pPr>
      <w:r w:rsidRPr="001D42F5">
        <w:rPr>
          <w:rFonts w:ascii="Tahoma" w:hAnsi="Tahoma" w:cs="Tahoma"/>
          <w:b/>
          <w:sz w:val="20"/>
          <w:szCs w:val="20"/>
        </w:rPr>
        <w:t>CC</w:t>
      </w:r>
      <w:r w:rsidRPr="001D42F5">
        <w:rPr>
          <w:rFonts w:ascii="Tahoma" w:hAnsi="Tahoma" w:cs="Tahoma"/>
          <w:b/>
          <w:sz w:val="20"/>
          <w:szCs w:val="20"/>
        </w:rPr>
        <w:tab/>
        <w:t xml:space="preserve">:  </w:t>
      </w:r>
      <w:r w:rsidRPr="001D42F5">
        <w:rPr>
          <w:rFonts w:ascii="Tahoma" w:hAnsi="Tahoma" w:cs="Tahoma"/>
          <w:sz w:val="20"/>
          <w:szCs w:val="20"/>
        </w:rPr>
        <w:t xml:space="preserve">Ing. Daniel Puña </w:t>
      </w:r>
    </w:p>
    <w:p w14:paraId="450E3760" w14:textId="77777777" w:rsidR="00BD2340" w:rsidRPr="001D42F5" w:rsidRDefault="00BD2340" w:rsidP="004266C9">
      <w:pPr>
        <w:pStyle w:val="Encabezado"/>
        <w:tabs>
          <w:tab w:val="left" w:pos="1440"/>
        </w:tabs>
        <w:rPr>
          <w:rFonts w:ascii="Tahoma" w:hAnsi="Tahoma" w:cs="Tahoma"/>
          <w:b/>
          <w:sz w:val="20"/>
          <w:szCs w:val="20"/>
        </w:rPr>
      </w:pPr>
      <w:r w:rsidRPr="001D42F5">
        <w:rPr>
          <w:rFonts w:ascii="Tahoma" w:hAnsi="Tahoma" w:cs="Tahoma"/>
          <w:b/>
          <w:sz w:val="20"/>
          <w:szCs w:val="20"/>
        </w:rPr>
        <w:tab/>
        <w:t>Administrador Tx – Acceso Nuevatel  T. Occidente</w:t>
      </w:r>
    </w:p>
    <w:p w14:paraId="4D6F408E" w14:textId="77777777" w:rsidR="00BD2340" w:rsidRPr="001D42F5" w:rsidRDefault="00BD2340" w:rsidP="004266C9">
      <w:pPr>
        <w:pStyle w:val="Encabezado"/>
        <w:tabs>
          <w:tab w:val="left" w:pos="1440"/>
        </w:tabs>
        <w:rPr>
          <w:rFonts w:ascii="Tahoma" w:hAnsi="Tahoma" w:cs="Tahoma"/>
          <w:b/>
          <w:sz w:val="20"/>
          <w:szCs w:val="20"/>
        </w:rPr>
      </w:pPr>
    </w:p>
    <w:p w14:paraId="400C69E4" w14:textId="741A8F70" w:rsidR="004266C9" w:rsidRPr="001D42F5" w:rsidRDefault="004266C9" w:rsidP="004266C9">
      <w:pPr>
        <w:pStyle w:val="Encabezado"/>
        <w:tabs>
          <w:tab w:val="left" w:pos="1440"/>
        </w:tabs>
        <w:rPr>
          <w:rFonts w:ascii="Tahoma" w:hAnsi="Tahoma" w:cs="Tahoma"/>
          <w:sz w:val="20"/>
          <w:szCs w:val="20"/>
        </w:rPr>
      </w:pPr>
      <w:r w:rsidRPr="001D42F5">
        <w:rPr>
          <w:rFonts w:ascii="Tahoma" w:hAnsi="Tahoma" w:cs="Tahoma"/>
          <w:b/>
          <w:sz w:val="20"/>
          <w:szCs w:val="20"/>
        </w:rPr>
        <w:t>Fecha:</w:t>
      </w:r>
      <w:r w:rsidRPr="001D42F5">
        <w:rPr>
          <w:rFonts w:ascii="Tahoma" w:hAnsi="Tahoma" w:cs="Tahoma"/>
          <w:sz w:val="20"/>
          <w:szCs w:val="20"/>
        </w:rPr>
        <w:t xml:space="preserve"> </w:t>
      </w:r>
      <w:r w:rsidR="007B769A">
        <w:rPr>
          <w:rFonts w:ascii="Tahoma" w:hAnsi="Tahoma" w:cs="Tahoma"/>
          <w:sz w:val="20"/>
          <w:szCs w:val="20"/>
        </w:rPr>
        <w:t xml:space="preserve">           </w:t>
      </w:r>
      <w:r w:rsidR="0020367B">
        <w:rPr>
          <w:rFonts w:ascii="Tahoma" w:hAnsi="Tahoma" w:cs="Tahoma"/>
          <w:sz w:val="20"/>
          <w:szCs w:val="20"/>
        </w:rPr>
        <w:t>lunes, 13 de enero 2025</w:t>
      </w:r>
    </w:p>
    <w:p w14:paraId="374735A8" w14:textId="77777777" w:rsidR="004266C9" w:rsidRPr="001D42F5" w:rsidRDefault="004266C9" w:rsidP="004266C9">
      <w:pPr>
        <w:tabs>
          <w:tab w:val="left" w:pos="1440"/>
        </w:tabs>
        <w:spacing w:after="0"/>
        <w:rPr>
          <w:rFonts w:ascii="Tahoma" w:hAnsi="Tahoma" w:cs="Tahoma"/>
          <w:sz w:val="20"/>
          <w:szCs w:val="20"/>
        </w:rPr>
      </w:pPr>
    </w:p>
    <w:p w14:paraId="41E2421A" w14:textId="191CAD61" w:rsidR="00BD2340" w:rsidRDefault="004266C9" w:rsidP="00BD2340">
      <w:pPr>
        <w:pBdr>
          <w:bottom w:val="single" w:sz="12" w:space="1" w:color="auto"/>
        </w:pBdr>
        <w:tabs>
          <w:tab w:val="left" w:pos="1440"/>
        </w:tabs>
        <w:spacing w:after="0"/>
        <w:rPr>
          <w:rFonts w:ascii="Tahoma" w:hAnsi="Tahoma" w:cs="Tahoma"/>
          <w:sz w:val="20"/>
          <w:szCs w:val="20"/>
        </w:rPr>
      </w:pPr>
      <w:r w:rsidRPr="001D42F5">
        <w:rPr>
          <w:rFonts w:ascii="Tahoma" w:hAnsi="Tahoma" w:cs="Tahoma"/>
          <w:b/>
          <w:sz w:val="20"/>
          <w:szCs w:val="20"/>
        </w:rPr>
        <w:t>Asunto:</w:t>
      </w:r>
      <w:r w:rsidRPr="001D42F5">
        <w:rPr>
          <w:rFonts w:ascii="Tahoma" w:hAnsi="Tahoma" w:cs="Tahoma"/>
          <w:sz w:val="20"/>
          <w:szCs w:val="20"/>
        </w:rPr>
        <w:tab/>
      </w:r>
      <w:r w:rsidR="008D2892">
        <w:rPr>
          <w:rFonts w:ascii="Tahoma" w:hAnsi="Tahoma" w:cs="Tahoma"/>
          <w:sz w:val="20"/>
          <w:szCs w:val="20"/>
        </w:rPr>
        <w:t>Informe,</w:t>
      </w:r>
      <w:r w:rsidR="00F74C99">
        <w:rPr>
          <w:rFonts w:ascii="Tahoma" w:hAnsi="Tahoma" w:cs="Tahoma"/>
          <w:sz w:val="20"/>
          <w:szCs w:val="20"/>
        </w:rPr>
        <w:t xml:space="preserve"> </w:t>
      </w:r>
      <w:r w:rsidR="0020367B">
        <w:rPr>
          <w:rFonts w:ascii="Tahoma" w:hAnsi="Tahoma" w:cs="Tahoma"/>
          <w:sz w:val="20"/>
          <w:szCs w:val="20"/>
        </w:rPr>
        <w:t>afectación de servicio 1er sector LTE.</w:t>
      </w:r>
    </w:p>
    <w:p w14:paraId="18B4F885" w14:textId="77777777" w:rsidR="007436D8" w:rsidRDefault="007436D8" w:rsidP="00BD2340">
      <w:pPr>
        <w:pBdr>
          <w:bottom w:val="single" w:sz="12" w:space="1" w:color="auto"/>
        </w:pBdr>
        <w:tabs>
          <w:tab w:val="left" w:pos="1440"/>
        </w:tabs>
        <w:spacing w:after="0"/>
        <w:rPr>
          <w:rFonts w:ascii="Tahoma" w:hAnsi="Tahoma" w:cs="Tahoma"/>
          <w:sz w:val="20"/>
          <w:szCs w:val="20"/>
        </w:rPr>
      </w:pPr>
    </w:p>
    <w:p w14:paraId="51CD54EC" w14:textId="77777777" w:rsidR="007436D8" w:rsidRPr="00103911" w:rsidRDefault="007436D8" w:rsidP="00BD2340">
      <w:pPr>
        <w:pBdr>
          <w:bottom w:val="single" w:sz="12" w:space="1" w:color="auto"/>
        </w:pBdr>
        <w:tabs>
          <w:tab w:val="left" w:pos="1440"/>
        </w:tabs>
        <w:spacing w:after="0"/>
        <w:rPr>
          <w:rFonts w:ascii="Tahoma" w:hAnsi="Tahoma" w:cs="Tahoma"/>
        </w:rPr>
      </w:pPr>
    </w:p>
    <w:p w14:paraId="200EB1A5" w14:textId="77777777" w:rsidR="00E76958" w:rsidRDefault="00E76958" w:rsidP="00513CAF">
      <w:pPr>
        <w:autoSpaceDE w:val="0"/>
        <w:autoSpaceDN w:val="0"/>
        <w:adjustRightInd w:val="0"/>
        <w:spacing w:after="0" w:line="240" w:lineRule="auto"/>
        <w:jc w:val="both"/>
        <w:rPr>
          <w:rFonts w:ascii="Tahoma" w:hAnsi="Tahoma" w:cs="Tahoma"/>
          <w:b/>
          <w:bCs/>
        </w:rPr>
      </w:pPr>
    </w:p>
    <w:tbl>
      <w:tblPr>
        <w:tblW w:w="9786" w:type="dxa"/>
        <w:tblInd w:w="65" w:type="dxa"/>
        <w:tblCellMar>
          <w:left w:w="70" w:type="dxa"/>
          <w:right w:w="70" w:type="dxa"/>
        </w:tblCellMar>
        <w:tblLook w:val="04A0" w:firstRow="1" w:lastRow="0" w:firstColumn="1" w:lastColumn="0" w:noHBand="0" w:noVBand="1"/>
      </w:tblPr>
      <w:tblGrid>
        <w:gridCol w:w="1848"/>
        <w:gridCol w:w="3667"/>
        <w:gridCol w:w="2003"/>
        <w:gridCol w:w="2268"/>
      </w:tblGrid>
      <w:tr w:rsidR="00513CAF" w:rsidRPr="00513CAF" w14:paraId="6934DB05" w14:textId="77777777" w:rsidTr="00743860">
        <w:trPr>
          <w:trHeight w:val="480"/>
        </w:trPr>
        <w:tc>
          <w:tcPr>
            <w:tcW w:w="1848"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6EC1C461"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 xml:space="preserve">Región </w:t>
            </w:r>
          </w:p>
        </w:tc>
        <w:tc>
          <w:tcPr>
            <w:tcW w:w="3667" w:type="dxa"/>
            <w:tcBorders>
              <w:top w:val="single" w:sz="4" w:space="0" w:color="auto"/>
              <w:left w:val="nil"/>
              <w:bottom w:val="single" w:sz="4" w:space="0" w:color="auto"/>
              <w:right w:val="single" w:sz="4" w:space="0" w:color="auto"/>
            </w:tcBorders>
            <w:shd w:val="clear" w:color="auto" w:fill="auto"/>
            <w:vAlign w:val="center"/>
            <w:hideMark/>
          </w:tcPr>
          <w:p w14:paraId="1A97BB58" w14:textId="77777777" w:rsidR="00513CAF" w:rsidRPr="001D42F5" w:rsidRDefault="00513CAF" w:rsidP="00513CAF">
            <w:pPr>
              <w:spacing w:after="0" w:line="240" w:lineRule="auto"/>
              <w:rPr>
                <w:rFonts w:ascii="Arial" w:eastAsia="Times New Roman" w:hAnsi="Arial" w:cs="Arial"/>
                <w:sz w:val="18"/>
                <w:szCs w:val="18"/>
                <w:lang w:val="es-ES" w:eastAsia="es-ES"/>
              </w:rPr>
            </w:pPr>
            <w:r w:rsidRPr="001D42F5">
              <w:rPr>
                <w:rFonts w:ascii="Arial" w:eastAsia="Times New Roman" w:hAnsi="Arial" w:cs="Arial"/>
                <w:sz w:val="18"/>
                <w:szCs w:val="18"/>
                <w:lang w:val="es-ES" w:eastAsia="es-ES"/>
              </w:rPr>
              <w:t>T. Occidente</w:t>
            </w:r>
          </w:p>
        </w:tc>
        <w:tc>
          <w:tcPr>
            <w:tcW w:w="2003" w:type="dxa"/>
            <w:tcBorders>
              <w:top w:val="single" w:sz="4" w:space="0" w:color="auto"/>
              <w:left w:val="nil"/>
              <w:bottom w:val="single" w:sz="4" w:space="0" w:color="auto"/>
              <w:right w:val="single" w:sz="4" w:space="0" w:color="auto"/>
            </w:tcBorders>
            <w:shd w:val="clear" w:color="000000" w:fill="D8D8D8"/>
            <w:noWrap/>
            <w:vAlign w:val="center"/>
            <w:hideMark/>
          </w:tcPr>
          <w:p w14:paraId="49FAED6B"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Fecha del evento</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3A730287" w14:textId="4554E70D" w:rsidR="00513CAF" w:rsidRPr="00994C8E" w:rsidRDefault="0020367B" w:rsidP="00994C8E">
            <w:pPr>
              <w:pStyle w:val="Encabezado"/>
              <w:tabs>
                <w:tab w:val="left" w:pos="1440"/>
              </w:tabs>
              <w:rPr>
                <w:rFonts w:ascii="Tahoma" w:hAnsi="Tahoma" w:cs="Tahoma"/>
                <w:sz w:val="20"/>
                <w:szCs w:val="20"/>
              </w:rPr>
            </w:pPr>
            <w:r>
              <w:rPr>
                <w:rFonts w:ascii="Tahoma" w:hAnsi="Tahoma" w:cs="Tahoma"/>
                <w:sz w:val="20"/>
                <w:szCs w:val="20"/>
              </w:rPr>
              <w:t>13</w:t>
            </w:r>
            <w:r w:rsidR="00EE11A6">
              <w:rPr>
                <w:rFonts w:ascii="Tahoma" w:hAnsi="Tahoma" w:cs="Tahoma"/>
                <w:sz w:val="20"/>
                <w:szCs w:val="20"/>
              </w:rPr>
              <w:t xml:space="preserve"> de enero 2025</w:t>
            </w:r>
          </w:p>
        </w:tc>
      </w:tr>
      <w:tr w:rsidR="00513CAF" w:rsidRPr="00513CAF" w14:paraId="5B858AD1"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2BC330D3" w14:textId="77777777" w:rsidR="00513CAF" w:rsidRPr="001D42F5" w:rsidRDefault="009F1060"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Centro de Mantenimiento</w:t>
            </w:r>
          </w:p>
        </w:tc>
        <w:tc>
          <w:tcPr>
            <w:tcW w:w="3667" w:type="dxa"/>
            <w:tcBorders>
              <w:top w:val="nil"/>
              <w:left w:val="nil"/>
              <w:bottom w:val="single" w:sz="4" w:space="0" w:color="auto"/>
              <w:right w:val="single" w:sz="4" w:space="0" w:color="auto"/>
            </w:tcBorders>
            <w:shd w:val="clear" w:color="auto" w:fill="auto"/>
            <w:vAlign w:val="center"/>
            <w:hideMark/>
          </w:tcPr>
          <w:p w14:paraId="7A34D89A" w14:textId="77777777" w:rsidR="00513CAF" w:rsidRPr="001D42F5" w:rsidRDefault="00AD0677"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Sucre</w:t>
            </w:r>
          </w:p>
        </w:tc>
        <w:tc>
          <w:tcPr>
            <w:tcW w:w="2003" w:type="dxa"/>
            <w:tcBorders>
              <w:top w:val="nil"/>
              <w:left w:val="nil"/>
              <w:bottom w:val="single" w:sz="4" w:space="0" w:color="auto"/>
              <w:right w:val="single" w:sz="4" w:space="0" w:color="auto"/>
            </w:tcBorders>
            <w:shd w:val="clear" w:color="000000" w:fill="D8D8D8"/>
            <w:noWrap/>
            <w:vAlign w:val="center"/>
            <w:hideMark/>
          </w:tcPr>
          <w:p w14:paraId="586696DC"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Hora inicio trabajo</w:t>
            </w:r>
          </w:p>
        </w:tc>
        <w:tc>
          <w:tcPr>
            <w:tcW w:w="2268" w:type="dxa"/>
            <w:tcBorders>
              <w:top w:val="nil"/>
              <w:left w:val="nil"/>
              <w:bottom w:val="single" w:sz="4" w:space="0" w:color="auto"/>
              <w:right w:val="single" w:sz="4" w:space="0" w:color="auto"/>
            </w:tcBorders>
            <w:shd w:val="clear" w:color="auto" w:fill="auto"/>
            <w:noWrap/>
            <w:vAlign w:val="center"/>
            <w:hideMark/>
          </w:tcPr>
          <w:p w14:paraId="72B66D21" w14:textId="49B14F72" w:rsidR="00513CAF" w:rsidRPr="001D42F5" w:rsidRDefault="0020367B"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16:09</w:t>
            </w:r>
            <w:r w:rsidR="00EE11A6">
              <w:rPr>
                <w:rFonts w:ascii="Arial" w:eastAsia="Times New Roman" w:hAnsi="Arial" w:cs="Arial"/>
                <w:sz w:val="18"/>
                <w:szCs w:val="18"/>
                <w:lang w:val="es-ES" w:eastAsia="es-ES"/>
              </w:rPr>
              <w:t xml:space="preserve"> </w:t>
            </w:r>
          </w:p>
        </w:tc>
      </w:tr>
      <w:tr w:rsidR="00513CAF" w:rsidRPr="00513CAF" w14:paraId="59C90D71" w14:textId="77777777" w:rsidTr="00743860">
        <w:trPr>
          <w:trHeight w:val="590"/>
        </w:trPr>
        <w:tc>
          <w:tcPr>
            <w:tcW w:w="1848" w:type="dxa"/>
            <w:tcBorders>
              <w:top w:val="nil"/>
              <w:left w:val="single" w:sz="4" w:space="0" w:color="auto"/>
              <w:bottom w:val="single" w:sz="4" w:space="0" w:color="auto"/>
              <w:right w:val="single" w:sz="4" w:space="0" w:color="auto"/>
            </w:tcBorders>
            <w:shd w:val="clear" w:color="000000" w:fill="D8D8D8"/>
            <w:vAlign w:val="center"/>
            <w:hideMark/>
          </w:tcPr>
          <w:p w14:paraId="2D2B4945" w14:textId="77777777" w:rsidR="00513CAF" w:rsidRPr="001D42F5" w:rsidRDefault="009F1060"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Servicio afectado</w:t>
            </w:r>
          </w:p>
        </w:tc>
        <w:tc>
          <w:tcPr>
            <w:tcW w:w="3667" w:type="dxa"/>
            <w:tcBorders>
              <w:top w:val="nil"/>
              <w:left w:val="nil"/>
              <w:bottom w:val="single" w:sz="4" w:space="0" w:color="auto"/>
              <w:right w:val="single" w:sz="4" w:space="0" w:color="auto"/>
            </w:tcBorders>
            <w:shd w:val="clear" w:color="auto" w:fill="auto"/>
            <w:vAlign w:val="center"/>
            <w:hideMark/>
          </w:tcPr>
          <w:p w14:paraId="70A6B1A2" w14:textId="5FD11A14" w:rsidR="00513CAF" w:rsidRPr="001D42F5" w:rsidRDefault="002947EA"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45F97E53"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Hora fin trabajo</w:t>
            </w:r>
          </w:p>
        </w:tc>
        <w:tc>
          <w:tcPr>
            <w:tcW w:w="2268" w:type="dxa"/>
            <w:tcBorders>
              <w:top w:val="nil"/>
              <w:left w:val="nil"/>
              <w:bottom w:val="single" w:sz="4" w:space="0" w:color="auto"/>
              <w:right w:val="single" w:sz="4" w:space="0" w:color="auto"/>
            </w:tcBorders>
            <w:shd w:val="clear" w:color="auto" w:fill="auto"/>
            <w:noWrap/>
            <w:vAlign w:val="center"/>
            <w:hideMark/>
          </w:tcPr>
          <w:p w14:paraId="0F701457" w14:textId="04889A96" w:rsidR="00513CAF" w:rsidRPr="001D42F5" w:rsidRDefault="0020367B"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18:39</w:t>
            </w:r>
          </w:p>
        </w:tc>
      </w:tr>
      <w:tr w:rsidR="00513CAF" w:rsidRPr="00513CAF" w14:paraId="546C8102"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11159EF7"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Estación</w:t>
            </w:r>
            <w:r w:rsidR="00743860">
              <w:rPr>
                <w:rFonts w:ascii="Arial" w:eastAsia="Times New Roman" w:hAnsi="Arial" w:cs="Arial"/>
                <w:b/>
                <w:bCs/>
                <w:sz w:val="18"/>
                <w:szCs w:val="18"/>
                <w:lang w:val="es-ES" w:eastAsia="es-ES"/>
              </w:rPr>
              <w:t xml:space="preserve"> / Tramo</w:t>
            </w:r>
          </w:p>
        </w:tc>
        <w:tc>
          <w:tcPr>
            <w:tcW w:w="3667" w:type="dxa"/>
            <w:tcBorders>
              <w:top w:val="nil"/>
              <w:left w:val="nil"/>
              <w:bottom w:val="single" w:sz="4" w:space="0" w:color="auto"/>
              <w:right w:val="single" w:sz="4" w:space="0" w:color="auto"/>
            </w:tcBorders>
            <w:shd w:val="clear" w:color="auto" w:fill="auto"/>
            <w:vAlign w:val="center"/>
            <w:hideMark/>
          </w:tcPr>
          <w:p w14:paraId="05802753" w14:textId="467CCF18" w:rsidR="00513CAF" w:rsidRPr="001D42F5" w:rsidRDefault="0020367B" w:rsidP="00CA3458">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FEXPO SUCRE DAS </w:t>
            </w:r>
          </w:p>
        </w:tc>
        <w:tc>
          <w:tcPr>
            <w:tcW w:w="2003" w:type="dxa"/>
            <w:tcBorders>
              <w:top w:val="nil"/>
              <w:left w:val="nil"/>
              <w:bottom w:val="single" w:sz="4" w:space="0" w:color="auto"/>
              <w:right w:val="single" w:sz="4" w:space="0" w:color="auto"/>
            </w:tcBorders>
            <w:shd w:val="clear" w:color="000000" w:fill="D8D8D8"/>
            <w:vAlign w:val="center"/>
            <w:hideMark/>
          </w:tcPr>
          <w:p w14:paraId="20715A78"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Tiempo fuera de servicio (</w:t>
            </w:r>
            <w:r w:rsidR="00795475" w:rsidRPr="001D42F5">
              <w:rPr>
                <w:rFonts w:ascii="Arial" w:eastAsia="Times New Roman" w:hAnsi="Arial" w:cs="Arial"/>
                <w:b/>
                <w:bCs/>
                <w:sz w:val="18"/>
                <w:szCs w:val="18"/>
                <w:lang w:val="es-ES" w:eastAsia="es-ES"/>
              </w:rPr>
              <w:t>D</w:t>
            </w:r>
            <w:r w:rsidRPr="001D42F5">
              <w:rPr>
                <w:rFonts w:ascii="Arial" w:eastAsia="Times New Roman" w:hAnsi="Arial" w:cs="Arial"/>
                <w:b/>
                <w:bCs/>
                <w:sz w:val="18"/>
                <w:szCs w:val="18"/>
                <w:lang w:val="es-ES" w:eastAsia="es-ES"/>
              </w:rPr>
              <w:t>isponibilidad)</w:t>
            </w:r>
          </w:p>
        </w:tc>
        <w:tc>
          <w:tcPr>
            <w:tcW w:w="2268" w:type="dxa"/>
            <w:tcBorders>
              <w:top w:val="nil"/>
              <w:left w:val="nil"/>
              <w:bottom w:val="single" w:sz="4" w:space="0" w:color="auto"/>
              <w:right w:val="single" w:sz="4" w:space="0" w:color="auto"/>
            </w:tcBorders>
            <w:shd w:val="clear" w:color="auto" w:fill="auto"/>
            <w:noWrap/>
            <w:vAlign w:val="center"/>
            <w:hideMark/>
          </w:tcPr>
          <w:p w14:paraId="37A873BA" w14:textId="585E1BC7" w:rsidR="00513CAF" w:rsidRPr="001D42F5" w:rsidRDefault="00B142E1"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00</w:t>
            </w:r>
            <w:r w:rsidR="00513CAF" w:rsidRPr="001D42F5">
              <w:rPr>
                <w:rFonts w:ascii="Arial" w:eastAsia="Times New Roman" w:hAnsi="Arial" w:cs="Arial"/>
                <w:sz w:val="18"/>
                <w:szCs w:val="18"/>
                <w:lang w:val="es-ES" w:eastAsia="es-ES"/>
              </w:rPr>
              <w:t xml:space="preserve"> min ()</w:t>
            </w:r>
          </w:p>
        </w:tc>
      </w:tr>
      <w:tr w:rsidR="00513CAF" w:rsidRPr="00513CAF" w14:paraId="67AC0976"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619E0CC8" w14:textId="77777777" w:rsidR="00513CAF" w:rsidRPr="001D42F5" w:rsidRDefault="00743860" w:rsidP="00513CAF">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Evento reincidente</w:t>
            </w:r>
          </w:p>
        </w:tc>
        <w:tc>
          <w:tcPr>
            <w:tcW w:w="3667" w:type="dxa"/>
            <w:tcBorders>
              <w:top w:val="nil"/>
              <w:left w:val="nil"/>
              <w:bottom w:val="single" w:sz="4" w:space="0" w:color="auto"/>
              <w:right w:val="single" w:sz="4" w:space="0" w:color="auto"/>
            </w:tcBorders>
            <w:shd w:val="clear" w:color="auto" w:fill="auto"/>
            <w:vAlign w:val="center"/>
            <w:hideMark/>
          </w:tcPr>
          <w:p w14:paraId="075D3372" w14:textId="77777777" w:rsidR="00513CAF" w:rsidRPr="001D42F5" w:rsidRDefault="00F63395"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1D8B4747" w14:textId="77777777" w:rsidR="00513CAF" w:rsidRPr="001D42F5" w:rsidRDefault="00743860" w:rsidP="00743860">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Reincidencias en 15 días</w:t>
            </w:r>
          </w:p>
        </w:tc>
        <w:tc>
          <w:tcPr>
            <w:tcW w:w="2268" w:type="dxa"/>
            <w:tcBorders>
              <w:top w:val="nil"/>
              <w:left w:val="nil"/>
              <w:bottom w:val="single" w:sz="4" w:space="0" w:color="auto"/>
              <w:right w:val="single" w:sz="4" w:space="0" w:color="auto"/>
            </w:tcBorders>
            <w:shd w:val="clear" w:color="auto" w:fill="auto"/>
            <w:noWrap/>
            <w:vAlign w:val="center"/>
            <w:hideMark/>
          </w:tcPr>
          <w:p w14:paraId="033A1E60" w14:textId="4B3F5C49" w:rsidR="00513CAF" w:rsidRPr="001D42F5" w:rsidRDefault="00D907BA"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r>
      <w:tr w:rsidR="00743860" w:rsidRPr="001D42F5" w14:paraId="767E9733"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4DF3E3BD"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Sistema afectado</w:t>
            </w:r>
          </w:p>
        </w:tc>
        <w:tc>
          <w:tcPr>
            <w:tcW w:w="3667" w:type="dxa"/>
            <w:tcBorders>
              <w:top w:val="nil"/>
              <w:left w:val="nil"/>
              <w:bottom w:val="single" w:sz="4" w:space="0" w:color="auto"/>
              <w:right w:val="single" w:sz="4" w:space="0" w:color="auto"/>
            </w:tcBorders>
            <w:shd w:val="clear" w:color="auto" w:fill="auto"/>
            <w:vAlign w:val="center"/>
            <w:hideMark/>
          </w:tcPr>
          <w:p w14:paraId="20749B69" w14:textId="18D83AD4" w:rsidR="00743860" w:rsidRPr="001D42F5" w:rsidRDefault="00E24B52"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347AC524"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Subsistema afectado</w:t>
            </w:r>
          </w:p>
        </w:tc>
        <w:tc>
          <w:tcPr>
            <w:tcW w:w="2268" w:type="dxa"/>
            <w:tcBorders>
              <w:top w:val="nil"/>
              <w:left w:val="nil"/>
              <w:bottom w:val="single" w:sz="4" w:space="0" w:color="auto"/>
              <w:right w:val="single" w:sz="4" w:space="0" w:color="auto"/>
            </w:tcBorders>
            <w:shd w:val="clear" w:color="auto" w:fill="auto"/>
            <w:noWrap/>
            <w:vAlign w:val="center"/>
            <w:hideMark/>
          </w:tcPr>
          <w:p w14:paraId="64E9C02E" w14:textId="12892275" w:rsidR="00743860" w:rsidRPr="001D42F5" w:rsidRDefault="00611D5F"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Ninguno</w:t>
            </w:r>
          </w:p>
        </w:tc>
      </w:tr>
      <w:tr w:rsidR="00743860" w:rsidRPr="001D42F5" w14:paraId="433B5FDA"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717B6E58"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Cell ID</w:t>
            </w:r>
          </w:p>
        </w:tc>
        <w:tc>
          <w:tcPr>
            <w:tcW w:w="3667" w:type="dxa"/>
            <w:tcBorders>
              <w:top w:val="nil"/>
              <w:left w:val="nil"/>
              <w:bottom w:val="single" w:sz="4" w:space="0" w:color="auto"/>
              <w:right w:val="single" w:sz="4" w:space="0" w:color="auto"/>
            </w:tcBorders>
            <w:shd w:val="clear" w:color="auto" w:fill="auto"/>
            <w:vAlign w:val="center"/>
            <w:hideMark/>
          </w:tcPr>
          <w:p w14:paraId="274518B0" w14:textId="3B500AC0" w:rsidR="00743860" w:rsidRPr="001D42F5" w:rsidRDefault="0020367B"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SU4278</w:t>
            </w:r>
          </w:p>
        </w:tc>
        <w:tc>
          <w:tcPr>
            <w:tcW w:w="2003" w:type="dxa"/>
            <w:tcBorders>
              <w:top w:val="nil"/>
              <w:left w:val="nil"/>
              <w:bottom w:val="single" w:sz="4" w:space="0" w:color="auto"/>
              <w:right w:val="single" w:sz="4" w:space="0" w:color="auto"/>
            </w:tcBorders>
            <w:shd w:val="clear" w:color="000000" w:fill="D8D8D8"/>
            <w:noWrap/>
            <w:vAlign w:val="center"/>
            <w:hideMark/>
          </w:tcPr>
          <w:p w14:paraId="20D0CF03"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Personal NOC</w:t>
            </w:r>
          </w:p>
        </w:tc>
        <w:tc>
          <w:tcPr>
            <w:tcW w:w="2268" w:type="dxa"/>
            <w:tcBorders>
              <w:top w:val="nil"/>
              <w:left w:val="nil"/>
              <w:bottom w:val="single" w:sz="4" w:space="0" w:color="auto"/>
              <w:right w:val="single" w:sz="4" w:space="0" w:color="auto"/>
            </w:tcBorders>
            <w:shd w:val="clear" w:color="auto" w:fill="auto"/>
            <w:noWrap/>
            <w:vAlign w:val="center"/>
            <w:hideMark/>
          </w:tcPr>
          <w:p w14:paraId="05A26CFA" w14:textId="77777777" w:rsidR="00743860" w:rsidRPr="001D42F5" w:rsidRDefault="00743860" w:rsidP="00B0413D">
            <w:pPr>
              <w:spacing w:after="0" w:line="240" w:lineRule="auto"/>
              <w:rPr>
                <w:rFonts w:ascii="Arial" w:eastAsia="Times New Roman" w:hAnsi="Arial" w:cs="Arial"/>
                <w:sz w:val="18"/>
                <w:szCs w:val="18"/>
                <w:lang w:val="es-ES" w:eastAsia="es-ES"/>
              </w:rPr>
            </w:pPr>
          </w:p>
        </w:tc>
      </w:tr>
    </w:tbl>
    <w:p w14:paraId="57D90E67" w14:textId="77777777" w:rsidR="00513CAF" w:rsidRDefault="00513CAF" w:rsidP="00513CAF">
      <w:pPr>
        <w:autoSpaceDE w:val="0"/>
        <w:autoSpaceDN w:val="0"/>
        <w:adjustRightInd w:val="0"/>
        <w:spacing w:after="0" w:line="240" w:lineRule="auto"/>
        <w:jc w:val="both"/>
        <w:rPr>
          <w:rFonts w:ascii="Tahoma" w:hAnsi="Tahoma" w:cs="Tahoma"/>
          <w:b/>
          <w:bCs/>
        </w:rPr>
      </w:pPr>
    </w:p>
    <w:p w14:paraId="2D63E3CC" w14:textId="77777777" w:rsidR="003E781B" w:rsidRDefault="003E781B" w:rsidP="004159A8">
      <w:pPr>
        <w:jc w:val="both"/>
        <w:rPr>
          <w:rFonts w:ascii="Tahoma" w:hAnsi="Tahoma" w:cs="Tahoma"/>
          <w:sz w:val="18"/>
          <w:szCs w:val="18"/>
        </w:rPr>
      </w:pPr>
    </w:p>
    <w:p w14:paraId="5342A9A5" w14:textId="451B2C42" w:rsidR="004159A8" w:rsidRDefault="00AA6852" w:rsidP="004159A8">
      <w:pPr>
        <w:jc w:val="both"/>
        <w:rPr>
          <w:rFonts w:ascii="Tahoma" w:hAnsi="Tahoma" w:cs="Tahoma"/>
          <w:sz w:val="18"/>
          <w:szCs w:val="18"/>
        </w:rPr>
      </w:pPr>
      <w:r w:rsidRPr="00211B9F">
        <w:rPr>
          <w:rFonts w:ascii="Tahoma" w:hAnsi="Tahoma" w:cs="Tahoma"/>
          <w:sz w:val="18"/>
          <w:szCs w:val="18"/>
        </w:rPr>
        <w:t xml:space="preserve">Mediante la presente, se </w:t>
      </w:r>
      <w:r w:rsidR="005A6F01">
        <w:rPr>
          <w:rFonts w:ascii="Tahoma" w:hAnsi="Tahoma" w:cs="Tahoma"/>
          <w:sz w:val="18"/>
          <w:szCs w:val="18"/>
        </w:rPr>
        <w:t xml:space="preserve">informa </w:t>
      </w:r>
      <w:r w:rsidR="00820DBD">
        <w:rPr>
          <w:rFonts w:ascii="Tahoma" w:hAnsi="Tahoma" w:cs="Tahoma"/>
          <w:sz w:val="18"/>
          <w:szCs w:val="18"/>
        </w:rPr>
        <w:t xml:space="preserve">sobre </w:t>
      </w:r>
      <w:r w:rsidR="0020367B">
        <w:rPr>
          <w:rFonts w:ascii="Tahoma" w:hAnsi="Tahoma" w:cs="Tahoma"/>
          <w:sz w:val="18"/>
          <w:szCs w:val="18"/>
        </w:rPr>
        <w:t>el evento que se tuvo.</w:t>
      </w:r>
    </w:p>
    <w:p w14:paraId="4DB606D0" w14:textId="77777777" w:rsidR="003E781B" w:rsidRPr="00211B9F" w:rsidRDefault="003E781B" w:rsidP="004159A8">
      <w:pPr>
        <w:jc w:val="both"/>
        <w:rPr>
          <w:rFonts w:ascii="Tahoma" w:hAnsi="Tahoma" w:cs="Tahoma"/>
          <w:sz w:val="18"/>
          <w:szCs w:val="18"/>
        </w:rPr>
      </w:pPr>
    </w:p>
    <w:p w14:paraId="3E87ACAB" w14:textId="77777777" w:rsidR="00692588" w:rsidRDefault="00692588" w:rsidP="004159A8">
      <w:pPr>
        <w:jc w:val="both"/>
        <w:rPr>
          <w:rFonts w:ascii="Tahoma" w:hAnsi="Tahoma" w:cs="Tahoma"/>
          <w:b/>
          <w:bCs/>
          <w:sz w:val="18"/>
          <w:szCs w:val="18"/>
        </w:rPr>
      </w:pPr>
    </w:p>
    <w:p w14:paraId="3F730D03" w14:textId="3EA44213" w:rsidR="004159A8" w:rsidRPr="00211B9F" w:rsidRDefault="00C244D6" w:rsidP="004159A8">
      <w:pPr>
        <w:jc w:val="both"/>
        <w:rPr>
          <w:rFonts w:ascii="Tahoma" w:hAnsi="Tahoma" w:cs="Tahoma"/>
          <w:b/>
          <w:bCs/>
          <w:sz w:val="18"/>
          <w:szCs w:val="18"/>
        </w:rPr>
      </w:pPr>
      <w:r w:rsidRPr="00211B9F">
        <w:rPr>
          <w:rFonts w:ascii="Tahoma" w:hAnsi="Tahoma" w:cs="Tahoma"/>
          <w:b/>
          <w:bCs/>
          <w:sz w:val="18"/>
          <w:szCs w:val="18"/>
        </w:rPr>
        <w:lastRenderedPageBreak/>
        <w:t>1</w:t>
      </w:r>
      <w:r w:rsidR="00FD4494" w:rsidRPr="00211B9F">
        <w:rPr>
          <w:rFonts w:ascii="Tahoma" w:hAnsi="Tahoma" w:cs="Tahoma"/>
          <w:b/>
          <w:bCs/>
          <w:sz w:val="18"/>
          <w:szCs w:val="18"/>
        </w:rPr>
        <w:t>.-</w:t>
      </w:r>
      <w:r w:rsidR="00D72AF6" w:rsidRPr="00211B9F">
        <w:rPr>
          <w:rFonts w:ascii="Tahoma" w:hAnsi="Tahoma" w:cs="Tahoma"/>
          <w:b/>
          <w:bCs/>
          <w:sz w:val="18"/>
          <w:szCs w:val="18"/>
        </w:rPr>
        <w:t xml:space="preserve"> </w:t>
      </w:r>
      <w:r w:rsidRPr="00211B9F">
        <w:rPr>
          <w:rFonts w:ascii="Tahoma" w:hAnsi="Tahoma" w:cs="Tahoma"/>
          <w:b/>
          <w:bCs/>
          <w:sz w:val="18"/>
          <w:szCs w:val="18"/>
        </w:rPr>
        <w:t xml:space="preserve">Causa </w:t>
      </w:r>
      <w:r w:rsidR="00C15880" w:rsidRPr="00211B9F">
        <w:rPr>
          <w:rFonts w:ascii="Tahoma" w:hAnsi="Tahoma" w:cs="Tahoma"/>
          <w:b/>
          <w:bCs/>
          <w:sz w:val="18"/>
          <w:szCs w:val="18"/>
        </w:rPr>
        <w:t xml:space="preserve">Raíz </w:t>
      </w:r>
      <w:r w:rsidRPr="00211B9F">
        <w:rPr>
          <w:rFonts w:ascii="Tahoma" w:hAnsi="Tahoma" w:cs="Tahoma"/>
          <w:b/>
          <w:bCs/>
          <w:sz w:val="18"/>
          <w:szCs w:val="18"/>
        </w:rPr>
        <w:t>– origen de falla</w:t>
      </w:r>
    </w:p>
    <w:p w14:paraId="4D1CEE41" w14:textId="653DA043" w:rsidR="004159A8" w:rsidRDefault="0020367B" w:rsidP="00AA6852">
      <w:pPr>
        <w:autoSpaceDE w:val="0"/>
        <w:autoSpaceDN w:val="0"/>
        <w:adjustRightInd w:val="0"/>
        <w:jc w:val="both"/>
        <w:rPr>
          <w:rFonts w:ascii="Tahoma" w:hAnsi="Tahoma" w:cs="Tahoma"/>
          <w:sz w:val="18"/>
          <w:szCs w:val="18"/>
          <w:lang w:eastAsia="es-ES"/>
        </w:rPr>
      </w:pPr>
      <w:r>
        <w:rPr>
          <w:rFonts w:ascii="Tahoma" w:hAnsi="Tahoma" w:cs="Tahoma"/>
          <w:sz w:val="18"/>
          <w:szCs w:val="18"/>
          <w:lang w:eastAsia="es-ES"/>
        </w:rPr>
        <w:t>Se detecto falla de HARDWARE en SFP en lado RRU del 1er Sector LTE.</w:t>
      </w:r>
    </w:p>
    <w:p w14:paraId="7C3E6F8B" w14:textId="173B476F" w:rsidR="008F35EF" w:rsidRDefault="00C244D6" w:rsidP="00902418">
      <w:pPr>
        <w:jc w:val="both"/>
        <w:rPr>
          <w:rFonts w:ascii="Tahoma" w:hAnsi="Tahoma" w:cs="Tahoma"/>
          <w:b/>
          <w:bCs/>
          <w:sz w:val="18"/>
          <w:szCs w:val="18"/>
        </w:rPr>
      </w:pPr>
      <w:r w:rsidRPr="00211B9F">
        <w:rPr>
          <w:rFonts w:ascii="Tahoma" w:hAnsi="Tahoma" w:cs="Tahoma"/>
          <w:b/>
          <w:bCs/>
          <w:sz w:val="18"/>
          <w:szCs w:val="18"/>
        </w:rPr>
        <w:t>2</w:t>
      </w:r>
      <w:r w:rsidR="00FD4494" w:rsidRPr="00211B9F">
        <w:rPr>
          <w:rFonts w:ascii="Tahoma" w:hAnsi="Tahoma" w:cs="Tahoma"/>
          <w:b/>
          <w:bCs/>
          <w:sz w:val="18"/>
          <w:szCs w:val="18"/>
        </w:rPr>
        <w:t>.-</w:t>
      </w:r>
      <w:r w:rsidR="00D72AF6" w:rsidRPr="00211B9F">
        <w:rPr>
          <w:rFonts w:ascii="Tahoma" w:hAnsi="Tahoma" w:cs="Tahoma"/>
          <w:b/>
          <w:bCs/>
          <w:sz w:val="18"/>
          <w:szCs w:val="18"/>
        </w:rPr>
        <w:t xml:space="preserve"> </w:t>
      </w:r>
      <w:r w:rsidRPr="00211B9F">
        <w:rPr>
          <w:rFonts w:ascii="Tahoma" w:hAnsi="Tahoma" w:cs="Tahoma"/>
          <w:b/>
          <w:bCs/>
          <w:sz w:val="18"/>
          <w:szCs w:val="18"/>
        </w:rPr>
        <w:t>Diagnóstico</w:t>
      </w:r>
      <w:r w:rsidR="00E67F2A" w:rsidRPr="00211B9F">
        <w:rPr>
          <w:rFonts w:ascii="Tahoma" w:hAnsi="Tahoma" w:cs="Tahoma"/>
          <w:b/>
          <w:bCs/>
          <w:sz w:val="18"/>
          <w:szCs w:val="18"/>
        </w:rPr>
        <w:t xml:space="preserve"> y </w:t>
      </w:r>
      <w:r w:rsidR="00902418">
        <w:rPr>
          <w:rFonts w:ascii="Tahoma" w:hAnsi="Tahoma" w:cs="Tahoma"/>
          <w:b/>
          <w:bCs/>
          <w:sz w:val="18"/>
          <w:szCs w:val="18"/>
        </w:rPr>
        <w:t>solución</w:t>
      </w:r>
    </w:p>
    <w:p w14:paraId="32E35053" w14:textId="10F6134F" w:rsidR="00402209" w:rsidRDefault="0020367B" w:rsidP="00902418">
      <w:pPr>
        <w:jc w:val="both"/>
        <w:rPr>
          <w:rFonts w:ascii="Tahoma" w:hAnsi="Tahoma" w:cs="Tahoma"/>
          <w:sz w:val="18"/>
          <w:szCs w:val="18"/>
          <w:lang w:eastAsia="es-ES"/>
        </w:rPr>
      </w:pPr>
      <w:r>
        <w:rPr>
          <w:rFonts w:ascii="Tahoma" w:hAnsi="Tahoma" w:cs="Tahoma"/>
          <w:sz w:val="18"/>
          <w:szCs w:val="18"/>
          <w:lang w:eastAsia="es-ES"/>
        </w:rPr>
        <w:t>A horas 16:09 NOC de turno, notifica que se tiene alarma de afectación de servicio en el 1er sector de la tecnología LTE.</w:t>
      </w:r>
    </w:p>
    <w:p w14:paraId="7763AA92" w14:textId="40A7E4A0" w:rsidR="00880E41" w:rsidRDefault="00880E41" w:rsidP="00902418">
      <w:pPr>
        <w:jc w:val="both"/>
        <w:rPr>
          <w:rFonts w:ascii="Tahoma" w:hAnsi="Tahoma" w:cs="Tahoma"/>
          <w:sz w:val="18"/>
          <w:szCs w:val="18"/>
          <w:lang w:eastAsia="es-ES"/>
        </w:rPr>
      </w:pPr>
      <w:r>
        <w:rPr>
          <w:rFonts w:ascii="Tahoma" w:hAnsi="Tahoma" w:cs="Tahoma"/>
          <w:sz w:val="18"/>
          <w:szCs w:val="18"/>
          <w:lang w:eastAsia="es-ES"/>
        </w:rPr>
        <w:t>A horas 16:45 se llego a sitio, se verifica que se tiene alarmas y afectación del 1er sector.</w:t>
      </w:r>
    </w:p>
    <w:p w14:paraId="324376ED" w14:textId="3B89E3C8" w:rsidR="00880E41" w:rsidRDefault="00880E41" w:rsidP="00902418">
      <w:pPr>
        <w:jc w:val="both"/>
        <w:rPr>
          <w:rFonts w:ascii="Tahoma" w:hAnsi="Tahoma" w:cs="Tahoma"/>
          <w:sz w:val="18"/>
          <w:szCs w:val="18"/>
          <w:lang w:eastAsia="es-ES"/>
        </w:rPr>
      </w:pPr>
      <w:r>
        <w:rPr>
          <w:rFonts w:ascii="Tahoma" w:hAnsi="Tahoma" w:cs="Tahoma"/>
          <w:sz w:val="18"/>
          <w:szCs w:val="18"/>
          <w:lang w:eastAsia="es-ES"/>
        </w:rPr>
        <w:t xml:space="preserve">Se procede a realizar pruebas intercambiando fibras y sfp entre el sector 1 afectado y el </w:t>
      </w:r>
      <w:r w:rsidR="0072156E">
        <w:rPr>
          <w:rFonts w:ascii="Tahoma" w:hAnsi="Tahoma" w:cs="Tahoma"/>
          <w:sz w:val="18"/>
          <w:szCs w:val="18"/>
          <w:lang w:eastAsia="es-ES"/>
        </w:rPr>
        <w:t>tercer sector</w:t>
      </w:r>
      <w:r>
        <w:rPr>
          <w:rFonts w:ascii="Tahoma" w:hAnsi="Tahoma" w:cs="Tahoma"/>
          <w:sz w:val="18"/>
          <w:szCs w:val="18"/>
          <w:lang w:eastAsia="es-ES"/>
        </w:rPr>
        <w:t xml:space="preserve">, observando que el sector </w:t>
      </w:r>
      <w:r w:rsidR="0072156E">
        <w:rPr>
          <w:rFonts w:ascii="Tahoma" w:hAnsi="Tahoma" w:cs="Tahoma"/>
          <w:sz w:val="18"/>
          <w:szCs w:val="18"/>
          <w:lang w:eastAsia="es-ES"/>
        </w:rPr>
        <w:t>3</w:t>
      </w:r>
      <w:r>
        <w:rPr>
          <w:rFonts w:ascii="Tahoma" w:hAnsi="Tahoma" w:cs="Tahoma"/>
          <w:sz w:val="18"/>
          <w:szCs w:val="18"/>
          <w:lang w:eastAsia="es-ES"/>
        </w:rPr>
        <w:t xml:space="preserve"> no normaliza. </w:t>
      </w:r>
    </w:p>
    <w:p w14:paraId="50F8016B" w14:textId="04B8F85B" w:rsidR="00880E41" w:rsidRDefault="00880E41" w:rsidP="00902418">
      <w:pPr>
        <w:jc w:val="both"/>
        <w:rPr>
          <w:rFonts w:ascii="Tahoma" w:hAnsi="Tahoma" w:cs="Tahoma"/>
          <w:sz w:val="18"/>
          <w:szCs w:val="18"/>
          <w:lang w:eastAsia="es-ES"/>
        </w:rPr>
      </w:pPr>
      <w:r>
        <w:rPr>
          <w:rFonts w:ascii="Tahoma" w:hAnsi="Tahoma" w:cs="Tahoma"/>
          <w:sz w:val="18"/>
          <w:szCs w:val="18"/>
          <w:lang w:eastAsia="es-ES"/>
        </w:rPr>
        <w:t>Se procede a verificar sfp en lado RRU, el cual presenta falla. Se procede con el reemplazo del mismo por otro que se tenía en almacén pero que no es de la misma capacidad. Con el reemplazo de sfp y un posterior reset al sector se logra normalizar sector afectado, esto a horas 18:04 aproximadamente.</w:t>
      </w:r>
    </w:p>
    <w:p w14:paraId="59286A6F" w14:textId="2EF64A00" w:rsidR="00880E41" w:rsidRPr="003F7ABC" w:rsidRDefault="00880E41" w:rsidP="00902418">
      <w:pPr>
        <w:jc w:val="both"/>
        <w:rPr>
          <w:rFonts w:ascii="Tahoma" w:hAnsi="Tahoma" w:cs="Tahoma"/>
          <w:sz w:val="18"/>
          <w:szCs w:val="18"/>
        </w:rPr>
      </w:pPr>
      <w:r>
        <w:rPr>
          <w:rFonts w:ascii="Tahoma" w:hAnsi="Tahoma" w:cs="Tahoma"/>
          <w:sz w:val="18"/>
          <w:szCs w:val="18"/>
          <w:lang w:eastAsia="es-ES"/>
        </w:rPr>
        <w:t xml:space="preserve">Fin intervención a horas 18:39. Se corrobora mediante NOC que no haya pendientes. </w:t>
      </w:r>
    </w:p>
    <w:p w14:paraId="017AEF54" w14:textId="5BEB5DE3" w:rsidR="002B58BF" w:rsidRDefault="004159A8" w:rsidP="004159A8">
      <w:pPr>
        <w:jc w:val="both"/>
        <w:rPr>
          <w:rFonts w:ascii="Tahoma" w:hAnsi="Tahoma" w:cs="Tahoma"/>
          <w:b/>
          <w:bCs/>
          <w:sz w:val="18"/>
          <w:szCs w:val="18"/>
        </w:rPr>
      </w:pPr>
      <w:r w:rsidRPr="00211B9F">
        <w:rPr>
          <w:rFonts w:ascii="Tahoma" w:hAnsi="Tahoma" w:cs="Tahoma"/>
          <w:b/>
          <w:sz w:val="18"/>
          <w:szCs w:val="18"/>
        </w:rPr>
        <w:t>3</w:t>
      </w:r>
      <w:r w:rsidR="00FD4494" w:rsidRPr="00211B9F">
        <w:rPr>
          <w:rFonts w:ascii="Tahoma" w:hAnsi="Tahoma" w:cs="Tahoma"/>
          <w:b/>
          <w:sz w:val="18"/>
          <w:szCs w:val="18"/>
        </w:rPr>
        <w:t>.-</w:t>
      </w:r>
      <w:r w:rsidR="00D72AF6" w:rsidRPr="00211B9F">
        <w:rPr>
          <w:rFonts w:ascii="Tahoma" w:hAnsi="Tahoma" w:cs="Tahoma"/>
          <w:b/>
          <w:sz w:val="18"/>
          <w:szCs w:val="18"/>
        </w:rPr>
        <w:t xml:space="preserve"> </w:t>
      </w:r>
      <w:r w:rsidR="00C244D6" w:rsidRPr="00211B9F">
        <w:rPr>
          <w:rFonts w:ascii="Tahoma" w:hAnsi="Tahoma" w:cs="Tahoma"/>
          <w:b/>
          <w:bCs/>
          <w:sz w:val="18"/>
          <w:szCs w:val="18"/>
        </w:rPr>
        <w:t>Información técnica</w:t>
      </w:r>
      <w:r w:rsidR="00CC55C3" w:rsidRPr="00211B9F">
        <w:rPr>
          <w:rFonts w:ascii="Tahoma" w:hAnsi="Tahoma" w:cs="Tahoma"/>
          <w:b/>
          <w:bCs/>
          <w:sz w:val="18"/>
          <w:szCs w:val="18"/>
        </w:rPr>
        <w:t xml:space="preserve"> – Inventario reportado</w:t>
      </w:r>
    </w:p>
    <w:p w14:paraId="1048A914" w14:textId="7C779454" w:rsidR="00402209" w:rsidRPr="00402209" w:rsidRDefault="00880E41" w:rsidP="004159A8">
      <w:pPr>
        <w:jc w:val="both"/>
        <w:rPr>
          <w:rFonts w:ascii="Tahoma" w:hAnsi="Tahoma" w:cs="Tahoma"/>
          <w:sz w:val="18"/>
          <w:szCs w:val="18"/>
        </w:rPr>
      </w:pPr>
      <w:r>
        <w:rPr>
          <w:rFonts w:ascii="Tahoma" w:hAnsi="Tahoma" w:cs="Tahoma"/>
          <w:sz w:val="18"/>
          <w:szCs w:val="18"/>
        </w:rPr>
        <w:t>Reemplazo de SFP.</w:t>
      </w:r>
    </w:p>
    <w:p w14:paraId="568B73D5" w14:textId="0462184D" w:rsidR="00DC17B4" w:rsidRDefault="004159A8" w:rsidP="004159A8">
      <w:pPr>
        <w:autoSpaceDE w:val="0"/>
        <w:autoSpaceDN w:val="0"/>
        <w:adjustRightInd w:val="0"/>
        <w:rPr>
          <w:rFonts w:ascii="Tahoma" w:hAnsi="Tahoma" w:cs="Tahoma"/>
          <w:sz w:val="18"/>
          <w:szCs w:val="18"/>
          <w:lang w:val="es-ES" w:eastAsia="es-ES"/>
        </w:rPr>
      </w:pPr>
      <w:r w:rsidRPr="00211B9F">
        <w:rPr>
          <w:rFonts w:ascii="Tahoma" w:hAnsi="Tahoma" w:cs="Tahoma"/>
          <w:b/>
          <w:bCs/>
          <w:sz w:val="18"/>
          <w:szCs w:val="18"/>
          <w:lang w:val="es-ES" w:eastAsia="es-ES"/>
        </w:rPr>
        <w:t>4</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D</w:t>
      </w:r>
      <w:r w:rsidR="00C244D6" w:rsidRPr="00211B9F">
        <w:rPr>
          <w:rFonts w:ascii="Tahoma" w:hAnsi="Tahoma" w:cs="Tahoma"/>
          <w:b/>
          <w:bCs/>
          <w:sz w:val="18"/>
          <w:szCs w:val="18"/>
          <w:lang w:val="es-ES" w:eastAsia="es-ES"/>
        </w:rPr>
        <w:t xml:space="preserve">etalles del material </w:t>
      </w:r>
      <w:r w:rsidR="00CC55C3" w:rsidRPr="00211B9F">
        <w:rPr>
          <w:rFonts w:ascii="Tahoma" w:hAnsi="Tahoma" w:cs="Tahoma"/>
          <w:b/>
          <w:bCs/>
          <w:sz w:val="18"/>
          <w:szCs w:val="18"/>
          <w:lang w:val="es-ES" w:eastAsia="es-ES"/>
        </w:rPr>
        <w:t>– repuestos - insumos utilizados</w:t>
      </w:r>
      <w:r w:rsidR="00573EE4">
        <w:rPr>
          <w:rFonts w:ascii="Tahoma" w:hAnsi="Tahoma" w:cs="Tahoma"/>
          <w:sz w:val="18"/>
          <w:szCs w:val="18"/>
          <w:lang w:val="es-ES" w:eastAsia="es-ES"/>
        </w:rPr>
        <w:t>.</w:t>
      </w:r>
    </w:p>
    <w:p w14:paraId="666B4789" w14:textId="0D6124F5" w:rsidR="001A33DE" w:rsidRDefault="00402209" w:rsidP="004159A8">
      <w:pPr>
        <w:autoSpaceDE w:val="0"/>
        <w:autoSpaceDN w:val="0"/>
        <w:adjustRightInd w:val="0"/>
        <w:rPr>
          <w:rFonts w:ascii="Tahoma" w:hAnsi="Tahoma" w:cs="Tahoma"/>
          <w:sz w:val="18"/>
          <w:szCs w:val="18"/>
          <w:lang w:val="es-ES" w:eastAsia="es-ES"/>
        </w:rPr>
      </w:pPr>
      <w:r>
        <w:rPr>
          <w:rFonts w:ascii="Tahoma" w:hAnsi="Tahoma" w:cs="Tahoma"/>
          <w:sz w:val="18"/>
          <w:szCs w:val="18"/>
          <w:lang w:val="es-ES" w:eastAsia="es-ES"/>
        </w:rPr>
        <w:t xml:space="preserve">N/S </w:t>
      </w:r>
      <w:r w:rsidR="00880E41">
        <w:rPr>
          <w:rFonts w:ascii="Tahoma" w:hAnsi="Tahoma" w:cs="Tahoma"/>
          <w:sz w:val="18"/>
          <w:szCs w:val="18"/>
          <w:lang w:val="es-ES" w:eastAsia="es-ES"/>
        </w:rPr>
        <w:t xml:space="preserve">SFP retirado: </w:t>
      </w:r>
      <w:r w:rsidR="00831C29">
        <w:rPr>
          <w:rFonts w:ascii="Tahoma" w:hAnsi="Tahoma" w:cs="Tahoma"/>
          <w:sz w:val="18"/>
          <w:szCs w:val="18"/>
          <w:lang w:val="es-ES" w:eastAsia="es-ES"/>
        </w:rPr>
        <w:t>HGN MA18050360070</w:t>
      </w:r>
    </w:p>
    <w:p w14:paraId="74ABAC4E" w14:textId="25AF79E9" w:rsidR="00402209" w:rsidRPr="002B58BF" w:rsidRDefault="00402209" w:rsidP="004159A8">
      <w:pPr>
        <w:autoSpaceDE w:val="0"/>
        <w:autoSpaceDN w:val="0"/>
        <w:adjustRightInd w:val="0"/>
        <w:rPr>
          <w:rFonts w:ascii="Tahoma" w:hAnsi="Tahoma" w:cs="Tahoma"/>
          <w:b/>
          <w:bCs/>
          <w:sz w:val="18"/>
          <w:szCs w:val="18"/>
          <w:lang w:val="es-ES" w:eastAsia="es-ES"/>
        </w:rPr>
      </w:pPr>
      <w:r>
        <w:rPr>
          <w:rFonts w:ascii="Tahoma" w:hAnsi="Tahoma" w:cs="Tahoma"/>
          <w:sz w:val="18"/>
          <w:szCs w:val="18"/>
          <w:lang w:val="es-ES" w:eastAsia="es-ES"/>
        </w:rPr>
        <w:t xml:space="preserve">N/S </w:t>
      </w:r>
      <w:r w:rsidR="00880E41">
        <w:rPr>
          <w:rFonts w:ascii="Tahoma" w:hAnsi="Tahoma" w:cs="Tahoma"/>
          <w:sz w:val="18"/>
          <w:szCs w:val="18"/>
          <w:lang w:val="es-ES" w:eastAsia="es-ES"/>
        </w:rPr>
        <w:t xml:space="preserve">SFP instalado: </w:t>
      </w:r>
      <w:r w:rsidR="00831C29">
        <w:rPr>
          <w:rFonts w:ascii="Tahoma" w:hAnsi="Tahoma" w:cs="Tahoma"/>
          <w:sz w:val="18"/>
          <w:szCs w:val="18"/>
          <w:lang w:val="es-ES" w:eastAsia="es-ES"/>
        </w:rPr>
        <w:t>HXB P74A6032156</w:t>
      </w:r>
    </w:p>
    <w:p w14:paraId="053664C8" w14:textId="7ADAEFE8" w:rsidR="003E781B" w:rsidRPr="00211B9F" w:rsidRDefault="00C244D6" w:rsidP="004159A8">
      <w:pPr>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5</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Cotización del material e insumos</w:t>
      </w:r>
    </w:p>
    <w:p w14:paraId="09FACFDD" w14:textId="7050D310" w:rsidR="00FA667D" w:rsidRDefault="004159A8" w:rsidP="00211B9F">
      <w:pPr>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6</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00C244D6" w:rsidRPr="00211B9F">
        <w:rPr>
          <w:rFonts w:ascii="Tahoma" w:hAnsi="Tahoma" w:cs="Tahoma"/>
          <w:b/>
          <w:bCs/>
          <w:sz w:val="18"/>
          <w:szCs w:val="18"/>
          <w:lang w:val="es-ES" w:eastAsia="es-ES"/>
        </w:rPr>
        <w:t>Reporte Fotográfico</w:t>
      </w:r>
    </w:p>
    <w:p w14:paraId="1686EB82" w14:textId="77777777" w:rsidR="00831C29" w:rsidRDefault="00831C29" w:rsidP="00211B9F">
      <w:pPr>
        <w:autoSpaceDE w:val="0"/>
        <w:autoSpaceDN w:val="0"/>
        <w:adjustRightInd w:val="0"/>
        <w:rPr>
          <w:rFonts w:ascii="Tahoma" w:hAnsi="Tahoma" w:cs="Tahoma"/>
          <w:b/>
          <w:bCs/>
          <w:sz w:val="18"/>
          <w:szCs w:val="18"/>
          <w:lang w:val="es-ES" w:eastAsia="es-ES"/>
        </w:rPr>
      </w:pPr>
    </w:p>
    <w:p w14:paraId="7B6B3113" w14:textId="77777777" w:rsidR="00831C29" w:rsidRPr="00211B9F" w:rsidRDefault="00831C29" w:rsidP="00211B9F">
      <w:pPr>
        <w:autoSpaceDE w:val="0"/>
        <w:autoSpaceDN w:val="0"/>
        <w:adjustRightInd w:val="0"/>
        <w:rPr>
          <w:rFonts w:ascii="Tahoma" w:hAnsi="Tahoma" w:cs="Tahoma"/>
          <w:b/>
          <w:bCs/>
          <w:sz w:val="18"/>
          <w:szCs w:val="18"/>
          <w:lang w:val="es-ES"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7"/>
        <w:gridCol w:w="4819"/>
      </w:tblGrid>
      <w:tr w:rsidR="00DE0256" w:rsidRPr="00211B9F" w14:paraId="103D9F61" w14:textId="77777777" w:rsidTr="00402209">
        <w:trPr>
          <w:trHeight w:val="3709"/>
          <w:jc w:val="center"/>
        </w:trPr>
        <w:tc>
          <w:tcPr>
            <w:tcW w:w="4817" w:type="dxa"/>
            <w:shd w:val="clear" w:color="auto" w:fill="auto"/>
          </w:tcPr>
          <w:p w14:paraId="27E81744" w14:textId="55E85C68" w:rsidR="00DE0256" w:rsidRPr="00211B9F" w:rsidRDefault="00831C29" w:rsidP="006523C7">
            <w:pPr>
              <w:jc w:val="center"/>
              <w:rPr>
                <w:rFonts w:ascii="Tahoma" w:hAnsi="Tahoma" w:cs="Tahoma"/>
                <w:sz w:val="18"/>
                <w:szCs w:val="18"/>
              </w:rPr>
            </w:pPr>
            <w:r w:rsidRPr="00211B9F">
              <w:rPr>
                <w:rFonts w:ascii="Tahoma" w:hAnsi="Tahoma" w:cs="Tahoma"/>
                <w:noProof/>
                <w:sz w:val="18"/>
                <w:szCs w:val="18"/>
                <w:lang w:val="es-ES" w:eastAsia="es-ES"/>
              </w:rPr>
              <w:lastRenderedPageBreak/>
              <w:drawing>
                <wp:anchor distT="0" distB="0" distL="114300" distR="114300" simplePos="0" relativeHeight="251687424" behindDoc="0" locked="0" layoutInCell="1" allowOverlap="1" wp14:anchorId="4E2DE1C4" wp14:editId="760C87AE">
                  <wp:simplePos x="0" y="0"/>
                  <wp:positionH relativeFrom="column">
                    <wp:posOffset>275590</wp:posOffset>
                  </wp:positionH>
                  <wp:positionV relativeFrom="paragraph">
                    <wp:posOffset>160655</wp:posOffset>
                  </wp:positionV>
                  <wp:extent cx="2320925" cy="2051685"/>
                  <wp:effectExtent l="1270" t="0" r="4445" b="4445"/>
                  <wp:wrapSquare wrapText="bothSides"/>
                  <wp:docPr id="424446734" name="Imagen 42444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6734" name="Imagen 42444673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5" r="-106"/>
                          <a:stretch/>
                        </pic:blipFill>
                        <pic:spPr bwMode="auto">
                          <a:xfrm rot="5400000">
                            <a:off x="0" y="0"/>
                            <a:ext cx="2320925" cy="20516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17B3F71" w14:textId="0A63998E" w:rsidR="00DE0256" w:rsidRPr="00211B9F" w:rsidRDefault="00402209" w:rsidP="006523C7">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43390" behindDoc="0" locked="0" layoutInCell="1" allowOverlap="1" wp14:anchorId="5DA8B389" wp14:editId="0228E602">
                  <wp:simplePos x="0" y="0"/>
                  <wp:positionH relativeFrom="column">
                    <wp:posOffset>352425</wp:posOffset>
                  </wp:positionH>
                  <wp:positionV relativeFrom="paragraph">
                    <wp:posOffset>285750</wp:posOffset>
                  </wp:positionV>
                  <wp:extent cx="2245360" cy="1684020"/>
                  <wp:effectExtent l="0" t="5080" r="0" b="0"/>
                  <wp:wrapSquare wrapText="bothSides"/>
                  <wp:docPr id="852402330" name="Imagen 85240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2330" name="Imagen 85240233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rot="5400000">
                            <a:off x="0" y="0"/>
                            <a:ext cx="2245360" cy="16840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DE0256" w:rsidRPr="00211B9F" w14:paraId="0BCF6532" w14:textId="77777777" w:rsidTr="00CD7A34">
        <w:tblPrEx>
          <w:tblCellMar>
            <w:left w:w="108" w:type="dxa"/>
            <w:right w:w="108" w:type="dxa"/>
          </w:tblCellMar>
        </w:tblPrEx>
        <w:trPr>
          <w:trHeight w:val="36"/>
          <w:jc w:val="center"/>
        </w:trPr>
        <w:tc>
          <w:tcPr>
            <w:tcW w:w="4817" w:type="dxa"/>
            <w:shd w:val="clear" w:color="auto" w:fill="auto"/>
          </w:tcPr>
          <w:p w14:paraId="6623DAC9" w14:textId="32E0FB3B" w:rsidR="00DE0256" w:rsidRPr="00211B9F" w:rsidRDefault="00DE0256" w:rsidP="006523C7">
            <w:pPr>
              <w:pStyle w:val="Sinespaciado"/>
              <w:jc w:val="center"/>
              <w:rPr>
                <w:rFonts w:ascii="Tahoma" w:hAnsi="Tahoma" w:cs="Tahoma"/>
                <w:sz w:val="18"/>
                <w:szCs w:val="18"/>
              </w:rPr>
            </w:pPr>
            <w:r w:rsidRPr="00211B9F">
              <w:rPr>
                <w:rFonts w:ascii="Tahoma" w:hAnsi="Tahoma" w:cs="Tahoma"/>
                <w:sz w:val="18"/>
                <w:szCs w:val="18"/>
              </w:rPr>
              <w:t xml:space="preserve">Imagen 1.- </w:t>
            </w:r>
            <w:r w:rsidR="005D0B44">
              <w:rPr>
                <w:rFonts w:ascii="Tahoma" w:hAnsi="Tahoma" w:cs="Tahoma"/>
                <w:sz w:val="18"/>
                <w:szCs w:val="18"/>
              </w:rPr>
              <w:t>L</w:t>
            </w:r>
            <w:r w:rsidR="00522A1D">
              <w:rPr>
                <w:rFonts w:ascii="Tahoma" w:hAnsi="Tahoma" w:cs="Tahoma"/>
                <w:sz w:val="18"/>
                <w:szCs w:val="18"/>
              </w:rPr>
              <w:t>legada al sitio</w:t>
            </w:r>
          </w:p>
        </w:tc>
        <w:tc>
          <w:tcPr>
            <w:tcW w:w="4819" w:type="dxa"/>
            <w:shd w:val="clear" w:color="auto" w:fill="auto"/>
          </w:tcPr>
          <w:p w14:paraId="6154C326" w14:textId="147C1639" w:rsidR="00DE0256" w:rsidRPr="00211B9F" w:rsidRDefault="0067565B" w:rsidP="006523C7">
            <w:pPr>
              <w:pStyle w:val="Sinespaciado"/>
              <w:jc w:val="center"/>
              <w:rPr>
                <w:rFonts w:ascii="Tahoma" w:hAnsi="Tahoma" w:cs="Tahoma"/>
                <w:sz w:val="18"/>
                <w:szCs w:val="18"/>
              </w:rPr>
            </w:pPr>
            <w:r w:rsidRPr="00211B9F">
              <w:rPr>
                <w:rFonts w:ascii="Tahoma" w:hAnsi="Tahoma" w:cs="Tahoma"/>
                <w:sz w:val="18"/>
                <w:szCs w:val="18"/>
              </w:rPr>
              <w:t xml:space="preserve">Imagen </w:t>
            </w:r>
            <w:r>
              <w:rPr>
                <w:rFonts w:ascii="Tahoma" w:hAnsi="Tahoma" w:cs="Tahoma"/>
                <w:sz w:val="18"/>
                <w:szCs w:val="18"/>
              </w:rPr>
              <w:t>2</w:t>
            </w:r>
            <w:r w:rsidRPr="00211B9F">
              <w:rPr>
                <w:rFonts w:ascii="Tahoma" w:hAnsi="Tahoma" w:cs="Tahoma"/>
                <w:sz w:val="18"/>
                <w:szCs w:val="18"/>
              </w:rPr>
              <w:t xml:space="preserve">.- </w:t>
            </w:r>
            <w:r w:rsidR="00831C29">
              <w:rPr>
                <w:rFonts w:ascii="Tahoma" w:hAnsi="Tahoma" w:cs="Tahoma"/>
                <w:sz w:val="18"/>
                <w:szCs w:val="18"/>
              </w:rPr>
              <w:t xml:space="preserve">1er LTE, con afectación de servicio </w:t>
            </w:r>
          </w:p>
        </w:tc>
      </w:tr>
      <w:tr w:rsidR="00DE0256" w:rsidRPr="00211B9F" w14:paraId="224A1CF1" w14:textId="77777777" w:rsidTr="00CD7A34">
        <w:trPr>
          <w:trHeight w:val="1384"/>
          <w:jc w:val="center"/>
        </w:trPr>
        <w:tc>
          <w:tcPr>
            <w:tcW w:w="4817" w:type="dxa"/>
            <w:shd w:val="clear" w:color="auto" w:fill="auto"/>
          </w:tcPr>
          <w:p w14:paraId="6BF3E637" w14:textId="6BD89ECD" w:rsidR="00DE0256" w:rsidRPr="00211B9F" w:rsidRDefault="00402209" w:rsidP="006523C7">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85376" behindDoc="0" locked="0" layoutInCell="1" allowOverlap="1" wp14:anchorId="70511BFA" wp14:editId="38DC9ABC">
                  <wp:simplePos x="0" y="0"/>
                  <wp:positionH relativeFrom="column">
                    <wp:posOffset>416560</wp:posOffset>
                  </wp:positionH>
                  <wp:positionV relativeFrom="paragraph">
                    <wp:posOffset>0</wp:posOffset>
                  </wp:positionV>
                  <wp:extent cx="1966595" cy="2224405"/>
                  <wp:effectExtent l="0" t="0" r="0" b="4445"/>
                  <wp:wrapSquare wrapText="bothSides"/>
                  <wp:docPr id="2049203685" name="Imagen 204920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03685" name="Imagen 204920368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66595" cy="22244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3E1AB979" w14:textId="354E7C66" w:rsidR="00DE0256" w:rsidRPr="00211B9F" w:rsidRDefault="006523C7" w:rsidP="006523C7">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71040" behindDoc="0" locked="0" layoutInCell="1" allowOverlap="1" wp14:anchorId="1F07314B" wp14:editId="64D42000">
                  <wp:simplePos x="0" y="0"/>
                  <wp:positionH relativeFrom="column">
                    <wp:posOffset>432435</wp:posOffset>
                  </wp:positionH>
                  <wp:positionV relativeFrom="paragraph">
                    <wp:posOffset>356235</wp:posOffset>
                  </wp:positionV>
                  <wp:extent cx="2174875" cy="1630680"/>
                  <wp:effectExtent l="5398" t="0" r="2222" b="2223"/>
                  <wp:wrapSquare wrapText="bothSides"/>
                  <wp:docPr id="806459031" name="Imagen 80645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9031" name="Imagen 80645903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rot="5400000">
                            <a:off x="0" y="0"/>
                            <a:ext cx="2174875" cy="16306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DE0256" w:rsidRPr="00211B9F" w14:paraId="456BDC05" w14:textId="77777777" w:rsidTr="00CD7A34">
        <w:tblPrEx>
          <w:tblCellMar>
            <w:left w:w="108" w:type="dxa"/>
            <w:right w:w="108" w:type="dxa"/>
          </w:tblCellMar>
        </w:tblPrEx>
        <w:trPr>
          <w:trHeight w:val="36"/>
          <w:jc w:val="center"/>
        </w:trPr>
        <w:tc>
          <w:tcPr>
            <w:tcW w:w="4817" w:type="dxa"/>
            <w:shd w:val="clear" w:color="auto" w:fill="auto"/>
          </w:tcPr>
          <w:p w14:paraId="62B43A0F" w14:textId="53A1F3AC" w:rsidR="00DE0256" w:rsidRPr="00211B9F" w:rsidRDefault="00DE0256" w:rsidP="003025CE">
            <w:pPr>
              <w:pStyle w:val="Sinespaciado"/>
              <w:jc w:val="center"/>
              <w:rPr>
                <w:rFonts w:ascii="Tahoma" w:hAnsi="Tahoma" w:cs="Tahoma"/>
                <w:sz w:val="18"/>
                <w:szCs w:val="18"/>
              </w:rPr>
            </w:pPr>
            <w:r w:rsidRPr="00211B9F">
              <w:rPr>
                <w:rFonts w:ascii="Tahoma" w:hAnsi="Tahoma" w:cs="Tahoma"/>
                <w:sz w:val="18"/>
                <w:szCs w:val="18"/>
              </w:rPr>
              <w:t xml:space="preserve">Imagen </w:t>
            </w:r>
            <w:r w:rsidR="0003345F">
              <w:rPr>
                <w:rFonts w:ascii="Tahoma" w:hAnsi="Tahoma" w:cs="Tahoma"/>
                <w:sz w:val="18"/>
                <w:szCs w:val="18"/>
              </w:rPr>
              <w:t>3</w:t>
            </w:r>
            <w:r w:rsidRPr="00211B9F">
              <w:rPr>
                <w:rFonts w:ascii="Tahoma" w:hAnsi="Tahoma" w:cs="Tahoma"/>
                <w:sz w:val="18"/>
                <w:szCs w:val="18"/>
              </w:rPr>
              <w:t xml:space="preserve">.- </w:t>
            </w:r>
            <w:r w:rsidR="00831C29">
              <w:rPr>
                <w:rFonts w:ascii="Tahoma" w:hAnsi="Tahoma" w:cs="Tahoma"/>
                <w:sz w:val="18"/>
                <w:szCs w:val="18"/>
              </w:rPr>
              <w:t xml:space="preserve">Alarmas activas vistas en el gestor </w:t>
            </w:r>
          </w:p>
        </w:tc>
        <w:tc>
          <w:tcPr>
            <w:tcW w:w="4819" w:type="dxa"/>
            <w:shd w:val="clear" w:color="auto" w:fill="auto"/>
          </w:tcPr>
          <w:p w14:paraId="1045160E" w14:textId="7F558D96" w:rsidR="00DE0256" w:rsidRPr="00211B9F" w:rsidRDefault="0003345F" w:rsidP="003025CE">
            <w:pPr>
              <w:pStyle w:val="Sinespaciado"/>
              <w:jc w:val="center"/>
              <w:rPr>
                <w:rFonts w:ascii="Tahoma" w:hAnsi="Tahoma" w:cs="Tahoma"/>
                <w:sz w:val="18"/>
                <w:szCs w:val="18"/>
              </w:rPr>
            </w:pPr>
            <w:r w:rsidRPr="00211B9F">
              <w:rPr>
                <w:rFonts w:ascii="Tahoma" w:hAnsi="Tahoma" w:cs="Tahoma"/>
                <w:sz w:val="18"/>
                <w:szCs w:val="18"/>
              </w:rPr>
              <w:t xml:space="preserve">Imagen </w:t>
            </w:r>
            <w:r>
              <w:rPr>
                <w:rFonts w:ascii="Tahoma" w:hAnsi="Tahoma" w:cs="Tahoma"/>
                <w:sz w:val="18"/>
                <w:szCs w:val="18"/>
              </w:rPr>
              <w:t>4</w:t>
            </w:r>
            <w:r w:rsidRPr="00211B9F">
              <w:rPr>
                <w:rFonts w:ascii="Tahoma" w:hAnsi="Tahoma" w:cs="Tahoma"/>
                <w:sz w:val="18"/>
                <w:szCs w:val="18"/>
              </w:rPr>
              <w:t xml:space="preserve">.- </w:t>
            </w:r>
            <w:r w:rsidR="00831C29">
              <w:rPr>
                <w:rFonts w:ascii="Tahoma" w:hAnsi="Tahoma" w:cs="Tahoma"/>
                <w:sz w:val="18"/>
                <w:szCs w:val="18"/>
              </w:rPr>
              <w:t xml:space="preserve">Prueba, cambio de sector </w:t>
            </w:r>
          </w:p>
        </w:tc>
      </w:tr>
      <w:tr w:rsidR="00AA6852" w:rsidRPr="00211B9F" w14:paraId="106CB7B8" w14:textId="77777777" w:rsidTr="00D43773">
        <w:trPr>
          <w:trHeight w:val="3792"/>
          <w:jc w:val="center"/>
        </w:trPr>
        <w:tc>
          <w:tcPr>
            <w:tcW w:w="4817" w:type="dxa"/>
            <w:shd w:val="clear" w:color="auto" w:fill="auto"/>
          </w:tcPr>
          <w:p w14:paraId="2E69E138" w14:textId="15574372" w:rsidR="00AA6852" w:rsidRPr="00211B9F" w:rsidRDefault="00C036EB" w:rsidP="00AA6852">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45440" behindDoc="0" locked="0" layoutInCell="1" allowOverlap="1" wp14:anchorId="59C055DD" wp14:editId="5E1849CD">
                  <wp:simplePos x="0" y="0"/>
                  <wp:positionH relativeFrom="column">
                    <wp:posOffset>384175</wp:posOffset>
                  </wp:positionH>
                  <wp:positionV relativeFrom="paragraph">
                    <wp:posOffset>290830</wp:posOffset>
                  </wp:positionV>
                  <wp:extent cx="2275205" cy="1706245"/>
                  <wp:effectExtent l="0" t="1270" r="952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rot="5400000">
                            <a:off x="0" y="0"/>
                            <a:ext cx="2275205" cy="17062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EF1E1B5" w14:textId="7D94233A" w:rsidR="00AA6852" w:rsidRPr="00211B9F" w:rsidRDefault="00F8474B" w:rsidP="00AA6852">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44415" behindDoc="1" locked="0" layoutInCell="1" allowOverlap="1" wp14:anchorId="37185E15" wp14:editId="77825588">
                  <wp:simplePos x="0" y="0"/>
                  <wp:positionH relativeFrom="column">
                    <wp:posOffset>293370</wp:posOffset>
                  </wp:positionH>
                  <wp:positionV relativeFrom="paragraph">
                    <wp:posOffset>306705</wp:posOffset>
                  </wp:positionV>
                  <wp:extent cx="2366645" cy="1774825"/>
                  <wp:effectExtent l="0" t="8890" r="5715" b="5715"/>
                  <wp:wrapTight wrapText="bothSides">
                    <wp:wrapPolygon edited="0">
                      <wp:start x="-81" y="21492"/>
                      <wp:lineTo x="21478" y="21492"/>
                      <wp:lineTo x="21478" y="162"/>
                      <wp:lineTo x="-81" y="162"/>
                      <wp:lineTo x="-81" y="21492"/>
                    </wp:wrapPolygon>
                  </wp:wrapTight>
                  <wp:docPr id="1216544020" name="Imagen 121654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4020" name="Imagen 121654402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rot="5400000">
                            <a:off x="0" y="0"/>
                            <a:ext cx="2366645" cy="17748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AA6852" w:rsidRPr="00211B9F" w14:paraId="67B43F9C" w14:textId="77777777" w:rsidTr="00CD7A34">
        <w:tblPrEx>
          <w:tblCellMar>
            <w:left w:w="108" w:type="dxa"/>
            <w:right w:w="108" w:type="dxa"/>
          </w:tblCellMar>
        </w:tblPrEx>
        <w:trPr>
          <w:trHeight w:val="36"/>
          <w:jc w:val="center"/>
        </w:trPr>
        <w:tc>
          <w:tcPr>
            <w:tcW w:w="4817" w:type="dxa"/>
            <w:shd w:val="clear" w:color="auto" w:fill="auto"/>
          </w:tcPr>
          <w:p w14:paraId="35D0D4F4" w14:textId="1E7820F2" w:rsidR="00AA6852" w:rsidRPr="00211B9F" w:rsidRDefault="00AA6852" w:rsidP="00AA6852">
            <w:pPr>
              <w:pStyle w:val="Sinespaciado"/>
              <w:jc w:val="center"/>
              <w:rPr>
                <w:rFonts w:ascii="Tahoma" w:hAnsi="Tahoma" w:cs="Tahoma"/>
                <w:sz w:val="18"/>
                <w:szCs w:val="18"/>
              </w:rPr>
            </w:pPr>
            <w:r w:rsidRPr="00211B9F">
              <w:rPr>
                <w:rFonts w:ascii="Tahoma" w:hAnsi="Tahoma" w:cs="Tahoma"/>
                <w:sz w:val="18"/>
                <w:szCs w:val="18"/>
              </w:rPr>
              <w:t xml:space="preserve">Imagen </w:t>
            </w:r>
            <w:r w:rsidR="00E247C6">
              <w:rPr>
                <w:rFonts w:ascii="Tahoma" w:hAnsi="Tahoma" w:cs="Tahoma"/>
                <w:sz w:val="18"/>
                <w:szCs w:val="18"/>
              </w:rPr>
              <w:t>5</w:t>
            </w:r>
            <w:r w:rsidRPr="00211B9F">
              <w:rPr>
                <w:rFonts w:ascii="Tahoma" w:hAnsi="Tahoma" w:cs="Tahoma"/>
                <w:sz w:val="18"/>
                <w:szCs w:val="18"/>
              </w:rPr>
              <w:t>:</w:t>
            </w:r>
            <w:r w:rsidR="00865330">
              <w:rPr>
                <w:rFonts w:ascii="Tahoma" w:hAnsi="Tahoma" w:cs="Tahoma"/>
                <w:sz w:val="18"/>
                <w:szCs w:val="18"/>
              </w:rPr>
              <w:t xml:space="preserve"> </w:t>
            </w:r>
            <w:r w:rsidR="00831C29">
              <w:rPr>
                <w:rFonts w:ascii="Tahoma" w:hAnsi="Tahoma" w:cs="Tahoma"/>
                <w:sz w:val="18"/>
                <w:szCs w:val="18"/>
              </w:rPr>
              <w:t>Verificación en RRU</w:t>
            </w:r>
          </w:p>
        </w:tc>
        <w:tc>
          <w:tcPr>
            <w:tcW w:w="4819" w:type="dxa"/>
            <w:shd w:val="clear" w:color="auto" w:fill="auto"/>
          </w:tcPr>
          <w:p w14:paraId="27865694" w14:textId="34ED34EA" w:rsidR="00AA6852" w:rsidRPr="00211B9F" w:rsidRDefault="00AA6852" w:rsidP="00AA6852">
            <w:pPr>
              <w:pStyle w:val="Sinespaciado"/>
              <w:jc w:val="center"/>
              <w:rPr>
                <w:rFonts w:ascii="Tahoma" w:hAnsi="Tahoma" w:cs="Tahoma"/>
                <w:sz w:val="18"/>
                <w:szCs w:val="18"/>
              </w:rPr>
            </w:pPr>
            <w:r w:rsidRPr="00211B9F">
              <w:rPr>
                <w:rFonts w:ascii="Tahoma" w:hAnsi="Tahoma" w:cs="Tahoma"/>
                <w:sz w:val="18"/>
                <w:szCs w:val="18"/>
              </w:rPr>
              <w:t xml:space="preserve">Imagen </w:t>
            </w:r>
            <w:r w:rsidR="005735A1">
              <w:rPr>
                <w:rFonts w:ascii="Tahoma" w:hAnsi="Tahoma" w:cs="Tahoma"/>
                <w:sz w:val="18"/>
                <w:szCs w:val="18"/>
              </w:rPr>
              <w:t>6</w:t>
            </w:r>
            <w:r w:rsidRPr="00211B9F">
              <w:rPr>
                <w:rFonts w:ascii="Tahoma" w:hAnsi="Tahoma" w:cs="Tahoma"/>
                <w:sz w:val="18"/>
                <w:szCs w:val="18"/>
              </w:rPr>
              <w:t xml:space="preserve">: </w:t>
            </w:r>
            <w:r w:rsidR="00831C29">
              <w:rPr>
                <w:rFonts w:ascii="Tahoma" w:hAnsi="Tahoma" w:cs="Tahoma"/>
                <w:sz w:val="18"/>
                <w:szCs w:val="18"/>
              </w:rPr>
              <w:t xml:space="preserve">Reemplazo </w:t>
            </w:r>
            <w:r w:rsidR="00402209">
              <w:rPr>
                <w:rFonts w:ascii="Tahoma" w:hAnsi="Tahoma" w:cs="Tahoma"/>
                <w:sz w:val="18"/>
                <w:szCs w:val="18"/>
              </w:rPr>
              <w:t xml:space="preserve"> </w:t>
            </w:r>
            <w:r w:rsidR="00831C29">
              <w:rPr>
                <w:rFonts w:ascii="Tahoma" w:hAnsi="Tahoma" w:cs="Tahoma"/>
                <w:sz w:val="18"/>
                <w:szCs w:val="18"/>
              </w:rPr>
              <w:t>de FSP lado RRU</w:t>
            </w:r>
          </w:p>
        </w:tc>
      </w:tr>
      <w:tr w:rsidR="00125CDF" w:rsidRPr="00211B9F" w14:paraId="1B82FF9D" w14:textId="77777777" w:rsidTr="00CD7A34">
        <w:tblPrEx>
          <w:tblCellMar>
            <w:left w:w="108" w:type="dxa"/>
            <w:right w:w="108" w:type="dxa"/>
          </w:tblCellMar>
        </w:tblPrEx>
        <w:trPr>
          <w:trHeight w:val="36"/>
          <w:jc w:val="center"/>
        </w:trPr>
        <w:tc>
          <w:tcPr>
            <w:tcW w:w="4817" w:type="dxa"/>
            <w:shd w:val="clear" w:color="auto" w:fill="auto"/>
          </w:tcPr>
          <w:p w14:paraId="0E7B65F3" w14:textId="6A475E31" w:rsidR="00125CDF" w:rsidRPr="00211B9F" w:rsidRDefault="00125CDF" w:rsidP="00AA6852">
            <w:pPr>
              <w:pStyle w:val="Sinespaciado"/>
              <w:jc w:val="center"/>
              <w:rPr>
                <w:rFonts w:ascii="Tahoma" w:hAnsi="Tahoma" w:cs="Tahoma"/>
                <w:sz w:val="18"/>
                <w:szCs w:val="18"/>
              </w:rPr>
            </w:pPr>
            <w:r w:rsidRPr="00211B9F">
              <w:rPr>
                <w:rFonts w:ascii="Tahoma" w:hAnsi="Tahoma" w:cs="Tahoma"/>
                <w:noProof/>
                <w:sz w:val="18"/>
                <w:szCs w:val="18"/>
                <w:lang w:val="es-ES" w:eastAsia="es-ES"/>
              </w:rPr>
              <w:lastRenderedPageBreak/>
              <w:drawing>
                <wp:anchor distT="0" distB="0" distL="114300" distR="114300" simplePos="0" relativeHeight="251675136" behindDoc="1" locked="0" layoutInCell="1" allowOverlap="1" wp14:anchorId="4EF574C9" wp14:editId="7E3FFAB8">
                  <wp:simplePos x="0" y="0"/>
                  <wp:positionH relativeFrom="column">
                    <wp:posOffset>399415</wp:posOffset>
                  </wp:positionH>
                  <wp:positionV relativeFrom="paragraph">
                    <wp:posOffset>288290</wp:posOffset>
                  </wp:positionV>
                  <wp:extent cx="2244725" cy="1683385"/>
                  <wp:effectExtent l="0" t="5080" r="0" b="0"/>
                  <wp:wrapTight wrapText="bothSides">
                    <wp:wrapPolygon edited="0">
                      <wp:start x="-49" y="21535"/>
                      <wp:lineTo x="21398" y="21535"/>
                      <wp:lineTo x="21398" y="269"/>
                      <wp:lineTo x="-49" y="269"/>
                      <wp:lineTo x="-49" y="21535"/>
                    </wp:wrapPolygon>
                  </wp:wrapTight>
                  <wp:docPr id="1152177528" name="Imagen 1152177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77528" name="Imagen 115217752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rot="5400000">
                            <a:off x="0" y="0"/>
                            <a:ext cx="2244725" cy="16833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F02DA71" w14:textId="4F40F3EE" w:rsidR="00125CDF" w:rsidRPr="00211B9F" w:rsidRDefault="00125CDF" w:rsidP="00AA6852">
            <w:pPr>
              <w:pStyle w:val="Sinespaciado"/>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77184" behindDoc="1" locked="0" layoutInCell="1" allowOverlap="1" wp14:anchorId="09DACF93" wp14:editId="08EE2D9A">
                  <wp:simplePos x="0" y="0"/>
                  <wp:positionH relativeFrom="column">
                    <wp:posOffset>439420</wp:posOffset>
                  </wp:positionH>
                  <wp:positionV relativeFrom="paragraph">
                    <wp:posOffset>0</wp:posOffset>
                  </wp:positionV>
                  <wp:extent cx="1889760" cy="2224405"/>
                  <wp:effectExtent l="0" t="0" r="0" b="4445"/>
                  <wp:wrapTight wrapText="bothSides">
                    <wp:wrapPolygon edited="0">
                      <wp:start x="0" y="0"/>
                      <wp:lineTo x="0" y="21458"/>
                      <wp:lineTo x="21339" y="21458"/>
                      <wp:lineTo x="21339" y="0"/>
                      <wp:lineTo x="0" y="0"/>
                    </wp:wrapPolygon>
                  </wp:wrapTight>
                  <wp:docPr id="1044385741" name="Imagen 104438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85741" name="Imagen 104438574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889760" cy="22244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125CDF" w:rsidRPr="00211B9F" w14:paraId="0F2ACB90" w14:textId="77777777" w:rsidTr="00CD7A34">
        <w:tblPrEx>
          <w:tblCellMar>
            <w:left w:w="108" w:type="dxa"/>
            <w:right w:w="108" w:type="dxa"/>
          </w:tblCellMar>
        </w:tblPrEx>
        <w:trPr>
          <w:trHeight w:val="36"/>
          <w:jc w:val="center"/>
        </w:trPr>
        <w:tc>
          <w:tcPr>
            <w:tcW w:w="4817" w:type="dxa"/>
            <w:shd w:val="clear" w:color="auto" w:fill="auto"/>
          </w:tcPr>
          <w:p w14:paraId="4E7C7DAF" w14:textId="7AFBDD0E" w:rsidR="00125CDF" w:rsidRPr="00211B9F" w:rsidRDefault="00402209" w:rsidP="00AA6852">
            <w:pPr>
              <w:pStyle w:val="Sinespaciado"/>
              <w:jc w:val="center"/>
              <w:rPr>
                <w:rFonts w:ascii="Tahoma" w:hAnsi="Tahoma" w:cs="Tahoma"/>
                <w:sz w:val="18"/>
                <w:szCs w:val="18"/>
              </w:rPr>
            </w:pPr>
            <w:r>
              <w:rPr>
                <w:rFonts w:ascii="Tahoma" w:hAnsi="Tahoma" w:cs="Tahoma"/>
                <w:sz w:val="18"/>
                <w:szCs w:val="18"/>
              </w:rPr>
              <w:t xml:space="preserve">Imagen 7.- </w:t>
            </w:r>
            <w:r w:rsidR="00831C29">
              <w:rPr>
                <w:rFonts w:ascii="Tahoma" w:hAnsi="Tahoma" w:cs="Tahoma"/>
                <w:sz w:val="18"/>
                <w:szCs w:val="18"/>
              </w:rPr>
              <w:t xml:space="preserve">Sector normalizado </w:t>
            </w:r>
            <w:r w:rsidR="0072156E">
              <w:rPr>
                <w:rFonts w:ascii="Tahoma" w:hAnsi="Tahoma" w:cs="Tahoma"/>
                <w:sz w:val="18"/>
                <w:szCs w:val="18"/>
              </w:rPr>
              <w:t>posterior al reemplazo de SFP</w:t>
            </w:r>
          </w:p>
        </w:tc>
        <w:tc>
          <w:tcPr>
            <w:tcW w:w="4819" w:type="dxa"/>
            <w:shd w:val="clear" w:color="auto" w:fill="auto"/>
          </w:tcPr>
          <w:p w14:paraId="18EE75D2" w14:textId="5E310A45" w:rsidR="00125CDF" w:rsidRPr="00211B9F" w:rsidRDefault="00402209" w:rsidP="00AA6852">
            <w:pPr>
              <w:pStyle w:val="Sinespaciado"/>
              <w:jc w:val="center"/>
              <w:rPr>
                <w:rFonts w:ascii="Tahoma" w:hAnsi="Tahoma" w:cs="Tahoma"/>
                <w:sz w:val="18"/>
                <w:szCs w:val="18"/>
              </w:rPr>
            </w:pPr>
            <w:r>
              <w:rPr>
                <w:rFonts w:ascii="Tahoma" w:hAnsi="Tahoma" w:cs="Tahoma"/>
                <w:sz w:val="18"/>
                <w:szCs w:val="18"/>
              </w:rPr>
              <w:t xml:space="preserve">Imagen 8.- </w:t>
            </w:r>
            <w:r w:rsidR="0072156E">
              <w:rPr>
                <w:rFonts w:ascii="Tahoma" w:hAnsi="Tahoma" w:cs="Tahoma"/>
                <w:sz w:val="18"/>
                <w:szCs w:val="18"/>
              </w:rPr>
              <w:t xml:space="preserve">Vista BBU sin alarmas </w:t>
            </w:r>
          </w:p>
        </w:tc>
      </w:tr>
      <w:tr w:rsidR="00125CDF" w:rsidRPr="00211B9F" w14:paraId="1583AF30" w14:textId="77777777" w:rsidTr="00CD7A34">
        <w:tblPrEx>
          <w:tblCellMar>
            <w:left w:w="108" w:type="dxa"/>
            <w:right w:w="108" w:type="dxa"/>
          </w:tblCellMar>
        </w:tblPrEx>
        <w:trPr>
          <w:trHeight w:val="36"/>
          <w:jc w:val="center"/>
        </w:trPr>
        <w:tc>
          <w:tcPr>
            <w:tcW w:w="4817" w:type="dxa"/>
            <w:shd w:val="clear" w:color="auto" w:fill="auto"/>
          </w:tcPr>
          <w:p w14:paraId="4FC2AA2F" w14:textId="6389BD7E" w:rsidR="00125CDF" w:rsidRPr="00211B9F" w:rsidRDefault="00125CDF" w:rsidP="00AA6852">
            <w:pPr>
              <w:pStyle w:val="Sinespaciado"/>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79232" behindDoc="1" locked="0" layoutInCell="1" allowOverlap="1" wp14:anchorId="363766A3" wp14:editId="4AC52A22">
                  <wp:simplePos x="0" y="0"/>
                  <wp:positionH relativeFrom="column">
                    <wp:posOffset>662940</wp:posOffset>
                  </wp:positionH>
                  <wp:positionV relativeFrom="paragraph">
                    <wp:posOffset>0</wp:posOffset>
                  </wp:positionV>
                  <wp:extent cx="1725930" cy="2333625"/>
                  <wp:effectExtent l="0" t="0" r="7620" b="9525"/>
                  <wp:wrapTight wrapText="bothSides">
                    <wp:wrapPolygon edited="0">
                      <wp:start x="0" y="0"/>
                      <wp:lineTo x="0" y="21512"/>
                      <wp:lineTo x="21457" y="21512"/>
                      <wp:lineTo x="21457" y="0"/>
                      <wp:lineTo x="0" y="0"/>
                    </wp:wrapPolygon>
                  </wp:wrapTight>
                  <wp:docPr id="533188993" name="Imagen 53318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8993" name="Imagen 53318899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725930" cy="2333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7A07BA51" w14:textId="76281BC5" w:rsidR="00125CDF" w:rsidRPr="00211B9F" w:rsidRDefault="00125CDF" w:rsidP="00AA6852">
            <w:pPr>
              <w:pStyle w:val="Sinespaciado"/>
              <w:jc w:val="center"/>
              <w:rPr>
                <w:rFonts w:ascii="Tahoma" w:hAnsi="Tahoma" w:cs="Tahoma"/>
                <w:sz w:val="18"/>
                <w:szCs w:val="18"/>
              </w:rPr>
            </w:pPr>
          </w:p>
        </w:tc>
      </w:tr>
      <w:tr w:rsidR="00125CDF" w:rsidRPr="00211B9F" w14:paraId="6E702BE4" w14:textId="77777777" w:rsidTr="00CD7A34">
        <w:tblPrEx>
          <w:tblCellMar>
            <w:left w:w="108" w:type="dxa"/>
            <w:right w:w="108" w:type="dxa"/>
          </w:tblCellMar>
        </w:tblPrEx>
        <w:trPr>
          <w:trHeight w:val="36"/>
          <w:jc w:val="center"/>
        </w:trPr>
        <w:tc>
          <w:tcPr>
            <w:tcW w:w="4817" w:type="dxa"/>
            <w:shd w:val="clear" w:color="auto" w:fill="auto"/>
          </w:tcPr>
          <w:p w14:paraId="7162BADA" w14:textId="4E33B639" w:rsidR="00125CDF" w:rsidRPr="00211B9F" w:rsidRDefault="00402209" w:rsidP="00AA6852">
            <w:pPr>
              <w:pStyle w:val="Sinespaciado"/>
              <w:jc w:val="center"/>
              <w:rPr>
                <w:rFonts w:ascii="Tahoma" w:hAnsi="Tahoma" w:cs="Tahoma"/>
                <w:sz w:val="18"/>
                <w:szCs w:val="18"/>
              </w:rPr>
            </w:pPr>
            <w:r>
              <w:rPr>
                <w:rFonts w:ascii="Tahoma" w:hAnsi="Tahoma" w:cs="Tahoma"/>
                <w:sz w:val="18"/>
                <w:szCs w:val="18"/>
              </w:rPr>
              <w:t xml:space="preserve">Imagen 9.- Fin intervención </w:t>
            </w:r>
          </w:p>
        </w:tc>
        <w:tc>
          <w:tcPr>
            <w:tcW w:w="4819" w:type="dxa"/>
            <w:shd w:val="clear" w:color="auto" w:fill="auto"/>
          </w:tcPr>
          <w:p w14:paraId="73A7262B" w14:textId="1478135C" w:rsidR="00125CDF" w:rsidRPr="00211B9F" w:rsidRDefault="00125CDF" w:rsidP="00AA6852">
            <w:pPr>
              <w:pStyle w:val="Sinespaciado"/>
              <w:jc w:val="center"/>
              <w:rPr>
                <w:rFonts w:ascii="Tahoma" w:hAnsi="Tahoma" w:cs="Tahoma"/>
                <w:sz w:val="18"/>
                <w:szCs w:val="18"/>
              </w:rPr>
            </w:pPr>
          </w:p>
        </w:tc>
      </w:tr>
    </w:tbl>
    <w:p w14:paraId="64C59418" w14:textId="77777777" w:rsidR="00CC55C3" w:rsidRDefault="00CC55C3" w:rsidP="00CC55C3">
      <w:pPr>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7</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Observaciones y recomendaciones</w:t>
      </w:r>
    </w:p>
    <w:p w14:paraId="6C929C72" w14:textId="2BB2E250" w:rsidR="00C13A99" w:rsidRPr="00C13A99" w:rsidRDefault="00C13A99" w:rsidP="00CC55C3">
      <w:pPr>
        <w:autoSpaceDE w:val="0"/>
        <w:autoSpaceDN w:val="0"/>
        <w:adjustRightInd w:val="0"/>
        <w:rPr>
          <w:rFonts w:ascii="Tahoma" w:hAnsi="Tahoma" w:cs="Tahoma"/>
          <w:sz w:val="18"/>
          <w:szCs w:val="18"/>
          <w:lang w:val="es-ES" w:eastAsia="es-ES"/>
        </w:rPr>
      </w:pPr>
      <w:r w:rsidRPr="00C13A99">
        <w:rPr>
          <w:rFonts w:ascii="Tahoma" w:hAnsi="Tahoma" w:cs="Tahoma"/>
          <w:sz w:val="18"/>
          <w:szCs w:val="18"/>
          <w:lang w:val="es-ES" w:eastAsia="es-ES"/>
        </w:rPr>
        <w:t xml:space="preserve">Posterior al trabajo se </w:t>
      </w:r>
      <w:r w:rsidR="002E129A" w:rsidRPr="00C13A99">
        <w:rPr>
          <w:rFonts w:ascii="Tahoma" w:hAnsi="Tahoma" w:cs="Tahoma"/>
          <w:sz w:val="18"/>
          <w:szCs w:val="18"/>
          <w:lang w:val="es-ES" w:eastAsia="es-ES"/>
        </w:rPr>
        <w:t>dejó</w:t>
      </w:r>
      <w:r w:rsidRPr="00C13A99">
        <w:rPr>
          <w:rFonts w:ascii="Tahoma" w:hAnsi="Tahoma" w:cs="Tahoma"/>
          <w:sz w:val="18"/>
          <w:szCs w:val="18"/>
          <w:lang w:val="es-ES" w:eastAsia="es-ES"/>
        </w:rPr>
        <w:t xml:space="preserve"> sitio sin pendientes.</w:t>
      </w:r>
    </w:p>
    <w:p w14:paraId="4CE8210A" w14:textId="77777777"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00485FFE" w14:textId="77777777" w:rsidR="004906E0" w:rsidRPr="00D72AF6" w:rsidRDefault="0061007F" w:rsidP="00702F30">
      <w:pPr>
        <w:pStyle w:val="Prrafodelista"/>
        <w:autoSpaceDE w:val="0"/>
        <w:autoSpaceDN w:val="0"/>
        <w:adjustRightInd w:val="0"/>
        <w:spacing w:after="0" w:line="240" w:lineRule="auto"/>
        <w:ind w:left="550"/>
        <w:jc w:val="both"/>
        <w:rPr>
          <w:rFonts w:ascii="Tahoma" w:hAnsi="Tahoma" w:cs="Tahoma"/>
          <w:b/>
          <w:bCs/>
          <w:sz w:val="18"/>
          <w:szCs w:val="18"/>
        </w:rPr>
      </w:pPr>
      <w:r>
        <w:rPr>
          <w:noProof/>
        </w:rPr>
        <w:drawing>
          <wp:inline distT="0" distB="0" distL="0" distR="0" wp14:anchorId="20B21B08" wp14:editId="6BC3D35A">
            <wp:extent cx="2191090" cy="789940"/>
            <wp:effectExtent l="0" t="0" r="0" b="0"/>
            <wp:docPr id="6" name="Imagen 22">
              <a:extLst xmlns:a="http://schemas.openxmlformats.org/drawingml/2006/main">
                <a:ext uri="{FF2B5EF4-FFF2-40B4-BE49-F238E27FC236}">
                  <a16:creationId xmlns:a16="http://schemas.microsoft.com/office/drawing/2014/main" id="{741A2F93-2A38-413C-8CB1-D176DF138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741A2F93-2A38-413C-8CB1-D176DF138B55}"/>
                        </a:ext>
                      </a:extLst>
                    </pic:cNvPr>
                    <pic:cNvPicPr>
                      <a:picLocks noChangeAspect="1"/>
                    </pic:cNvPicPr>
                  </pic:nvPicPr>
                  <pic:blipFill rotWithShape="1">
                    <a:blip r:embed="rId17" cstate="print">
                      <a:extLst>
                        <a:ext uri="{BEBA8EAE-BF5A-486C-A8C5-ECC9F3942E4B}">
                          <a14:imgProps xmlns:a14="http://schemas.microsoft.com/office/drawing/2010/main">
                            <a14:imgLayer r:embed="rId18">
                              <a14:imgEffect>
                                <a14:sharpenSoften amount="49000"/>
                              </a14:imgEffect>
                              <a14:imgEffect>
                                <a14:brightnessContrast bright="47000" contrast="-46000"/>
                              </a14:imgEffect>
                            </a14:imgLayer>
                          </a14:imgProps>
                        </a:ext>
                        <a:ext uri="{28A0092B-C50C-407E-A947-70E740481C1C}">
                          <a14:useLocalDpi xmlns:a14="http://schemas.microsoft.com/office/drawing/2010/main" val="0"/>
                        </a:ext>
                      </a:extLst>
                    </a:blip>
                    <a:srcRect l="22894" t="25658" r="10926" b="2453"/>
                    <a:stretch/>
                  </pic:blipFill>
                  <pic:spPr bwMode="auto">
                    <a:xfrm>
                      <a:off x="0" y="0"/>
                      <a:ext cx="2221538" cy="800917"/>
                    </a:xfrm>
                    <a:prstGeom prst="rect">
                      <a:avLst/>
                    </a:prstGeom>
                    <a:noFill/>
                    <a:ln>
                      <a:noFill/>
                    </a:ln>
                    <a:extLst>
                      <a:ext uri="{53640926-AAD7-44D8-BBD7-CCE9431645EC}">
                        <a14:shadowObscured xmlns:a14="http://schemas.microsoft.com/office/drawing/2010/main"/>
                      </a:ext>
                    </a:extLst>
                  </pic:spPr>
                </pic:pic>
              </a:graphicData>
            </a:graphic>
          </wp:inline>
        </w:drawing>
      </w:r>
    </w:p>
    <w:p w14:paraId="73974134" w14:textId="77777777"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0CAD4EFF" w14:textId="77777777" w:rsidR="00E67F2A" w:rsidRPr="00D72AF6" w:rsidRDefault="00E67F2A"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6FBC4C19" w14:textId="77777777" w:rsidR="00E67F2A" w:rsidRPr="00D72AF6" w:rsidRDefault="00E67F2A"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25C05584" w14:textId="77777777" w:rsidR="00E67F2A" w:rsidRPr="00D72AF6" w:rsidRDefault="00CC55C3" w:rsidP="00E67F2A">
      <w:pPr>
        <w:pStyle w:val="Prrafodelista"/>
        <w:autoSpaceDE w:val="0"/>
        <w:autoSpaceDN w:val="0"/>
        <w:adjustRightInd w:val="0"/>
        <w:spacing w:after="0" w:line="240" w:lineRule="auto"/>
        <w:ind w:left="550"/>
        <w:jc w:val="both"/>
        <w:rPr>
          <w:rFonts w:ascii="Tahoma" w:hAnsi="Tahoma" w:cs="Tahoma"/>
          <w:b/>
          <w:bCs/>
          <w:sz w:val="18"/>
          <w:szCs w:val="18"/>
        </w:rPr>
      </w:pPr>
      <w:r w:rsidRPr="00D72AF6">
        <w:rPr>
          <w:rFonts w:ascii="Tahoma" w:hAnsi="Tahoma" w:cs="Tahoma"/>
          <w:b/>
          <w:bCs/>
          <w:sz w:val="18"/>
          <w:szCs w:val="18"/>
        </w:rPr>
        <w:t>Firma STS Responsable</w:t>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E67F2A" w:rsidRPr="00D72AF6">
        <w:rPr>
          <w:rFonts w:ascii="Tahoma" w:hAnsi="Tahoma" w:cs="Tahoma"/>
          <w:b/>
          <w:bCs/>
          <w:sz w:val="18"/>
          <w:szCs w:val="18"/>
        </w:rPr>
        <w:t>Firma Nuevatel</w:t>
      </w:r>
    </w:p>
    <w:p w14:paraId="5E9D7B4C" w14:textId="77777777" w:rsidR="00E67F2A" w:rsidRPr="00D72AF6" w:rsidRDefault="00E67F2A" w:rsidP="00E67F2A">
      <w:pPr>
        <w:pStyle w:val="Prrafodelista"/>
        <w:autoSpaceDE w:val="0"/>
        <w:autoSpaceDN w:val="0"/>
        <w:adjustRightInd w:val="0"/>
        <w:spacing w:after="0" w:line="240" w:lineRule="auto"/>
        <w:ind w:left="550"/>
        <w:jc w:val="both"/>
        <w:rPr>
          <w:rFonts w:ascii="Tahoma" w:hAnsi="Tahoma" w:cs="Tahoma"/>
          <w:b/>
          <w:bCs/>
          <w:sz w:val="18"/>
          <w:szCs w:val="18"/>
        </w:rPr>
      </w:pPr>
      <w:r w:rsidRPr="00D72AF6">
        <w:rPr>
          <w:rFonts w:ascii="Tahoma" w:hAnsi="Tahoma" w:cs="Tahoma"/>
          <w:b/>
          <w:bCs/>
          <w:sz w:val="18"/>
          <w:szCs w:val="18"/>
        </w:rPr>
        <w:t>Fecha:</w:t>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t>Fecha:</w:t>
      </w:r>
    </w:p>
    <w:sectPr w:rsidR="00E67F2A" w:rsidRPr="00D72AF6" w:rsidSect="00C91AC3">
      <w:headerReference w:type="default" r:id="rId19"/>
      <w:footerReference w:type="default" r:id="rId20"/>
      <w:pgSz w:w="12240" w:h="15840" w:code="1"/>
      <w:pgMar w:top="1134" w:right="1134" w:bottom="1134" w:left="1418"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56F32" w14:textId="77777777" w:rsidR="0012211A" w:rsidRDefault="0012211A" w:rsidP="00813C02">
      <w:pPr>
        <w:spacing w:after="0" w:line="240" w:lineRule="auto"/>
      </w:pPr>
      <w:r>
        <w:separator/>
      </w:r>
    </w:p>
  </w:endnote>
  <w:endnote w:type="continuationSeparator" w:id="0">
    <w:p w14:paraId="6D6ED5AF" w14:textId="77777777" w:rsidR="0012211A" w:rsidRDefault="0012211A" w:rsidP="00813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7E01" w14:textId="6AE76972" w:rsidR="004A0115" w:rsidRPr="00103911" w:rsidRDefault="00CC55C3" w:rsidP="004A0115">
    <w:pPr>
      <w:pStyle w:val="Piedepgina"/>
      <w:pBdr>
        <w:top w:val="single" w:sz="4" w:space="0" w:color="auto"/>
      </w:pBdr>
      <w:tabs>
        <w:tab w:val="clear" w:pos="4419"/>
        <w:tab w:val="clear" w:pos="8838"/>
        <w:tab w:val="left" w:pos="0"/>
        <w:tab w:val="center" w:pos="4730"/>
        <w:tab w:val="right" w:pos="9680"/>
        <w:tab w:val="right" w:pos="13310"/>
      </w:tabs>
      <w:rPr>
        <w:rFonts w:ascii="Tahoma" w:hAnsi="Tahoma" w:cs="Tahoma"/>
        <w:sz w:val="16"/>
        <w:szCs w:val="16"/>
      </w:rPr>
    </w:pPr>
    <w:r>
      <w:rPr>
        <w:rFonts w:ascii="Tahoma" w:hAnsi="Tahoma" w:cs="Tahoma"/>
        <w:sz w:val="16"/>
        <w:szCs w:val="16"/>
      </w:rPr>
      <w:t>Elaborado por: OyM T. Occidente</w:t>
    </w:r>
    <w:r w:rsidR="004A0115" w:rsidRPr="00103911">
      <w:rPr>
        <w:rFonts w:ascii="Tahoma" w:hAnsi="Tahoma" w:cs="Tahoma"/>
        <w:sz w:val="16"/>
        <w:szCs w:val="16"/>
      </w:rPr>
      <w:tab/>
    </w:r>
    <w:r w:rsidR="004A0115" w:rsidRPr="00103911">
      <w:rPr>
        <w:rFonts w:ascii="Tahoma" w:hAnsi="Tahoma" w:cs="Tahoma"/>
        <w:sz w:val="16"/>
        <w:szCs w:val="16"/>
      </w:rPr>
      <w:tab/>
      <w:t xml:space="preserve">Página </w:t>
    </w:r>
    <w:r w:rsidR="006E50D1" w:rsidRPr="00103911">
      <w:rPr>
        <w:rFonts w:ascii="Tahoma" w:hAnsi="Tahoma" w:cs="Tahoma"/>
        <w:sz w:val="16"/>
        <w:szCs w:val="16"/>
      </w:rPr>
      <w:fldChar w:fldCharType="begin"/>
    </w:r>
    <w:r w:rsidR="004A0115" w:rsidRPr="00103911">
      <w:rPr>
        <w:rFonts w:ascii="Tahoma" w:hAnsi="Tahoma" w:cs="Tahoma"/>
        <w:sz w:val="16"/>
        <w:szCs w:val="16"/>
      </w:rPr>
      <w:instrText xml:space="preserve"> PAGE   \* MERGEFORMAT </w:instrText>
    </w:r>
    <w:r w:rsidR="006E50D1" w:rsidRPr="00103911">
      <w:rPr>
        <w:rFonts w:ascii="Tahoma" w:hAnsi="Tahoma" w:cs="Tahoma"/>
        <w:sz w:val="16"/>
        <w:szCs w:val="16"/>
      </w:rPr>
      <w:fldChar w:fldCharType="separate"/>
    </w:r>
    <w:r w:rsidR="00CA3458">
      <w:rPr>
        <w:rFonts w:ascii="Tahoma" w:hAnsi="Tahoma" w:cs="Tahoma"/>
        <w:noProof/>
        <w:sz w:val="16"/>
        <w:szCs w:val="16"/>
      </w:rPr>
      <w:t>6</w:t>
    </w:r>
    <w:r w:rsidR="006E50D1" w:rsidRPr="00103911">
      <w:rPr>
        <w:rFonts w:ascii="Tahoma" w:hAnsi="Tahoma" w:cs="Tahoma"/>
        <w:sz w:val="16"/>
        <w:szCs w:val="16"/>
      </w:rPr>
      <w:fldChar w:fldCharType="end"/>
    </w:r>
    <w:r w:rsidR="004A0115" w:rsidRPr="00103911">
      <w:rPr>
        <w:rFonts w:ascii="Tahoma" w:hAnsi="Tahoma" w:cs="Tahoma"/>
        <w:sz w:val="16"/>
        <w:szCs w:val="16"/>
      </w:rPr>
      <w:t xml:space="preserve"> de </w:t>
    </w:r>
    <w:fldSimple w:instr=" SECTIONPAGES   \* MERGEFORMAT ">
      <w:r w:rsidR="0072156E" w:rsidRPr="0072156E">
        <w:rPr>
          <w:rFonts w:ascii="Tahoma" w:hAnsi="Tahoma" w:cs="Tahoma"/>
          <w:noProof/>
          <w:sz w:val="16"/>
          <w:szCs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21111" w14:textId="77777777" w:rsidR="0012211A" w:rsidRDefault="0012211A" w:rsidP="00813C02">
      <w:pPr>
        <w:spacing w:after="0" w:line="240" w:lineRule="auto"/>
      </w:pPr>
      <w:r>
        <w:separator/>
      </w:r>
    </w:p>
  </w:footnote>
  <w:footnote w:type="continuationSeparator" w:id="0">
    <w:p w14:paraId="2F8F40E3" w14:textId="77777777" w:rsidR="0012211A" w:rsidRDefault="0012211A" w:rsidP="00813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B54C" w14:textId="77777777" w:rsidR="004A0115" w:rsidRDefault="004A0115" w:rsidP="004A0115">
    <w:pPr>
      <w:pStyle w:val="Encabezado"/>
    </w:pPr>
  </w:p>
  <w:tbl>
    <w:tblPr>
      <w:tblW w:w="9429"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68"/>
      <w:gridCol w:w="3030"/>
      <w:gridCol w:w="3031"/>
    </w:tblGrid>
    <w:tr w:rsidR="004A0115" w14:paraId="680AA133" w14:textId="77777777" w:rsidTr="005026AC">
      <w:trPr>
        <w:cantSplit/>
        <w:trHeight w:val="280"/>
        <w:jc w:val="right"/>
      </w:trPr>
      <w:tc>
        <w:tcPr>
          <w:tcW w:w="3368" w:type="dxa"/>
          <w:vMerge w:val="restart"/>
        </w:tcPr>
        <w:p w14:paraId="11010007" w14:textId="77777777" w:rsidR="00CC55C3" w:rsidRDefault="00CC55C3" w:rsidP="00635162">
          <w:pPr>
            <w:pStyle w:val="Encabezado"/>
            <w:jc w:val="center"/>
          </w:pPr>
        </w:p>
        <w:p w14:paraId="6E6AC7BC" w14:textId="77777777" w:rsidR="00CC55C3" w:rsidRDefault="0061007F" w:rsidP="00635162">
          <w:pPr>
            <w:pStyle w:val="Encabezado"/>
            <w:jc w:val="center"/>
          </w:pPr>
          <w:r>
            <w:rPr>
              <w:noProof/>
            </w:rPr>
            <w:drawing>
              <wp:inline distT="0" distB="0" distL="0" distR="0" wp14:anchorId="3F1C670D" wp14:editId="3FAA2CC6">
                <wp:extent cx="2009775" cy="698500"/>
                <wp:effectExtent l="0" t="0" r="0" b="0"/>
                <wp:docPr id="19239499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775" cy="698500"/>
                        </a:xfrm>
                        <a:prstGeom prst="rect">
                          <a:avLst/>
                        </a:prstGeom>
                        <a:noFill/>
                        <a:ln>
                          <a:noFill/>
                        </a:ln>
                      </pic:spPr>
                    </pic:pic>
                  </a:graphicData>
                </a:graphic>
              </wp:inline>
            </w:drawing>
          </w:r>
        </w:p>
        <w:p w14:paraId="117D642C" w14:textId="77777777" w:rsidR="004A0115" w:rsidRDefault="004A0115" w:rsidP="00635162">
          <w:pPr>
            <w:pStyle w:val="Encabezado"/>
            <w:jc w:val="center"/>
            <w:rPr>
              <w:b/>
              <w:sz w:val="18"/>
              <w:szCs w:val="18"/>
            </w:rPr>
          </w:pPr>
          <w:r w:rsidRPr="00362662">
            <w:rPr>
              <w:b/>
              <w:sz w:val="18"/>
              <w:szCs w:val="18"/>
            </w:rPr>
            <w:t>NUEVATEL PCS DE BOLIVIA S.A.</w:t>
          </w:r>
        </w:p>
        <w:p w14:paraId="12789C9E" w14:textId="1A6BCCC1" w:rsidR="004A0115" w:rsidRPr="00362662" w:rsidRDefault="004A0115" w:rsidP="00635162">
          <w:pPr>
            <w:pStyle w:val="Encabezado"/>
            <w:jc w:val="center"/>
          </w:pPr>
          <w:r>
            <w:rPr>
              <w:b/>
              <w:sz w:val="18"/>
              <w:szCs w:val="18"/>
            </w:rPr>
            <w:t xml:space="preserve">OPERACIONES E </w:t>
          </w:r>
          <w:r w:rsidR="00434477">
            <w:rPr>
              <w:b/>
              <w:sz w:val="18"/>
              <w:szCs w:val="18"/>
            </w:rPr>
            <w:t>INGENIERÍA</w:t>
          </w:r>
        </w:p>
      </w:tc>
      <w:tc>
        <w:tcPr>
          <w:tcW w:w="3030" w:type="dxa"/>
          <w:vAlign w:val="center"/>
        </w:tcPr>
        <w:p w14:paraId="381D0874" w14:textId="77777777" w:rsidR="004A0115" w:rsidRPr="009218D0" w:rsidRDefault="004A0115" w:rsidP="009218D0">
          <w:pPr>
            <w:pStyle w:val="reporttitle"/>
            <w:spacing w:before="0" w:beforeAutospacing="0" w:after="0" w:afterAutospacing="0"/>
            <w:jc w:val="center"/>
            <w:rPr>
              <w:b/>
              <w:color w:val="auto"/>
              <w:sz w:val="18"/>
              <w:szCs w:val="18"/>
            </w:rPr>
          </w:pPr>
          <w:r>
            <w:rPr>
              <w:b/>
              <w:color w:val="auto"/>
              <w:sz w:val="18"/>
              <w:szCs w:val="18"/>
            </w:rPr>
            <w:t>INFORME</w:t>
          </w:r>
        </w:p>
      </w:tc>
      <w:tc>
        <w:tcPr>
          <w:tcW w:w="3031" w:type="dxa"/>
          <w:vAlign w:val="center"/>
        </w:tcPr>
        <w:p w14:paraId="4CDA26AD" w14:textId="77777777" w:rsidR="004A0115" w:rsidRPr="00642B37" w:rsidRDefault="004A0115" w:rsidP="00B54429">
          <w:pPr>
            <w:pStyle w:val="Encabezado"/>
            <w:jc w:val="center"/>
            <w:rPr>
              <w:b/>
              <w:sz w:val="18"/>
              <w:szCs w:val="18"/>
            </w:rPr>
          </w:pPr>
          <w:r>
            <w:rPr>
              <w:b/>
              <w:sz w:val="18"/>
              <w:szCs w:val="18"/>
            </w:rPr>
            <w:t>Código interno - 23112021-LP-TOC</w:t>
          </w:r>
        </w:p>
      </w:tc>
    </w:tr>
    <w:tr w:rsidR="004A0115" w14:paraId="13B70103" w14:textId="77777777" w:rsidTr="005026AC">
      <w:trPr>
        <w:cantSplit/>
        <w:trHeight w:val="625"/>
        <w:jc w:val="right"/>
      </w:trPr>
      <w:tc>
        <w:tcPr>
          <w:tcW w:w="3368" w:type="dxa"/>
          <w:vMerge/>
        </w:tcPr>
        <w:p w14:paraId="7AD70002" w14:textId="77777777" w:rsidR="004A0115" w:rsidRDefault="004A0115" w:rsidP="004A0115">
          <w:pPr>
            <w:pStyle w:val="Encabezado"/>
            <w:jc w:val="center"/>
          </w:pPr>
        </w:p>
      </w:tc>
      <w:tc>
        <w:tcPr>
          <w:tcW w:w="6061" w:type="dxa"/>
          <w:gridSpan w:val="2"/>
          <w:vAlign w:val="center"/>
        </w:tcPr>
        <w:p w14:paraId="65298940" w14:textId="77777777" w:rsidR="002E233C" w:rsidRDefault="00E76958" w:rsidP="005C7107">
          <w:pPr>
            <w:pStyle w:val="reporttitle"/>
            <w:spacing w:before="0" w:beforeAutospacing="0" w:after="0" w:afterAutospacing="0"/>
            <w:jc w:val="center"/>
            <w:rPr>
              <w:b/>
              <w:color w:val="auto"/>
              <w:sz w:val="22"/>
              <w:szCs w:val="22"/>
            </w:rPr>
          </w:pPr>
          <w:r>
            <w:rPr>
              <w:b/>
              <w:color w:val="auto"/>
              <w:sz w:val="22"/>
              <w:szCs w:val="22"/>
            </w:rPr>
            <w:t xml:space="preserve">INFORME EVENTO </w:t>
          </w:r>
          <w:r w:rsidR="005C7107">
            <w:rPr>
              <w:b/>
              <w:color w:val="auto"/>
              <w:sz w:val="22"/>
              <w:szCs w:val="22"/>
            </w:rPr>
            <w:t>EME</w:t>
          </w:r>
          <w:r w:rsidR="00161593">
            <w:rPr>
              <w:b/>
              <w:color w:val="auto"/>
              <w:sz w:val="22"/>
              <w:szCs w:val="22"/>
            </w:rPr>
            <w:t xml:space="preserve">RGENCIA </w:t>
          </w:r>
        </w:p>
        <w:p w14:paraId="1663F4E7" w14:textId="54456363" w:rsidR="00E76958" w:rsidRPr="00DF6315" w:rsidRDefault="0020367B" w:rsidP="005C7107">
          <w:pPr>
            <w:pStyle w:val="reporttitle"/>
            <w:spacing w:before="0" w:beforeAutospacing="0" w:after="0" w:afterAutospacing="0"/>
            <w:jc w:val="center"/>
            <w:rPr>
              <w:b/>
              <w:sz w:val="22"/>
              <w:szCs w:val="22"/>
            </w:rPr>
          </w:pPr>
          <w:r>
            <w:rPr>
              <w:b/>
              <w:color w:val="auto"/>
              <w:sz w:val="22"/>
              <w:szCs w:val="22"/>
            </w:rPr>
            <w:t>FEXPO SUCRE DAS SU4278</w:t>
          </w:r>
        </w:p>
      </w:tc>
    </w:tr>
  </w:tbl>
  <w:p w14:paraId="6EAE8151" w14:textId="77777777" w:rsidR="004A0115" w:rsidRPr="005D143F" w:rsidRDefault="004A0115" w:rsidP="004A01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D15"/>
    <w:multiLevelType w:val="hybridMultilevel"/>
    <w:tmpl w:val="414EDC16"/>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abstractNum w:abstractNumId="1" w15:restartNumberingAfterBreak="0">
    <w:nsid w:val="03190727"/>
    <w:multiLevelType w:val="multilevel"/>
    <w:tmpl w:val="D52CA9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7C2B91"/>
    <w:multiLevelType w:val="multilevel"/>
    <w:tmpl w:val="366C5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0606D1"/>
    <w:multiLevelType w:val="hybridMultilevel"/>
    <w:tmpl w:val="71288BDA"/>
    <w:lvl w:ilvl="0" w:tplc="0C0A0001">
      <w:start w:val="1"/>
      <w:numFmt w:val="bullet"/>
      <w:lvlText w:val=""/>
      <w:lvlJc w:val="left"/>
      <w:pPr>
        <w:ind w:left="360" w:hanging="360"/>
      </w:pPr>
      <w:rPr>
        <w:rFonts w:ascii="Symbol" w:hAnsi="Symbol" w:hint="default"/>
      </w:rPr>
    </w:lvl>
    <w:lvl w:ilvl="1" w:tplc="0C0A0003">
      <w:start w:val="1"/>
      <w:numFmt w:val="decimal"/>
      <w:lvlText w:val="%2."/>
      <w:lvlJc w:val="left"/>
      <w:pPr>
        <w:tabs>
          <w:tab w:val="num" w:pos="1080"/>
        </w:tabs>
        <w:ind w:left="1080" w:hanging="360"/>
      </w:pPr>
    </w:lvl>
    <w:lvl w:ilvl="2" w:tplc="0C0A0005">
      <w:start w:val="1"/>
      <w:numFmt w:val="decimal"/>
      <w:lvlText w:val="%3."/>
      <w:lvlJc w:val="left"/>
      <w:pPr>
        <w:tabs>
          <w:tab w:val="num" w:pos="1800"/>
        </w:tabs>
        <w:ind w:left="1800" w:hanging="360"/>
      </w:pPr>
    </w:lvl>
    <w:lvl w:ilvl="3" w:tplc="0C0A0001">
      <w:start w:val="1"/>
      <w:numFmt w:val="decimal"/>
      <w:lvlText w:val="%4."/>
      <w:lvlJc w:val="left"/>
      <w:pPr>
        <w:tabs>
          <w:tab w:val="num" w:pos="2520"/>
        </w:tabs>
        <w:ind w:left="2520" w:hanging="360"/>
      </w:pPr>
    </w:lvl>
    <w:lvl w:ilvl="4" w:tplc="0C0A0003">
      <w:start w:val="1"/>
      <w:numFmt w:val="decimal"/>
      <w:lvlText w:val="%5."/>
      <w:lvlJc w:val="left"/>
      <w:pPr>
        <w:tabs>
          <w:tab w:val="num" w:pos="3240"/>
        </w:tabs>
        <w:ind w:left="3240" w:hanging="360"/>
      </w:pPr>
    </w:lvl>
    <w:lvl w:ilvl="5" w:tplc="0C0A0005">
      <w:start w:val="1"/>
      <w:numFmt w:val="decimal"/>
      <w:lvlText w:val="%6."/>
      <w:lvlJc w:val="left"/>
      <w:pPr>
        <w:tabs>
          <w:tab w:val="num" w:pos="3960"/>
        </w:tabs>
        <w:ind w:left="3960" w:hanging="360"/>
      </w:pPr>
    </w:lvl>
    <w:lvl w:ilvl="6" w:tplc="0C0A0001">
      <w:start w:val="1"/>
      <w:numFmt w:val="decimal"/>
      <w:lvlText w:val="%7."/>
      <w:lvlJc w:val="left"/>
      <w:pPr>
        <w:tabs>
          <w:tab w:val="num" w:pos="4680"/>
        </w:tabs>
        <w:ind w:left="4680" w:hanging="360"/>
      </w:pPr>
    </w:lvl>
    <w:lvl w:ilvl="7" w:tplc="0C0A0003">
      <w:start w:val="1"/>
      <w:numFmt w:val="decimal"/>
      <w:lvlText w:val="%8."/>
      <w:lvlJc w:val="left"/>
      <w:pPr>
        <w:tabs>
          <w:tab w:val="num" w:pos="5400"/>
        </w:tabs>
        <w:ind w:left="5400" w:hanging="360"/>
      </w:pPr>
    </w:lvl>
    <w:lvl w:ilvl="8" w:tplc="0C0A0005">
      <w:start w:val="1"/>
      <w:numFmt w:val="decimal"/>
      <w:lvlText w:val="%9."/>
      <w:lvlJc w:val="left"/>
      <w:pPr>
        <w:tabs>
          <w:tab w:val="num" w:pos="6120"/>
        </w:tabs>
        <w:ind w:left="6120" w:hanging="360"/>
      </w:pPr>
    </w:lvl>
  </w:abstractNum>
  <w:abstractNum w:abstractNumId="4" w15:restartNumberingAfterBreak="0">
    <w:nsid w:val="0B40483E"/>
    <w:multiLevelType w:val="hybridMultilevel"/>
    <w:tmpl w:val="373090A8"/>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0C76374B"/>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2170F7"/>
    <w:multiLevelType w:val="hybridMultilevel"/>
    <w:tmpl w:val="0C78AE58"/>
    <w:lvl w:ilvl="0" w:tplc="9B9C36D0">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82755B6"/>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F82A27"/>
    <w:multiLevelType w:val="hybridMultilevel"/>
    <w:tmpl w:val="8604B5EC"/>
    <w:lvl w:ilvl="0" w:tplc="400A0001">
      <w:start w:val="1"/>
      <w:numFmt w:val="bullet"/>
      <w:lvlText w:val=""/>
      <w:lvlJc w:val="left"/>
      <w:pPr>
        <w:ind w:left="1335" w:hanging="360"/>
      </w:pPr>
      <w:rPr>
        <w:rFonts w:ascii="Symbol" w:hAnsi="Symbol" w:hint="default"/>
      </w:rPr>
    </w:lvl>
    <w:lvl w:ilvl="1" w:tplc="400A0003" w:tentative="1">
      <w:start w:val="1"/>
      <w:numFmt w:val="bullet"/>
      <w:lvlText w:val="o"/>
      <w:lvlJc w:val="left"/>
      <w:pPr>
        <w:ind w:left="2055" w:hanging="360"/>
      </w:pPr>
      <w:rPr>
        <w:rFonts w:ascii="Courier New" w:hAnsi="Courier New" w:cs="Courier New" w:hint="default"/>
      </w:rPr>
    </w:lvl>
    <w:lvl w:ilvl="2" w:tplc="400A0005" w:tentative="1">
      <w:start w:val="1"/>
      <w:numFmt w:val="bullet"/>
      <w:lvlText w:val=""/>
      <w:lvlJc w:val="left"/>
      <w:pPr>
        <w:ind w:left="2775" w:hanging="360"/>
      </w:pPr>
      <w:rPr>
        <w:rFonts w:ascii="Wingdings" w:hAnsi="Wingdings" w:hint="default"/>
      </w:rPr>
    </w:lvl>
    <w:lvl w:ilvl="3" w:tplc="400A0001" w:tentative="1">
      <w:start w:val="1"/>
      <w:numFmt w:val="bullet"/>
      <w:lvlText w:val=""/>
      <w:lvlJc w:val="left"/>
      <w:pPr>
        <w:ind w:left="3495" w:hanging="360"/>
      </w:pPr>
      <w:rPr>
        <w:rFonts w:ascii="Symbol" w:hAnsi="Symbol" w:hint="default"/>
      </w:rPr>
    </w:lvl>
    <w:lvl w:ilvl="4" w:tplc="400A0003" w:tentative="1">
      <w:start w:val="1"/>
      <w:numFmt w:val="bullet"/>
      <w:lvlText w:val="o"/>
      <w:lvlJc w:val="left"/>
      <w:pPr>
        <w:ind w:left="4215" w:hanging="360"/>
      </w:pPr>
      <w:rPr>
        <w:rFonts w:ascii="Courier New" w:hAnsi="Courier New" w:cs="Courier New" w:hint="default"/>
      </w:rPr>
    </w:lvl>
    <w:lvl w:ilvl="5" w:tplc="400A0005" w:tentative="1">
      <w:start w:val="1"/>
      <w:numFmt w:val="bullet"/>
      <w:lvlText w:val=""/>
      <w:lvlJc w:val="left"/>
      <w:pPr>
        <w:ind w:left="4935" w:hanging="360"/>
      </w:pPr>
      <w:rPr>
        <w:rFonts w:ascii="Wingdings" w:hAnsi="Wingdings" w:hint="default"/>
      </w:rPr>
    </w:lvl>
    <w:lvl w:ilvl="6" w:tplc="400A0001" w:tentative="1">
      <w:start w:val="1"/>
      <w:numFmt w:val="bullet"/>
      <w:lvlText w:val=""/>
      <w:lvlJc w:val="left"/>
      <w:pPr>
        <w:ind w:left="5655" w:hanging="360"/>
      </w:pPr>
      <w:rPr>
        <w:rFonts w:ascii="Symbol" w:hAnsi="Symbol" w:hint="default"/>
      </w:rPr>
    </w:lvl>
    <w:lvl w:ilvl="7" w:tplc="400A0003" w:tentative="1">
      <w:start w:val="1"/>
      <w:numFmt w:val="bullet"/>
      <w:lvlText w:val="o"/>
      <w:lvlJc w:val="left"/>
      <w:pPr>
        <w:ind w:left="6375" w:hanging="360"/>
      </w:pPr>
      <w:rPr>
        <w:rFonts w:ascii="Courier New" w:hAnsi="Courier New" w:cs="Courier New" w:hint="default"/>
      </w:rPr>
    </w:lvl>
    <w:lvl w:ilvl="8" w:tplc="400A0005" w:tentative="1">
      <w:start w:val="1"/>
      <w:numFmt w:val="bullet"/>
      <w:lvlText w:val=""/>
      <w:lvlJc w:val="left"/>
      <w:pPr>
        <w:ind w:left="7095" w:hanging="360"/>
      </w:pPr>
      <w:rPr>
        <w:rFonts w:ascii="Wingdings" w:hAnsi="Wingdings" w:hint="default"/>
      </w:rPr>
    </w:lvl>
  </w:abstractNum>
  <w:abstractNum w:abstractNumId="9" w15:restartNumberingAfterBreak="0">
    <w:nsid w:val="1DBD15C1"/>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212C0D"/>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724B9B"/>
    <w:multiLevelType w:val="hybridMultilevel"/>
    <w:tmpl w:val="98D81CB8"/>
    <w:lvl w:ilvl="0" w:tplc="2E3AEED0">
      <w:start w:val="1"/>
      <w:numFmt w:val="decimal"/>
      <w:lvlText w:val="%1."/>
      <w:lvlJc w:val="left"/>
      <w:pPr>
        <w:ind w:left="1800" w:hanging="360"/>
      </w:pPr>
      <w:rPr>
        <w:rFonts w:hint="default"/>
      </w:rPr>
    </w:lvl>
    <w:lvl w:ilvl="1" w:tplc="183AE67A">
      <w:start w:val="1"/>
      <w:numFmt w:val="decimal"/>
      <w:lvlText w:val="%2."/>
      <w:lvlJc w:val="left"/>
      <w:pPr>
        <w:ind w:left="1440" w:hanging="360"/>
      </w:pPr>
      <w:rPr>
        <w:rFonts w:hint="default"/>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343A5C7B"/>
    <w:multiLevelType w:val="hybridMultilevel"/>
    <w:tmpl w:val="40F08B5A"/>
    <w:lvl w:ilvl="0" w:tplc="0C0A000B">
      <w:start w:val="1"/>
      <w:numFmt w:val="bullet"/>
      <w:lvlText w:val=""/>
      <w:lvlJc w:val="left"/>
      <w:pPr>
        <w:ind w:left="360" w:hanging="360"/>
      </w:pPr>
      <w:rPr>
        <w:rFonts w:ascii="Wingdings" w:hAnsi="Wingdings" w:hint="default"/>
      </w:rPr>
    </w:lvl>
    <w:lvl w:ilvl="1" w:tplc="0C0A000D">
      <w:start w:val="1"/>
      <w:numFmt w:val="bullet"/>
      <w:lvlText w:val=""/>
      <w:lvlJc w:val="left"/>
      <w:pPr>
        <w:ind w:left="1080" w:hanging="360"/>
      </w:pPr>
      <w:rPr>
        <w:rFonts w:ascii="Wingdings" w:hAnsi="Wingdings"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6C57428"/>
    <w:multiLevelType w:val="hybridMultilevel"/>
    <w:tmpl w:val="A948DC3E"/>
    <w:lvl w:ilvl="0" w:tplc="B52877DA">
      <w:numFmt w:val="bullet"/>
      <w:lvlText w:val="-"/>
      <w:lvlJc w:val="left"/>
      <w:pPr>
        <w:ind w:left="510" w:hanging="150"/>
      </w:pPr>
      <w:rPr>
        <w:rFonts w:ascii="Arial" w:eastAsia="Times New Roman" w:hAnsi="Arial" w:hint="default"/>
        <w:color w:val="000000"/>
        <w:sz w:val="20"/>
        <w:szCs w:val="20"/>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795BDB"/>
    <w:multiLevelType w:val="hybridMultilevel"/>
    <w:tmpl w:val="7040D080"/>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40954A7F"/>
    <w:multiLevelType w:val="hybridMultilevel"/>
    <w:tmpl w:val="837212C6"/>
    <w:lvl w:ilvl="0" w:tplc="400A000F">
      <w:start w:val="1"/>
      <w:numFmt w:val="decimal"/>
      <w:lvlText w:val="%1."/>
      <w:lvlJc w:val="left"/>
      <w:pPr>
        <w:ind w:left="2130" w:hanging="360"/>
      </w:pPr>
    </w:lvl>
    <w:lvl w:ilvl="1" w:tplc="400A0019" w:tentative="1">
      <w:start w:val="1"/>
      <w:numFmt w:val="lowerLetter"/>
      <w:lvlText w:val="%2."/>
      <w:lvlJc w:val="left"/>
      <w:pPr>
        <w:ind w:left="2850" w:hanging="360"/>
      </w:pPr>
    </w:lvl>
    <w:lvl w:ilvl="2" w:tplc="400A001B" w:tentative="1">
      <w:start w:val="1"/>
      <w:numFmt w:val="lowerRoman"/>
      <w:lvlText w:val="%3."/>
      <w:lvlJc w:val="right"/>
      <w:pPr>
        <w:ind w:left="3570" w:hanging="180"/>
      </w:pPr>
    </w:lvl>
    <w:lvl w:ilvl="3" w:tplc="400A000F" w:tentative="1">
      <w:start w:val="1"/>
      <w:numFmt w:val="decimal"/>
      <w:lvlText w:val="%4."/>
      <w:lvlJc w:val="left"/>
      <w:pPr>
        <w:ind w:left="4290" w:hanging="360"/>
      </w:pPr>
    </w:lvl>
    <w:lvl w:ilvl="4" w:tplc="400A0019" w:tentative="1">
      <w:start w:val="1"/>
      <w:numFmt w:val="lowerLetter"/>
      <w:lvlText w:val="%5."/>
      <w:lvlJc w:val="left"/>
      <w:pPr>
        <w:ind w:left="5010" w:hanging="360"/>
      </w:pPr>
    </w:lvl>
    <w:lvl w:ilvl="5" w:tplc="400A001B" w:tentative="1">
      <w:start w:val="1"/>
      <w:numFmt w:val="lowerRoman"/>
      <w:lvlText w:val="%6."/>
      <w:lvlJc w:val="right"/>
      <w:pPr>
        <w:ind w:left="5730" w:hanging="180"/>
      </w:pPr>
    </w:lvl>
    <w:lvl w:ilvl="6" w:tplc="400A000F" w:tentative="1">
      <w:start w:val="1"/>
      <w:numFmt w:val="decimal"/>
      <w:lvlText w:val="%7."/>
      <w:lvlJc w:val="left"/>
      <w:pPr>
        <w:ind w:left="6450" w:hanging="360"/>
      </w:pPr>
    </w:lvl>
    <w:lvl w:ilvl="7" w:tplc="400A0019" w:tentative="1">
      <w:start w:val="1"/>
      <w:numFmt w:val="lowerLetter"/>
      <w:lvlText w:val="%8."/>
      <w:lvlJc w:val="left"/>
      <w:pPr>
        <w:ind w:left="7170" w:hanging="360"/>
      </w:pPr>
    </w:lvl>
    <w:lvl w:ilvl="8" w:tplc="400A001B" w:tentative="1">
      <w:start w:val="1"/>
      <w:numFmt w:val="lowerRoman"/>
      <w:lvlText w:val="%9."/>
      <w:lvlJc w:val="right"/>
      <w:pPr>
        <w:ind w:left="7890" w:hanging="180"/>
      </w:pPr>
    </w:lvl>
  </w:abstractNum>
  <w:abstractNum w:abstractNumId="16" w15:restartNumberingAfterBreak="0">
    <w:nsid w:val="50C43CBF"/>
    <w:multiLevelType w:val="hybridMultilevel"/>
    <w:tmpl w:val="12BC34D4"/>
    <w:lvl w:ilvl="0" w:tplc="5A222814">
      <w:start w:val="2"/>
      <w:numFmt w:val="bullet"/>
      <w:lvlText w:val="-"/>
      <w:lvlJc w:val="left"/>
      <w:pPr>
        <w:ind w:left="1080" w:hanging="360"/>
      </w:pPr>
      <w:rPr>
        <w:rFonts w:ascii="Tahoma" w:eastAsia="Times New Roman" w:hAnsi="Tahoma" w:cs="Tahom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516E2A9A"/>
    <w:multiLevelType w:val="hybridMultilevel"/>
    <w:tmpl w:val="00B46DF4"/>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abstractNum w:abstractNumId="18" w15:restartNumberingAfterBreak="0">
    <w:nsid w:val="5ADF59B0"/>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C83257"/>
    <w:multiLevelType w:val="multilevel"/>
    <w:tmpl w:val="1966B9B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62A38B1"/>
    <w:multiLevelType w:val="multilevel"/>
    <w:tmpl w:val="14DA776E"/>
    <w:lvl w:ilvl="0">
      <w:start w:val="2"/>
      <w:numFmt w:val="decimal"/>
      <w:lvlText w:val="%1"/>
      <w:lvlJc w:val="left"/>
      <w:pPr>
        <w:ind w:left="360" w:hanging="360"/>
      </w:pPr>
      <w:rPr>
        <w:rFonts w:hint="default"/>
      </w:rPr>
    </w:lvl>
    <w:lvl w:ilvl="1">
      <w:start w:val="1"/>
      <w:numFmt w:val="decimal"/>
      <w:lvlText w:val="%1.%2"/>
      <w:lvlJc w:val="left"/>
      <w:pPr>
        <w:ind w:left="1270" w:hanging="72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730" w:hanging="1080"/>
      </w:pPr>
      <w:rPr>
        <w:rFonts w:hint="default"/>
      </w:rPr>
    </w:lvl>
    <w:lvl w:ilvl="4">
      <w:start w:val="1"/>
      <w:numFmt w:val="decimal"/>
      <w:lvlText w:val="%1.%2.%3.%4.%5"/>
      <w:lvlJc w:val="left"/>
      <w:pPr>
        <w:ind w:left="3640" w:hanging="144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5100" w:hanging="1800"/>
      </w:pPr>
      <w:rPr>
        <w:rFonts w:hint="default"/>
      </w:rPr>
    </w:lvl>
    <w:lvl w:ilvl="7">
      <w:start w:val="1"/>
      <w:numFmt w:val="decimal"/>
      <w:lvlText w:val="%1.%2.%3.%4.%5.%6.%7.%8"/>
      <w:lvlJc w:val="left"/>
      <w:pPr>
        <w:ind w:left="6010" w:hanging="2160"/>
      </w:pPr>
      <w:rPr>
        <w:rFonts w:hint="default"/>
      </w:rPr>
    </w:lvl>
    <w:lvl w:ilvl="8">
      <w:start w:val="1"/>
      <w:numFmt w:val="decimal"/>
      <w:lvlText w:val="%1.%2.%3.%4.%5.%6.%7.%8.%9"/>
      <w:lvlJc w:val="left"/>
      <w:pPr>
        <w:ind w:left="6920" w:hanging="2520"/>
      </w:pPr>
      <w:rPr>
        <w:rFonts w:hint="default"/>
      </w:rPr>
    </w:lvl>
  </w:abstractNum>
  <w:abstractNum w:abstractNumId="21" w15:restartNumberingAfterBreak="0">
    <w:nsid w:val="66702A1F"/>
    <w:multiLevelType w:val="hybridMultilevel"/>
    <w:tmpl w:val="466642D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6C764926"/>
    <w:multiLevelType w:val="hybridMultilevel"/>
    <w:tmpl w:val="F10CDD8E"/>
    <w:lvl w:ilvl="0" w:tplc="400A0001">
      <w:start w:val="1"/>
      <w:numFmt w:val="bullet"/>
      <w:lvlText w:val=""/>
      <w:lvlJc w:val="left"/>
      <w:pPr>
        <w:ind w:left="858" w:hanging="360"/>
      </w:pPr>
      <w:rPr>
        <w:rFonts w:ascii="Symbol" w:hAnsi="Symbol" w:hint="default"/>
      </w:rPr>
    </w:lvl>
    <w:lvl w:ilvl="1" w:tplc="400A0003" w:tentative="1">
      <w:start w:val="1"/>
      <w:numFmt w:val="bullet"/>
      <w:lvlText w:val="o"/>
      <w:lvlJc w:val="left"/>
      <w:pPr>
        <w:ind w:left="1578" w:hanging="360"/>
      </w:pPr>
      <w:rPr>
        <w:rFonts w:ascii="Courier New" w:hAnsi="Courier New" w:cs="Courier New" w:hint="default"/>
      </w:rPr>
    </w:lvl>
    <w:lvl w:ilvl="2" w:tplc="400A0005" w:tentative="1">
      <w:start w:val="1"/>
      <w:numFmt w:val="bullet"/>
      <w:lvlText w:val=""/>
      <w:lvlJc w:val="left"/>
      <w:pPr>
        <w:ind w:left="2298" w:hanging="360"/>
      </w:pPr>
      <w:rPr>
        <w:rFonts w:ascii="Wingdings" w:hAnsi="Wingdings" w:hint="default"/>
      </w:rPr>
    </w:lvl>
    <w:lvl w:ilvl="3" w:tplc="400A0001" w:tentative="1">
      <w:start w:val="1"/>
      <w:numFmt w:val="bullet"/>
      <w:lvlText w:val=""/>
      <w:lvlJc w:val="left"/>
      <w:pPr>
        <w:ind w:left="3018" w:hanging="360"/>
      </w:pPr>
      <w:rPr>
        <w:rFonts w:ascii="Symbol" w:hAnsi="Symbol" w:hint="default"/>
      </w:rPr>
    </w:lvl>
    <w:lvl w:ilvl="4" w:tplc="400A0003" w:tentative="1">
      <w:start w:val="1"/>
      <w:numFmt w:val="bullet"/>
      <w:lvlText w:val="o"/>
      <w:lvlJc w:val="left"/>
      <w:pPr>
        <w:ind w:left="3738" w:hanging="360"/>
      </w:pPr>
      <w:rPr>
        <w:rFonts w:ascii="Courier New" w:hAnsi="Courier New" w:cs="Courier New" w:hint="default"/>
      </w:rPr>
    </w:lvl>
    <w:lvl w:ilvl="5" w:tplc="400A0005" w:tentative="1">
      <w:start w:val="1"/>
      <w:numFmt w:val="bullet"/>
      <w:lvlText w:val=""/>
      <w:lvlJc w:val="left"/>
      <w:pPr>
        <w:ind w:left="4458" w:hanging="360"/>
      </w:pPr>
      <w:rPr>
        <w:rFonts w:ascii="Wingdings" w:hAnsi="Wingdings" w:hint="default"/>
      </w:rPr>
    </w:lvl>
    <w:lvl w:ilvl="6" w:tplc="400A0001" w:tentative="1">
      <w:start w:val="1"/>
      <w:numFmt w:val="bullet"/>
      <w:lvlText w:val=""/>
      <w:lvlJc w:val="left"/>
      <w:pPr>
        <w:ind w:left="5178" w:hanging="360"/>
      </w:pPr>
      <w:rPr>
        <w:rFonts w:ascii="Symbol" w:hAnsi="Symbol" w:hint="default"/>
      </w:rPr>
    </w:lvl>
    <w:lvl w:ilvl="7" w:tplc="400A0003" w:tentative="1">
      <w:start w:val="1"/>
      <w:numFmt w:val="bullet"/>
      <w:lvlText w:val="o"/>
      <w:lvlJc w:val="left"/>
      <w:pPr>
        <w:ind w:left="5898" w:hanging="360"/>
      </w:pPr>
      <w:rPr>
        <w:rFonts w:ascii="Courier New" w:hAnsi="Courier New" w:cs="Courier New" w:hint="default"/>
      </w:rPr>
    </w:lvl>
    <w:lvl w:ilvl="8" w:tplc="400A0005" w:tentative="1">
      <w:start w:val="1"/>
      <w:numFmt w:val="bullet"/>
      <w:lvlText w:val=""/>
      <w:lvlJc w:val="left"/>
      <w:pPr>
        <w:ind w:left="6618" w:hanging="360"/>
      </w:pPr>
      <w:rPr>
        <w:rFonts w:ascii="Wingdings" w:hAnsi="Wingdings" w:hint="default"/>
      </w:rPr>
    </w:lvl>
  </w:abstractNum>
  <w:abstractNum w:abstractNumId="23" w15:restartNumberingAfterBreak="0">
    <w:nsid w:val="6CDE5348"/>
    <w:multiLevelType w:val="hybridMultilevel"/>
    <w:tmpl w:val="144ABA76"/>
    <w:lvl w:ilvl="0" w:tplc="B4E2D142">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72184A85"/>
    <w:multiLevelType w:val="multilevel"/>
    <w:tmpl w:val="3AB6D902"/>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5DC40B0"/>
    <w:multiLevelType w:val="hybridMultilevel"/>
    <w:tmpl w:val="E38CF8DC"/>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6" w15:restartNumberingAfterBreak="0">
    <w:nsid w:val="7B912F44"/>
    <w:multiLevelType w:val="multilevel"/>
    <w:tmpl w:val="98D81CB8"/>
    <w:lvl w:ilvl="0">
      <w:start w:val="1"/>
      <w:numFmt w:val="decimal"/>
      <w:lvlText w:val="%1."/>
      <w:lvlJc w:val="left"/>
      <w:pPr>
        <w:ind w:left="180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E531CB0"/>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EF54411"/>
    <w:multiLevelType w:val="hybridMultilevel"/>
    <w:tmpl w:val="2966766C"/>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num w:numId="1" w16cid:durableId="582762061">
    <w:abstractNumId w:val="24"/>
  </w:num>
  <w:num w:numId="2" w16cid:durableId="568155939">
    <w:abstractNumId w:val="11"/>
  </w:num>
  <w:num w:numId="3" w16cid:durableId="1501383922">
    <w:abstractNumId w:val="26"/>
  </w:num>
  <w:num w:numId="4" w16cid:durableId="2027949764">
    <w:abstractNumId w:val="6"/>
  </w:num>
  <w:num w:numId="5" w16cid:durableId="995644809">
    <w:abstractNumId w:val="18"/>
  </w:num>
  <w:num w:numId="6" w16cid:durableId="923686096">
    <w:abstractNumId w:val="10"/>
  </w:num>
  <w:num w:numId="7" w16cid:durableId="1701320798">
    <w:abstractNumId w:val="27"/>
  </w:num>
  <w:num w:numId="8" w16cid:durableId="889608249">
    <w:abstractNumId w:val="19"/>
  </w:num>
  <w:num w:numId="9" w16cid:durableId="1687243366">
    <w:abstractNumId w:val="17"/>
  </w:num>
  <w:num w:numId="10" w16cid:durableId="558056553">
    <w:abstractNumId w:val="7"/>
  </w:num>
  <w:num w:numId="11" w16cid:durableId="1444420236">
    <w:abstractNumId w:val="9"/>
  </w:num>
  <w:num w:numId="12" w16cid:durableId="923340301">
    <w:abstractNumId w:val="8"/>
  </w:num>
  <w:num w:numId="13" w16cid:durableId="1595750626">
    <w:abstractNumId w:val="28"/>
  </w:num>
  <w:num w:numId="14" w16cid:durableId="1681665330">
    <w:abstractNumId w:val="0"/>
  </w:num>
  <w:num w:numId="15" w16cid:durableId="252711760">
    <w:abstractNumId w:val="15"/>
  </w:num>
  <w:num w:numId="16" w16cid:durableId="1141312527">
    <w:abstractNumId w:val="21"/>
  </w:num>
  <w:num w:numId="17" w16cid:durableId="2040424644">
    <w:abstractNumId w:val="5"/>
  </w:num>
  <w:num w:numId="18" w16cid:durableId="359472701">
    <w:abstractNumId w:val="1"/>
  </w:num>
  <w:num w:numId="19" w16cid:durableId="1535969486">
    <w:abstractNumId w:val="22"/>
  </w:num>
  <w:num w:numId="20" w16cid:durableId="202154422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338319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4049891">
    <w:abstractNumId w:val="20"/>
  </w:num>
  <w:num w:numId="23" w16cid:durableId="1325016457">
    <w:abstractNumId w:val="16"/>
  </w:num>
  <w:num w:numId="24" w16cid:durableId="395588753">
    <w:abstractNumId w:val="3"/>
  </w:num>
  <w:num w:numId="25" w16cid:durableId="1158771138">
    <w:abstractNumId w:val="12"/>
  </w:num>
  <w:num w:numId="26" w16cid:durableId="941690316">
    <w:abstractNumId w:val="14"/>
  </w:num>
  <w:num w:numId="27" w16cid:durableId="1368524621">
    <w:abstractNumId w:val="25"/>
  </w:num>
  <w:num w:numId="28" w16cid:durableId="233054499">
    <w:abstractNumId w:val="4"/>
  </w:num>
  <w:num w:numId="29" w16cid:durableId="742410137">
    <w:abstractNumId w:val="23"/>
  </w:num>
  <w:num w:numId="30" w16cid:durableId="707801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C9"/>
    <w:rsid w:val="000052CE"/>
    <w:rsid w:val="00007680"/>
    <w:rsid w:val="00007CD6"/>
    <w:rsid w:val="0001038D"/>
    <w:rsid w:val="00010915"/>
    <w:rsid w:val="00011B54"/>
    <w:rsid w:val="0001269B"/>
    <w:rsid w:val="00013BB2"/>
    <w:rsid w:val="00013FFE"/>
    <w:rsid w:val="00017BDD"/>
    <w:rsid w:val="00017C0E"/>
    <w:rsid w:val="000234AE"/>
    <w:rsid w:val="00024724"/>
    <w:rsid w:val="000250B4"/>
    <w:rsid w:val="00025687"/>
    <w:rsid w:val="0002702A"/>
    <w:rsid w:val="00027228"/>
    <w:rsid w:val="0002767D"/>
    <w:rsid w:val="0003233B"/>
    <w:rsid w:val="00032CB1"/>
    <w:rsid w:val="0003345F"/>
    <w:rsid w:val="00033AF0"/>
    <w:rsid w:val="0003453E"/>
    <w:rsid w:val="0005018D"/>
    <w:rsid w:val="00050D16"/>
    <w:rsid w:val="00051FBD"/>
    <w:rsid w:val="000538E6"/>
    <w:rsid w:val="000555C8"/>
    <w:rsid w:val="00060915"/>
    <w:rsid w:val="0006347C"/>
    <w:rsid w:val="00065218"/>
    <w:rsid w:val="00066B81"/>
    <w:rsid w:val="000679F5"/>
    <w:rsid w:val="00070750"/>
    <w:rsid w:val="00072C64"/>
    <w:rsid w:val="00074649"/>
    <w:rsid w:val="000839AC"/>
    <w:rsid w:val="00090E04"/>
    <w:rsid w:val="00090E7E"/>
    <w:rsid w:val="00094FCC"/>
    <w:rsid w:val="000A1DBA"/>
    <w:rsid w:val="000A4F6C"/>
    <w:rsid w:val="000A58E1"/>
    <w:rsid w:val="000A6021"/>
    <w:rsid w:val="000A6527"/>
    <w:rsid w:val="000B004E"/>
    <w:rsid w:val="000B01EB"/>
    <w:rsid w:val="000B1692"/>
    <w:rsid w:val="000C4BE5"/>
    <w:rsid w:val="000C6A2B"/>
    <w:rsid w:val="000C6F6E"/>
    <w:rsid w:val="000D104C"/>
    <w:rsid w:val="000D2F4D"/>
    <w:rsid w:val="000D34A5"/>
    <w:rsid w:val="000D427A"/>
    <w:rsid w:val="000D43A2"/>
    <w:rsid w:val="000D7472"/>
    <w:rsid w:val="000E05EE"/>
    <w:rsid w:val="000E0C23"/>
    <w:rsid w:val="000E1A89"/>
    <w:rsid w:val="000E1C26"/>
    <w:rsid w:val="000E357D"/>
    <w:rsid w:val="000E5B36"/>
    <w:rsid w:val="000E73CF"/>
    <w:rsid w:val="00100037"/>
    <w:rsid w:val="00102DB8"/>
    <w:rsid w:val="00104813"/>
    <w:rsid w:val="00104A9F"/>
    <w:rsid w:val="00104AE1"/>
    <w:rsid w:val="00104C57"/>
    <w:rsid w:val="00104F5C"/>
    <w:rsid w:val="00107C0B"/>
    <w:rsid w:val="001111C7"/>
    <w:rsid w:val="00111DED"/>
    <w:rsid w:val="001126F8"/>
    <w:rsid w:val="00116D5F"/>
    <w:rsid w:val="00116F7D"/>
    <w:rsid w:val="001208AF"/>
    <w:rsid w:val="00120932"/>
    <w:rsid w:val="0012211A"/>
    <w:rsid w:val="0012283E"/>
    <w:rsid w:val="00123107"/>
    <w:rsid w:val="00125CDF"/>
    <w:rsid w:val="0012616A"/>
    <w:rsid w:val="00126E8A"/>
    <w:rsid w:val="001359A9"/>
    <w:rsid w:val="00135C3F"/>
    <w:rsid w:val="00136113"/>
    <w:rsid w:val="00136BA3"/>
    <w:rsid w:val="00136C2F"/>
    <w:rsid w:val="001427FA"/>
    <w:rsid w:val="00143814"/>
    <w:rsid w:val="0014572E"/>
    <w:rsid w:val="00145FBF"/>
    <w:rsid w:val="00150A2F"/>
    <w:rsid w:val="00151E41"/>
    <w:rsid w:val="001529BF"/>
    <w:rsid w:val="00154ACF"/>
    <w:rsid w:val="001562C4"/>
    <w:rsid w:val="001564D9"/>
    <w:rsid w:val="00161593"/>
    <w:rsid w:val="001629D1"/>
    <w:rsid w:val="001648E8"/>
    <w:rsid w:val="00165B4D"/>
    <w:rsid w:val="00165F60"/>
    <w:rsid w:val="00167528"/>
    <w:rsid w:val="0017413A"/>
    <w:rsid w:val="001753DF"/>
    <w:rsid w:val="00175F72"/>
    <w:rsid w:val="00183D56"/>
    <w:rsid w:val="00184373"/>
    <w:rsid w:val="001858CD"/>
    <w:rsid w:val="00187E68"/>
    <w:rsid w:val="001900EF"/>
    <w:rsid w:val="00191203"/>
    <w:rsid w:val="00194DFA"/>
    <w:rsid w:val="00195A30"/>
    <w:rsid w:val="00196BD1"/>
    <w:rsid w:val="001977DB"/>
    <w:rsid w:val="001A0B4B"/>
    <w:rsid w:val="001A2121"/>
    <w:rsid w:val="001A33DE"/>
    <w:rsid w:val="001A3AA9"/>
    <w:rsid w:val="001A5210"/>
    <w:rsid w:val="001A5571"/>
    <w:rsid w:val="001A561D"/>
    <w:rsid w:val="001B03D1"/>
    <w:rsid w:val="001B0930"/>
    <w:rsid w:val="001B19DB"/>
    <w:rsid w:val="001B303A"/>
    <w:rsid w:val="001B3222"/>
    <w:rsid w:val="001B3F06"/>
    <w:rsid w:val="001B4E71"/>
    <w:rsid w:val="001C0A23"/>
    <w:rsid w:val="001C4483"/>
    <w:rsid w:val="001D38E0"/>
    <w:rsid w:val="001D42F5"/>
    <w:rsid w:val="001E03C3"/>
    <w:rsid w:val="001E4406"/>
    <w:rsid w:val="001F117B"/>
    <w:rsid w:val="001F3269"/>
    <w:rsid w:val="001F4558"/>
    <w:rsid w:val="001F68BC"/>
    <w:rsid w:val="001F6E28"/>
    <w:rsid w:val="002016EF"/>
    <w:rsid w:val="00202797"/>
    <w:rsid w:val="0020367B"/>
    <w:rsid w:val="00204D61"/>
    <w:rsid w:val="00206B4A"/>
    <w:rsid w:val="00211B9F"/>
    <w:rsid w:val="00220274"/>
    <w:rsid w:val="002254CA"/>
    <w:rsid w:val="002261AD"/>
    <w:rsid w:val="00227325"/>
    <w:rsid w:val="0023378E"/>
    <w:rsid w:val="00240465"/>
    <w:rsid w:val="00241306"/>
    <w:rsid w:val="00243840"/>
    <w:rsid w:val="002449A1"/>
    <w:rsid w:val="00245AC5"/>
    <w:rsid w:val="0024633A"/>
    <w:rsid w:val="002527CC"/>
    <w:rsid w:val="002665D2"/>
    <w:rsid w:val="0027039A"/>
    <w:rsid w:val="0027271A"/>
    <w:rsid w:val="00272A6C"/>
    <w:rsid w:val="002733B8"/>
    <w:rsid w:val="0027488F"/>
    <w:rsid w:val="002823A9"/>
    <w:rsid w:val="00285122"/>
    <w:rsid w:val="00285E89"/>
    <w:rsid w:val="00286349"/>
    <w:rsid w:val="00287819"/>
    <w:rsid w:val="002921BF"/>
    <w:rsid w:val="00294334"/>
    <w:rsid w:val="002947EA"/>
    <w:rsid w:val="00294E4B"/>
    <w:rsid w:val="002A1C29"/>
    <w:rsid w:val="002A2E12"/>
    <w:rsid w:val="002A2ECA"/>
    <w:rsid w:val="002A5ADB"/>
    <w:rsid w:val="002A6772"/>
    <w:rsid w:val="002A6BB4"/>
    <w:rsid w:val="002B21D7"/>
    <w:rsid w:val="002B58BF"/>
    <w:rsid w:val="002C11BD"/>
    <w:rsid w:val="002D3BB3"/>
    <w:rsid w:val="002D4547"/>
    <w:rsid w:val="002D6791"/>
    <w:rsid w:val="002E129A"/>
    <w:rsid w:val="002E233C"/>
    <w:rsid w:val="002F108D"/>
    <w:rsid w:val="002F2E82"/>
    <w:rsid w:val="002F457F"/>
    <w:rsid w:val="002F6DCD"/>
    <w:rsid w:val="00304F60"/>
    <w:rsid w:val="00305555"/>
    <w:rsid w:val="00310FD1"/>
    <w:rsid w:val="0031132D"/>
    <w:rsid w:val="00313C93"/>
    <w:rsid w:val="0032021C"/>
    <w:rsid w:val="00320FD3"/>
    <w:rsid w:val="00321246"/>
    <w:rsid w:val="003232F7"/>
    <w:rsid w:val="0032368C"/>
    <w:rsid w:val="003238E4"/>
    <w:rsid w:val="00323EB8"/>
    <w:rsid w:val="00324EF0"/>
    <w:rsid w:val="003262E4"/>
    <w:rsid w:val="003264D2"/>
    <w:rsid w:val="00327939"/>
    <w:rsid w:val="00333E09"/>
    <w:rsid w:val="003400D1"/>
    <w:rsid w:val="003439D5"/>
    <w:rsid w:val="00346CEB"/>
    <w:rsid w:val="003471E8"/>
    <w:rsid w:val="003474E2"/>
    <w:rsid w:val="0034785A"/>
    <w:rsid w:val="003478E2"/>
    <w:rsid w:val="0035209C"/>
    <w:rsid w:val="00354B8F"/>
    <w:rsid w:val="00355232"/>
    <w:rsid w:val="003555EA"/>
    <w:rsid w:val="00356712"/>
    <w:rsid w:val="0036268E"/>
    <w:rsid w:val="00366411"/>
    <w:rsid w:val="00366CE8"/>
    <w:rsid w:val="00370DBF"/>
    <w:rsid w:val="00371494"/>
    <w:rsid w:val="00372D14"/>
    <w:rsid w:val="003754D5"/>
    <w:rsid w:val="00375A9E"/>
    <w:rsid w:val="00376C2D"/>
    <w:rsid w:val="003816CC"/>
    <w:rsid w:val="00381D29"/>
    <w:rsid w:val="0038659B"/>
    <w:rsid w:val="003908BA"/>
    <w:rsid w:val="00391CEA"/>
    <w:rsid w:val="00391D93"/>
    <w:rsid w:val="00392B68"/>
    <w:rsid w:val="00392EEA"/>
    <w:rsid w:val="00394144"/>
    <w:rsid w:val="003941E0"/>
    <w:rsid w:val="00394750"/>
    <w:rsid w:val="00394973"/>
    <w:rsid w:val="00395CDA"/>
    <w:rsid w:val="003A38A1"/>
    <w:rsid w:val="003A3BED"/>
    <w:rsid w:val="003B0E07"/>
    <w:rsid w:val="003B109A"/>
    <w:rsid w:val="003B1DCA"/>
    <w:rsid w:val="003B232C"/>
    <w:rsid w:val="003B4FB3"/>
    <w:rsid w:val="003B5061"/>
    <w:rsid w:val="003B5AFA"/>
    <w:rsid w:val="003B75C9"/>
    <w:rsid w:val="003C1D5B"/>
    <w:rsid w:val="003C280D"/>
    <w:rsid w:val="003C359E"/>
    <w:rsid w:val="003C37B1"/>
    <w:rsid w:val="003D278F"/>
    <w:rsid w:val="003D3C17"/>
    <w:rsid w:val="003D54FA"/>
    <w:rsid w:val="003E10B8"/>
    <w:rsid w:val="003E1335"/>
    <w:rsid w:val="003E2B9A"/>
    <w:rsid w:val="003E36BE"/>
    <w:rsid w:val="003E3D16"/>
    <w:rsid w:val="003E781B"/>
    <w:rsid w:val="003E79C8"/>
    <w:rsid w:val="003F2910"/>
    <w:rsid w:val="003F4542"/>
    <w:rsid w:val="003F5A3D"/>
    <w:rsid w:val="003F5F6A"/>
    <w:rsid w:val="003F6398"/>
    <w:rsid w:val="003F7ABC"/>
    <w:rsid w:val="00402209"/>
    <w:rsid w:val="00402BE7"/>
    <w:rsid w:val="004069EC"/>
    <w:rsid w:val="00410D9A"/>
    <w:rsid w:val="00413476"/>
    <w:rsid w:val="004144FD"/>
    <w:rsid w:val="004159A8"/>
    <w:rsid w:val="00415D5F"/>
    <w:rsid w:val="004161BA"/>
    <w:rsid w:val="00426287"/>
    <w:rsid w:val="004266C9"/>
    <w:rsid w:val="00427BB8"/>
    <w:rsid w:val="00431464"/>
    <w:rsid w:val="00431ECE"/>
    <w:rsid w:val="00434477"/>
    <w:rsid w:val="0043471C"/>
    <w:rsid w:val="00436F50"/>
    <w:rsid w:val="00440C1F"/>
    <w:rsid w:val="00440E14"/>
    <w:rsid w:val="00442FF9"/>
    <w:rsid w:val="00446005"/>
    <w:rsid w:val="0044793E"/>
    <w:rsid w:val="00447F15"/>
    <w:rsid w:val="00451403"/>
    <w:rsid w:val="0045166B"/>
    <w:rsid w:val="00452AF5"/>
    <w:rsid w:val="004600A8"/>
    <w:rsid w:val="004618B9"/>
    <w:rsid w:val="0046271C"/>
    <w:rsid w:val="00463BD9"/>
    <w:rsid w:val="00463DF2"/>
    <w:rsid w:val="00466B9F"/>
    <w:rsid w:val="00467AF2"/>
    <w:rsid w:val="004738BF"/>
    <w:rsid w:val="004810B4"/>
    <w:rsid w:val="004819A4"/>
    <w:rsid w:val="004820D6"/>
    <w:rsid w:val="004906E0"/>
    <w:rsid w:val="00491450"/>
    <w:rsid w:val="00492308"/>
    <w:rsid w:val="00492820"/>
    <w:rsid w:val="004A0115"/>
    <w:rsid w:val="004A3467"/>
    <w:rsid w:val="004B0A4B"/>
    <w:rsid w:val="004B72E6"/>
    <w:rsid w:val="004C469B"/>
    <w:rsid w:val="004C47DC"/>
    <w:rsid w:val="004C6D0C"/>
    <w:rsid w:val="004D175A"/>
    <w:rsid w:val="004D2DC2"/>
    <w:rsid w:val="004D6225"/>
    <w:rsid w:val="004E02EE"/>
    <w:rsid w:val="004E292B"/>
    <w:rsid w:val="004E3C2B"/>
    <w:rsid w:val="004E5846"/>
    <w:rsid w:val="004E7957"/>
    <w:rsid w:val="004F2BC4"/>
    <w:rsid w:val="004F3487"/>
    <w:rsid w:val="004F5469"/>
    <w:rsid w:val="00501E8F"/>
    <w:rsid w:val="005026AC"/>
    <w:rsid w:val="00502BE5"/>
    <w:rsid w:val="005052DD"/>
    <w:rsid w:val="00510870"/>
    <w:rsid w:val="0051274D"/>
    <w:rsid w:val="005137D6"/>
    <w:rsid w:val="00513CAF"/>
    <w:rsid w:val="005150E6"/>
    <w:rsid w:val="005205C4"/>
    <w:rsid w:val="00522A1D"/>
    <w:rsid w:val="00523A5B"/>
    <w:rsid w:val="0052474C"/>
    <w:rsid w:val="00525C29"/>
    <w:rsid w:val="005315E5"/>
    <w:rsid w:val="00531AFF"/>
    <w:rsid w:val="00532DBA"/>
    <w:rsid w:val="0053512C"/>
    <w:rsid w:val="005366CD"/>
    <w:rsid w:val="005373F2"/>
    <w:rsid w:val="00541D4B"/>
    <w:rsid w:val="0054505E"/>
    <w:rsid w:val="00545A0B"/>
    <w:rsid w:val="00546E5C"/>
    <w:rsid w:val="0055070A"/>
    <w:rsid w:val="005533B4"/>
    <w:rsid w:val="00556253"/>
    <w:rsid w:val="00557D0F"/>
    <w:rsid w:val="005636C1"/>
    <w:rsid w:val="0056437A"/>
    <w:rsid w:val="00570576"/>
    <w:rsid w:val="005709AB"/>
    <w:rsid w:val="005724C5"/>
    <w:rsid w:val="00572EFD"/>
    <w:rsid w:val="005735A1"/>
    <w:rsid w:val="00573EE4"/>
    <w:rsid w:val="00577068"/>
    <w:rsid w:val="00577F0D"/>
    <w:rsid w:val="00580C16"/>
    <w:rsid w:val="00582999"/>
    <w:rsid w:val="00583883"/>
    <w:rsid w:val="00584949"/>
    <w:rsid w:val="0059611D"/>
    <w:rsid w:val="005973F7"/>
    <w:rsid w:val="005A2224"/>
    <w:rsid w:val="005A22D6"/>
    <w:rsid w:val="005A2583"/>
    <w:rsid w:val="005A2D4E"/>
    <w:rsid w:val="005A5DD2"/>
    <w:rsid w:val="005A6F01"/>
    <w:rsid w:val="005B1F5E"/>
    <w:rsid w:val="005B515F"/>
    <w:rsid w:val="005C03B4"/>
    <w:rsid w:val="005C0BE2"/>
    <w:rsid w:val="005C2CBB"/>
    <w:rsid w:val="005C4276"/>
    <w:rsid w:val="005C545E"/>
    <w:rsid w:val="005C7107"/>
    <w:rsid w:val="005C7954"/>
    <w:rsid w:val="005D0B44"/>
    <w:rsid w:val="005D0F7D"/>
    <w:rsid w:val="005D143C"/>
    <w:rsid w:val="005D20AD"/>
    <w:rsid w:val="005D2CB2"/>
    <w:rsid w:val="005D3D64"/>
    <w:rsid w:val="005D61CC"/>
    <w:rsid w:val="005D6FF5"/>
    <w:rsid w:val="005E1534"/>
    <w:rsid w:val="005F1BE7"/>
    <w:rsid w:val="005F44B1"/>
    <w:rsid w:val="005F4E22"/>
    <w:rsid w:val="0060452B"/>
    <w:rsid w:val="006075B5"/>
    <w:rsid w:val="0061007F"/>
    <w:rsid w:val="00611465"/>
    <w:rsid w:val="00611D5F"/>
    <w:rsid w:val="00612FE0"/>
    <w:rsid w:val="00613E2E"/>
    <w:rsid w:val="00614A18"/>
    <w:rsid w:val="006150C6"/>
    <w:rsid w:val="006166EE"/>
    <w:rsid w:val="00616E28"/>
    <w:rsid w:val="00616E34"/>
    <w:rsid w:val="00620AD3"/>
    <w:rsid w:val="00623141"/>
    <w:rsid w:val="00627B16"/>
    <w:rsid w:val="006330B1"/>
    <w:rsid w:val="00635162"/>
    <w:rsid w:val="00637A82"/>
    <w:rsid w:val="0064408C"/>
    <w:rsid w:val="006462DD"/>
    <w:rsid w:val="00647A06"/>
    <w:rsid w:val="0065000C"/>
    <w:rsid w:val="006523C7"/>
    <w:rsid w:val="0065368D"/>
    <w:rsid w:val="00657678"/>
    <w:rsid w:val="006577E0"/>
    <w:rsid w:val="00657811"/>
    <w:rsid w:val="00657C2E"/>
    <w:rsid w:val="0066054A"/>
    <w:rsid w:val="00662EDA"/>
    <w:rsid w:val="006630FE"/>
    <w:rsid w:val="00663A16"/>
    <w:rsid w:val="00666273"/>
    <w:rsid w:val="00670328"/>
    <w:rsid w:val="00670868"/>
    <w:rsid w:val="00670BBB"/>
    <w:rsid w:val="00671BD6"/>
    <w:rsid w:val="0067565B"/>
    <w:rsid w:val="006769DE"/>
    <w:rsid w:val="006773D0"/>
    <w:rsid w:val="00680B62"/>
    <w:rsid w:val="0068510C"/>
    <w:rsid w:val="006866B7"/>
    <w:rsid w:val="00692588"/>
    <w:rsid w:val="00693991"/>
    <w:rsid w:val="00693C06"/>
    <w:rsid w:val="00693CB6"/>
    <w:rsid w:val="006A1EC9"/>
    <w:rsid w:val="006A5DAF"/>
    <w:rsid w:val="006B4144"/>
    <w:rsid w:val="006C214D"/>
    <w:rsid w:val="006C6C83"/>
    <w:rsid w:val="006C7581"/>
    <w:rsid w:val="006D0D52"/>
    <w:rsid w:val="006D251D"/>
    <w:rsid w:val="006E3D5D"/>
    <w:rsid w:val="006E50D1"/>
    <w:rsid w:val="006F0D4A"/>
    <w:rsid w:val="006F27F6"/>
    <w:rsid w:val="00702F30"/>
    <w:rsid w:val="00705E12"/>
    <w:rsid w:val="007074F2"/>
    <w:rsid w:val="00711470"/>
    <w:rsid w:val="00716398"/>
    <w:rsid w:val="00716C98"/>
    <w:rsid w:val="00717D7E"/>
    <w:rsid w:val="00720D58"/>
    <w:rsid w:val="0072156E"/>
    <w:rsid w:val="00721720"/>
    <w:rsid w:val="00722543"/>
    <w:rsid w:val="00727592"/>
    <w:rsid w:val="007306CD"/>
    <w:rsid w:val="00731D8B"/>
    <w:rsid w:val="0073202D"/>
    <w:rsid w:val="0073458B"/>
    <w:rsid w:val="00735183"/>
    <w:rsid w:val="007368F9"/>
    <w:rsid w:val="00736FBE"/>
    <w:rsid w:val="00737919"/>
    <w:rsid w:val="0074064A"/>
    <w:rsid w:val="007409A6"/>
    <w:rsid w:val="007436D8"/>
    <w:rsid w:val="00743860"/>
    <w:rsid w:val="007453A1"/>
    <w:rsid w:val="00755072"/>
    <w:rsid w:val="0076040F"/>
    <w:rsid w:val="007620DF"/>
    <w:rsid w:val="007630B0"/>
    <w:rsid w:val="00763157"/>
    <w:rsid w:val="00763D8E"/>
    <w:rsid w:val="0076425C"/>
    <w:rsid w:val="007657BE"/>
    <w:rsid w:val="00765DBF"/>
    <w:rsid w:val="00766342"/>
    <w:rsid w:val="00766EF4"/>
    <w:rsid w:val="00770BA6"/>
    <w:rsid w:val="00772DA8"/>
    <w:rsid w:val="007758F4"/>
    <w:rsid w:val="007771F6"/>
    <w:rsid w:val="00780357"/>
    <w:rsid w:val="00780CD1"/>
    <w:rsid w:val="00785CDF"/>
    <w:rsid w:val="00792248"/>
    <w:rsid w:val="007937AA"/>
    <w:rsid w:val="00795475"/>
    <w:rsid w:val="007A1180"/>
    <w:rsid w:val="007A2441"/>
    <w:rsid w:val="007A42E3"/>
    <w:rsid w:val="007A4BD4"/>
    <w:rsid w:val="007A7F55"/>
    <w:rsid w:val="007B009F"/>
    <w:rsid w:val="007B0655"/>
    <w:rsid w:val="007B1618"/>
    <w:rsid w:val="007B2EB6"/>
    <w:rsid w:val="007B47F5"/>
    <w:rsid w:val="007B699A"/>
    <w:rsid w:val="007B769A"/>
    <w:rsid w:val="007C2A0C"/>
    <w:rsid w:val="007D11AB"/>
    <w:rsid w:val="007D46CC"/>
    <w:rsid w:val="007D5C02"/>
    <w:rsid w:val="007D6794"/>
    <w:rsid w:val="007E0AF4"/>
    <w:rsid w:val="007E1076"/>
    <w:rsid w:val="007F1664"/>
    <w:rsid w:val="007F26E2"/>
    <w:rsid w:val="007F5641"/>
    <w:rsid w:val="007F70AE"/>
    <w:rsid w:val="007F7201"/>
    <w:rsid w:val="0080166C"/>
    <w:rsid w:val="00802946"/>
    <w:rsid w:val="0080371D"/>
    <w:rsid w:val="00805CA4"/>
    <w:rsid w:val="00806F0D"/>
    <w:rsid w:val="00811032"/>
    <w:rsid w:val="00813C02"/>
    <w:rsid w:val="008145C3"/>
    <w:rsid w:val="00815A30"/>
    <w:rsid w:val="00816A50"/>
    <w:rsid w:val="00820D11"/>
    <w:rsid w:val="00820DBD"/>
    <w:rsid w:val="008225DB"/>
    <w:rsid w:val="0082309E"/>
    <w:rsid w:val="008256E1"/>
    <w:rsid w:val="00825830"/>
    <w:rsid w:val="00825A7B"/>
    <w:rsid w:val="0083110E"/>
    <w:rsid w:val="00831724"/>
    <w:rsid w:val="00831C29"/>
    <w:rsid w:val="00832706"/>
    <w:rsid w:val="008370A9"/>
    <w:rsid w:val="0084098E"/>
    <w:rsid w:val="00840DBC"/>
    <w:rsid w:val="00841215"/>
    <w:rsid w:val="00841462"/>
    <w:rsid w:val="0084280E"/>
    <w:rsid w:val="0084578B"/>
    <w:rsid w:val="008500BF"/>
    <w:rsid w:val="008513A3"/>
    <w:rsid w:val="00854C79"/>
    <w:rsid w:val="00854D7B"/>
    <w:rsid w:val="00856AB4"/>
    <w:rsid w:val="008572EC"/>
    <w:rsid w:val="00860681"/>
    <w:rsid w:val="008622C8"/>
    <w:rsid w:val="00865330"/>
    <w:rsid w:val="00867743"/>
    <w:rsid w:val="00870BEC"/>
    <w:rsid w:val="00871FEB"/>
    <w:rsid w:val="008755C3"/>
    <w:rsid w:val="008807B2"/>
    <w:rsid w:val="00880E41"/>
    <w:rsid w:val="00883088"/>
    <w:rsid w:val="00884ACC"/>
    <w:rsid w:val="00885BD8"/>
    <w:rsid w:val="00886EAC"/>
    <w:rsid w:val="00890238"/>
    <w:rsid w:val="00893CCE"/>
    <w:rsid w:val="008A1C9F"/>
    <w:rsid w:val="008A22C2"/>
    <w:rsid w:val="008A52C2"/>
    <w:rsid w:val="008A76CE"/>
    <w:rsid w:val="008B6CBD"/>
    <w:rsid w:val="008B7F29"/>
    <w:rsid w:val="008C2C82"/>
    <w:rsid w:val="008C2F0E"/>
    <w:rsid w:val="008C35D0"/>
    <w:rsid w:val="008C450D"/>
    <w:rsid w:val="008C4773"/>
    <w:rsid w:val="008D05A2"/>
    <w:rsid w:val="008D20E2"/>
    <w:rsid w:val="008D26DF"/>
    <w:rsid w:val="008D2892"/>
    <w:rsid w:val="008D323B"/>
    <w:rsid w:val="008D60BB"/>
    <w:rsid w:val="008E0BE1"/>
    <w:rsid w:val="008E6CBF"/>
    <w:rsid w:val="008E6F4E"/>
    <w:rsid w:val="008F07CD"/>
    <w:rsid w:val="008F08A6"/>
    <w:rsid w:val="008F1E10"/>
    <w:rsid w:val="008F2F88"/>
    <w:rsid w:val="008F35EF"/>
    <w:rsid w:val="008F7077"/>
    <w:rsid w:val="008F723F"/>
    <w:rsid w:val="008F7E1C"/>
    <w:rsid w:val="00902418"/>
    <w:rsid w:val="00906A77"/>
    <w:rsid w:val="00907D16"/>
    <w:rsid w:val="0091410E"/>
    <w:rsid w:val="0091779F"/>
    <w:rsid w:val="009218D0"/>
    <w:rsid w:val="009228B1"/>
    <w:rsid w:val="00926C3B"/>
    <w:rsid w:val="00933D04"/>
    <w:rsid w:val="00934ADA"/>
    <w:rsid w:val="009409DB"/>
    <w:rsid w:val="00941386"/>
    <w:rsid w:val="009414C9"/>
    <w:rsid w:val="009419DC"/>
    <w:rsid w:val="009420EA"/>
    <w:rsid w:val="00942EA5"/>
    <w:rsid w:val="00945C94"/>
    <w:rsid w:val="00950107"/>
    <w:rsid w:val="00951DBE"/>
    <w:rsid w:val="00954A26"/>
    <w:rsid w:val="00955724"/>
    <w:rsid w:val="009644AD"/>
    <w:rsid w:val="00965357"/>
    <w:rsid w:val="00972369"/>
    <w:rsid w:val="00974282"/>
    <w:rsid w:val="009857AD"/>
    <w:rsid w:val="00990403"/>
    <w:rsid w:val="00994C8E"/>
    <w:rsid w:val="009952F0"/>
    <w:rsid w:val="00996E98"/>
    <w:rsid w:val="009975BD"/>
    <w:rsid w:val="009A2601"/>
    <w:rsid w:val="009A5F87"/>
    <w:rsid w:val="009A6F59"/>
    <w:rsid w:val="009B1D8A"/>
    <w:rsid w:val="009B310E"/>
    <w:rsid w:val="009B4629"/>
    <w:rsid w:val="009C5798"/>
    <w:rsid w:val="009C5D2E"/>
    <w:rsid w:val="009D17E5"/>
    <w:rsid w:val="009D221E"/>
    <w:rsid w:val="009D308D"/>
    <w:rsid w:val="009D3A19"/>
    <w:rsid w:val="009E2B89"/>
    <w:rsid w:val="009E4C9F"/>
    <w:rsid w:val="009E6AA8"/>
    <w:rsid w:val="009E7DE7"/>
    <w:rsid w:val="009F1060"/>
    <w:rsid w:val="009F2D0F"/>
    <w:rsid w:val="009F2E10"/>
    <w:rsid w:val="009F59F1"/>
    <w:rsid w:val="009F62B3"/>
    <w:rsid w:val="00A041BD"/>
    <w:rsid w:val="00A123C6"/>
    <w:rsid w:val="00A143BE"/>
    <w:rsid w:val="00A1492B"/>
    <w:rsid w:val="00A214A3"/>
    <w:rsid w:val="00A242F4"/>
    <w:rsid w:val="00A2699F"/>
    <w:rsid w:val="00A277BD"/>
    <w:rsid w:val="00A31415"/>
    <w:rsid w:val="00A31EDE"/>
    <w:rsid w:val="00A449BA"/>
    <w:rsid w:val="00A44BCB"/>
    <w:rsid w:val="00A45D36"/>
    <w:rsid w:val="00A46A6B"/>
    <w:rsid w:val="00A501C9"/>
    <w:rsid w:val="00A50BF6"/>
    <w:rsid w:val="00A54A6E"/>
    <w:rsid w:val="00A55AAE"/>
    <w:rsid w:val="00A60E94"/>
    <w:rsid w:val="00A62879"/>
    <w:rsid w:val="00A63F34"/>
    <w:rsid w:val="00A64F02"/>
    <w:rsid w:val="00A656E6"/>
    <w:rsid w:val="00A66188"/>
    <w:rsid w:val="00A66E89"/>
    <w:rsid w:val="00A67225"/>
    <w:rsid w:val="00A67873"/>
    <w:rsid w:val="00A76306"/>
    <w:rsid w:val="00A77897"/>
    <w:rsid w:val="00A83D66"/>
    <w:rsid w:val="00A86CB0"/>
    <w:rsid w:val="00A8707C"/>
    <w:rsid w:val="00A90952"/>
    <w:rsid w:val="00A93A4F"/>
    <w:rsid w:val="00A97253"/>
    <w:rsid w:val="00AA1F0B"/>
    <w:rsid w:val="00AA2783"/>
    <w:rsid w:val="00AA4788"/>
    <w:rsid w:val="00AA6852"/>
    <w:rsid w:val="00AA7ED7"/>
    <w:rsid w:val="00AB27F7"/>
    <w:rsid w:val="00AB2954"/>
    <w:rsid w:val="00AB385E"/>
    <w:rsid w:val="00AB40EF"/>
    <w:rsid w:val="00AB51D6"/>
    <w:rsid w:val="00AC203E"/>
    <w:rsid w:val="00AC285B"/>
    <w:rsid w:val="00AC38CE"/>
    <w:rsid w:val="00AC48A3"/>
    <w:rsid w:val="00AC78FD"/>
    <w:rsid w:val="00AD0677"/>
    <w:rsid w:val="00AD1BE7"/>
    <w:rsid w:val="00AD1FD0"/>
    <w:rsid w:val="00AD2F75"/>
    <w:rsid w:val="00AD5032"/>
    <w:rsid w:val="00AD5090"/>
    <w:rsid w:val="00AD689E"/>
    <w:rsid w:val="00AE0B93"/>
    <w:rsid w:val="00AE7266"/>
    <w:rsid w:val="00AF082F"/>
    <w:rsid w:val="00AF462E"/>
    <w:rsid w:val="00B02114"/>
    <w:rsid w:val="00B0413D"/>
    <w:rsid w:val="00B05D83"/>
    <w:rsid w:val="00B11F53"/>
    <w:rsid w:val="00B1295B"/>
    <w:rsid w:val="00B142E1"/>
    <w:rsid w:val="00B14632"/>
    <w:rsid w:val="00B1497D"/>
    <w:rsid w:val="00B15663"/>
    <w:rsid w:val="00B30A53"/>
    <w:rsid w:val="00B32100"/>
    <w:rsid w:val="00B341E1"/>
    <w:rsid w:val="00B35BA6"/>
    <w:rsid w:val="00B4165D"/>
    <w:rsid w:val="00B41C18"/>
    <w:rsid w:val="00B42030"/>
    <w:rsid w:val="00B47E67"/>
    <w:rsid w:val="00B507DC"/>
    <w:rsid w:val="00B51B7C"/>
    <w:rsid w:val="00B52187"/>
    <w:rsid w:val="00B54429"/>
    <w:rsid w:val="00B54C46"/>
    <w:rsid w:val="00B54DE3"/>
    <w:rsid w:val="00B572FF"/>
    <w:rsid w:val="00B57A91"/>
    <w:rsid w:val="00B62282"/>
    <w:rsid w:val="00B63E3A"/>
    <w:rsid w:val="00B65755"/>
    <w:rsid w:val="00B67A30"/>
    <w:rsid w:val="00B71239"/>
    <w:rsid w:val="00B72916"/>
    <w:rsid w:val="00B74834"/>
    <w:rsid w:val="00B757F7"/>
    <w:rsid w:val="00B75A91"/>
    <w:rsid w:val="00B82075"/>
    <w:rsid w:val="00B85ACA"/>
    <w:rsid w:val="00B91647"/>
    <w:rsid w:val="00B91742"/>
    <w:rsid w:val="00B94831"/>
    <w:rsid w:val="00B973F1"/>
    <w:rsid w:val="00BA2AA6"/>
    <w:rsid w:val="00BA3948"/>
    <w:rsid w:val="00BA6A14"/>
    <w:rsid w:val="00BB0096"/>
    <w:rsid w:val="00BB1699"/>
    <w:rsid w:val="00BB4569"/>
    <w:rsid w:val="00BB6D4C"/>
    <w:rsid w:val="00BB7090"/>
    <w:rsid w:val="00BC005E"/>
    <w:rsid w:val="00BC1089"/>
    <w:rsid w:val="00BC20BD"/>
    <w:rsid w:val="00BC5CDD"/>
    <w:rsid w:val="00BC736B"/>
    <w:rsid w:val="00BC74AE"/>
    <w:rsid w:val="00BC7A0B"/>
    <w:rsid w:val="00BD0DD1"/>
    <w:rsid w:val="00BD2340"/>
    <w:rsid w:val="00BD31DE"/>
    <w:rsid w:val="00BD4768"/>
    <w:rsid w:val="00BD4C1E"/>
    <w:rsid w:val="00BE4013"/>
    <w:rsid w:val="00BF006D"/>
    <w:rsid w:val="00BF2E08"/>
    <w:rsid w:val="00BF40F8"/>
    <w:rsid w:val="00BF5A99"/>
    <w:rsid w:val="00C0166F"/>
    <w:rsid w:val="00C02B86"/>
    <w:rsid w:val="00C036EB"/>
    <w:rsid w:val="00C04026"/>
    <w:rsid w:val="00C12086"/>
    <w:rsid w:val="00C13A99"/>
    <w:rsid w:val="00C146C8"/>
    <w:rsid w:val="00C15880"/>
    <w:rsid w:val="00C17F2E"/>
    <w:rsid w:val="00C20752"/>
    <w:rsid w:val="00C22004"/>
    <w:rsid w:val="00C23A29"/>
    <w:rsid w:val="00C24298"/>
    <w:rsid w:val="00C244D6"/>
    <w:rsid w:val="00C257A6"/>
    <w:rsid w:val="00C27005"/>
    <w:rsid w:val="00C327D5"/>
    <w:rsid w:val="00C36A0D"/>
    <w:rsid w:val="00C36E91"/>
    <w:rsid w:val="00C44CD4"/>
    <w:rsid w:val="00C47A3B"/>
    <w:rsid w:val="00C5031C"/>
    <w:rsid w:val="00C56348"/>
    <w:rsid w:val="00C56AA6"/>
    <w:rsid w:val="00C641CC"/>
    <w:rsid w:val="00C7015E"/>
    <w:rsid w:val="00C70331"/>
    <w:rsid w:val="00C76B49"/>
    <w:rsid w:val="00C77793"/>
    <w:rsid w:val="00C808EF"/>
    <w:rsid w:val="00C80FC6"/>
    <w:rsid w:val="00C820EA"/>
    <w:rsid w:val="00C83BCF"/>
    <w:rsid w:val="00C91AC3"/>
    <w:rsid w:val="00C91B1E"/>
    <w:rsid w:val="00C91EFC"/>
    <w:rsid w:val="00C94F84"/>
    <w:rsid w:val="00CA24ED"/>
    <w:rsid w:val="00CA2AB7"/>
    <w:rsid w:val="00CA2FC4"/>
    <w:rsid w:val="00CA3458"/>
    <w:rsid w:val="00CA3743"/>
    <w:rsid w:val="00CA41AD"/>
    <w:rsid w:val="00CA4926"/>
    <w:rsid w:val="00CA62F2"/>
    <w:rsid w:val="00CA637B"/>
    <w:rsid w:val="00CB0B67"/>
    <w:rsid w:val="00CB194A"/>
    <w:rsid w:val="00CB4713"/>
    <w:rsid w:val="00CB5606"/>
    <w:rsid w:val="00CB77B0"/>
    <w:rsid w:val="00CC0FC8"/>
    <w:rsid w:val="00CC55C3"/>
    <w:rsid w:val="00CD248D"/>
    <w:rsid w:val="00CD5106"/>
    <w:rsid w:val="00CD71ED"/>
    <w:rsid w:val="00CD7A34"/>
    <w:rsid w:val="00CE2625"/>
    <w:rsid w:val="00CF0D64"/>
    <w:rsid w:val="00CF0E63"/>
    <w:rsid w:val="00CF46A1"/>
    <w:rsid w:val="00CF4768"/>
    <w:rsid w:val="00CF5BEC"/>
    <w:rsid w:val="00D005D5"/>
    <w:rsid w:val="00D03CC9"/>
    <w:rsid w:val="00D04C7C"/>
    <w:rsid w:val="00D0503C"/>
    <w:rsid w:val="00D05B2A"/>
    <w:rsid w:val="00D1070F"/>
    <w:rsid w:val="00D162CF"/>
    <w:rsid w:val="00D207FE"/>
    <w:rsid w:val="00D20A42"/>
    <w:rsid w:val="00D224E8"/>
    <w:rsid w:val="00D23D54"/>
    <w:rsid w:val="00D251D9"/>
    <w:rsid w:val="00D26C94"/>
    <w:rsid w:val="00D315F5"/>
    <w:rsid w:val="00D323D7"/>
    <w:rsid w:val="00D33E70"/>
    <w:rsid w:val="00D35C2F"/>
    <w:rsid w:val="00D43723"/>
    <w:rsid w:val="00D43773"/>
    <w:rsid w:val="00D441E2"/>
    <w:rsid w:val="00D55F82"/>
    <w:rsid w:val="00D569F2"/>
    <w:rsid w:val="00D57215"/>
    <w:rsid w:val="00D63BB6"/>
    <w:rsid w:val="00D6540E"/>
    <w:rsid w:val="00D7106E"/>
    <w:rsid w:val="00D721AA"/>
    <w:rsid w:val="00D725CB"/>
    <w:rsid w:val="00D72AF6"/>
    <w:rsid w:val="00D73F7A"/>
    <w:rsid w:val="00D81954"/>
    <w:rsid w:val="00D84D71"/>
    <w:rsid w:val="00D8508B"/>
    <w:rsid w:val="00D862DB"/>
    <w:rsid w:val="00D90786"/>
    <w:rsid w:val="00D907BA"/>
    <w:rsid w:val="00D92BBC"/>
    <w:rsid w:val="00DA0124"/>
    <w:rsid w:val="00DA0143"/>
    <w:rsid w:val="00DA3873"/>
    <w:rsid w:val="00DA622C"/>
    <w:rsid w:val="00DB2C1B"/>
    <w:rsid w:val="00DB3658"/>
    <w:rsid w:val="00DC17B4"/>
    <w:rsid w:val="00DC2D9F"/>
    <w:rsid w:val="00DC5A36"/>
    <w:rsid w:val="00DC792F"/>
    <w:rsid w:val="00DD00D3"/>
    <w:rsid w:val="00DD13EF"/>
    <w:rsid w:val="00DD211F"/>
    <w:rsid w:val="00DD2C73"/>
    <w:rsid w:val="00DD5BF3"/>
    <w:rsid w:val="00DE0256"/>
    <w:rsid w:val="00DE0888"/>
    <w:rsid w:val="00DE5B75"/>
    <w:rsid w:val="00DF1439"/>
    <w:rsid w:val="00DF14DD"/>
    <w:rsid w:val="00DF3040"/>
    <w:rsid w:val="00DF35E7"/>
    <w:rsid w:val="00DF6315"/>
    <w:rsid w:val="00DF7D0A"/>
    <w:rsid w:val="00E01A5E"/>
    <w:rsid w:val="00E022AF"/>
    <w:rsid w:val="00E043B7"/>
    <w:rsid w:val="00E0710A"/>
    <w:rsid w:val="00E11982"/>
    <w:rsid w:val="00E1230E"/>
    <w:rsid w:val="00E1285B"/>
    <w:rsid w:val="00E13489"/>
    <w:rsid w:val="00E14BA8"/>
    <w:rsid w:val="00E16EB1"/>
    <w:rsid w:val="00E178D4"/>
    <w:rsid w:val="00E21BB4"/>
    <w:rsid w:val="00E231DD"/>
    <w:rsid w:val="00E23603"/>
    <w:rsid w:val="00E247C6"/>
    <w:rsid w:val="00E24B52"/>
    <w:rsid w:val="00E259CF"/>
    <w:rsid w:val="00E262A2"/>
    <w:rsid w:val="00E268EB"/>
    <w:rsid w:val="00E316F5"/>
    <w:rsid w:val="00E3310A"/>
    <w:rsid w:val="00E33365"/>
    <w:rsid w:val="00E358C9"/>
    <w:rsid w:val="00E359C4"/>
    <w:rsid w:val="00E35C01"/>
    <w:rsid w:val="00E36978"/>
    <w:rsid w:val="00E37FF1"/>
    <w:rsid w:val="00E41686"/>
    <w:rsid w:val="00E418D8"/>
    <w:rsid w:val="00E467F9"/>
    <w:rsid w:val="00E46DE7"/>
    <w:rsid w:val="00E50720"/>
    <w:rsid w:val="00E50E20"/>
    <w:rsid w:val="00E53561"/>
    <w:rsid w:val="00E53C7E"/>
    <w:rsid w:val="00E556F5"/>
    <w:rsid w:val="00E55FBD"/>
    <w:rsid w:val="00E5637E"/>
    <w:rsid w:val="00E564F1"/>
    <w:rsid w:val="00E64355"/>
    <w:rsid w:val="00E65299"/>
    <w:rsid w:val="00E67F2A"/>
    <w:rsid w:val="00E7169F"/>
    <w:rsid w:val="00E71A5C"/>
    <w:rsid w:val="00E73F75"/>
    <w:rsid w:val="00E751F3"/>
    <w:rsid w:val="00E760F6"/>
    <w:rsid w:val="00E76958"/>
    <w:rsid w:val="00E81D75"/>
    <w:rsid w:val="00E86783"/>
    <w:rsid w:val="00E96FD6"/>
    <w:rsid w:val="00E97164"/>
    <w:rsid w:val="00E97C74"/>
    <w:rsid w:val="00EA067C"/>
    <w:rsid w:val="00EA380C"/>
    <w:rsid w:val="00EA5934"/>
    <w:rsid w:val="00EA7822"/>
    <w:rsid w:val="00EB2F6F"/>
    <w:rsid w:val="00EB3F08"/>
    <w:rsid w:val="00EC1991"/>
    <w:rsid w:val="00EC1A60"/>
    <w:rsid w:val="00EC3F53"/>
    <w:rsid w:val="00EC4994"/>
    <w:rsid w:val="00EC55D7"/>
    <w:rsid w:val="00EC6D36"/>
    <w:rsid w:val="00ED0C22"/>
    <w:rsid w:val="00ED2FCA"/>
    <w:rsid w:val="00ED7D70"/>
    <w:rsid w:val="00EE0C0B"/>
    <w:rsid w:val="00EE117C"/>
    <w:rsid w:val="00EE11A6"/>
    <w:rsid w:val="00EE422B"/>
    <w:rsid w:val="00EE489F"/>
    <w:rsid w:val="00EE562A"/>
    <w:rsid w:val="00EE6525"/>
    <w:rsid w:val="00EE6671"/>
    <w:rsid w:val="00EF2C72"/>
    <w:rsid w:val="00EF5B65"/>
    <w:rsid w:val="00EF627C"/>
    <w:rsid w:val="00F15ABD"/>
    <w:rsid w:val="00F241ED"/>
    <w:rsid w:val="00F36CD9"/>
    <w:rsid w:val="00F41F67"/>
    <w:rsid w:val="00F45932"/>
    <w:rsid w:val="00F46281"/>
    <w:rsid w:val="00F51F4B"/>
    <w:rsid w:val="00F55527"/>
    <w:rsid w:val="00F5602D"/>
    <w:rsid w:val="00F56CA4"/>
    <w:rsid w:val="00F63395"/>
    <w:rsid w:val="00F63B76"/>
    <w:rsid w:val="00F66698"/>
    <w:rsid w:val="00F667D9"/>
    <w:rsid w:val="00F67272"/>
    <w:rsid w:val="00F70B01"/>
    <w:rsid w:val="00F70ED0"/>
    <w:rsid w:val="00F71DBA"/>
    <w:rsid w:val="00F74C99"/>
    <w:rsid w:val="00F75343"/>
    <w:rsid w:val="00F82B1D"/>
    <w:rsid w:val="00F82C73"/>
    <w:rsid w:val="00F84657"/>
    <w:rsid w:val="00F8474B"/>
    <w:rsid w:val="00F85591"/>
    <w:rsid w:val="00F86ADC"/>
    <w:rsid w:val="00F875FF"/>
    <w:rsid w:val="00F8794D"/>
    <w:rsid w:val="00F9055C"/>
    <w:rsid w:val="00F91284"/>
    <w:rsid w:val="00F915FD"/>
    <w:rsid w:val="00F91EF2"/>
    <w:rsid w:val="00F95E6E"/>
    <w:rsid w:val="00FA144F"/>
    <w:rsid w:val="00FA351B"/>
    <w:rsid w:val="00FA3BC8"/>
    <w:rsid w:val="00FA3FCD"/>
    <w:rsid w:val="00FA4EBA"/>
    <w:rsid w:val="00FA532B"/>
    <w:rsid w:val="00FA5578"/>
    <w:rsid w:val="00FA667D"/>
    <w:rsid w:val="00FA6FD6"/>
    <w:rsid w:val="00FA78C4"/>
    <w:rsid w:val="00FB162F"/>
    <w:rsid w:val="00FB4162"/>
    <w:rsid w:val="00FB639C"/>
    <w:rsid w:val="00FC2927"/>
    <w:rsid w:val="00FC29EF"/>
    <w:rsid w:val="00FC4B5C"/>
    <w:rsid w:val="00FC5117"/>
    <w:rsid w:val="00FC7617"/>
    <w:rsid w:val="00FD2172"/>
    <w:rsid w:val="00FD268A"/>
    <w:rsid w:val="00FD3C6D"/>
    <w:rsid w:val="00FD4002"/>
    <w:rsid w:val="00FD4494"/>
    <w:rsid w:val="00FD5E5D"/>
    <w:rsid w:val="00FD712B"/>
    <w:rsid w:val="00FE2139"/>
    <w:rsid w:val="00FE2A9A"/>
    <w:rsid w:val="00FE6590"/>
    <w:rsid w:val="00FE68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ECAE"/>
  <w15:docId w15:val="{EA2F6CEE-77B2-4EFC-AA6A-172F0B59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87"/>
    <w:pPr>
      <w:spacing w:after="200" w:line="276" w:lineRule="auto"/>
    </w:pPr>
    <w:rPr>
      <w:rFonts w:ascii="Calibri" w:eastAsia="Calibri" w:hAnsi="Calibri" w:cs="Times New Roman"/>
    </w:rPr>
  </w:style>
  <w:style w:type="paragraph" w:styleId="Ttulo1">
    <w:name w:val="heading 1"/>
    <w:basedOn w:val="Normal"/>
    <w:link w:val="Ttulo1Car"/>
    <w:uiPriority w:val="9"/>
    <w:qFormat/>
    <w:rsid w:val="00394973"/>
    <w:pPr>
      <w:spacing w:before="100" w:beforeAutospacing="1" w:after="100" w:afterAutospacing="1" w:line="240" w:lineRule="auto"/>
      <w:outlineLvl w:val="0"/>
    </w:pPr>
    <w:rPr>
      <w:rFonts w:ascii="Times New Roman" w:eastAsia="Times New Roman" w:hAnsi="Times New Roman"/>
      <w:b/>
      <w:bCs/>
      <w:kern w:val="36"/>
      <w:sz w:val="48"/>
      <w:szCs w:val="48"/>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266C9"/>
    <w:pPr>
      <w:tabs>
        <w:tab w:val="center" w:pos="4419"/>
        <w:tab w:val="right" w:pos="8838"/>
      </w:tabs>
      <w:spacing w:after="0" w:line="240" w:lineRule="auto"/>
    </w:pPr>
  </w:style>
  <w:style w:type="character" w:customStyle="1" w:styleId="EncabezadoCar">
    <w:name w:val="Encabezado Car"/>
    <w:basedOn w:val="Fuentedeprrafopredeter"/>
    <w:link w:val="Encabezado"/>
    <w:rsid w:val="004266C9"/>
    <w:rPr>
      <w:rFonts w:ascii="Calibri" w:eastAsia="Calibri" w:hAnsi="Calibri" w:cs="Times New Roman"/>
    </w:rPr>
  </w:style>
  <w:style w:type="paragraph" w:styleId="Piedepgina">
    <w:name w:val="footer"/>
    <w:basedOn w:val="Normal"/>
    <w:link w:val="PiedepginaCar"/>
    <w:uiPriority w:val="99"/>
    <w:unhideWhenUsed/>
    <w:rsid w:val="004266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66C9"/>
    <w:rPr>
      <w:rFonts w:ascii="Calibri" w:eastAsia="Calibri" w:hAnsi="Calibri" w:cs="Times New Roman"/>
    </w:rPr>
  </w:style>
  <w:style w:type="paragraph" w:styleId="Sinespaciado">
    <w:name w:val="No Spacing"/>
    <w:uiPriority w:val="1"/>
    <w:qFormat/>
    <w:rsid w:val="004266C9"/>
    <w:pPr>
      <w:spacing w:after="0" w:line="240" w:lineRule="auto"/>
    </w:pPr>
    <w:rPr>
      <w:rFonts w:ascii="Calibri" w:eastAsia="Calibri" w:hAnsi="Calibri" w:cs="Times New Roman"/>
    </w:rPr>
  </w:style>
  <w:style w:type="paragraph" w:customStyle="1" w:styleId="reporttitle">
    <w:name w:val="reporttitle"/>
    <w:basedOn w:val="Normal"/>
    <w:rsid w:val="004266C9"/>
    <w:pPr>
      <w:spacing w:before="100" w:beforeAutospacing="1" w:after="100" w:afterAutospacing="1" w:line="240" w:lineRule="auto"/>
    </w:pPr>
    <w:rPr>
      <w:rFonts w:ascii="Verdana" w:eastAsia="Arial Unicode MS" w:hAnsi="Verdana" w:cs="Arial Unicode MS"/>
      <w:color w:val="1DA5DD"/>
      <w:sz w:val="27"/>
      <w:szCs w:val="27"/>
      <w:lang w:val="es-ES" w:eastAsia="es-ES"/>
    </w:rPr>
  </w:style>
  <w:style w:type="paragraph" w:styleId="Prrafodelista">
    <w:name w:val="List Paragraph"/>
    <w:basedOn w:val="Normal"/>
    <w:link w:val="PrrafodelistaCar"/>
    <w:uiPriority w:val="34"/>
    <w:qFormat/>
    <w:rsid w:val="00D63BB6"/>
    <w:pPr>
      <w:ind w:left="720"/>
      <w:contextualSpacing/>
    </w:pPr>
  </w:style>
  <w:style w:type="table" w:styleId="Tablaconcuadrcula">
    <w:name w:val="Table Grid"/>
    <w:basedOn w:val="Tablanormal"/>
    <w:uiPriority w:val="39"/>
    <w:rsid w:val="00355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5A3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5A36"/>
    <w:rPr>
      <w:rFonts w:ascii="Tahoma" w:eastAsia="Calibri" w:hAnsi="Tahoma" w:cs="Tahoma"/>
      <w:sz w:val="16"/>
      <w:szCs w:val="16"/>
    </w:rPr>
  </w:style>
  <w:style w:type="character" w:styleId="Textoennegrita">
    <w:name w:val="Strong"/>
    <w:basedOn w:val="Fuentedeprrafopredeter"/>
    <w:uiPriority w:val="22"/>
    <w:qFormat/>
    <w:rsid w:val="00E3310A"/>
    <w:rPr>
      <w:b/>
      <w:bCs/>
    </w:rPr>
  </w:style>
  <w:style w:type="character" w:customStyle="1" w:styleId="Ttulo1Car">
    <w:name w:val="Título 1 Car"/>
    <w:basedOn w:val="Fuentedeprrafopredeter"/>
    <w:link w:val="Ttulo1"/>
    <w:uiPriority w:val="9"/>
    <w:rsid w:val="00394973"/>
    <w:rPr>
      <w:rFonts w:ascii="Times New Roman" w:eastAsia="Times New Roman" w:hAnsi="Times New Roman" w:cs="Times New Roman"/>
      <w:b/>
      <w:bCs/>
      <w:kern w:val="36"/>
      <w:sz w:val="48"/>
      <w:szCs w:val="48"/>
      <w:lang w:eastAsia="es-BO"/>
    </w:rPr>
  </w:style>
  <w:style w:type="character" w:customStyle="1" w:styleId="PrrafodelistaCar">
    <w:name w:val="Párrafo de lista Car"/>
    <w:link w:val="Prrafodelista"/>
    <w:uiPriority w:val="34"/>
    <w:locked/>
    <w:rsid w:val="001529B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16403">
      <w:bodyDiv w:val="1"/>
      <w:marLeft w:val="0"/>
      <w:marRight w:val="0"/>
      <w:marTop w:val="0"/>
      <w:marBottom w:val="0"/>
      <w:divBdr>
        <w:top w:val="none" w:sz="0" w:space="0" w:color="auto"/>
        <w:left w:val="none" w:sz="0" w:space="0" w:color="auto"/>
        <w:bottom w:val="none" w:sz="0" w:space="0" w:color="auto"/>
        <w:right w:val="none" w:sz="0" w:space="0" w:color="auto"/>
      </w:divBdr>
    </w:div>
    <w:div w:id="474759369">
      <w:bodyDiv w:val="1"/>
      <w:marLeft w:val="0"/>
      <w:marRight w:val="0"/>
      <w:marTop w:val="0"/>
      <w:marBottom w:val="0"/>
      <w:divBdr>
        <w:top w:val="none" w:sz="0" w:space="0" w:color="auto"/>
        <w:left w:val="none" w:sz="0" w:space="0" w:color="auto"/>
        <w:bottom w:val="none" w:sz="0" w:space="0" w:color="auto"/>
        <w:right w:val="none" w:sz="0" w:space="0" w:color="auto"/>
      </w:divBdr>
    </w:div>
    <w:div w:id="560559848">
      <w:bodyDiv w:val="1"/>
      <w:marLeft w:val="0"/>
      <w:marRight w:val="0"/>
      <w:marTop w:val="0"/>
      <w:marBottom w:val="0"/>
      <w:divBdr>
        <w:top w:val="none" w:sz="0" w:space="0" w:color="auto"/>
        <w:left w:val="none" w:sz="0" w:space="0" w:color="auto"/>
        <w:bottom w:val="none" w:sz="0" w:space="0" w:color="auto"/>
        <w:right w:val="none" w:sz="0" w:space="0" w:color="auto"/>
      </w:divBdr>
    </w:div>
    <w:div w:id="768548630">
      <w:bodyDiv w:val="1"/>
      <w:marLeft w:val="0"/>
      <w:marRight w:val="0"/>
      <w:marTop w:val="0"/>
      <w:marBottom w:val="0"/>
      <w:divBdr>
        <w:top w:val="none" w:sz="0" w:space="0" w:color="auto"/>
        <w:left w:val="none" w:sz="0" w:space="0" w:color="auto"/>
        <w:bottom w:val="none" w:sz="0" w:space="0" w:color="auto"/>
        <w:right w:val="none" w:sz="0" w:space="0" w:color="auto"/>
      </w:divBdr>
    </w:div>
    <w:div w:id="989555337">
      <w:bodyDiv w:val="1"/>
      <w:marLeft w:val="0"/>
      <w:marRight w:val="0"/>
      <w:marTop w:val="0"/>
      <w:marBottom w:val="0"/>
      <w:divBdr>
        <w:top w:val="none" w:sz="0" w:space="0" w:color="auto"/>
        <w:left w:val="none" w:sz="0" w:space="0" w:color="auto"/>
        <w:bottom w:val="none" w:sz="0" w:space="0" w:color="auto"/>
        <w:right w:val="none" w:sz="0" w:space="0" w:color="auto"/>
      </w:divBdr>
    </w:div>
    <w:div w:id="1656489226">
      <w:bodyDiv w:val="1"/>
      <w:marLeft w:val="0"/>
      <w:marRight w:val="0"/>
      <w:marTop w:val="0"/>
      <w:marBottom w:val="0"/>
      <w:divBdr>
        <w:top w:val="none" w:sz="0" w:space="0" w:color="auto"/>
        <w:left w:val="none" w:sz="0" w:space="0" w:color="auto"/>
        <w:bottom w:val="none" w:sz="0" w:space="0" w:color="auto"/>
        <w:right w:val="none" w:sz="0" w:space="0" w:color="auto"/>
      </w:divBdr>
    </w:div>
    <w:div w:id="1926068287">
      <w:bodyDiv w:val="1"/>
      <w:marLeft w:val="0"/>
      <w:marRight w:val="0"/>
      <w:marTop w:val="0"/>
      <w:marBottom w:val="0"/>
      <w:divBdr>
        <w:top w:val="none" w:sz="0" w:space="0" w:color="auto"/>
        <w:left w:val="none" w:sz="0" w:space="0" w:color="auto"/>
        <w:bottom w:val="none" w:sz="0" w:space="0" w:color="auto"/>
        <w:right w:val="none" w:sz="0" w:space="0" w:color="auto"/>
      </w:divBdr>
    </w:div>
    <w:div w:id="1943956458">
      <w:bodyDiv w:val="1"/>
      <w:marLeft w:val="0"/>
      <w:marRight w:val="0"/>
      <w:marTop w:val="0"/>
      <w:marBottom w:val="0"/>
      <w:divBdr>
        <w:top w:val="none" w:sz="0" w:space="0" w:color="auto"/>
        <w:left w:val="none" w:sz="0" w:space="0" w:color="auto"/>
        <w:bottom w:val="none" w:sz="0" w:space="0" w:color="auto"/>
        <w:right w:val="none" w:sz="0" w:space="0" w:color="auto"/>
      </w:divBdr>
    </w:div>
    <w:div w:id="2074547372">
      <w:bodyDiv w:val="1"/>
      <w:marLeft w:val="0"/>
      <w:marRight w:val="0"/>
      <w:marTop w:val="0"/>
      <w:marBottom w:val="0"/>
      <w:divBdr>
        <w:top w:val="none" w:sz="0" w:space="0" w:color="auto"/>
        <w:left w:val="none" w:sz="0" w:space="0" w:color="auto"/>
        <w:bottom w:val="none" w:sz="0" w:space="0" w:color="auto"/>
        <w:right w:val="none" w:sz="0" w:space="0" w:color="auto"/>
      </w:divBdr>
    </w:div>
    <w:div w:id="2124297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3709-6A80-45AF-9676-2B0AF1AC0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391</Words>
  <Characters>2152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Ronald Flores Martinez</dc:creator>
  <cp:keywords/>
  <dc:description/>
  <cp:lastModifiedBy>silver condori</cp:lastModifiedBy>
  <cp:revision>2</cp:revision>
  <dcterms:created xsi:type="dcterms:W3CDTF">2025-01-20T15:36:00Z</dcterms:created>
  <dcterms:modified xsi:type="dcterms:W3CDTF">2025-01-20T15:36:00Z</dcterms:modified>
</cp:coreProperties>
</file>