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2CD27" w14:textId="77777777" w:rsidR="004266C9" w:rsidRDefault="00BD2340" w:rsidP="004266C9">
      <w:pPr>
        <w:spacing w:after="0" w:line="240" w:lineRule="auto"/>
        <w:jc w:val="center"/>
        <w:rPr>
          <w:rFonts w:ascii="Tahoma" w:hAnsi="Tahoma"/>
          <w:b/>
          <w:bCs/>
          <w:sz w:val="36"/>
          <w:szCs w:val="36"/>
        </w:rPr>
      </w:pPr>
      <w:r>
        <w:rPr>
          <w:rFonts w:ascii="Tahoma" w:hAnsi="Tahoma"/>
          <w:b/>
          <w:bCs/>
          <w:sz w:val="36"/>
          <w:szCs w:val="36"/>
        </w:rPr>
        <w:t xml:space="preserve">INFORME </w:t>
      </w:r>
      <w:r w:rsidR="00E67F2A">
        <w:rPr>
          <w:rFonts w:ascii="Tahoma" w:hAnsi="Tahoma"/>
          <w:b/>
          <w:bCs/>
          <w:sz w:val="36"/>
          <w:szCs w:val="36"/>
        </w:rPr>
        <w:t xml:space="preserve">EVENTO </w:t>
      </w:r>
    </w:p>
    <w:p w14:paraId="7A154334" w14:textId="77777777" w:rsidR="003E781B" w:rsidRPr="00103911" w:rsidRDefault="003E781B" w:rsidP="004266C9">
      <w:pPr>
        <w:spacing w:after="0" w:line="240" w:lineRule="auto"/>
        <w:jc w:val="center"/>
        <w:rPr>
          <w:rFonts w:ascii="Tahoma" w:hAnsi="Tahoma"/>
          <w:b/>
          <w:bCs/>
          <w:sz w:val="36"/>
          <w:szCs w:val="36"/>
        </w:rPr>
      </w:pPr>
    </w:p>
    <w:p w14:paraId="31F51654" w14:textId="77777777" w:rsidR="004266C9" w:rsidRPr="00103911" w:rsidRDefault="004266C9" w:rsidP="004266C9">
      <w:pPr>
        <w:tabs>
          <w:tab w:val="left" w:pos="1440"/>
        </w:tabs>
        <w:spacing w:after="0"/>
        <w:outlineLvl w:val="0"/>
        <w:rPr>
          <w:rFonts w:ascii="Tahoma" w:hAnsi="Tahoma" w:cs="Tahoma"/>
        </w:rPr>
      </w:pPr>
    </w:p>
    <w:p w14:paraId="42993CE0" w14:textId="77777777" w:rsidR="00EE422B" w:rsidRDefault="004266C9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A</w:t>
      </w:r>
      <w:r w:rsidR="00BD2340" w:rsidRPr="001D42F5">
        <w:rPr>
          <w:rFonts w:ascii="Tahoma" w:hAnsi="Tahoma" w:cs="Tahoma"/>
          <w:b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>:</w:t>
      </w:r>
      <w:r w:rsidR="00BD2340" w:rsidRPr="001D42F5">
        <w:rPr>
          <w:rFonts w:ascii="Tahoma" w:hAnsi="Tahoma" w:cs="Tahoma"/>
          <w:sz w:val="20"/>
          <w:szCs w:val="20"/>
        </w:rPr>
        <w:t xml:space="preserve">  </w:t>
      </w:r>
      <w:r w:rsidR="00EE422B" w:rsidRPr="001D42F5">
        <w:rPr>
          <w:rFonts w:ascii="Tahoma" w:hAnsi="Tahoma" w:cs="Tahoma"/>
          <w:sz w:val="20"/>
          <w:szCs w:val="20"/>
        </w:rPr>
        <w:t xml:space="preserve">Ing. Daniel </w:t>
      </w:r>
      <w:proofErr w:type="spellStart"/>
      <w:r w:rsidR="00EE422B" w:rsidRPr="001D42F5">
        <w:rPr>
          <w:rFonts w:ascii="Tahoma" w:hAnsi="Tahoma" w:cs="Tahoma"/>
          <w:sz w:val="20"/>
          <w:szCs w:val="20"/>
        </w:rPr>
        <w:t>Puña</w:t>
      </w:r>
      <w:proofErr w:type="spellEnd"/>
    </w:p>
    <w:p w14:paraId="4CA7A19F" w14:textId="6FF26F00" w:rsidR="004266C9" w:rsidRPr="001D42F5" w:rsidRDefault="00BD2340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>Ingeniero de Turno</w:t>
      </w:r>
      <w:r w:rsidR="00A2699F" w:rsidRPr="001D42F5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Pr="001D42F5">
        <w:rPr>
          <w:rFonts w:ascii="Tahoma" w:hAnsi="Tahoma" w:cs="Tahoma"/>
          <w:b/>
          <w:sz w:val="20"/>
          <w:szCs w:val="20"/>
        </w:rPr>
        <w:t>O&amp;M</w:t>
      </w:r>
      <w:proofErr w:type="spellEnd"/>
      <w:r w:rsidRPr="001D42F5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Pr="001D42F5">
        <w:rPr>
          <w:rFonts w:ascii="Tahoma" w:hAnsi="Tahoma" w:cs="Tahoma"/>
          <w:b/>
          <w:sz w:val="20"/>
          <w:szCs w:val="20"/>
        </w:rPr>
        <w:t>Nuevatel</w:t>
      </w:r>
      <w:proofErr w:type="spellEnd"/>
      <w:r w:rsidRPr="001D42F5">
        <w:rPr>
          <w:rFonts w:ascii="Tahoma" w:hAnsi="Tahoma" w:cs="Tahoma"/>
          <w:b/>
          <w:sz w:val="20"/>
          <w:szCs w:val="20"/>
        </w:rPr>
        <w:t xml:space="preserve"> T.</w:t>
      </w:r>
      <w:r w:rsidR="00C7015E" w:rsidRPr="001D42F5">
        <w:rPr>
          <w:rFonts w:ascii="Tahoma" w:hAnsi="Tahoma" w:cs="Tahoma"/>
          <w:b/>
          <w:sz w:val="20"/>
          <w:szCs w:val="20"/>
        </w:rPr>
        <w:t xml:space="preserve"> Occidente</w:t>
      </w:r>
    </w:p>
    <w:p w14:paraId="55F02AAD" w14:textId="77777777" w:rsidR="00BD2340" w:rsidRPr="001D42F5" w:rsidRDefault="00BD2340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</w:p>
    <w:p w14:paraId="79A2077C" w14:textId="72E2335C" w:rsidR="00BD2340" w:rsidRPr="001D42F5" w:rsidRDefault="00BD2340" w:rsidP="00990403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Revisión</w:t>
      </w:r>
      <w:r w:rsidRPr="001D42F5">
        <w:rPr>
          <w:rFonts w:ascii="Tahoma" w:hAnsi="Tahoma" w:cs="Tahoma"/>
          <w:b/>
          <w:sz w:val="20"/>
          <w:szCs w:val="20"/>
        </w:rPr>
        <w:tab/>
      </w:r>
      <w:r w:rsidR="00FC5117" w:rsidRPr="001D42F5">
        <w:rPr>
          <w:rFonts w:ascii="Tahoma" w:hAnsi="Tahoma" w:cs="Tahoma"/>
          <w:b/>
          <w:sz w:val="20"/>
          <w:szCs w:val="20"/>
        </w:rPr>
        <w:t>:</w:t>
      </w:r>
      <w:r w:rsidR="00CA3458">
        <w:rPr>
          <w:rFonts w:ascii="Tahoma" w:hAnsi="Tahoma" w:cs="Tahoma"/>
          <w:sz w:val="20"/>
          <w:szCs w:val="20"/>
        </w:rPr>
        <w:t xml:space="preserve"> </w:t>
      </w:r>
      <w:r w:rsidR="00AD0677">
        <w:rPr>
          <w:rFonts w:ascii="Tahoma" w:hAnsi="Tahoma" w:cs="Tahoma"/>
          <w:sz w:val="20"/>
          <w:szCs w:val="20"/>
        </w:rPr>
        <w:t xml:space="preserve">Ing. </w:t>
      </w:r>
      <w:r w:rsidR="00BA2AA6">
        <w:rPr>
          <w:rFonts w:ascii="Tahoma" w:hAnsi="Tahoma" w:cs="Tahoma"/>
          <w:sz w:val="20"/>
          <w:szCs w:val="20"/>
        </w:rPr>
        <w:t>Marcelo Plata</w:t>
      </w:r>
    </w:p>
    <w:p w14:paraId="58061BAD" w14:textId="77777777" w:rsidR="00BD2340" w:rsidRPr="001D42F5" w:rsidRDefault="00BD2340" w:rsidP="00990403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 xml:space="preserve">Responsable Proyecto </w:t>
      </w:r>
      <w:proofErr w:type="spellStart"/>
      <w:r w:rsidRPr="001D42F5">
        <w:rPr>
          <w:rFonts w:ascii="Tahoma" w:hAnsi="Tahoma" w:cs="Tahoma"/>
          <w:b/>
          <w:sz w:val="20"/>
          <w:szCs w:val="20"/>
        </w:rPr>
        <w:t>Nuevatel</w:t>
      </w:r>
      <w:proofErr w:type="spellEnd"/>
      <w:r w:rsidRPr="001D42F5">
        <w:rPr>
          <w:rFonts w:ascii="Tahoma" w:hAnsi="Tahoma" w:cs="Tahoma"/>
          <w:b/>
          <w:sz w:val="20"/>
          <w:szCs w:val="20"/>
        </w:rPr>
        <w:t xml:space="preserve"> T. Occidente </w:t>
      </w:r>
    </w:p>
    <w:p w14:paraId="7D60B0F5" w14:textId="77777777" w:rsidR="004266C9" w:rsidRPr="001D42F5" w:rsidRDefault="004266C9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</w:p>
    <w:p w14:paraId="0171A38A" w14:textId="36CFC749" w:rsidR="00BD2340" w:rsidRPr="001D42F5" w:rsidRDefault="004266C9" w:rsidP="00DF6315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De</w:t>
      </w:r>
      <w:r w:rsidRPr="001D42F5">
        <w:rPr>
          <w:rFonts w:ascii="Tahoma" w:hAnsi="Tahoma" w:cs="Tahoma"/>
          <w:sz w:val="20"/>
          <w:szCs w:val="20"/>
        </w:rPr>
        <w:tab/>
      </w:r>
      <w:r w:rsidR="00BD2340" w:rsidRPr="001D42F5">
        <w:rPr>
          <w:rFonts w:ascii="Tahoma" w:hAnsi="Tahoma" w:cs="Tahoma"/>
          <w:b/>
          <w:sz w:val="20"/>
          <w:szCs w:val="20"/>
        </w:rPr>
        <w:t>:</w:t>
      </w:r>
      <w:r w:rsidR="00BD2340" w:rsidRPr="001D42F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CC55C3" w:rsidRPr="001D42F5">
        <w:rPr>
          <w:rFonts w:ascii="Tahoma" w:hAnsi="Tahoma" w:cs="Tahoma"/>
          <w:sz w:val="20"/>
          <w:szCs w:val="20"/>
        </w:rPr>
        <w:t>Tec</w:t>
      </w:r>
      <w:proofErr w:type="spellEnd"/>
      <w:r w:rsidR="00AD0677">
        <w:rPr>
          <w:rFonts w:ascii="Tahoma" w:hAnsi="Tahoma" w:cs="Tahoma"/>
          <w:sz w:val="20"/>
          <w:szCs w:val="20"/>
        </w:rPr>
        <w:t xml:space="preserve">. </w:t>
      </w:r>
      <w:r w:rsidR="001C2310" w:rsidRPr="001C2310">
        <w:rPr>
          <w:rFonts w:ascii="Tahoma" w:hAnsi="Tahoma" w:cs="Tahoma"/>
          <w:sz w:val="20"/>
          <w:szCs w:val="20"/>
        </w:rPr>
        <w:t>Juan Carlos Mendoza T</w:t>
      </w:r>
      <w:r w:rsidR="00AD0677">
        <w:rPr>
          <w:rFonts w:ascii="Tahoma" w:hAnsi="Tahoma" w:cs="Tahoma"/>
          <w:sz w:val="20"/>
          <w:szCs w:val="20"/>
        </w:rPr>
        <w:t xml:space="preserve"> / </w:t>
      </w:r>
      <w:proofErr w:type="spellStart"/>
      <w:r w:rsidR="00AD0677">
        <w:rPr>
          <w:rFonts w:ascii="Tahoma" w:hAnsi="Tahoma" w:cs="Tahoma"/>
          <w:sz w:val="20"/>
          <w:szCs w:val="20"/>
        </w:rPr>
        <w:t>Silvert</w:t>
      </w:r>
      <w:proofErr w:type="spellEnd"/>
      <w:r w:rsidR="00AD0677">
        <w:rPr>
          <w:rFonts w:ascii="Tahoma" w:hAnsi="Tahoma" w:cs="Tahoma"/>
          <w:sz w:val="20"/>
          <w:szCs w:val="20"/>
        </w:rPr>
        <w:t xml:space="preserve"> Condori</w:t>
      </w:r>
    </w:p>
    <w:p w14:paraId="7F9B9469" w14:textId="77777777" w:rsidR="00DF6315" w:rsidRPr="001D42F5" w:rsidRDefault="00BD2340" w:rsidP="00DF6315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>Personal de emergencia STS</w:t>
      </w:r>
    </w:p>
    <w:p w14:paraId="0E997197" w14:textId="77777777" w:rsidR="004266C9" w:rsidRPr="001D42F5" w:rsidRDefault="004266C9" w:rsidP="004266C9">
      <w:pPr>
        <w:tabs>
          <w:tab w:val="left" w:pos="1440"/>
        </w:tabs>
        <w:spacing w:after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ab/>
      </w:r>
    </w:p>
    <w:p w14:paraId="2FA76D05" w14:textId="77777777" w:rsidR="00BD2340" w:rsidRPr="001D42F5" w:rsidRDefault="00BD2340" w:rsidP="004266C9">
      <w:pPr>
        <w:pStyle w:val="Encabezado"/>
        <w:tabs>
          <w:tab w:val="left" w:pos="1440"/>
        </w:tabs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CC</w:t>
      </w:r>
      <w:r w:rsidRPr="001D42F5">
        <w:rPr>
          <w:rFonts w:ascii="Tahoma" w:hAnsi="Tahoma" w:cs="Tahoma"/>
          <w:b/>
          <w:sz w:val="20"/>
          <w:szCs w:val="20"/>
        </w:rPr>
        <w:tab/>
        <w:t xml:space="preserve">:  </w:t>
      </w:r>
      <w:r w:rsidRPr="001D42F5">
        <w:rPr>
          <w:rFonts w:ascii="Tahoma" w:hAnsi="Tahoma" w:cs="Tahoma"/>
          <w:sz w:val="20"/>
          <w:szCs w:val="20"/>
        </w:rPr>
        <w:t xml:space="preserve">Ing. Daniel </w:t>
      </w:r>
      <w:proofErr w:type="spellStart"/>
      <w:r w:rsidRPr="001D42F5">
        <w:rPr>
          <w:rFonts w:ascii="Tahoma" w:hAnsi="Tahoma" w:cs="Tahoma"/>
          <w:sz w:val="20"/>
          <w:szCs w:val="20"/>
        </w:rPr>
        <w:t>Puña</w:t>
      </w:r>
      <w:proofErr w:type="spellEnd"/>
      <w:r w:rsidRPr="001D42F5">
        <w:rPr>
          <w:rFonts w:ascii="Tahoma" w:hAnsi="Tahoma" w:cs="Tahoma"/>
          <w:sz w:val="20"/>
          <w:szCs w:val="20"/>
        </w:rPr>
        <w:t xml:space="preserve"> </w:t>
      </w:r>
    </w:p>
    <w:p w14:paraId="450E3760" w14:textId="77777777" w:rsidR="00BD2340" w:rsidRPr="001D42F5" w:rsidRDefault="00BD2340" w:rsidP="004266C9">
      <w:pPr>
        <w:pStyle w:val="Encabezado"/>
        <w:tabs>
          <w:tab w:val="left" w:pos="1440"/>
        </w:tabs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ab/>
        <w:t xml:space="preserve">Administrador </w:t>
      </w:r>
      <w:proofErr w:type="spellStart"/>
      <w:r w:rsidRPr="001D42F5">
        <w:rPr>
          <w:rFonts w:ascii="Tahoma" w:hAnsi="Tahoma" w:cs="Tahoma"/>
          <w:b/>
          <w:sz w:val="20"/>
          <w:szCs w:val="20"/>
        </w:rPr>
        <w:t>Tx</w:t>
      </w:r>
      <w:proofErr w:type="spellEnd"/>
      <w:r w:rsidRPr="001D42F5">
        <w:rPr>
          <w:rFonts w:ascii="Tahoma" w:hAnsi="Tahoma" w:cs="Tahoma"/>
          <w:b/>
          <w:sz w:val="20"/>
          <w:szCs w:val="20"/>
        </w:rPr>
        <w:t xml:space="preserve"> – Acceso </w:t>
      </w:r>
      <w:proofErr w:type="spellStart"/>
      <w:proofErr w:type="gramStart"/>
      <w:r w:rsidRPr="001D42F5">
        <w:rPr>
          <w:rFonts w:ascii="Tahoma" w:hAnsi="Tahoma" w:cs="Tahoma"/>
          <w:b/>
          <w:sz w:val="20"/>
          <w:szCs w:val="20"/>
        </w:rPr>
        <w:t>Nuevatel</w:t>
      </w:r>
      <w:proofErr w:type="spellEnd"/>
      <w:r w:rsidRPr="001D42F5">
        <w:rPr>
          <w:rFonts w:ascii="Tahoma" w:hAnsi="Tahoma" w:cs="Tahoma"/>
          <w:b/>
          <w:sz w:val="20"/>
          <w:szCs w:val="20"/>
        </w:rPr>
        <w:t xml:space="preserve">  T.</w:t>
      </w:r>
      <w:proofErr w:type="gramEnd"/>
      <w:r w:rsidRPr="001D42F5">
        <w:rPr>
          <w:rFonts w:ascii="Tahoma" w:hAnsi="Tahoma" w:cs="Tahoma"/>
          <w:b/>
          <w:sz w:val="20"/>
          <w:szCs w:val="20"/>
        </w:rPr>
        <w:t xml:space="preserve"> Occidente</w:t>
      </w:r>
    </w:p>
    <w:p w14:paraId="4D6F408E" w14:textId="77777777" w:rsidR="00BD2340" w:rsidRPr="001D42F5" w:rsidRDefault="00BD2340" w:rsidP="004266C9">
      <w:pPr>
        <w:pStyle w:val="Encabezado"/>
        <w:tabs>
          <w:tab w:val="left" w:pos="1440"/>
        </w:tabs>
        <w:rPr>
          <w:rFonts w:ascii="Tahoma" w:hAnsi="Tahoma" w:cs="Tahoma"/>
          <w:b/>
          <w:sz w:val="20"/>
          <w:szCs w:val="20"/>
        </w:rPr>
      </w:pPr>
    </w:p>
    <w:p w14:paraId="400C69E4" w14:textId="29C63F7E" w:rsidR="004266C9" w:rsidRPr="001D42F5" w:rsidRDefault="004266C9" w:rsidP="004266C9">
      <w:pPr>
        <w:pStyle w:val="Encabezado"/>
        <w:tabs>
          <w:tab w:val="left" w:pos="1440"/>
        </w:tabs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Fecha:</w:t>
      </w:r>
      <w:r w:rsidRPr="001D42F5">
        <w:rPr>
          <w:rFonts w:ascii="Tahoma" w:hAnsi="Tahoma" w:cs="Tahoma"/>
          <w:sz w:val="20"/>
          <w:szCs w:val="20"/>
        </w:rPr>
        <w:t xml:space="preserve"> </w:t>
      </w:r>
      <w:r w:rsidR="007B769A">
        <w:rPr>
          <w:rFonts w:ascii="Tahoma" w:hAnsi="Tahoma" w:cs="Tahoma"/>
          <w:sz w:val="20"/>
          <w:szCs w:val="20"/>
        </w:rPr>
        <w:t xml:space="preserve">           </w:t>
      </w:r>
      <w:r w:rsidR="00903D10">
        <w:rPr>
          <w:rFonts w:ascii="Tahoma" w:hAnsi="Tahoma" w:cs="Tahoma"/>
          <w:sz w:val="20"/>
          <w:szCs w:val="20"/>
        </w:rPr>
        <w:t>miércoles 19 de febrero 2025</w:t>
      </w:r>
    </w:p>
    <w:p w14:paraId="374735A8" w14:textId="77777777" w:rsidR="004266C9" w:rsidRPr="001D42F5" w:rsidRDefault="004266C9" w:rsidP="004266C9">
      <w:pPr>
        <w:tabs>
          <w:tab w:val="left" w:pos="1440"/>
        </w:tabs>
        <w:spacing w:after="0"/>
        <w:rPr>
          <w:rFonts w:ascii="Tahoma" w:hAnsi="Tahoma" w:cs="Tahoma"/>
          <w:sz w:val="20"/>
          <w:szCs w:val="20"/>
        </w:rPr>
      </w:pPr>
    </w:p>
    <w:p w14:paraId="41E2421A" w14:textId="5CBA9EB5" w:rsidR="00BD2340" w:rsidRDefault="004266C9" w:rsidP="00BD2340">
      <w:pPr>
        <w:pBdr>
          <w:bottom w:val="single" w:sz="12" w:space="1" w:color="auto"/>
        </w:pBdr>
        <w:tabs>
          <w:tab w:val="left" w:pos="1440"/>
        </w:tabs>
        <w:spacing w:after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Asunto:</w:t>
      </w:r>
      <w:r w:rsidRPr="001D42F5">
        <w:rPr>
          <w:rFonts w:ascii="Tahoma" w:hAnsi="Tahoma" w:cs="Tahoma"/>
          <w:sz w:val="20"/>
          <w:szCs w:val="20"/>
        </w:rPr>
        <w:tab/>
      </w:r>
      <w:r w:rsidR="00903D10">
        <w:rPr>
          <w:rFonts w:ascii="Tahoma" w:hAnsi="Tahoma" w:cs="Tahoma"/>
          <w:sz w:val="20"/>
          <w:szCs w:val="20"/>
        </w:rPr>
        <w:t>falla de rectificador</w:t>
      </w:r>
    </w:p>
    <w:p w14:paraId="18B4F885" w14:textId="77777777" w:rsidR="007436D8" w:rsidRDefault="007436D8" w:rsidP="00BD2340">
      <w:pPr>
        <w:pBdr>
          <w:bottom w:val="single" w:sz="12" w:space="1" w:color="auto"/>
        </w:pBdr>
        <w:tabs>
          <w:tab w:val="left" w:pos="1440"/>
        </w:tabs>
        <w:spacing w:after="0"/>
        <w:rPr>
          <w:rFonts w:ascii="Tahoma" w:hAnsi="Tahoma" w:cs="Tahoma"/>
          <w:sz w:val="20"/>
          <w:szCs w:val="20"/>
        </w:rPr>
      </w:pPr>
    </w:p>
    <w:p w14:paraId="51CD54EC" w14:textId="77777777" w:rsidR="007436D8" w:rsidRPr="00103911" w:rsidRDefault="007436D8" w:rsidP="00BD2340">
      <w:pPr>
        <w:pBdr>
          <w:bottom w:val="single" w:sz="12" w:space="1" w:color="auto"/>
        </w:pBdr>
        <w:tabs>
          <w:tab w:val="left" w:pos="1440"/>
        </w:tabs>
        <w:spacing w:after="0"/>
        <w:rPr>
          <w:rFonts w:ascii="Tahoma" w:hAnsi="Tahoma" w:cs="Tahoma"/>
        </w:rPr>
      </w:pPr>
    </w:p>
    <w:p w14:paraId="200EB1A5" w14:textId="77777777" w:rsidR="00E76958" w:rsidRDefault="00E76958" w:rsidP="00513CA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</w:rPr>
      </w:pPr>
    </w:p>
    <w:tbl>
      <w:tblPr>
        <w:tblW w:w="9786" w:type="dxa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8"/>
        <w:gridCol w:w="3667"/>
        <w:gridCol w:w="2003"/>
        <w:gridCol w:w="2268"/>
      </w:tblGrid>
      <w:tr w:rsidR="00513CAF" w:rsidRPr="00513CAF" w14:paraId="6934DB05" w14:textId="77777777" w:rsidTr="00743860">
        <w:trPr>
          <w:trHeight w:val="480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6EC1C461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 xml:space="preserve">Región </w:t>
            </w:r>
          </w:p>
        </w:tc>
        <w:tc>
          <w:tcPr>
            <w:tcW w:w="3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7BB58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T. Occidente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9FAED6B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Fecha del evento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30287" w14:textId="4B7F68EB" w:rsidR="00513CAF" w:rsidRPr="00994C8E" w:rsidRDefault="00903D10" w:rsidP="00994C8E">
            <w:pPr>
              <w:pStyle w:val="Encabezado"/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  <w:r w:rsidRPr="00903D10">
              <w:rPr>
                <w:rFonts w:ascii="Tahoma" w:hAnsi="Tahoma" w:cs="Tahoma"/>
                <w:sz w:val="20"/>
                <w:szCs w:val="20"/>
              </w:rPr>
              <w:t>19 de febrero 2025</w:t>
            </w:r>
          </w:p>
        </w:tc>
      </w:tr>
      <w:tr w:rsidR="00513CAF" w:rsidRPr="00513CAF" w14:paraId="5B858AD1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2BC330D3" w14:textId="77777777" w:rsidR="00513CAF" w:rsidRPr="001D42F5" w:rsidRDefault="009F1060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Centro de Mantenimiento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4D89A" w14:textId="77777777" w:rsidR="00513CAF" w:rsidRPr="001D42F5" w:rsidRDefault="00AD0677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Sucre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586696DC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Hora inicio trabajo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66D21" w14:textId="07EE4241" w:rsidR="00513CAF" w:rsidRPr="001D42F5" w:rsidRDefault="00903D10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MX" w:eastAsia="es-ES"/>
              </w:rPr>
              <w:t>08:20</w:t>
            </w:r>
          </w:p>
        </w:tc>
      </w:tr>
      <w:tr w:rsidR="00513CAF" w:rsidRPr="00513CAF" w14:paraId="59C90D71" w14:textId="77777777" w:rsidTr="00743860">
        <w:trPr>
          <w:trHeight w:val="59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2D2B4945" w14:textId="77777777" w:rsidR="00513CAF" w:rsidRPr="001D42F5" w:rsidRDefault="009F1060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Servicio afectado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6B1A2" w14:textId="5FD11A14" w:rsidR="00513CAF" w:rsidRPr="001D42F5" w:rsidRDefault="002947EA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NO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5F97E53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Hora fin trabajo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01457" w14:textId="7C3F600A" w:rsidR="00513CAF" w:rsidRPr="001D42F5" w:rsidRDefault="00903D10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10:14</w:t>
            </w:r>
          </w:p>
        </w:tc>
      </w:tr>
      <w:tr w:rsidR="00513CAF" w:rsidRPr="00513CAF" w14:paraId="546C8102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11159EF7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Estación</w:t>
            </w:r>
            <w:r w:rsidR="00743860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 xml:space="preserve"> / Tramo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02753" w14:textId="640DB727" w:rsidR="00513CAF" w:rsidRPr="001D42F5" w:rsidRDefault="000C6236" w:rsidP="00CA34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A</w:t>
            </w:r>
            <w:r w:rsidR="00903D10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ZURDUY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20715A78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Tiempo fuera de servicio (</w:t>
            </w:r>
            <w:r w:rsidR="00795475"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D</w:t>
            </w: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isponibilidad)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873BA" w14:textId="585E1BC7" w:rsidR="00513CAF" w:rsidRPr="001D42F5" w:rsidRDefault="00B142E1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00</w:t>
            </w:r>
            <w:r w:rsidR="00513CAF" w:rsidRPr="001D42F5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 xml:space="preserve"> min ()</w:t>
            </w:r>
          </w:p>
        </w:tc>
      </w:tr>
      <w:tr w:rsidR="00513CAF" w:rsidRPr="00513CAF" w14:paraId="67AC0976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619E0CC8" w14:textId="77777777" w:rsidR="00513CAF" w:rsidRPr="001D42F5" w:rsidRDefault="00743860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Evento reincidente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D3372" w14:textId="77777777" w:rsidR="00513CAF" w:rsidRPr="001D42F5" w:rsidRDefault="00F63395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No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1D8B4747" w14:textId="77777777" w:rsidR="00513CAF" w:rsidRPr="001D42F5" w:rsidRDefault="00743860" w:rsidP="007438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Reincidencias en 15 días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A1E60" w14:textId="4B3F5C49" w:rsidR="00513CAF" w:rsidRPr="001D42F5" w:rsidRDefault="00D907BA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no</w:t>
            </w:r>
          </w:p>
        </w:tc>
      </w:tr>
      <w:tr w:rsidR="00743860" w:rsidRPr="001D42F5" w14:paraId="767E9733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DF3E3BD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Sistema afectado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49B69" w14:textId="18D83AD4" w:rsidR="00743860" w:rsidRPr="001D42F5" w:rsidRDefault="00E24B52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NO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347AC524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Subsistema afectado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9C02E" w14:textId="12892275" w:rsidR="00743860" w:rsidRPr="001D42F5" w:rsidRDefault="00611D5F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Ninguno</w:t>
            </w:r>
          </w:p>
        </w:tc>
      </w:tr>
      <w:tr w:rsidR="00743860" w:rsidRPr="001D42F5" w14:paraId="433B5FDA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717B6E58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Cell ID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518B0" w14:textId="766531C1" w:rsidR="00743860" w:rsidRPr="001D42F5" w:rsidRDefault="00E55FBD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SU42</w:t>
            </w:r>
            <w:r w:rsidR="00903D10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90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20D0CF03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 xml:space="preserve">Personal </w:t>
            </w:r>
            <w:proofErr w:type="spellStart"/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NOC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26CFA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</w:p>
        </w:tc>
      </w:tr>
    </w:tbl>
    <w:p w14:paraId="57D90E67" w14:textId="77777777" w:rsidR="00513CAF" w:rsidRDefault="00513CAF" w:rsidP="00513CA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</w:rPr>
      </w:pPr>
    </w:p>
    <w:p w14:paraId="2D63E3CC" w14:textId="77777777" w:rsidR="003E781B" w:rsidRDefault="003E781B" w:rsidP="004159A8">
      <w:pPr>
        <w:jc w:val="both"/>
        <w:rPr>
          <w:rFonts w:ascii="Tahoma" w:hAnsi="Tahoma" w:cs="Tahoma"/>
          <w:sz w:val="18"/>
          <w:szCs w:val="18"/>
        </w:rPr>
      </w:pPr>
    </w:p>
    <w:p w14:paraId="5342A9A5" w14:textId="574C5379" w:rsidR="004159A8" w:rsidRDefault="00AA6852" w:rsidP="004159A8">
      <w:pPr>
        <w:jc w:val="both"/>
        <w:rPr>
          <w:rFonts w:ascii="Tahoma" w:hAnsi="Tahoma" w:cs="Tahoma"/>
          <w:sz w:val="18"/>
          <w:szCs w:val="18"/>
        </w:rPr>
      </w:pPr>
      <w:r w:rsidRPr="00211B9F">
        <w:rPr>
          <w:rFonts w:ascii="Tahoma" w:hAnsi="Tahoma" w:cs="Tahoma"/>
          <w:sz w:val="18"/>
          <w:szCs w:val="18"/>
        </w:rPr>
        <w:t xml:space="preserve">Mediante la presente, se </w:t>
      </w:r>
      <w:r w:rsidR="005A6F01">
        <w:rPr>
          <w:rFonts w:ascii="Tahoma" w:hAnsi="Tahoma" w:cs="Tahoma"/>
          <w:sz w:val="18"/>
          <w:szCs w:val="18"/>
        </w:rPr>
        <w:t xml:space="preserve">informa </w:t>
      </w:r>
      <w:r w:rsidR="00820DBD">
        <w:rPr>
          <w:rFonts w:ascii="Tahoma" w:hAnsi="Tahoma" w:cs="Tahoma"/>
          <w:sz w:val="18"/>
          <w:szCs w:val="18"/>
        </w:rPr>
        <w:t xml:space="preserve">sobre </w:t>
      </w:r>
      <w:r w:rsidR="00FD712B">
        <w:rPr>
          <w:rFonts w:ascii="Tahoma" w:hAnsi="Tahoma" w:cs="Tahoma"/>
          <w:sz w:val="18"/>
          <w:szCs w:val="18"/>
        </w:rPr>
        <w:t xml:space="preserve">la </w:t>
      </w:r>
      <w:r w:rsidR="00E01A5E">
        <w:rPr>
          <w:rFonts w:ascii="Tahoma" w:hAnsi="Tahoma" w:cs="Tahoma"/>
          <w:sz w:val="18"/>
          <w:szCs w:val="18"/>
        </w:rPr>
        <w:t>a</w:t>
      </w:r>
      <w:r w:rsidR="00391D93">
        <w:rPr>
          <w:rFonts w:ascii="Tahoma" w:hAnsi="Tahoma" w:cs="Tahoma"/>
          <w:sz w:val="18"/>
          <w:szCs w:val="18"/>
        </w:rPr>
        <w:t xml:space="preserve">larma de corte de </w:t>
      </w:r>
      <w:r w:rsidR="00346CEB">
        <w:rPr>
          <w:rFonts w:ascii="Tahoma" w:hAnsi="Tahoma" w:cs="Tahoma"/>
          <w:sz w:val="18"/>
          <w:szCs w:val="18"/>
        </w:rPr>
        <w:t>energía</w:t>
      </w:r>
    </w:p>
    <w:p w14:paraId="4DB606D0" w14:textId="77777777" w:rsidR="003E781B" w:rsidRPr="00211B9F" w:rsidRDefault="003E781B" w:rsidP="004159A8">
      <w:pPr>
        <w:jc w:val="both"/>
        <w:rPr>
          <w:rFonts w:ascii="Tahoma" w:hAnsi="Tahoma" w:cs="Tahoma"/>
          <w:sz w:val="18"/>
          <w:szCs w:val="18"/>
        </w:rPr>
      </w:pPr>
    </w:p>
    <w:p w14:paraId="3E87ACAB" w14:textId="77777777" w:rsidR="00692588" w:rsidRDefault="00692588" w:rsidP="004159A8">
      <w:pPr>
        <w:jc w:val="both"/>
        <w:rPr>
          <w:rFonts w:ascii="Tahoma" w:hAnsi="Tahoma" w:cs="Tahoma"/>
          <w:b/>
          <w:bCs/>
          <w:sz w:val="18"/>
          <w:szCs w:val="18"/>
        </w:rPr>
      </w:pPr>
    </w:p>
    <w:p w14:paraId="3F730D03" w14:textId="3EA44213" w:rsidR="004159A8" w:rsidRPr="00211B9F" w:rsidRDefault="00C244D6" w:rsidP="004159A8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211B9F">
        <w:rPr>
          <w:rFonts w:ascii="Tahoma" w:hAnsi="Tahoma" w:cs="Tahoma"/>
          <w:b/>
          <w:bCs/>
          <w:sz w:val="18"/>
          <w:szCs w:val="18"/>
        </w:rPr>
        <w:lastRenderedPageBreak/>
        <w:t>1</w:t>
      </w:r>
      <w:r w:rsidR="00FD4494" w:rsidRPr="00211B9F">
        <w:rPr>
          <w:rFonts w:ascii="Tahoma" w:hAnsi="Tahoma" w:cs="Tahoma"/>
          <w:b/>
          <w:bCs/>
          <w:sz w:val="18"/>
          <w:szCs w:val="18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</w:rPr>
        <w:t xml:space="preserve">Causa </w:t>
      </w:r>
      <w:r w:rsidR="00C15880" w:rsidRPr="00211B9F">
        <w:rPr>
          <w:rFonts w:ascii="Tahoma" w:hAnsi="Tahoma" w:cs="Tahoma"/>
          <w:b/>
          <w:bCs/>
          <w:sz w:val="18"/>
          <w:szCs w:val="18"/>
        </w:rPr>
        <w:t xml:space="preserve">Raíz </w:t>
      </w:r>
      <w:r w:rsidRPr="00211B9F">
        <w:rPr>
          <w:rFonts w:ascii="Tahoma" w:hAnsi="Tahoma" w:cs="Tahoma"/>
          <w:b/>
          <w:bCs/>
          <w:sz w:val="18"/>
          <w:szCs w:val="18"/>
        </w:rPr>
        <w:t>– origen de falla</w:t>
      </w:r>
    </w:p>
    <w:p w14:paraId="4D1CEE41" w14:textId="4CD9A7F6" w:rsidR="004159A8" w:rsidRDefault="00903D10" w:rsidP="00AA6852">
      <w:pPr>
        <w:autoSpaceDE w:val="0"/>
        <w:autoSpaceDN w:val="0"/>
        <w:adjustRightInd w:val="0"/>
        <w:jc w:val="both"/>
        <w:rPr>
          <w:rFonts w:ascii="Tahoma" w:hAnsi="Tahoma" w:cs="Tahoma"/>
          <w:sz w:val="18"/>
          <w:szCs w:val="18"/>
          <w:lang w:eastAsia="es-ES"/>
        </w:rPr>
      </w:pPr>
      <w:r>
        <w:rPr>
          <w:rFonts w:ascii="Tahoma" w:hAnsi="Tahoma" w:cs="Tahoma"/>
          <w:sz w:val="18"/>
          <w:szCs w:val="18"/>
          <w:lang w:eastAsia="es-ES"/>
        </w:rPr>
        <w:t>Falla de slot</w:t>
      </w:r>
    </w:p>
    <w:p w14:paraId="7C3E6F8B" w14:textId="173B476F" w:rsidR="008F35EF" w:rsidRDefault="00C244D6" w:rsidP="00902418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211B9F">
        <w:rPr>
          <w:rFonts w:ascii="Tahoma" w:hAnsi="Tahoma" w:cs="Tahoma"/>
          <w:b/>
          <w:bCs/>
          <w:sz w:val="18"/>
          <w:szCs w:val="18"/>
        </w:rPr>
        <w:t>2</w:t>
      </w:r>
      <w:r w:rsidR="00FD4494" w:rsidRPr="00211B9F">
        <w:rPr>
          <w:rFonts w:ascii="Tahoma" w:hAnsi="Tahoma" w:cs="Tahoma"/>
          <w:b/>
          <w:bCs/>
          <w:sz w:val="18"/>
          <w:szCs w:val="18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</w:rPr>
        <w:t>Diagnóstico</w:t>
      </w:r>
      <w:r w:rsidR="00E67F2A" w:rsidRPr="00211B9F">
        <w:rPr>
          <w:rFonts w:ascii="Tahoma" w:hAnsi="Tahoma" w:cs="Tahoma"/>
          <w:b/>
          <w:bCs/>
          <w:sz w:val="18"/>
          <w:szCs w:val="18"/>
        </w:rPr>
        <w:t xml:space="preserve"> y </w:t>
      </w:r>
      <w:r w:rsidR="00902418">
        <w:rPr>
          <w:rFonts w:ascii="Tahoma" w:hAnsi="Tahoma" w:cs="Tahoma"/>
          <w:b/>
          <w:bCs/>
          <w:sz w:val="18"/>
          <w:szCs w:val="18"/>
        </w:rPr>
        <w:t>solución</w:t>
      </w:r>
    </w:p>
    <w:p w14:paraId="41A6627A" w14:textId="56B691F5" w:rsidR="009510D8" w:rsidRPr="003F7ABC" w:rsidRDefault="00903D10" w:rsidP="00902418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  <w:lang w:eastAsia="es-ES"/>
        </w:rPr>
        <w:t xml:space="preserve">En coordinación con ing. De turno se asiste al sitio Azurduy para verificar alarma de rectificador, al se llegar de evidencia falla de slot, se cambia </w:t>
      </w:r>
      <w:proofErr w:type="spellStart"/>
      <w:r>
        <w:rPr>
          <w:rFonts w:ascii="Tahoma" w:hAnsi="Tahoma" w:cs="Tahoma"/>
          <w:sz w:val="18"/>
          <w:szCs w:val="18"/>
          <w:lang w:eastAsia="es-ES"/>
        </w:rPr>
        <w:t>atro</w:t>
      </w:r>
      <w:proofErr w:type="spellEnd"/>
      <w:r>
        <w:rPr>
          <w:rFonts w:ascii="Tahoma" w:hAnsi="Tahoma" w:cs="Tahoma"/>
          <w:sz w:val="18"/>
          <w:szCs w:val="18"/>
          <w:lang w:eastAsia="es-ES"/>
        </w:rPr>
        <w:t xml:space="preserve"> slot, con lo que cesa la alarma de rectificador dejando el sitio sin alarmas. Verificado por </w:t>
      </w:r>
      <w:proofErr w:type="spellStart"/>
      <w:r>
        <w:rPr>
          <w:rFonts w:ascii="Tahoma" w:hAnsi="Tahoma" w:cs="Tahoma"/>
          <w:sz w:val="18"/>
          <w:szCs w:val="18"/>
          <w:lang w:eastAsia="es-ES"/>
        </w:rPr>
        <w:t>noc</w:t>
      </w:r>
      <w:proofErr w:type="spellEnd"/>
      <w:r>
        <w:rPr>
          <w:rFonts w:ascii="Tahoma" w:hAnsi="Tahoma" w:cs="Tahoma"/>
          <w:sz w:val="18"/>
          <w:szCs w:val="18"/>
          <w:lang w:eastAsia="es-ES"/>
        </w:rPr>
        <w:t xml:space="preserve"> de turno.</w:t>
      </w:r>
    </w:p>
    <w:p w14:paraId="017AEF54" w14:textId="5BEB5DE3" w:rsidR="002B58BF" w:rsidRDefault="004159A8" w:rsidP="004159A8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211B9F">
        <w:rPr>
          <w:rFonts w:ascii="Tahoma" w:hAnsi="Tahoma" w:cs="Tahoma"/>
          <w:b/>
          <w:sz w:val="18"/>
          <w:szCs w:val="18"/>
        </w:rPr>
        <w:t>3</w:t>
      </w:r>
      <w:r w:rsidR="00FD4494" w:rsidRPr="00211B9F">
        <w:rPr>
          <w:rFonts w:ascii="Tahoma" w:hAnsi="Tahoma" w:cs="Tahoma"/>
          <w:b/>
          <w:sz w:val="18"/>
          <w:szCs w:val="18"/>
        </w:rPr>
        <w:t>.-</w:t>
      </w:r>
      <w:r w:rsidR="00D72AF6" w:rsidRPr="00211B9F">
        <w:rPr>
          <w:rFonts w:ascii="Tahoma" w:hAnsi="Tahoma" w:cs="Tahoma"/>
          <w:b/>
          <w:sz w:val="18"/>
          <w:szCs w:val="18"/>
        </w:rPr>
        <w:t xml:space="preserve"> </w:t>
      </w:r>
      <w:r w:rsidR="00C244D6" w:rsidRPr="00211B9F">
        <w:rPr>
          <w:rFonts w:ascii="Tahoma" w:hAnsi="Tahoma" w:cs="Tahoma"/>
          <w:b/>
          <w:bCs/>
          <w:sz w:val="18"/>
          <w:szCs w:val="18"/>
        </w:rPr>
        <w:t>Información técnica</w:t>
      </w:r>
      <w:r w:rsidR="00CC55C3" w:rsidRPr="00211B9F">
        <w:rPr>
          <w:rFonts w:ascii="Tahoma" w:hAnsi="Tahoma" w:cs="Tahoma"/>
          <w:b/>
          <w:bCs/>
          <w:sz w:val="18"/>
          <w:szCs w:val="18"/>
        </w:rPr>
        <w:t xml:space="preserve"> – Inventario reportado</w:t>
      </w:r>
    </w:p>
    <w:p w14:paraId="4569492C" w14:textId="77777777" w:rsidR="00E840AD" w:rsidRDefault="00E840AD" w:rsidP="004159A8">
      <w:pPr>
        <w:jc w:val="both"/>
        <w:rPr>
          <w:rFonts w:ascii="Tahoma" w:hAnsi="Tahoma" w:cs="Tahoma"/>
          <w:b/>
          <w:bCs/>
          <w:sz w:val="18"/>
          <w:szCs w:val="18"/>
        </w:rPr>
      </w:pPr>
    </w:p>
    <w:p w14:paraId="0165EF4A" w14:textId="77777777" w:rsidR="00E840AD" w:rsidRDefault="00E840AD" w:rsidP="004159A8">
      <w:pPr>
        <w:jc w:val="both"/>
        <w:rPr>
          <w:rFonts w:ascii="Tahoma" w:hAnsi="Tahoma" w:cs="Tahoma"/>
          <w:b/>
          <w:bCs/>
          <w:sz w:val="18"/>
          <w:szCs w:val="18"/>
        </w:rPr>
      </w:pPr>
    </w:p>
    <w:p w14:paraId="568B73D5" w14:textId="0462184D" w:rsidR="00DC17B4" w:rsidRDefault="004159A8" w:rsidP="004159A8">
      <w:pPr>
        <w:autoSpaceDE w:val="0"/>
        <w:autoSpaceDN w:val="0"/>
        <w:adjustRightInd w:val="0"/>
        <w:rPr>
          <w:rFonts w:ascii="Tahoma" w:hAnsi="Tahoma" w:cs="Tahoma"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4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D</w:t>
      </w:r>
      <w:r w:rsidR="00C244D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etalles del material </w:t>
      </w:r>
      <w:r w:rsidR="00CC55C3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– repuestos - insumos utilizados</w:t>
      </w:r>
      <w:r w:rsidR="00573EE4">
        <w:rPr>
          <w:rFonts w:ascii="Tahoma" w:hAnsi="Tahoma" w:cs="Tahoma"/>
          <w:sz w:val="18"/>
          <w:szCs w:val="18"/>
          <w:lang w:val="es-ES" w:eastAsia="es-ES"/>
        </w:rPr>
        <w:t>.</w:t>
      </w:r>
    </w:p>
    <w:p w14:paraId="666B4789" w14:textId="1C9C01DC" w:rsidR="001A33DE" w:rsidRPr="002B58BF" w:rsidRDefault="00903D10" w:rsidP="004159A8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>
        <w:rPr>
          <w:rFonts w:ascii="Tahoma" w:hAnsi="Tahoma" w:cs="Tahoma"/>
          <w:sz w:val="18"/>
          <w:szCs w:val="18"/>
          <w:lang w:val="es-ES" w:eastAsia="es-ES"/>
        </w:rPr>
        <w:t>ninguno</w:t>
      </w:r>
    </w:p>
    <w:p w14:paraId="053664C8" w14:textId="7ADAEFE8" w:rsidR="003E781B" w:rsidRDefault="00C244D6" w:rsidP="004159A8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5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Cotización del material e insumos</w:t>
      </w:r>
    </w:p>
    <w:p w14:paraId="148EF603" w14:textId="77777777" w:rsidR="00E840AD" w:rsidRPr="00211B9F" w:rsidRDefault="00E840AD" w:rsidP="004159A8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</w:p>
    <w:p w14:paraId="4771071D" w14:textId="77777777" w:rsidR="00E840AD" w:rsidRDefault="004159A8" w:rsidP="00BF05E1">
      <w:pPr>
        <w:tabs>
          <w:tab w:val="left" w:pos="2746"/>
        </w:tabs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6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="00C244D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Reporte Fotográfico</w:t>
      </w:r>
      <w:r w:rsidR="009510D8">
        <w:rPr>
          <w:rFonts w:ascii="Tahoma" w:hAnsi="Tahoma" w:cs="Tahoma"/>
          <w:b/>
          <w:bCs/>
          <w:sz w:val="18"/>
          <w:szCs w:val="18"/>
          <w:lang w:val="es-ES" w:eastAsia="es-ES"/>
        </w:rPr>
        <w:tab/>
      </w:r>
    </w:p>
    <w:p w14:paraId="13A08094" w14:textId="5050D10F" w:rsidR="00BF05E1" w:rsidRPr="00BF05E1" w:rsidRDefault="00BF05E1" w:rsidP="00BF05E1">
      <w:pPr>
        <w:tabs>
          <w:tab w:val="left" w:pos="2746"/>
        </w:tabs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17"/>
        <w:gridCol w:w="4819"/>
      </w:tblGrid>
      <w:tr w:rsidR="00DE0256" w:rsidRPr="00211B9F" w14:paraId="103D9F61" w14:textId="77777777" w:rsidTr="00CD7A34">
        <w:trPr>
          <w:trHeight w:val="1384"/>
          <w:jc w:val="center"/>
        </w:trPr>
        <w:tc>
          <w:tcPr>
            <w:tcW w:w="4817" w:type="dxa"/>
            <w:shd w:val="clear" w:color="auto" w:fill="auto"/>
          </w:tcPr>
          <w:p w14:paraId="27E81744" w14:textId="27697454" w:rsidR="00DE0256" w:rsidRPr="00211B9F" w:rsidRDefault="00BF05E1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noProof/>
                <w:sz w:val="18"/>
                <w:szCs w:val="18"/>
              </w:rPr>
              <w:lastRenderedPageBreak/>
              <w:drawing>
                <wp:inline distT="0" distB="0" distL="0" distR="0" wp14:anchorId="7045599E" wp14:editId="75923953">
                  <wp:extent cx="2963421" cy="2857500"/>
                  <wp:effectExtent l="0" t="0" r="8890" b="0"/>
                  <wp:docPr id="13592277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027" cy="28918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shd w:val="clear" w:color="auto" w:fill="auto"/>
          </w:tcPr>
          <w:p w14:paraId="6A077285" w14:textId="77777777" w:rsidR="00BF05E1" w:rsidRDefault="00BF05E1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217B3F71" w14:textId="3900AD5C" w:rsidR="00DE0256" w:rsidRPr="00211B9F" w:rsidRDefault="00BF05E1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noProof/>
                <w:sz w:val="18"/>
                <w:szCs w:val="18"/>
              </w:rPr>
              <w:drawing>
                <wp:inline distT="0" distB="0" distL="0" distR="0" wp14:anchorId="430507BA" wp14:editId="76DFE009">
                  <wp:extent cx="2517140" cy="2143125"/>
                  <wp:effectExtent l="0" t="0" r="0" b="9525"/>
                  <wp:docPr id="1881711270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71127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7778" cy="21436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0256" w:rsidRPr="00211B9F" w14:paraId="0BCF6532" w14:textId="77777777" w:rsidTr="00CD7A34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  <w:shd w:val="clear" w:color="auto" w:fill="auto"/>
          </w:tcPr>
          <w:p w14:paraId="6623DAC9" w14:textId="32E0FB3B" w:rsidR="00DE0256" w:rsidRPr="00211B9F" w:rsidRDefault="00DE0256" w:rsidP="006523C7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1.- </w:t>
            </w:r>
            <w:r w:rsidR="005D0B44">
              <w:rPr>
                <w:rFonts w:ascii="Tahoma" w:hAnsi="Tahoma" w:cs="Tahoma"/>
                <w:sz w:val="18"/>
                <w:szCs w:val="18"/>
              </w:rPr>
              <w:t>L</w:t>
            </w:r>
            <w:r w:rsidR="00522A1D">
              <w:rPr>
                <w:rFonts w:ascii="Tahoma" w:hAnsi="Tahoma" w:cs="Tahoma"/>
                <w:sz w:val="18"/>
                <w:szCs w:val="18"/>
              </w:rPr>
              <w:t>legada al sitio</w:t>
            </w:r>
          </w:p>
        </w:tc>
        <w:tc>
          <w:tcPr>
            <w:tcW w:w="4819" w:type="dxa"/>
            <w:shd w:val="clear" w:color="auto" w:fill="auto"/>
          </w:tcPr>
          <w:p w14:paraId="6154C326" w14:textId="792F480B" w:rsidR="00DE0256" w:rsidRPr="00211B9F" w:rsidRDefault="0067565B" w:rsidP="006523C7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>
              <w:rPr>
                <w:rFonts w:ascii="Tahoma" w:hAnsi="Tahoma" w:cs="Tahoma"/>
                <w:sz w:val="18"/>
                <w:szCs w:val="18"/>
              </w:rPr>
              <w:t>2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.- </w:t>
            </w:r>
            <w:r w:rsidR="00BF05E1">
              <w:rPr>
                <w:rFonts w:ascii="Tahoma" w:hAnsi="Tahoma" w:cs="Tahoma"/>
                <w:sz w:val="18"/>
                <w:szCs w:val="18"/>
              </w:rPr>
              <w:t>Falla de rectificador</w:t>
            </w:r>
          </w:p>
        </w:tc>
      </w:tr>
      <w:tr w:rsidR="00DE0256" w:rsidRPr="00211B9F" w14:paraId="224A1CF1" w14:textId="77777777" w:rsidTr="00CD7A34">
        <w:trPr>
          <w:trHeight w:val="1384"/>
          <w:jc w:val="center"/>
        </w:trPr>
        <w:tc>
          <w:tcPr>
            <w:tcW w:w="4817" w:type="dxa"/>
            <w:shd w:val="clear" w:color="auto" w:fill="auto"/>
          </w:tcPr>
          <w:p w14:paraId="6BF3E637" w14:textId="5548E10D" w:rsidR="00DE0256" w:rsidRPr="00211B9F" w:rsidRDefault="006523C7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67968" behindDoc="0" locked="0" layoutInCell="1" allowOverlap="1" wp14:anchorId="67EE98C5" wp14:editId="4F5E7CA0">
                  <wp:simplePos x="0" y="0"/>
                  <wp:positionH relativeFrom="column">
                    <wp:posOffset>67310</wp:posOffset>
                  </wp:positionH>
                  <wp:positionV relativeFrom="paragraph">
                    <wp:posOffset>121285</wp:posOffset>
                  </wp:positionV>
                  <wp:extent cx="2641600" cy="2667000"/>
                  <wp:effectExtent l="0" t="0" r="6350" b="0"/>
                  <wp:wrapSquare wrapText="bothSides"/>
                  <wp:docPr id="1380024678" name="Imagen 1380024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024678" name="Imagen 13800246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856" r="128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00" cy="266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19" w:type="dxa"/>
            <w:shd w:val="clear" w:color="auto" w:fill="auto"/>
          </w:tcPr>
          <w:p w14:paraId="3E1AB979" w14:textId="354E7C66" w:rsidR="00DE0256" w:rsidRPr="00211B9F" w:rsidRDefault="006523C7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71040" behindDoc="0" locked="0" layoutInCell="1" allowOverlap="1" wp14:anchorId="1F07314B" wp14:editId="6556D60C">
                  <wp:simplePos x="0" y="0"/>
                  <wp:positionH relativeFrom="column">
                    <wp:posOffset>66040</wp:posOffset>
                  </wp:positionH>
                  <wp:positionV relativeFrom="paragraph">
                    <wp:posOffset>111760</wp:posOffset>
                  </wp:positionV>
                  <wp:extent cx="2667000" cy="2747645"/>
                  <wp:effectExtent l="0" t="0" r="0" b="0"/>
                  <wp:wrapSquare wrapText="bothSides"/>
                  <wp:docPr id="806459031" name="Imagen 806459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459031" name="Imagen 8064590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747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E0256" w:rsidRPr="00211B9F" w14:paraId="456BDC05" w14:textId="77777777" w:rsidTr="00CD7A34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  <w:shd w:val="clear" w:color="auto" w:fill="auto"/>
          </w:tcPr>
          <w:p w14:paraId="62B43A0F" w14:textId="5D6E2F89" w:rsidR="00DE0256" w:rsidRPr="00211B9F" w:rsidRDefault="00DE0256" w:rsidP="003025CE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 w:rsidR="0003345F">
              <w:rPr>
                <w:rFonts w:ascii="Tahoma" w:hAnsi="Tahoma" w:cs="Tahoma"/>
                <w:sz w:val="18"/>
                <w:szCs w:val="18"/>
              </w:rPr>
              <w:t>3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.- </w:t>
            </w:r>
            <w:r w:rsidR="00BF05E1">
              <w:rPr>
                <w:rFonts w:ascii="Tahoma" w:hAnsi="Tahoma" w:cs="Tahoma"/>
                <w:sz w:val="18"/>
                <w:szCs w:val="18"/>
              </w:rPr>
              <w:t>Cambio a otro slot</w:t>
            </w:r>
          </w:p>
        </w:tc>
        <w:tc>
          <w:tcPr>
            <w:tcW w:w="4819" w:type="dxa"/>
            <w:shd w:val="clear" w:color="auto" w:fill="auto"/>
          </w:tcPr>
          <w:p w14:paraId="1045160E" w14:textId="4DF176A6" w:rsidR="00DE0256" w:rsidRPr="00211B9F" w:rsidRDefault="0003345F" w:rsidP="003025CE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>
              <w:rPr>
                <w:rFonts w:ascii="Tahoma" w:hAnsi="Tahoma" w:cs="Tahoma"/>
                <w:sz w:val="18"/>
                <w:szCs w:val="18"/>
              </w:rPr>
              <w:t>4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.- </w:t>
            </w:r>
            <w:r w:rsidR="00BF05E1">
              <w:rPr>
                <w:rFonts w:ascii="Tahoma" w:hAnsi="Tahoma" w:cs="Tahoma"/>
                <w:sz w:val="18"/>
                <w:szCs w:val="18"/>
              </w:rPr>
              <w:t>Rectificador en funcionamiento</w:t>
            </w:r>
          </w:p>
        </w:tc>
      </w:tr>
      <w:tr w:rsidR="00AA6852" w:rsidRPr="00211B9F" w14:paraId="106CB7B8" w14:textId="77777777" w:rsidTr="00D43773">
        <w:trPr>
          <w:trHeight w:val="3792"/>
          <w:jc w:val="center"/>
        </w:trPr>
        <w:tc>
          <w:tcPr>
            <w:tcW w:w="4817" w:type="dxa"/>
            <w:shd w:val="clear" w:color="auto" w:fill="auto"/>
          </w:tcPr>
          <w:p w14:paraId="2E69E138" w14:textId="15574372" w:rsidR="00AA6852" w:rsidRPr="00211B9F" w:rsidRDefault="00C036EB" w:rsidP="00AA685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lastRenderedPageBreak/>
              <w:drawing>
                <wp:anchor distT="0" distB="0" distL="114300" distR="114300" simplePos="0" relativeHeight="251645440" behindDoc="0" locked="0" layoutInCell="1" allowOverlap="1" wp14:anchorId="59C055DD" wp14:editId="6E3794DD">
                  <wp:simplePos x="0" y="0"/>
                  <wp:positionH relativeFrom="column">
                    <wp:posOffset>-37465</wp:posOffset>
                  </wp:positionH>
                  <wp:positionV relativeFrom="paragraph">
                    <wp:posOffset>341630</wp:posOffset>
                  </wp:positionV>
                  <wp:extent cx="3039110" cy="1800225"/>
                  <wp:effectExtent l="0" t="0" r="8890" b="9525"/>
                  <wp:wrapSquare wrapText="bothSides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9110" cy="1800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19" w:type="dxa"/>
            <w:shd w:val="clear" w:color="auto" w:fill="auto"/>
          </w:tcPr>
          <w:p w14:paraId="2EF1E1B5" w14:textId="7D94233A" w:rsidR="00AA6852" w:rsidRPr="00211B9F" w:rsidRDefault="00F8474B" w:rsidP="00AA685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75136" behindDoc="1" locked="0" layoutInCell="1" allowOverlap="1" wp14:anchorId="37185E15" wp14:editId="4D2A637D">
                  <wp:simplePos x="0" y="0"/>
                  <wp:positionH relativeFrom="column">
                    <wp:posOffset>653415</wp:posOffset>
                  </wp:positionH>
                  <wp:positionV relativeFrom="paragraph">
                    <wp:posOffset>40005</wp:posOffset>
                  </wp:positionV>
                  <wp:extent cx="1762125" cy="2349500"/>
                  <wp:effectExtent l="0" t="0" r="9525" b="0"/>
                  <wp:wrapTight wrapText="bothSides">
                    <wp:wrapPolygon edited="0">
                      <wp:start x="0" y="0"/>
                      <wp:lineTo x="0" y="21366"/>
                      <wp:lineTo x="21483" y="21366"/>
                      <wp:lineTo x="21483" y="0"/>
                      <wp:lineTo x="0" y="0"/>
                    </wp:wrapPolygon>
                  </wp:wrapTight>
                  <wp:docPr id="1216544020" name="Imagen 1216544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544020" name="Imagen 12165440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2349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A6852" w:rsidRPr="00211B9F" w14:paraId="67B43F9C" w14:textId="77777777" w:rsidTr="00CD7A34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  <w:shd w:val="clear" w:color="auto" w:fill="auto"/>
          </w:tcPr>
          <w:p w14:paraId="35D0D4F4" w14:textId="3E861C3B" w:rsidR="00AA6852" w:rsidRPr="00211B9F" w:rsidRDefault="00AA6852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 w:rsidR="00E247C6">
              <w:rPr>
                <w:rFonts w:ascii="Tahoma" w:hAnsi="Tahoma" w:cs="Tahoma"/>
                <w:sz w:val="18"/>
                <w:szCs w:val="18"/>
              </w:rPr>
              <w:t>5</w:t>
            </w:r>
            <w:r w:rsidRPr="00211B9F">
              <w:rPr>
                <w:rFonts w:ascii="Tahoma" w:hAnsi="Tahoma" w:cs="Tahoma"/>
                <w:sz w:val="18"/>
                <w:szCs w:val="18"/>
              </w:rPr>
              <w:t>:</w:t>
            </w:r>
            <w:r w:rsidR="0086533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gramStart"/>
            <w:r w:rsidR="00BF05E1">
              <w:rPr>
                <w:rFonts w:ascii="Tahoma" w:hAnsi="Tahoma" w:cs="Tahoma"/>
                <w:sz w:val="18"/>
                <w:szCs w:val="18"/>
              </w:rPr>
              <w:t xml:space="preserve">Sin </w:t>
            </w:r>
            <w:r w:rsidR="00150B8D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BF05E1">
              <w:rPr>
                <w:rFonts w:ascii="Tahoma" w:hAnsi="Tahoma" w:cs="Tahoma"/>
                <w:sz w:val="18"/>
                <w:szCs w:val="18"/>
              </w:rPr>
              <w:t>alarmas</w:t>
            </w:r>
            <w:proofErr w:type="gramEnd"/>
            <w:r w:rsidR="00BF05E1">
              <w:rPr>
                <w:rFonts w:ascii="Tahoma" w:hAnsi="Tahoma" w:cs="Tahoma"/>
                <w:sz w:val="18"/>
                <w:szCs w:val="18"/>
              </w:rPr>
              <w:t xml:space="preserve"> en LTE</w:t>
            </w:r>
          </w:p>
        </w:tc>
        <w:tc>
          <w:tcPr>
            <w:tcW w:w="4819" w:type="dxa"/>
            <w:shd w:val="clear" w:color="auto" w:fill="auto"/>
          </w:tcPr>
          <w:p w14:paraId="27865694" w14:textId="03C3C074" w:rsidR="00AA6852" w:rsidRPr="00211B9F" w:rsidRDefault="00AA6852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 w:rsidR="005735A1">
              <w:rPr>
                <w:rFonts w:ascii="Tahoma" w:hAnsi="Tahoma" w:cs="Tahoma"/>
                <w:sz w:val="18"/>
                <w:szCs w:val="18"/>
              </w:rPr>
              <w:t>6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: </w:t>
            </w:r>
            <w:r w:rsidR="00D43773">
              <w:rPr>
                <w:rFonts w:ascii="Tahoma" w:hAnsi="Tahoma" w:cs="Tahoma"/>
                <w:sz w:val="18"/>
                <w:szCs w:val="18"/>
              </w:rPr>
              <w:t xml:space="preserve">Fin de </w:t>
            </w:r>
            <w:r w:rsidR="004D6225">
              <w:rPr>
                <w:rFonts w:ascii="Tahoma" w:hAnsi="Tahoma" w:cs="Tahoma"/>
                <w:sz w:val="18"/>
                <w:szCs w:val="18"/>
              </w:rPr>
              <w:t>intervención</w:t>
            </w:r>
          </w:p>
        </w:tc>
      </w:tr>
    </w:tbl>
    <w:p w14:paraId="64C59418" w14:textId="2D2A0CFC" w:rsidR="00CC55C3" w:rsidRDefault="00CC55C3" w:rsidP="00CC55C3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7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Observaciones y recomendaciones</w:t>
      </w:r>
    </w:p>
    <w:p w14:paraId="6C929C72" w14:textId="2BB2E250" w:rsidR="00C13A99" w:rsidRPr="00C13A99" w:rsidRDefault="00C13A99" w:rsidP="00CC55C3">
      <w:pPr>
        <w:autoSpaceDE w:val="0"/>
        <w:autoSpaceDN w:val="0"/>
        <w:adjustRightInd w:val="0"/>
        <w:rPr>
          <w:rFonts w:ascii="Tahoma" w:hAnsi="Tahoma" w:cs="Tahoma"/>
          <w:sz w:val="18"/>
          <w:szCs w:val="18"/>
          <w:lang w:val="es-ES" w:eastAsia="es-ES"/>
        </w:rPr>
      </w:pPr>
      <w:r w:rsidRPr="00C13A99">
        <w:rPr>
          <w:rFonts w:ascii="Tahoma" w:hAnsi="Tahoma" w:cs="Tahoma"/>
          <w:sz w:val="18"/>
          <w:szCs w:val="18"/>
          <w:lang w:val="es-ES" w:eastAsia="es-ES"/>
        </w:rPr>
        <w:t xml:space="preserve">Posterior al trabajo se </w:t>
      </w:r>
      <w:r w:rsidR="002E129A" w:rsidRPr="00C13A99">
        <w:rPr>
          <w:rFonts w:ascii="Tahoma" w:hAnsi="Tahoma" w:cs="Tahoma"/>
          <w:sz w:val="18"/>
          <w:szCs w:val="18"/>
          <w:lang w:val="es-ES" w:eastAsia="es-ES"/>
        </w:rPr>
        <w:t>dejó</w:t>
      </w:r>
      <w:r w:rsidRPr="00C13A99">
        <w:rPr>
          <w:rFonts w:ascii="Tahoma" w:hAnsi="Tahoma" w:cs="Tahoma"/>
          <w:sz w:val="18"/>
          <w:szCs w:val="18"/>
          <w:lang w:val="es-ES" w:eastAsia="es-ES"/>
        </w:rPr>
        <w:t xml:space="preserve"> sitio sin pendientes.</w:t>
      </w:r>
    </w:p>
    <w:p w14:paraId="4CE8210A" w14:textId="77777777" w:rsidR="004906E0" w:rsidRPr="00D72AF6" w:rsidRDefault="004906E0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00485FFE" w14:textId="77777777" w:rsidR="004906E0" w:rsidRPr="00D72AF6" w:rsidRDefault="0061007F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20B21B08" wp14:editId="3F0DD9B5">
            <wp:extent cx="2221538" cy="800917"/>
            <wp:effectExtent l="0" t="0" r="7620" b="0"/>
            <wp:docPr id="6" name="Imagen 22">
              <a:extLst xmlns:a="http://schemas.openxmlformats.org/drawingml/2006/main">
                <a:ext uri="{FF2B5EF4-FFF2-40B4-BE49-F238E27FC236}">
                  <a16:creationId xmlns:a16="http://schemas.microsoft.com/office/drawing/2014/main" id="{741A2F93-2A38-413C-8CB1-D176DF138B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22">
                      <a:extLst>
                        <a:ext uri="{FF2B5EF4-FFF2-40B4-BE49-F238E27FC236}">
                          <a16:creationId xmlns:a16="http://schemas.microsoft.com/office/drawing/2014/main" id="{741A2F93-2A38-413C-8CB1-D176DF138B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66" r="14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538" cy="80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74134" w14:textId="77777777" w:rsidR="004906E0" w:rsidRPr="00D72AF6" w:rsidRDefault="004906E0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0CAD4EFF" w14:textId="77777777" w:rsidR="00E67F2A" w:rsidRPr="00D72AF6" w:rsidRDefault="00E67F2A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6FBC4C19" w14:textId="77777777" w:rsidR="00E67F2A" w:rsidRPr="00D72AF6" w:rsidRDefault="00E67F2A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25C05584" w14:textId="77777777" w:rsidR="00E67F2A" w:rsidRPr="00D72AF6" w:rsidRDefault="00CC55C3" w:rsidP="00E67F2A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  <w:r w:rsidRPr="00D72AF6">
        <w:rPr>
          <w:rFonts w:ascii="Tahoma" w:hAnsi="Tahoma" w:cs="Tahoma"/>
          <w:b/>
          <w:bCs/>
          <w:sz w:val="18"/>
          <w:szCs w:val="18"/>
        </w:rPr>
        <w:t>Firma STS Responsable</w:t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E67F2A" w:rsidRPr="00D72AF6">
        <w:rPr>
          <w:rFonts w:ascii="Tahoma" w:hAnsi="Tahoma" w:cs="Tahoma"/>
          <w:b/>
          <w:bCs/>
          <w:sz w:val="18"/>
          <w:szCs w:val="18"/>
        </w:rPr>
        <w:t xml:space="preserve">Firma </w:t>
      </w:r>
      <w:proofErr w:type="spellStart"/>
      <w:r w:rsidR="00E67F2A" w:rsidRPr="00D72AF6">
        <w:rPr>
          <w:rFonts w:ascii="Tahoma" w:hAnsi="Tahoma" w:cs="Tahoma"/>
          <w:b/>
          <w:bCs/>
          <w:sz w:val="18"/>
          <w:szCs w:val="18"/>
        </w:rPr>
        <w:t>Nuevatel</w:t>
      </w:r>
      <w:proofErr w:type="spellEnd"/>
    </w:p>
    <w:p w14:paraId="5E9D7B4C" w14:textId="77777777" w:rsidR="00E67F2A" w:rsidRPr="00D72AF6" w:rsidRDefault="00E67F2A" w:rsidP="00E67F2A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  <w:r w:rsidRPr="00D72AF6">
        <w:rPr>
          <w:rFonts w:ascii="Tahoma" w:hAnsi="Tahoma" w:cs="Tahoma"/>
          <w:b/>
          <w:bCs/>
          <w:sz w:val="18"/>
          <w:szCs w:val="18"/>
        </w:rPr>
        <w:t>Fecha:</w:t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  <w:t>Fecha:</w:t>
      </w:r>
    </w:p>
    <w:sectPr w:rsidR="00E67F2A" w:rsidRPr="00D72AF6" w:rsidSect="00C91AC3">
      <w:headerReference w:type="default" r:id="rId15"/>
      <w:footerReference w:type="default" r:id="rId16"/>
      <w:pgSz w:w="12240" w:h="15840" w:code="1"/>
      <w:pgMar w:top="1134" w:right="1134" w:bottom="1134" w:left="1418" w:header="28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45E75" w14:textId="77777777" w:rsidR="00E957ED" w:rsidRDefault="00E957ED" w:rsidP="00813C02">
      <w:pPr>
        <w:spacing w:after="0" w:line="240" w:lineRule="auto"/>
      </w:pPr>
      <w:r>
        <w:separator/>
      </w:r>
    </w:p>
  </w:endnote>
  <w:endnote w:type="continuationSeparator" w:id="0">
    <w:p w14:paraId="1F9152C5" w14:textId="77777777" w:rsidR="00E957ED" w:rsidRDefault="00E957ED" w:rsidP="00813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A7E01" w14:textId="31469E40" w:rsidR="004A0115" w:rsidRPr="00103911" w:rsidRDefault="00CC55C3" w:rsidP="004A0115">
    <w:pPr>
      <w:pStyle w:val="Piedepgina"/>
      <w:pBdr>
        <w:top w:val="single" w:sz="4" w:space="0" w:color="auto"/>
      </w:pBdr>
      <w:tabs>
        <w:tab w:val="clear" w:pos="4419"/>
        <w:tab w:val="clear" w:pos="8838"/>
        <w:tab w:val="left" w:pos="0"/>
        <w:tab w:val="center" w:pos="4730"/>
        <w:tab w:val="right" w:pos="9680"/>
        <w:tab w:val="right" w:pos="13310"/>
      </w:tabs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Elaborado por: </w:t>
    </w:r>
    <w:proofErr w:type="spellStart"/>
    <w:r>
      <w:rPr>
        <w:rFonts w:ascii="Tahoma" w:hAnsi="Tahoma" w:cs="Tahoma"/>
        <w:sz w:val="16"/>
        <w:szCs w:val="16"/>
      </w:rPr>
      <w:t>OyM</w:t>
    </w:r>
    <w:proofErr w:type="spellEnd"/>
    <w:r>
      <w:rPr>
        <w:rFonts w:ascii="Tahoma" w:hAnsi="Tahoma" w:cs="Tahoma"/>
        <w:sz w:val="16"/>
        <w:szCs w:val="16"/>
      </w:rPr>
      <w:t xml:space="preserve"> T. Occidente</w:t>
    </w:r>
    <w:r w:rsidR="004A0115" w:rsidRPr="00103911">
      <w:rPr>
        <w:rFonts w:ascii="Tahoma" w:hAnsi="Tahoma" w:cs="Tahoma"/>
        <w:sz w:val="16"/>
        <w:szCs w:val="16"/>
      </w:rPr>
      <w:tab/>
    </w:r>
    <w:r w:rsidR="004A0115" w:rsidRPr="00103911">
      <w:rPr>
        <w:rFonts w:ascii="Tahoma" w:hAnsi="Tahoma" w:cs="Tahoma"/>
        <w:sz w:val="16"/>
        <w:szCs w:val="16"/>
      </w:rPr>
      <w:tab/>
      <w:t xml:space="preserve">Página </w:t>
    </w:r>
    <w:r w:rsidR="006E50D1" w:rsidRPr="00103911">
      <w:rPr>
        <w:rFonts w:ascii="Tahoma" w:hAnsi="Tahoma" w:cs="Tahoma"/>
        <w:sz w:val="16"/>
        <w:szCs w:val="16"/>
      </w:rPr>
      <w:fldChar w:fldCharType="begin"/>
    </w:r>
    <w:r w:rsidR="004A0115" w:rsidRPr="00103911">
      <w:rPr>
        <w:rFonts w:ascii="Tahoma" w:hAnsi="Tahoma" w:cs="Tahoma"/>
        <w:sz w:val="16"/>
        <w:szCs w:val="16"/>
      </w:rPr>
      <w:instrText xml:space="preserve"> PAGE   \* MERGEFORMAT </w:instrText>
    </w:r>
    <w:r w:rsidR="006E50D1" w:rsidRPr="00103911">
      <w:rPr>
        <w:rFonts w:ascii="Tahoma" w:hAnsi="Tahoma" w:cs="Tahoma"/>
        <w:sz w:val="16"/>
        <w:szCs w:val="16"/>
      </w:rPr>
      <w:fldChar w:fldCharType="separate"/>
    </w:r>
    <w:r w:rsidR="00CA3458">
      <w:rPr>
        <w:rFonts w:ascii="Tahoma" w:hAnsi="Tahoma" w:cs="Tahoma"/>
        <w:noProof/>
        <w:sz w:val="16"/>
        <w:szCs w:val="16"/>
      </w:rPr>
      <w:t>6</w:t>
    </w:r>
    <w:r w:rsidR="006E50D1" w:rsidRPr="00103911">
      <w:rPr>
        <w:rFonts w:ascii="Tahoma" w:hAnsi="Tahoma" w:cs="Tahoma"/>
        <w:sz w:val="16"/>
        <w:szCs w:val="16"/>
      </w:rPr>
      <w:fldChar w:fldCharType="end"/>
    </w:r>
    <w:r w:rsidR="004A0115" w:rsidRPr="00103911">
      <w:rPr>
        <w:rFonts w:ascii="Tahoma" w:hAnsi="Tahoma" w:cs="Tahoma"/>
        <w:sz w:val="16"/>
        <w:szCs w:val="16"/>
      </w:rPr>
      <w:t xml:space="preserve"> de </w:t>
    </w:r>
    <w:fldSimple w:instr=" SECTIONPAGES   \* MERGEFORMAT ">
      <w:r w:rsidR="001C2310" w:rsidRPr="001C2310">
        <w:rPr>
          <w:rFonts w:ascii="Tahoma" w:hAnsi="Tahoma" w:cs="Tahoma"/>
          <w:noProof/>
          <w:sz w:val="16"/>
          <w:szCs w:val="16"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2098A" w14:textId="77777777" w:rsidR="00E957ED" w:rsidRDefault="00E957ED" w:rsidP="00813C02">
      <w:pPr>
        <w:spacing w:after="0" w:line="240" w:lineRule="auto"/>
      </w:pPr>
      <w:r>
        <w:separator/>
      </w:r>
    </w:p>
  </w:footnote>
  <w:footnote w:type="continuationSeparator" w:id="0">
    <w:p w14:paraId="652E5924" w14:textId="77777777" w:rsidR="00E957ED" w:rsidRDefault="00E957ED" w:rsidP="00813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DB54C" w14:textId="77777777" w:rsidR="004A0115" w:rsidRDefault="004A0115" w:rsidP="004A0115">
    <w:pPr>
      <w:pStyle w:val="Encabezado"/>
    </w:pPr>
  </w:p>
  <w:tbl>
    <w:tblPr>
      <w:tblW w:w="9429" w:type="dxa"/>
      <w:jc w:val="righ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368"/>
      <w:gridCol w:w="3030"/>
      <w:gridCol w:w="3031"/>
    </w:tblGrid>
    <w:tr w:rsidR="004A0115" w14:paraId="680AA133" w14:textId="77777777" w:rsidTr="005026AC">
      <w:trPr>
        <w:cantSplit/>
        <w:trHeight w:val="280"/>
        <w:jc w:val="right"/>
      </w:trPr>
      <w:tc>
        <w:tcPr>
          <w:tcW w:w="3368" w:type="dxa"/>
          <w:vMerge w:val="restart"/>
        </w:tcPr>
        <w:p w14:paraId="11010007" w14:textId="77777777" w:rsidR="00CC55C3" w:rsidRDefault="00CC55C3" w:rsidP="00635162">
          <w:pPr>
            <w:pStyle w:val="Encabezado"/>
            <w:jc w:val="center"/>
          </w:pPr>
        </w:p>
        <w:p w14:paraId="6E6AC7BC" w14:textId="77777777" w:rsidR="00CC55C3" w:rsidRDefault="0061007F" w:rsidP="00635162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3F1C670D" wp14:editId="3FAA2CC6">
                <wp:extent cx="2009775" cy="698500"/>
                <wp:effectExtent l="0" t="0" r="0" b="0"/>
                <wp:docPr id="1923949921" name="Imagen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9775" cy="69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17D642C" w14:textId="77777777" w:rsidR="004A0115" w:rsidRDefault="004A0115" w:rsidP="00635162">
          <w:pPr>
            <w:pStyle w:val="Encabezado"/>
            <w:jc w:val="center"/>
            <w:rPr>
              <w:b/>
              <w:sz w:val="18"/>
              <w:szCs w:val="18"/>
            </w:rPr>
          </w:pPr>
          <w:proofErr w:type="spellStart"/>
          <w:r w:rsidRPr="00362662">
            <w:rPr>
              <w:b/>
              <w:sz w:val="18"/>
              <w:szCs w:val="18"/>
            </w:rPr>
            <w:t>NUEVATEL</w:t>
          </w:r>
          <w:proofErr w:type="spellEnd"/>
          <w:r w:rsidRPr="00362662">
            <w:rPr>
              <w:b/>
              <w:sz w:val="18"/>
              <w:szCs w:val="18"/>
            </w:rPr>
            <w:t xml:space="preserve"> </w:t>
          </w:r>
          <w:proofErr w:type="spellStart"/>
          <w:r w:rsidRPr="00362662">
            <w:rPr>
              <w:b/>
              <w:sz w:val="18"/>
              <w:szCs w:val="18"/>
            </w:rPr>
            <w:t>PCS</w:t>
          </w:r>
          <w:proofErr w:type="spellEnd"/>
          <w:r w:rsidRPr="00362662">
            <w:rPr>
              <w:b/>
              <w:sz w:val="18"/>
              <w:szCs w:val="18"/>
            </w:rPr>
            <w:t xml:space="preserve"> DE BOLIVIA S.A.</w:t>
          </w:r>
        </w:p>
        <w:p w14:paraId="12789C9E" w14:textId="1A6BCCC1" w:rsidR="004A0115" w:rsidRPr="00362662" w:rsidRDefault="004A0115" w:rsidP="00635162">
          <w:pPr>
            <w:pStyle w:val="Encabezado"/>
            <w:jc w:val="center"/>
          </w:pPr>
          <w:r>
            <w:rPr>
              <w:b/>
              <w:sz w:val="18"/>
              <w:szCs w:val="18"/>
            </w:rPr>
            <w:t xml:space="preserve">OPERACIONES E </w:t>
          </w:r>
          <w:r w:rsidR="00434477">
            <w:rPr>
              <w:b/>
              <w:sz w:val="18"/>
              <w:szCs w:val="18"/>
            </w:rPr>
            <w:t>INGENIERÍA</w:t>
          </w:r>
        </w:p>
      </w:tc>
      <w:tc>
        <w:tcPr>
          <w:tcW w:w="3030" w:type="dxa"/>
          <w:vAlign w:val="center"/>
        </w:tcPr>
        <w:p w14:paraId="381D0874" w14:textId="77777777" w:rsidR="004A0115" w:rsidRPr="009218D0" w:rsidRDefault="004A0115" w:rsidP="009218D0">
          <w:pPr>
            <w:pStyle w:val="reporttitle"/>
            <w:spacing w:before="0" w:beforeAutospacing="0" w:after="0" w:afterAutospacing="0"/>
            <w:jc w:val="center"/>
            <w:rPr>
              <w:b/>
              <w:color w:val="auto"/>
              <w:sz w:val="18"/>
              <w:szCs w:val="18"/>
            </w:rPr>
          </w:pPr>
          <w:r>
            <w:rPr>
              <w:b/>
              <w:color w:val="auto"/>
              <w:sz w:val="18"/>
              <w:szCs w:val="18"/>
            </w:rPr>
            <w:t>INFORME</w:t>
          </w:r>
        </w:p>
      </w:tc>
      <w:tc>
        <w:tcPr>
          <w:tcW w:w="3031" w:type="dxa"/>
          <w:vAlign w:val="center"/>
        </w:tcPr>
        <w:p w14:paraId="4CDA26AD" w14:textId="77777777" w:rsidR="004A0115" w:rsidRPr="00642B37" w:rsidRDefault="004A0115" w:rsidP="00B54429">
          <w:pPr>
            <w:pStyle w:val="Encabezado"/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Código interno - 23112021-LP-TOC</w:t>
          </w:r>
        </w:p>
      </w:tc>
    </w:tr>
    <w:tr w:rsidR="004A0115" w14:paraId="13B70103" w14:textId="77777777" w:rsidTr="005026AC">
      <w:trPr>
        <w:cantSplit/>
        <w:trHeight w:val="625"/>
        <w:jc w:val="right"/>
      </w:trPr>
      <w:tc>
        <w:tcPr>
          <w:tcW w:w="3368" w:type="dxa"/>
          <w:vMerge/>
        </w:tcPr>
        <w:p w14:paraId="7AD70002" w14:textId="77777777" w:rsidR="004A0115" w:rsidRDefault="004A0115" w:rsidP="004A0115">
          <w:pPr>
            <w:pStyle w:val="Encabezado"/>
            <w:jc w:val="center"/>
          </w:pPr>
        </w:p>
      </w:tc>
      <w:tc>
        <w:tcPr>
          <w:tcW w:w="6061" w:type="dxa"/>
          <w:gridSpan w:val="2"/>
          <w:vAlign w:val="center"/>
        </w:tcPr>
        <w:p w14:paraId="65298940" w14:textId="77777777" w:rsidR="002E233C" w:rsidRDefault="00E76958" w:rsidP="005C7107">
          <w:pPr>
            <w:pStyle w:val="reporttitle"/>
            <w:spacing w:before="0" w:beforeAutospacing="0" w:after="0" w:afterAutospacing="0"/>
            <w:jc w:val="center"/>
            <w:rPr>
              <w:b/>
              <w:color w:val="auto"/>
              <w:sz w:val="22"/>
              <w:szCs w:val="22"/>
            </w:rPr>
          </w:pPr>
          <w:r>
            <w:rPr>
              <w:b/>
              <w:color w:val="auto"/>
              <w:sz w:val="22"/>
              <w:szCs w:val="22"/>
            </w:rPr>
            <w:t xml:space="preserve">INFORME EVENTO </w:t>
          </w:r>
          <w:r w:rsidR="005C7107">
            <w:rPr>
              <w:b/>
              <w:color w:val="auto"/>
              <w:sz w:val="22"/>
              <w:szCs w:val="22"/>
            </w:rPr>
            <w:t>EME</w:t>
          </w:r>
          <w:r w:rsidR="00161593">
            <w:rPr>
              <w:b/>
              <w:color w:val="auto"/>
              <w:sz w:val="22"/>
              <w:szCs w:val="22"/>
            </w:rPr>
            <w:t xml:space="preserve">RGENCIA </w:t>
          </w:r>
        </w:p>
        <w:p w14:paraId="1663F4E7" w14:textId="0100DBD9" w:rsidR="00E76958" w:rsidRPr="00DF6315" w:rsidRDefault="000C6236" w:rsidP="005C7107">
          <w:pPr>
            <w:pStyle w:val="reporttitle"/>
            <w:spacing w:before="0" w:beforeAutospacing="0" w:after="0" w:afterAutospacing="0"/>
            <w:jc w:val="center"/>
            <w:rPr>
              <w:b/>
              <w:sz w:val="22"/>
              <w:szCs w:val="22"/>
            </w:rPr>
          </w:pPr>
          <w:r>
            <w:rPr>
              <w:b/>
              <w:color w:val="auto"/>
              <w:sz w:val="22"/>
              <w:szCs w:val="22"/>
            </w:rPr>
            <w:t>AZ</w:t>
          </w:r>
          <w:r w:rsidR="00903D10">
            <w:rPr>
              <w:b/>
              <w:color w:val="auto"/>
              <w:sz w:val="22"/>
              <w:szCs w:val="22"/>
            </w:rPr>
            <w:t>URDUY SU4290</w:t>
          </w:r>
        </w:p>
      </w:tc>
    </w:tr>
  </w:tbl>
  <w:p w14:paraId="6EAE8151" w14:textId="77777777" w:rsidR="004A0115" w:rsidRPr="005D143F" w:rsidRDefault="004A0115" w:rsidP="004A01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3D15"/>
    <w:multiLevelType w:val="hybridMultilevel"/>
    <w:tmpl w:val="414EDC16"/>
    <w:lvl w:ilvl="0" w:tplc="400A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" w15:restartNumberingAfterBreak="0">
    <w:nsid w:val="03190727"/>
    <w:multiLevelType w:val="multilevel"/>
    <w:tmpl w:val="D52CA91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47C2B91"/>
    <w:multiLevelType w:val="multilevel"/>
    <w:tmpl w:val="366C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606D1"/>
    <w:multiLevelType w:val="hybridMultilevel"/>
    <w:tmpl w:val="71288BD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C0A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C0A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C0A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B40483E"/>
    <w:multiLevelType w:val="hybridMultilevel"/>
    <w:tmpl w:val="373090A8"/>
    <w:lvl w:ilvl="0" w:tplc="0C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C76374B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2170F7"/>
    <w:multiLevelType w:val="hybridMultilevel"/>
    <w:tmpl w:val="0C78AE58"/>
    <w:lvl w:ilvl="0" w:tplc="9B9C36D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2755B6"/>
    <w:multiLevelType w:val="multilevel"/>
    <w:tmpl w:val="AC76A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BF82A27"/>
    <w:multiLevelType w:val="hybridMultilevel"/>
    <w:tmpl w:val="8604B5EC"/>
    <w:lvl w:ilvl="0" w:tplc="400A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9" w15:restartNumberingAfterBreak="0">
    <w:nsid w:val="1DBD15C1"/>
    <w:multiLevelType w:val="multilevel"/>
    <w:tmpl w:val="AC76A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0212C0D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0724B9B"/>
    <w:multiLevelType w:val="hybridMultilevel"/>
    <w:tmpl w:val="98D81CB8"/>
    <w:lvl w:ilvl="0" w:tplc="2E3AEED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83AE67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3A5C7B"/>
    <w:multiLevelType w:val="hybridMultilevel"/>
    <w:tmpl w:val="40F08B5A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6C57428"/>
    <w:multiLevelType w:val="hybridMultilevel"/>
    <w:tmpl w:val="A948DC3E"/>
    <w:lvl w:ilvl="0" w:tplc="B52877DA">
      <w:numFmt w:val="bullet"/>
      <w:lvlText w:val="-"/>
      <w:lvlJc w:val="left"/>
      <w:pPr>
        <w:ind w:left="510" w:hanging="150"/>
      </w:pPr>
      <w:rPr>
        <w:rFonts w:ascii="Arial" w:eastAsia="Times New Roman" w:hAnsi="Arial" w:hint="default"/>
        <w:color w:val="000000"/>
        <w:sz w:val="20"/>
        <w:szCs w:val="20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795BDB"/>
    <w:multiLevelType w:val="hybridMultilevel"/>
    <w:tmpl w:val="7040D080"/>
    <w:lvl w:ilvl="0" w:tplc="0C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0954A7F"/>
    <w:multiLevelType w:val="hybridMultilevel"/>
    <w:tmpl w:val="837212C6"/>
    <w:lvl w:ilvl="0" w:tplc="400A000F">
      <w:start w:val="1"/>
      <w:numFmt w:val="decimal"/>
      <w:lvlText w:val="%1."/>
      <w:lvlJc w:val="left"/>
      <w:pPr>
        <w:ind w:left="2130" w:hanging="360"/>
      </w:pPr>
    </w:lvl>
    <w:lvl w:ilvl="1" w:tplc="400A0019" w:tentative="1">
      <w:start w:val="1"/>
      <w:numFmt w:val="lowerLetter"/>
      <w:lvlText w:val="%2."/>
      <w:lvlJc w:val="left"/>
      <w:pPr>
        <w:ind w:left="2850" w:hanging="360"/>
      </w:pPr>
    </w:lvl>
    <w:lvl w:ilvl="2" w:tplc="400A001B" w:tentative="1">
      <w:start w:val="1"/>
      <w:numFmt w:val="lowerRoman"/>
      <w:lvlText w:val="%3."/>
      <w:lvlJc w:val="right"/>
      <w:pPr>
        <w:ind w:left="3570" w:hanging="180"/>
      </w:pPr>
    </w:lvl>
    <w:lvl w:ilvl="3" w:tplc="400A000F" w:tentative="1">
      <w:start w:val="1"/>
      <w:numFmt w:val="decimal"/>
      <w:lvlText w:val="%4."/>
      <w:lvlJc w:val="left"/>
      <w:pPr>
        <w:ind w:left="4290" w:hanging="360"/>
      </w:pPr>
    </w:lvl>
    <w:lvl w:ilvl="4" w:tplc="400A0019" w:tentative="1">
      <w:start w:val="1"/>
      <w:numFmt w:val="lowerLetter"/>
      <w:lvlText w:val="%5."/>
      <w:lvlJc w:val="left"/>
      <w:pPr>
        <w:ind w:left="5010" w:hanging="360"/>
      </w:pPr>
    </w:lvl>
    <w:lvl w:ilvl="5" w:tplc="400A001B" w:tentative="1">
      <w:start w:val="1"/>
      <w:numFmt w:val="lowerRoman"/>
      <w:lvlText w:val="%6."/>
      <w:lvlJc w:val="right"/>
      <w:pPr>
        <w:ind w:left="5730" w:hanging="180"/>
      </w:pPr>
    </w:lvl>
    <w:lvl w:ilvl="6" w:tplc="400A000F" w:tentative="1">
      <w:start w:val="1"/>
      <w:numFmt w:val="decimal"/>
      <w:lvlText w:val="%7."/>
      <w:lvlJc w:val="left"/>
      <w:pPr>
        <w:ind w:left="6450" w:hanging="360"/>
      </w:pPr>
    </w:lvl>
    <w:lvl w:ilvl="7" w:tplc="400A0019" w:tentative="1">
      <w:start w:val="1"/>
      <w:numFmt w:val="lowerLetter"/>
      <w:lvlText w:val="%8."/>
      <w:lvlJc w:val="left"/>
      <w:pPr>
        <w:ind w:left="7170" w:hanging="360"/>
      </w:pPr>
    </w:lvl>
    <w:lvl w:ilvl="8" w:tplc="40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6" w15:restartNumberingAfterBreak="0">
    <w:nsid w:val="50C43CBF"/>
    <w:multiLevelType w:val="hybridMultilevel"/>
    <w:tmpl w:val="12BC34D4"/>
    <w:lvl w:ilvl="0" w:tplc="5A222814">
      <w:start w:val="2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16E2A9A"/>
    <w:multiLevelType w:val="hybridMultilevel"/>
    <w:tmpl w:val="00B46DF4"/>
    <w:lvl w:ilvl="0" w:tplc="400A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8" w15:restartNumberingAfterBreak="0">
    <w:nsid w:val="5ADF59B0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0C83257"/>
    <w:multiLevelType w:val="multilevel"/>
    <w:tmpl w:val="1966B9B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662A38B1"/>
    <w:multiLevelType w:val="multilevel"/>
    <w:tmpl w:val="14DA77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1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20" w:hanging="2520"/>
      </w:pPr>
      <w:rPr>
        <w:rFonts w:hint="default"/>
      </w:rPr>
    </w:lvl>
  </w:abstractNum>
  <w:abstractNum w:abstractNumId="21" w15:restartNumberingAfterBreak="0">
    <w:nsid w:val="66702A1F"/>
    <w:multiLevelType w:val="hybridMultilevel"/>
    <w:tmpl w:val="466642D4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764926"/>
    <w:multiLevelType w:val="hybridMultilevel"/>
    <w:tmpl w:val="F10CDD8E"/>
    <w:lvl w:ilvl="0" w:tplc="400A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23" w15:restartNumberingAfterBreak="0">
    <w:nsid w:val="6CDE5348"/>
    <w:multiLevelType w:val="hybridMultilevel"/>
    <w:tmpl w:val="144ABA76"/>
    <w:lvl w:ilvl="0" w:tplc="B4E2D14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2184A85"/>
    <w:multiLevelType w:val="multilevel"/>
    <w:tmpl w:val="3AB6D9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5DC40B0"/>
    <w:multiLevelType w:val="hybridMultilevel"/>
    <w:tmpl w:val="E38CF8D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7B912F44"/>
    <w:multiLevelType w:val="multilevel"/>
    <w:tmpl w:val="98D81CB8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531CB0"/>
    <w:multiLevelType w:val="multilevel"/>
    <w:tmpl w:val="AC76A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EF54411"/>
    <w:multiLevelType w:val="hybridMultilevel"/>
    <w:tmpl w:val="2966766C"/>
    <w:lvl w:ilvl="0" w:tplc="400A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num w:numId="1" w16cid:durableId="582762061">
    <w:abstractNumId w:val="24"/>
  </w:num>
  <w:num w:numId="2" w16cid:durableId="568155939">
    <w:abstractNumId w:val="11"/>
  </w:num>
  <w:num w:numId="3" w16cid:durableId="1501383922">
    <w:abstractNumId w:val="26"/>
  </w:num>
  <w:num w:numId="4" w16cid:durableId="2027949764">
    <w:abstractNumId w:val="6"/>
  </w:num>
  <w:num w:numId="5" w16cid:durableId="995644809">
    <w:abstractNumId w:val="18"/>
  </w:num>
  <w:num w:numId="6" w16cid:durableId="923686096">
    <w:abstractNumId w:val="10"/>
  </w:num>
  <w:num w:numId="7" w16cid:durableId="1701320798">
    <w:abstractNumId w:val="27"/>
  </w:num>
  <w:num w:numId="8" w16cid:durableId="889608249">
    <w:abstractNumId w:val="19"/>
  </w:num>
  <w:num w:numId="9" w16cid:durableId="1687243366">
    <w:abstractNumId w:val="17"/>
  </w:num>
  <w:num w:numId="10" w16cid:durableId="558056553">
    <w:abstractNumId w:val="7"/>
  </w:num>
  <w:num w:numId="11" w16cid:durableId="1444420236">
    <w:abstractNumId w:val="9"/>
  </w:num>
  <w:num w:numId="12" w16cid:durableId="923340301">
    <w:abstractNumId w:val="8"/>
  </w:num>
  <w:num w:numId="13" w16cid:durableId="1595750626">
    <w:abstractNumId w:val="28"/>
  </w:num>
  <w:num w:numId="14" w16cid:durableId="1681665330">
    <w:abstractNumId w:val="0"/>
  </w:num>
  <w:num w:numId="15" w16cid:durableId="252711760">
    <w:abstractNumId w:val="15"/>
  </w:num>
  <w:num w:numId="16" w16cid:durableId="1141312527">
    <w:abstractNumId w:val="21"/>
  </w:num>
  <w:num w:numId="17" w16cid:durableId="2040424644">
    <w:abstractNumId w:val="5"/>
  </w:num>
  <w:num w:numId="18" w16cid:durableId="359472701">
    <w:abstractNumId w:val="1"/>
  </w:num>
  <w:num w:numId="19" w16cid:durableId="1535969486">
    <w:abstractNumId w:val="22"/>
  </w:num>
  <w:num w:numId="20" w16cid:durableId="202154422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3338319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34049891">
    <w:abstractNumId w:val="20"/>
  </w:num>
  <w:num w:numId="23" w16cid:durableId="1325016457">
    <w:abstractNumId w:val="16"/>
  </w:num>
  <w:num w:numId="24" w16cid:durableId="395588753">
    <w:abstractNumId w:val="3"/>
  </w:num>
  <w:num w:numId="25" w16cid:durableId="1158771138">
    <w:abstractNumId w:val="12"/>
  </w:num>
  <w:num w:numId="26" w16cid:durableId="941690316">
    <w:abstractNumId w:val="14"/>
  </w:num>
  <w:num w:numId="27" w16cid:durableId="1368524621">
    <w:abstractNumId w:val="25"/>
  </w:num>
  <w:num w:numId="28" w16cid:durableId="233054499">
    <w:abstractNumId w:val="4"/>
  </w:num>
  <w:num w:numId="29" w16cid:durableId="742410137">
    <w:abstractNumId w:val="23"/>
  </w:num>
  <w:num w:numId="30" w16cid:durableId="7078011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C9"/>
    <w:rsid w:val="000052CE"/>
    <w:rsid w:val="00007680"/>
    <w:rsid w:val="00007CD6"/>
    <w:rsid w:val="0001038D"/>
    <w:rsid w:val="00010915"/>
    <w:rsid w:val="00011B54"/>
    <w:rsid w:val="0001269B"/>
    <w:rsid w:val="00013BB2"/>
    <w:rsid w:val="00013FFE"/>
    <w:rsid w:val="00017BDD"/>
    <w:rsid w:val="00017C0E"/>
    <w:rsid w:val="000234AE"/>
    <w:rsid w:val="00024724"/>
    <w:rsid w:val="000250B4"/>
    <w:rsid w:val="00025687"/>
    <w:rsid w:val="0002702A"/>
    <w:rsid w:val="00027228"/>
    <w:rsid w:val="0002767D"/>
    <w:rsid w:val="0003233B"/>
    <w:rsid w:val="00032CB1"/>
    <w:rsid w:val="0003345F"/>
    <w:rsid w:val="00033AF0"/>
    <w:rsid w:val="0003453E"/>
    <w:rsid w:val="0005018D"/>
    <w:rsid w:val="00050D16"/>
    <w:rsid w:val="00051FBD"/>
    <w:rsid w:val="000538E6"/>
    <w:rsid w:val="000555C8"/>
    <w:rsid w:val="00060915"/>
    <w:rsid w:val="0006347C"/>
    <w:rsid w:val="00065218"/>
    <w:rsid w:val="00066B81"/>
    <w:rsid w:val="000679F5"/>
    <w:rsid w:val="00070750"/>
    <w:rsid w:val="00072C64"/>
    <w:rsid w:val="00074649"/>
    <w:rsid w:val="000839AC"/>
    <w:rsid w:val="00090E04"/>
    <w:rsid w:val="00090E7E"/>
    <w:rsid w:val="00094FCC"/>
    <w:rsid w:val="000A1DBA"/>
    <w:rsid w:val="000A4F6C"/>
    <w:rsid w:val="000A58E1"/>
    <w:rsid w:val="000A6021"/>
    <w:rsid w:val="000A6527"/>
    <w:rsid w:val="000B004E"/>
    <w:rsid w:val="000B01EB"/>
    <w:rsid w:val="000B1692"/>
    <w:rsid w:val="000C4BE5"/>
    <w:rsid w:val="000C6236"/>
    <w:rsid w:val="000C6A2B"/>
    <w:rsid w:val="000C6F6E"/>
    <w:rsid w:val="000D104C"/>
    <w:rsid w:val="000D2F4D"/>
    <w:rsid w:val="000D34A5"/>
    <w:rsid w:val="000D427A"/>
    <w:rsid w:val="000D43A2"/>
    <w:rsid w:val="000D7472"/>
    <w:rsid w:val="000E05EE"/>
    <w:rsid w:val="000E0C23"/>
    <w:rsid w:val="000E1A89"/>
    <w:rsid w:val="000E1C26"/>
    <w:rsid w:val="000E357D"/>
    <w:rsid w:val="000E5B36"/>
    <w:rsid w:val="000E73CF"/>
    <w:rsid w:val="00100037"/>
    <w:rsid w:val="00102DB8"/>
    <w:rsid w:val="00104813"/>
    <w:rsid w:val="00104A9F"/>
    <w:rsid w:val="00104AE1"/>
    <w:rsid w:val="00104C57"/>
    <w:rsid w:val="00104F5C"/>
    <w:rsid w:val="00107C0B"/>
    <w:rsid w:val="001111C7"/>
    <w:rsid w:val="00111DED"/>
    <w:rsid w:val="001126F8"/>
    <w:rsid w:val="00116D5F"/>
    <w:rsid w:val="00116F7D"/>
    <w:rsid w:val="001208AF"/>
    <w:rsid w:val="00120932"/>
    <w:rsid w:val="0012283E"/>
    <w:rsid w:val="00123107"/>
    <w:rsid w:val="0012616A"/>
    <w:rsid w:val="00126E8A"/>
    <w:rsid w:val="001359A9"/>
    <w:rsid w:val="00135C3F"/>
    <w:rsid w:val="00136113"/>
    <w:rsid w:val="00136BA3"/>
    <w:rsid w:val="00136C2F"/>
    <w:rsid w:val="001427FA"/>
    <w:rsid w:val="00143814"/>
    <w:rsid w:val="0014572E"/>
    <w:rsid w:val="00145FBF"/>
    <w:rsid w:val="00150A2F"/>
    <w:rsid w:val="00150B8D"/>
    <w:rsid w:val="00151E41"/>
    <w:rsid w:val="001529BF"/>
    <w:rsid w:val="00154ACF"/>
    <w:rsid w:val="001562C4"/>
    <w:rsid w:val="001564D9"/>
    <w:rsid w:val="00161593"/>
    <w:rsid w:val="001629D1"/>
    <w:rsid w:val="001648E8"/>
    <w:rsid w:val="00165B4D"/>
    <w:rsid w:val="00165F60"/>
    <w:rsid w:val="00167528"/>
    <w:rsid w:val="0017413A"/>
    <w:rsid w:val="001753DF"/>
    <w:rsid w:val="00175F72"/>
    <w:rsid w:val="00183D56"/>
    <w:rsid w:val="00184373"/>
    <w:rsid w:val="001858CD"/>
    <w:rsid w:val="00187E68"/>
    <w:rsid w:val="001900EF"/>
    <w:rsid w:val="00191203"/>
    <w:rsid w:val="00194DFA"/>
    <w:rsid w:val="00195A30"/>
    <w:rsid w:val="00196BD1"/>
    <w:rsid w:val="001977DB"/>
    <w:rsid w:val="001A0B4B"/>
    <w:rsid w:val="001A2121"/>
    <w:rsid w:val="001A33DE"/>
    <w:rsid w:val="001A3AA9"/>
    <w:rsid w:val="001A5210"/>
    <w:rsid w:val="001A5571"/>
    <w:rsid w:val="001A561D"/>
    <w:rsid w:val="001B03D1"/>
    <w:rsid w:val="001B0930"/>
    <w:rsid w:val="001B19DB"/>
    <w:rsid w:val="001B303A"/>
    <w:rsid w:val="001B3222"/>
    <w:rsid w:val="001B3F06"/>
    <w:rsid w:val="001B4E71"/>
    <w:rsid w:val="001C0A23"/>
    <w:rsid w:val="001C2310"/>
    <w:rsid w:val="001C4483"/>
    <w:rsid w:val="001D38E0"/>
    <w:rsid w:val="001D42F5"/>
    <w:rsid w:val="001E03C3"/>
    <w:rsid w:val="001E4406"/>
    <w:rsid w:val="001F117B"/>
    <w:rsid w:val="001F3269"/>
    <w:rsid w:val="001F4558"/>
    <w:rsid w:val="001F68BC"/>
    <w:rsid w:val="001F6E28"/>
    <w:rsid w:val="002016EF"/>
    <w:rsid w:val="00202797"/>
    <w:rsid w:val="00204D61"/>
    <w:rsid w:val="00211B9F"/>
    <w:rsid w:val="00220274"/>
    <w:rsid w:val="002254CA"/>
    <w:rsid w:val="002261AD"/>
    <w:rsid w:val="00227325"/>
    <w:rsid w:val="0023378E"/>
    <w:rsid w:val="00240465"/>
    <w:rsid w:val="00241306"/>
    <w:rsid w:val="00243840"/>
    <w:rsid w:val="002449A1"/>
    <w:rsid w:val="00245AC5"/>
    <w:rsid w:val="0024633A"/>
    <w:rsid w:val="002527CC"/>
    <w:rsid w:val="002657D5"/>
    <w:rsid w:val="002665D2"/>
    <w:rsid w:val="0027039A"/>
    <w:rsid w:val="0027271A"/>
    <w:rsid w:val="00272A6C"/>
    <w:rsid w:val="002733B8"/>
    <w:rsid w:val="0027488F"/>
    <w:rsid w:val="002823A9"/>
    <w:rsid w:val="00285122"/>
    <w:rsid w:val="00285E89"/>
    <w:rsid w:val="00286349"/>
    <w:rsid w:val="00287819"/>
    <w:rsid w:val="002921BF"/>
    <w:rsid w:val="00294334"/>
    <w:rsid w:val="002947EA"/>
    <w:rsid w:val="00294E4B"/>
    <w:rsid w:val="002A1C29"/>
    <w:rsid w:val="002A2E12"/>
    <w:rsid w:val="002A2ECA"/>
    <w:rsid w:val="002A5ADB"/>
    <w:rsid w:val="002A6772"/>
    <w:rsid w:val="002A6BB4"/>
    <w:rsid w:val="002B58BF"/>
    <w:rsid w:val="002C11BD"/>
    <w:rsid w:val="002D3BB3"/>
    <w:rsid w:val="002D4547"/>
    <w:rsid w:val="002D6791"/>
    <w:rsid w:val="002E129A"/>
    <w:rsid w:val="002E233C"/>
    <w:rsid w:val="002F108D"/>
    <w:rsid w:val="002F2E82"/>
    <w:rsid w:val="002F457F"/>
    <w:rsid w:val="002F6DCD"/>
    <w:rsid w:val="00304F60"/>
    <w:rsid w:val="00305555"/>
    <w:rsid w:val="00310FD1"/>
    <w:rsid w:val="0031132D"/>
    <w:rsid w:val="00313C93"/>
    <w:rsid w:val="0032021C"/>
    <w:rsid w:val="00320FD3"/>
    <w:rsid w:val="00321246"/>
    <w:rsid w:val="003232F7"/>
    <w:rsid w:val="0032368C"/>
    <w:rsid w:val="003238E4"/>
    <w:rsid w:val="00323EB8"/>
    <w:rsid w:val="00324EF0"/>
    <w:rsid w:val="003264D2"/>
    <w:rsid w:val="00327939"/>
    <w:rsid w:val="00333E09"/>
    <w:rsid w:val="003400D1"/>
    <w:rsid w:val="003418AE"/>
    <w:rsid w:val="003439D5"/>
    <w:rsid w:val="00346CEB"/>
    <w:rsid w:val="003471E8"/>
    <w:rsid w:val="003474E2"/>
    <w:rsid w:val="0034785A"/>
    <w:rsid w:val="003478E2"/>
    <w:rsid w:val="0035209C"/>
    <w:rsid w:val="00354B8F"/>
    <w:rsid w:val="00355232"/>
    <w:rsid w:val="003555EA"/>
    <w:rsid w:val="00356712"/>
    <w:rsid w:val="00357D54"/>
    <w:rsid w:val="0036268E"/>
    <w:rsid w:val="00366411"/>
    <w:rsid w:val="00366CE8"/>
    <w:rsid w:val="00370DBF"/>
    <w:rsid w:val="00371494"/>
    <w:rsid w:val="003754D5"/>
    <w:rsid w:val="00375A9E"/>
    <w:rsid w:val="00376C2D"/>
    <w:rsid w:val="003816CC"/>
    <w:rsid w:val="00381D29"/>
    <w:rsid w:val="0038659B"/>
    <w:rsid w:val="003908BA"/>
    <w:rsid w:val="00391CEA"/>
    <w:rsid w:val="00391D93"/>
    <w:rsid w:val="00392B68"/>
    <w:rsid w:val="00392EEA"/>
    <w:rsid w:val="00394144"/>
    <w:rsid w:val="003941E0"/>
    <w:rsid w:val="00394750"/>
    <w:rsid w:val="00394973"/>
    <w:rsid w:val="00395CDA"/>
    <w:rsid w:val="003A38A1"/>
    <w:rsid w:val="003B0E07"/>
    <w:rsid w:val="003B109A"/>
    <w:rsid w:val="003B1DCA"/>
    <w:rsid w:val="003B232C"/>
    <w:rsid w:val="003B4FB3"/>
    <w:rsid w:val="003B5061"/>
    <w:rsid w:val="003B5AFA"/>
    <w:rsid w:val="003B75C9"/>
    <w:rsid w:val="003C1D5B"/>
    <w:rsid w:val="003C280D"/>
    <w:rsid w:val="003C359E"/>
    <w:rsid w:val="003C37B1"/>
    <w:rsid w:val="003D278F"/>
    <w:rsid w:val="003D3C17"/>
    <w:rsid w:val="003D54FA"/>
    <w:rsid w:val="003D7788"/>
    <w:rsid w:val="003E10B8"/>
    <w:rsid w:val="003E1335"/>
    <w:rsid w:val="003E2B9A"/>
    <w:rsid w:val="003E36BE"/>
    <w:rsid w:val="003E3D16"/>
    <w:rsid w:val="003E781B"/>
    <w:rsid w:val="003E79C8"/>
    <w:rsid w:val="003F2910"/>
    <w:rsid w:val="003F4542"/>
    <w:rsid w:val="003F5A3D"/>
    <w:rsid w:val="003F5F6A"/>
    <w:rsid w:val="003F6398"/>
    <w:rsid w:val="003F7ABC"/>
    <w:rsid w:val="00402BE7"/>
    <w:rsid w:val="004069EC"/>
    <w:rsid w:val="00410D9A"/>
    <w:rsid w:val="00413476"/>
    <w:rsid w:val="004144FD"/>
    <w:rsid w:val="004159A8"/>
    <w:rsid w:val="00415D5F"/>
    <w:rsid w:val="004161BA"/>
    <w:rsid w:val="00426287"/>
    <w:rsid w:val="004266C9"/>
    <w:rsid w:val="00427BB8"/>
    <w:rsid w:val="00431464"/>
    <w:rsid w:val="00431ECE"/>
    <w:rsid w:val="00434477"/>
    <w:rsid w:val="0043471C"/>
    <w:rsid w:val="00436F50"/>
    <w:rsid w:val="00440C1F"/>
    <w:rsid w:val="00440E14"/>
    <w:rsid w:val="00442FF9"/>
    <w:rsid w:val="00446005"/>
    <w:rsid w:val="0044793E"/>
    <w:rsid w:val="00447F15"/>
    <w:rsid w:val="00451403"/>
    <w:rsid w:val="0045166B"/>
    <w:rsid w:val="00452AF5"/>
    <w:rsid w:val="004600A8"/>
    <w:rsid w:val="004618B9"/>
    <w:rsid w:val="0046271C"/>
    <w:rsid w:val="00463BD9"/>
    <w:rsid w:val="00463DF2"/>
    <w:rsid w:val="00466B9F"/>
    <w:rsid w:val="00467AF2"/>
    <w:rsid w:val="004738BF"/>
    <w:rsid w:val="004810B4"/>
    <w:rsid w:val="004819A4"/>
    <w:rsid w:val="004820D6"/>
    <w:rsid w:val="004906E0"/>
    <w:rsid w:val="00491450"/>
    <w:rsid w:val="00492308"/>
    <w:rsid w:val="00492820"/>
    <w:rsid w:val="004A0115"/>
    <w:rsid w:val="004A3467"/>
    <w:rsid w:val="004B0A4B"/>
    <w:rsid w:val="004B72E6"/>
    <w:rsid w:val="004C469B"/>
    <w:rsid w:val="004C47DC"/>
    <w:rsid w:val="004C6D0C"/>
    <w:rsid w:val="004D175A"/>
    <w:rsid w:val="004D2DC2"/>
    <w:rsid w:val="004D6225"/>
    <w:rsid w:val="004E02EE"/>
    <w:rsid w:val="004E292B"/>
    <w:rsid w:val="004E3C2B"/>
    <w:rsid w:val="004E5846"/>
    <w:rsid w:val="004E7957"/>
    <w:rsid w:val="004F2BC4"/>
    <w:rsid w:val="004F3487"/>
    <w:rsid w:val="004F5469"/>
    <w:rsid w:val="00501E8F"/>
    <w:rsid w:val="005026AC"/>
    <w:rsid w:val="00502BE5"/>
    <w:rsid w:val="005052DD"/>
    <w:rsid w:val="00510870"/>
    <w:rsid w:val="0051274D"/>
    <w:rsid w:val="005137D6"/>
    <w:rsid w:val="00513CAF"/>
    <w:rsid w:val="005150E6"/>
    <w:rsid w:val="005205C4"/>
    <w:rsid w:val="00522A1D"/>
    <w:rsid w:val="00523A5B"/>
    <w:rsid w:val="0052474C"/>
    <w:rsid w:val="00525C29"/>
    <w:rsid w:val="005315E5"/>
    <w:rsid w:val="00531AFF"/>
    <w:rsid w:val="00532DBA"/>
    <w:rsid w:val="0053512C"/>
    <w:rsid w:val="005366CD"/>
    <w:rsid w:val="005373F2"/>
    <w:rsid w:val="00541D4B"/>
    <w:rsid w:val="0054505E"/>
    <w:rsid w:val="00545A0B"/>
    <w:rsid w:val="00546E5C"/>
    <w:rsid w:val="0055070A"/>
    <w:rsid w:val="005533B4"/>
    <w:rsid w:val="00556253"/>
    <w:rsid w:val="005636C1"/>
    <w:rsid w:val="0056437A"/>
    <w:rsid w:val="00570576"/>
    <w:rsid w:val="005709AB"/>
    <w:rsid w:val="005724C5"/>
    <w:rsid w:val="00572EFD"/>
    <w:rsid w:val="005735A1"/>
    <w:rsid w:val="00573EE4"/>
    <w:rsid w:val="00577068"/>
    <w:rsid w:val="00577F0D"/>
    <w:rsid w:val="00580C16"/>
    <w:rsid w:val="00582999"/>
    <w:rsid w:val="00583883"/>
    <w:rsid w:val="00584949"/>
    <w:rsid w:val="0059611D"/>
    <w:rsid w:val="005973F7"/>
    <w:rsid w:val="005A2224"/>
    <w:rsid w:val="005A22D6"/>
    <w:rsid w:val="005A2583"/>
    <w:rsid w:val="005A2D4E"/>
    <w:rsid w:val="005A5DD2"/>
    <w:rsid w:val="005A6F01"/>
    <w:rsid w:val="005B1F5E"/>
    <w:rsid w:val="005B515F"/>
    <w:rsid w:val="005C03B4"/>
    <w:rsid w:val="005C0BE2"/>
    <w:rsid w:val="005C2CBB"/>
    <w:rsid w:val="005C4276"/>
    <w:rsid w:val="005C545E"/>
    <w:rsid w:val="005C7107"/>
    <w:rsid w:val="005C7954"/>
    <w:rsid w:val="005D0B44"/>
    <w:rsid w:val="005D0F7D"/>
    <w:rsid w:val="005D143C"/>
    <w:rsid w:val="005D20AD"/>
    <w:rsid w:val="005D2CB2"/>
    <w:rsid w:val="005D3D64"/>
    <w:rsid w:val="005D61CC"/>
    <w:rsid w:val="005D6FF5"/>
    <w:rsid w:val="005F1BE7"/>
    <w:rsid w:val="005F44B1"/>
    <w:rsid w:val="005F4E22"/>
    <w:rsid w:val="0060452B"/>
    <w:rsid w:val="006075B5"/>
    <w:rsid w:val="0061007F"/>
    <w:rsid w:val="00611465"/>
    <w:rsid w:val="00611D5F"/>
    <w:rsid w:val="00612FE0"/>
    <w:rsid w:val="00613E2E"/>
    <w:rsid w:val="00614A18"/>
    <w:rsid w:val="006150C6"/>
    <w:rsid w:val="006166EE"/>
    <w:rsid w:val="00616E28"/>
    <w:rsid w:val="00616E34"/>
    <w:rsid w:val="00620AD3"/>
    <w:rsid w:val="00623141"/>
    <w:rsid w:val="00627B16"/>
    <w:rsid w:val="006330B1"/>
    <w:rsid w:val="00635162"/>
    <w:rsid w:val="00637A82"/>
    <w:rsid w:val="0064408C"/>
    <w:rsid w:val="006462DD"/>
    <w:rsid w:val="00647A06"/>
    <w:rsid w:val="0065000C"/>
    <w:rsid w:val="006523C7"/>
    <w:rsid w:val="0065368D"/>
    <w:rsid w:val="00657678"/>
    <w:rsid w:val="006577E0"/>
    <w:rsid w:val="00657811"/>
    <w:rsid w:val="00657C2E"/>
    <w:rsid w:val="0066054A"/>
    <w:rsid w:val="00662EDA"/>
    <w:rsid w:val="006630FE"/>
    <w:rsid w:val="00663A16"/>
    <w:rsid w:val="00666273"/>
    <w:rsid w:val="00670328"/>
    <w:rsid w:val="00670868"/>
    <w:rsid w:val="00670BBB"/>
    <w:rsid w:val="00671BD6"/>
    <w:rsid w:val="0067565B"/>
    <w:rsid w:val="006769DE"/>
    <w:rsid w:val="006773D0"/>
    <w:rsid w:val="00680B62"/>
    <w:rsid w:val="0068510C"/>
    <w:rsid w:val="006866B7"/>
    <w:rsid w:val="00692588"/>
    <w:rsid w:val="00693991"/>
    <w:rsid w:val="00693C06"/>
    <w:rsid w:val="00693CB6"/>
    <w:rsid w:val="006A1EC9"/>
    <w:rsid w:val="006A5DAF"/>
    <w:rsid w:val="006B4144"/>
    <w:rsid w:val="006C214D"/>
    <w:rsid w:val="006C6C83"/>
    <w:rsid w:val="006C7581"/>
    <w:rsid w:val="006D0D52"/>
    <w:rsid w:val="006D251D"/>
    <w:rsid w:val="006E3D5D"/>
    <w:rsid w:val="006E50D1"/>
    <w:rsid w:val="006F0D4A"/>
    <w:rsid w:val="006F27F6"/>
    <w:rsid w:val="00702F30"/>
    <w:rsid w:val="00705E12"/>
    <w:rsid w:val="007074F2"/>
    <w:rsid w:val="00711470"/>
    <w:rsid w:val="00716398"/>
    <w:rsid w:val="00716C98"/>
    <w:rsid w:val="00717D7E"/>
    <w:rsid w:val="00720D58"/>
    <w:rsid w:val="00721720"/>
    <w:rsid w:val="00722543"/>
    <w:rsid w:val="00727592"/>
    <w:rsid w:val="007306CD"/>
    <w:rsid w:val="00731D8B"/>
    <w:rsid w:val="0073202D"/>
    <w:rsid w:val="0073458B"/>
    <w:rsid w:val="00735183"/>
    <w:rsid w:val="007368F9"/>
    <w:rsid w:val="00736FBE"/>
    <w:rsid w:val="00737919"/>
    <w:rsid w:val="0074064A"/>
    <w:rsid w:val="007409A6"/>
    <w:rsid w:val="007436D8"/>
    <w:rsid w:val="00743860"/>
    <w:rsid w:val="007453A1"/>
    <w:rsid w:val="0076040F"/>
    <w:rsid w:val="007620DF"/>
    <w:rsid w:val="007630B0"/>
    <w:rsid w:val="00763157"/>
    <w:rsid w:val="00763D8E"/>
    <w:rsid w:val="0076425C"/>
    <w:rsid w:val="007657BE"/>
    <w:rsid w:val="00765DBF"/>
    <w:rsid w:val="00766342"/>
    <w:rsid w:val="00766EF4"/>
    <w:rsid w:val="00770BA6"/>
    <w:rsid w:val="00772DA8"/>
    <w:rsid w:val="007758F4"/>
    <w:rsid w:val="007771F6"/>
    <w:rsid w:val="00780357"/>
    <w:rsid w:val="00780CD1"/>
    <w:rsid w:val="00785CDF"/>
    <w:rsid w:val="00792248"/>
    <w:rsid w:val="007937AA"/>
    <w:rsid w:val="00795475"/>
    <w:rsid w:val="007A1180"/>
    <w:rsid w:val="007A2441"/>
    <w:rsid w:val="007A42E3"/>
    <w:rsid w:val="007A4BD4"/>
    <w:rsid w:val="007A7F55"/>
    <w:rsid w:val="007B009F"/>
    <w:rsid w:val="007B0655"/>
    <w:rsid w:val="007B1618"/>
    <w:rsid w:val="007B2EB6"/>
    <w:rsid w:val="007B47F5"/>
    <w:rsid w:val="007B699A"/>
    <w:rsid w:val="007B769A"/>
    <w:rsid w:val="007C2A0C"/>
    <w:rsid w:val="007D11AB"/>
    <w:rsid w:val="007D46CC"/>
    <w:rsid w:val="007D5C02"/>
    <w:rsid w:val="007D6794"/>
    <w:rsid w:val="007E0AF4"/>
    <w:rsid w:val="007E1076"/>
    <w:rsid w:val="007F1664"/>
    <w:rsid w:val="007F26E2"/>
    <w:rsid w:val="007F5641"/>
    <w:rsid w:val="007F70AE"/>
    <w:rsid w:val="007F7201"/>
    <w:rsid w:val="0080166C"/>
    <w:rsid w:val="00802946"/>
    <w:rsid w:val="0080371D"/>
    <w:rsid w:val="00805CA4"/>
    <w:rsid w:val="00806F0D"/>
    <w:rsid w:val="00811032"/>
    <w:rsid w:val="00813C02"/>
    <w:rsid w:val="008145C3"/>
    <w:rsid w:val="00815A30"/>
    <w:rsid w:val="00816A50"/>
    <w:rsid w:val="00820D11"/>
    <w:rsid w:val="00820DBD"/>
    <w:rsid w:val="008225DB"/>
    <w:rsid w:val="0082309E"/>
    <w:rsid w:val="008256E1"/>
    <w:rsid w:val="00825830"/>
    <w:rsid w:val="00825A7B"/>
    <w:rsid w:val="0083110E"/>
    <w:rsid w:val="00831724"/>
    <w:rsid w:val="00832706"/>
    <w:rsid w:val="008370A9"/>
    <w:rsid w:val="0084098E"/>
    <w:rsid w:val="00840DBC"/>
    <w:rsid w:val="00841215"/>
    <w:rsid w:val="00841462"/>
    <w:rsid w:val="0084280E"/>
    <w:rsid w:val="0084578B"/>
    <w:rsid w:val="008500BF"/>
    <w:rsid w:val="008513A3"/>
    <w:rsid w:val="00854C79"/>
    <w:rsid w:val="00854D7B"/>
    <w:rsid w:val="00856AB4"/>
    <w:rsid w:val="008572EC"/>
    <w:rsid w:val="00860681"/>
    <w:rsid w:val="008622C8"/>
    <w:rsid w:val="00865330"/>
    <w:rsid w:val="00867743"/>
    <w:rsid w:val="00870BEC"/>
    <w:rsid w:val="00871FEB"/>
    <w:rsid w:val="008755C3"/>
    <w:rsid w:val="008807B2"/>
    <w:rsid w:val="00883088"/>
    <w:rsid w:val="00884ACC"/>
    <w:rsid w:val="00885BD8"/>
    <w:rsid w:val="00886EAC"/>
    <w:rsid w:val="00890238"/>
    <w:rsid w:val="00893CCE"/>
    <w:rsid w:val="008A1C9F"/>
    <w:rsid w:val="008A52C2"/>
    <w:rsid w:val="008A76CE"/>
    <w:rsid w:val="008B6CBD"/>
    <w:rsid w:val="008B7F29"/>
    <w:rsid w:val="008C2C82"/>
    <w:rsid w:val="008C2F0E"/>
    <w:rsid w:val="008C35D0"/>
    <w:rsid w:val="008C450D"/>
    <w:rsid w:val="008C4773"/>
    <w:rsid w:val="008D05A2"/>
    <w:rsid w:val="008D20E2"/>
    <w:rsid w:val="008D26DF"/>
    <w:rsid w:val="008D2892"/>
    <w:rsid w:val="008D323B"/>
    <w:rsid w:val="008D60BB"/>
    <w:rsid w:val="008E0BE1"/>
    <w:rsid w:val="008E6CBF"/>
    <w:rsid w:val="008E6F4E"/>
    <w:rsid w:val="008F07CD"/>
    <w:rsid w:val="008F08A6"/>
    <w:rsid w:val="008F1E10"/>
    <w:rsid w:val="008F2F88"/>
    <w:rsid w:val="008F35EF"/>
    <w:rsid w:val="008F7077"/>
    <w:rsid w:val="008F723F"/>
    <w:rsid w:val="008F7E1C"/>
    <w:rsid w:val="00902418"/>
    <w:rsid w:val="00903D10"/>
    <w:rsid w:val="00907D16"/>
    <w:rsid w:val="0091410E"/>
    <w:rsid w:val="0091779F"/>
    <w:rsid w:val="009218D0"/>
    <w:rsid w:val="009228B1"/>
    <w:rsid w:val="00926C3B"/>
    <w:rsid w:val="00933D04"/>
    <w:rsid w:val="00934ADA"/>
    <w:rsid w:val="009409DB"/>
    <w:rsid w:val="00941386"/>
    <w:rsid w:val="009414C9"/>
    <w:rsid w:val="009419DC"/>
    <w:rsid w:val="009420EA"/>
    <w:rsid w:val="00942EA5"/>
    <w:rsid w:val="00945C94"/>
    <w:rsid w:val="00950107"/>
    <w:rsid w:val="009510D8"/>
    <w:rsid w:val="00951DBE"/>
    <w:rsid w:val="00954A26"/>
    <w:rsid w:val="00955724"/>
    <w:rsid w:val="009623F4"/>
    <w:rsid w:val="009644AD"/>
    <w:rsid w:val="00965357"/>
    <w:rsid w:val="00972369"/>
    <w:rsid w:val="00974282"/>
    <w:rsid w:val="009857AD"/>
    <w:rsid w:val="00990403"/>
    <w:rsid w:val="00994C8E"/>
    <w:rsid w:val="009952F0"/>
    <w:rsid w:val="00996E98"/>
    <w:rsid w:val="009975BD"/>
    <w:rsid w:val="009A2601"/>
    <w:rsid w:val="009A5F87"/>
    <w:rsid w:val="009A6F59"/>
    <w:rsid w:val="009B1D8A"/>
    <w:rsid w:val="009B310E"/>
    <w:rsid w:val="009B4629"/>
    <w:rsid w:val="009C5798"/>
    <w:rsid w:val="009C5D2E"/>
    <w:rsid w:val="009D17E5"/>
    <w:rsid w:val="009D221E"/>
    <w:rsid w:val="009D308D"/>
    <w:rsid w:val="009D3A19"/>
    <w:rsid w:val="009E2B89"/>
    <w:rsid w:val="009E4C9F"/>
    <w:rsid w:val="009E6AA8"/>
    <w:rsid w:val="009E7DE7"/>
    <w:rsid w:val="009F1060"/>
    <w:rsid w:val="009F2D0F"/>
    <w:rsid w:val="009F2E10"/>
    <w:rsid w:val="009F59F1"/>
    <w:rsid w:val="009F62B3"/>
    <w:rsid w:val="00A041BD"/>
    <w:rsid w:val="00A123C6"/>
    <w:rsid w:val="00A143BE"/>
    <w:rsid w:val="00A1492B"/>
    <w:rsid w:val="00A214A3"/>
    <w:rsid w:val="00A242F4"/>
    <w:rsid w:val="00A2699F"/>
    <w:rsid w:val="00A277BD"/>
    <w:rsid w:val="00A31415"/>
    <w:rsid w:val="00A31EDE"/>
    <w:rsid w:val="00A449BA"/>
    <w:rsid w:val="00A44BCB"/>
    <w:rsid w:val="00A45D36"/>
    <w:rsid w:val="00A46A6B"/>
    <w:rsid w:val="00A501C9"/>
    <w:rsid w:val="00A50BF6"/>
    <w:rsid w:val="00A54A6E"/>
    <w:rsid w:val="00A55AAE"/>
    <w:rsid w:val="00A60E94"/>
    <w:rsid w:val="00A62879"/>
    <w:rsid w:val="00A63F34"/>
    <w:rsid w:val="00A64F02"/>
    <w:rsid w:val="00A656E6"/>
    <w:rsid w:val="00A66188"/>
    <w:rsid w:val="00A66E89"/>
    <w:rsid w:val="00A67225"/>
    <w:rsid w:val="00A67873"/>
    <w:rsid w:val="00A76306"/>
    <w:rsid w:val="00A77897"/>
    <w:rsid w:val="00A83D66"/>
    <w:rsid w:val="00A86CB0"/>
    <w:rsid w:val="00A8707C"/>
    <w:rsid w:val="00A90952"/>
    <w:rsid w:val="00A93A4F"/>
    <w:rsid w:val="00A97253"/>
    <w:rsid w:val="00AA1F0B"/>
    <w:rsid w:val="00AA2783"/>
    <w:rsid w:val="00AA4788"/>
    <w:rsid w:val="00AA6852"/>
    <w:rsid w:val="00AA7ED7"/>
    <w:rsid w:val="00AB27F7"/>
    <w:rsid w:val="00AB2954"/>
    <w:rsid w:val="00AB385E"/>
    <w:rsid w:val="00AB40EF"/>
    <w:rsid w:val="00AB51D6"/>
    <w:rsid w:val="00AC203E"/>
    <w:rsid w:val="00AC285B"/>
    <w:rsid w:val="00AC38CE"/>
    <w:rsid w:val="00AC48A3"/>
    <w:rsid w:val="00AC78FD"/>
    <w:rsid w:val="00AD0677"/>
    <w:rsid w:val="00AD1BE7"/>
    <w:rsid w:val="00AD1FD0"/>
    <w:rsid w:val="00AD2F75"/>
    <w:rsid w:val="00AD5032"/>
    <w:rsid w:val="00AD5090"/>
    <w:rsid w:val="00AD689E"/>
    <w:rsid w:val="00AE0B93"/>
    <w:rsid w:val="00AE4841"/>
    <w:rsid w:val="00AE7266"/>
    <w:rsid w:val="00AF082F"/>
    <w:rsid w:val="00AF462E"/>
    <w:rsid w:val="00B02114"/>
    <w:rsid w:val="00B0413D"/>
    <w:rsid w:val="00B05D83"/>
    <w:rsid w:val="00B11F53"/>
    <w:rsid w:val="00B1295B"/>
    <w:rsid w:val="00B142E1"/>
    <w:rsid w:val="00B14632"/>
    <w:rsid w:val="00B1497D"/>
    <w:rsid w:val="00B15663"/>
    <w:rsid w:val="00B30A53"/>
    <w:rsid w:val="00B32100"/>
    <w:rsid w:val="00B341E1"/>
    <w:rsid w:val="00B35BA6"/>
    <w:rsid w:val="00B4165D"/>
    <w:rsid w:val="00B41C18"/>
    <w:rsid w:val="00B42030"/>
    <w:rsid w:val="00B47E67"/>
    <w:rsid w:val="00B507DC"/>
    <w:rsid w:val="00B51B7C"/>
    <w:rsid w:val="00B52187"/>
    <w:rsid w:val="00B54429"/>
    <w:rsid w:val="00B54C46"/>
    <w:rsid w:val="00B54DE3"/>
    <w:rsid w:val="00B572FF"/>
    <w:rsid w:val="00B57A91"/>
    <w:rsid w:val="00B62282"/>
    <w:rsid w:val="00B63E3A"/>
    <w:rsid w:val="00B65755"/>
    <w:rsid w:val="00B67A30"/>
    <w:rsid w:val="00B71239"/>
    <w:rsid w:val="00B72916"/>
    <w:rsid w:val="00B74834"/>
    <w:rsid w:val="00B757F7"/>
    <w:rsid w:val="00B75A91"/>
    <w:rsid w:val="00B8024F"/>
    <w:rsid w:val="00B82075"/>
    <w:rsid w:val="00B85ACA"/>
    <w:rsid w:val="00B91647"/>
    <w:rsid w:val="00B91742"/>
    <w:rsid w:val="00B94831"/>
    <w:rsid w:val="00B973F1"/>
    <w:rsid w:val="00BA2AA6"/>
    <w:rsid w:val="00BA3948"/>
    <w:rsid w:val="00BA6A14"/>
    <w:rsid w:val="00BB0096"/>
    <w:rsid w:val="00BB1699"/>
    <w:rsid w:val="00BB4569"/>
    <w:rsid w:val="00BB6D4C"/>
    <w:rsid w:val="00BB7090"/>
    <w:rsid w:val="00BC005E"/>
    <w:rsid w:val="00BC1089"/>
    <w:rsid w:val="00BC20BD"/>
    <w:rsid w:val="00BC5CDD"/>
    <w:rsid w:val="00BC736B"/>
    <w:rsid w:val="00BC74AE"/>
    <w:rsid w:val="00BC7A0B"/>
    <w:rsid w:val="00BD0DD1"/>
    <w:rsid w:val="00BD2340"/>
    <w:rsid w:val="00BD31DE"/>
    <w:rsid w:val="00BD4768"/>
    <w:rsid w:val="00BD4C1E"/>
    <w:rsid w:val="00BE4013"/>
    <w:rsid w:val="00BF006D"/>
    <w:rsid w:val="00BF05E1"/>
    <w:rsid w:val="00BF2E08"/>
    <w:rsid w:val="00BF40F8"/>
    <w:rsid w:val="00BF5A99"/>
    <w:rsid w:val="00C0166F"/>
    <w:rsid w:val="00C02B86"/>
    <w:rsid w:val="00C036EB"/>
    <w:rsid w:val="00C04026"/>
    <w:rsid w:val="00C07AFA"/>
    <w:rsid w:val="00C12086"/>
    <w:rsid w:val="00C13A99"/>
    <w:rsid w:val="00C146C8"/>
    <w:rsid w:val="00C15880"/>
    <w:rsid w:val="00C17F2E"/>
    <w:rsid w:val="00C20752"/>
    <w:rsid w:val="00C22004"/>
    <w:rsid w:val="00C23A29"/>
    <w:rsid w:val="00C24298"/>
    <w:rsid w:val="00C244D6"/>
    <w:rsid w:val="00C257A6"/>
    <w:rsid w:val="00C27005"/>
    <w:rsid w:val="00C327D5"/>
    <w:rsid w:val="00C36A0D"/>
    <w:rsid w:val="00C36E91"/>
    <w:rsid w:val="00C44CD4"/>
    <w:rsid w:val="00C47A3B"/>
    <w:rsid w:val="00C5031C"/>
    <w:rsid w:val="00C56348"/>
    <w:rsid w:val="00C56AA6"/>
    <w:rsid w:val="00C641CC"/>
    <w:rsid w:val="00C7015E"/>
    <w:rsid w:val="00C70331"/>
    <w:rsid w:val="00C76B49"/>
    <w:rsid w:val="00C77793"/>
    <w:rsid w:val="00C808EF"/>
    <w:rsid w:val="00C80FC6"/>
    <w:rsid w:val="00C820EA"/>
    <w:rsid w:val="00C83BCF"/>
    <w:rsid w:val="00C91AC3"/>
    <w:rsid w:val="00C91B1E"/>
    <w:rsid w:val="00C91EFC"/>
    <w:rsid w:val="00C94F84"/>
    <w:rsid w:val="00CA24ED"/>
    <w:rsid w:val="00CA2AB7"/>
    <w:rsid w:val="00CA2FC4"/>
    <w:rsid w:val="00CA3458"/>
    <w:rsid w:val="00CA3743"/>
    <w:rsid w:val="00CA41AD"/>
    <w:rsid w:val="00CA62F2"/>
    <w:rsid w:val="00CA637B"/>
    <w:rsid w:val="00CB0B67"/>
    <w:rsid w:val="00CB194A"/>
    <w:rsid w:val="00CB4713"/>
    <w:rsid w:val="00CB5606"/>
    <w:rsid w:val="00CB77B0"/>
    <w:rsid w:val="00CC0FC8"/>
    <w:rsid w:val="00CC55C3"/>
    <w:rsid w:val="00CD248D"/>
    <w:rsid w:val="00CD5106"/>
    <w:rsid w:val="00CD71ED"/>
    <w:rsid w:val="00CD7A34"/>
    <w:rsid w:val="00CE2625"/>
    <w:rsid w:val="00CF0D64"/>
    <w:rsid w:val="00CF0E63"/>
    <w:rsid w:val="00CF46A1"/>
    <w:rsid w:val="00CF4768"/>
    <w:rsid w:val="00CF5BEC"/>
    <w:rsid w:val="00D005D5"/>
    <w:rsid w:val="00D03CC9"/>
    <w:rsid w:val="00D04C7C"/>
    <w:rsid w:val="00D0503C"/>
    <w:rsid w:val="00D05B2A"/>
    <w:rsid w:val="00D1070F"/>
    <w:rsid w:val="00D162CF"/>
    <w:rsid w:val="00D207FE"/>
    <w:rsid w:val="00D20A42"/>
    <w:rsid w:val="00D224E8"/>
    <w:rsid w:val="00D23D54"/>
    <w:rsid w:val="00D251D9"/>
    <w:rsid w:val="00D26C94"/>
    <w:rsid w:val="00D315F5"/>
    <w:rsid w:val="00D323D7"/>
    <w:rsid w:val="00D33E70"/>
    <w:rsid w:val="00D35C2F"/>
    <w:rsid w:val="00D43723"/>
    <w:rsid w:val="00D43773"/>
    <w:rsid w:val="00D55F82"/>
    <w:rsid w:val="00D569F2"/>
    <w:rsid w:val="00D57215"/>
    <w:rsid w:val="00D63BB6"/>
    <w:rsid w:val="00D6540E"/>
    <w:rsid w:val="00D7106E"/>
    <w:rsid w:val="00D717A5"/>
    <w:rsid w:val="00D721AA"/>
    <w:rsid w:val="00D725CB"/>
    <w:rsid w:val="00D72AF6"/>
    <w:rsid w:val="00D73F7A"/>
    <w:rsid w:val="00D81954"/>
    <w:rsid w:val="00D84D71"/>
    <w:rsid w:val="00D8508B"/>
    <w:rsid w:val="00D862DB"/>
    <w:rsid w:val="00D90786"/>
    <w:rsid w:val="00D907BA"/>
    <w:rsid w:val="00D92BBC"/>
    <w:rsid w:val="00DA0124"/>
    <w:rsid w:val="00DA0143"/>
    <w:rsid w:val="00DA3873"/>
    <w:rsid w:val="00DB2C1B"/>
    <w:rsid w:val="00DB3658"/>
    <w:rsid w:val="00DC17B4"/>
    <w:rsid w:val="00DC2D9F"/>
    <w:rsid w:val="00DC5A36"/>
    <w:rsid w:val="00DC792F"/>
    <w:rsid w:val="00DD00D3"/>
    <w:rsid w:val="00DD13EF"/>
    <w:rsid w:val="00DD211F"/>
    <w:rsid w:val="00DD2C73"/>
    <w:rsid w:val="00DD5BF3"/>
    <w:rsid w:val="00DE0256"/>
    <w:rsid w:val="00DE0888"/>
    <w:rsid w:val="00DE5B75"/>
    <w:rsid w:val="00DF1439"/>
    <w:rsid w:val="00DF14DD"/>
    <w:rsid w:val="00DF3040"/>
    <w:rsid w:val="00DF35E7"/>
    <w:rsid w:val="00DF6315"/>
    <w:rsid w:val="00DF7D0A"/>
    <w:rsid w:val="00E01A5E"/>
    <w:rsid w:val="00E022AF"/>
    <w:rsid w:val="00E043B7"/>
    <w:rsid w:val="00E0710A"/>
    <w:rsid w:val="00E11982"/>
    <w:rsid w:val="00E1230E"/>
    <w:rsid w:val="00E1285B"/>
    <w:rsid w:val="00E13489"/>
    <w:rsid w:val="00E14BA8"/>
    <w:rsid w:val="00E16EB1"/>
    <w:rsid w:val="00E178D4"/>
    <w:rsid w:val="00E21BB4"/>
    <w:rsid w:val="00E231DD"/>
    <w:rsid w:val="00E23603"/>
    <w:rsid w:val="00E247C6"/>
    <w:rsid w:val="00E24B52"/>
    <w:rsid w:val="00E259CF"/>
    <w:rsid w:val="00E262A2"/>
    <w:rsid w:val="00E268EB"/>
    <w:rsid w:val="00E316F5"/>
    <w:rsid w:val="00E3310A"/>
    <w:rsid w:val="00E33365"/>
    <w:rsid w:val="00E358C9"/>
    <w:rsid w:val="00E359C4"/>
    <w:rsid w:val="00E35C01"/>
    <w:rsid w:val="00E36978"/>
    <w:rsid w:val="00E37FF1"/>
    <w:rsid w:val="00E41686"/>
    <w:rsid w:val="00E418D8"/>
    <w:rsid w:val="00E467F9"/>
    <w:rsid w:val="00E50720"/>
    <w:rsid w:val="00E50E20"/>
    <w:rsid w:val="00E53C7E"/>
    <w:rsid w:val="00E556F5"/>
    <w:rsid w:val="00E55FBD"/>
    <w:rsid w:val="00E5637E"/>
    <w:rsid w:val="00E64355"/>
    <w:rsid w:val="00E65299"/>
    <w:rsid w:val="00E67F2A"/>
    <w:rsid w:val="00E7169F"/>
    <w:rsid w:val="00E71A5C"/>
    <w:rsid w:val="00E73F75"/>
    <w:rsid w:val="00E751F3"/>
    <w:rsid w:val="00E760F6"/>
    <w:rsid w:val="00E76958"/>
    <w:rsid w:val="00E81D75"/>
    <w:rsid w:val="00E840AD"/>
    <w:rsid w:val="00E86783"/>
    <w:rsid w:val="00E957ED"/>
    <w:rsid w:val="00E96FD6"/>
    <w:rsid w:val="00E97164"/>
    <w:rsid w:val="00E97C74"/>
    <w:rsid w:val="00EA067C"/>
    <w:rsid w:val="00EA380C"/>
    <w:rsid w:val="00EA5934"/>
    <w:rsid w:val="00EA7822"/>
    <w:rsid w:val="00EB2F6F"/>
    <w:rsid w:val="00EB3F08"/>
    <w:rsid w:val="00EC1991"/>
    <w:rsid w:val="00EC1A60"/>
    <w:rsid w:val="00EC3F53"/>
    <w:rsid w:val="00EC4994"/>
    <w:rsid w:val="00EC55D7"/>
    <w:rsid w:val="00EC6D36"/>
    <w:rsid w:val="00ED0C22"/>
    <w:rsid w:val="00ED2FCA"/>
    <w:rsid w:val="00ED7D70"/>
    <w:rsid w:val="00EE0C0B"/>
    <w:rsid w:val="00EE117C"/>
    <w:rsid w:val="00EE422B"/>
    <w:rsid w:val="00EE489F"/>
    <w:rsid w:val="00EE562A"/>
    <w:rsid w:val="00EE6525"/>
    <w:rsid w:val="00EE6671"/>
    <w:rsid w:val="00EF2C72"/>
    <w:rsid w:val="00EF5B65"/>
    <w:rsid w:val="00EF627C"/>
    <w:rsid w:val="00F15ABD"/>
    <w:rsid w:val="00F241ED"/>
    <w:rsid w:val="00F36CD9"/>
    <w:rsid w:val="00F41F67"/>
    <w:rsid w:val="00F45932"/>
    <w:rsid w:val="00F46281"/>
    <w:rsid w:val="00F51F4B"/>
    <w:rsid w:val="00F55527"/>
    <w:rsid w:val="00F5602D"/>
    <w:rsid w:val="00F56CA4"/>
    <w:rsid w:val="00F63395"/>
    <w:rsid w:val="00F63B76"/>
    <w:rsid w:val="00F66698"/>
    <w:rsid w:val="00F667D9"/>
    <w:rsid w:val="00F67272"/>
    <w:rsid w:val="00F70B01"/>
    <w:rsid w:val="00F70ED0"/>
    <w:rsid w:val="00F71DBA"/>
    <w:rsid w:val="00F727AF"/>
    <w:rsid w:val="00F75343"/>
    <w:rsid w:val="00F80E04"/>
    <w:rsid w:val="00F82B1D"/>
    <w:rsid w:val="00F82C73"/>
    <w:rsid w:val="00F84657"/>
    <w:rsid w:val="00F8474B"/>
    <w:rsid w:val="00F85591"/>
    <w:rsid w:val="00F86ADC"/>
    <w:rsid w:val="00F875FF"/>
    <w:rsid w:val="00F8794D"/>
    <w:rsid w:val="00F9055C"/>
    <w:rsid w:val="00F91284"/>
    <w:rsid w:val="00F915FD"/>
    <w:rsid w:val="00F91EF2"/>
    <w:rsid w:val="00F95E6E"/>
    <w:rsid w:val="00FA144F"/>
    <w:rsid w:val="00FA351B"/>
    <w:rsid w:val="00FA3BC8"/>
    <w:rsid w:val="00FA3FCD"/>
    <w:rsid w:val="00FA4EBA"/>
    <w:rsid w:val="00FA532B"/>
    <w:rsid w:val="00FA5578"/>
    <w:rsid w:val="00FA667D"/>
    <w:rsid w:val="00FA6FD6"/>
    <w:rsid w:val="00FA78C4"/>
    <w:rsid w:val="00FB162F"/>
    <w:rsid w:val="00FB4162"/>
    <w:rsid w:val="00FB639C"/>
    <w:rsid w:val="00FC2927"/>
    <w:rsid w:val="00FC29EF"/>
    <w:rsid w:val="00FC4B5C"/>
    <w:rsid w:val="00FC5117"/>
    <w:rsid w:val="00FC7617"/>
    <w:rsid w:val="00FD2172"/>
    <w:rsid w:val="00FD268A"/>
    <w:rsid w:val="00FD3C6D"/>
    <w:rsid w:val="00FD4002"/>
    <w:rsid w:val="00FD4494"/>
    <w:rsid w:val="00FD5D62"/>
    <w:rsid w:val="00FD5E5D"/>
    <w:rsid w:val="00FD6FB2"/>
    <w:rsid w:val="00FD712B"/>
    <w:rsid w:val="00FE2139"/>
    <w:rsid w:val="00FE2A9A"/>
    <w:rsid w:val="00FE6590"/>
    <w:rsid w:val="00FE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53ECAE"/>
  <w15:docId w15:val="{EA2F6CEE-77B2-4EFC-AA6A-172F0B59B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687"/>
    <w:pPr>
      <w:spacing w:after="200" w:line="276" w:lineRule="auto"/>
    </w:pPr>
    <w:rPr>
      <w:rFonts w:ascii="Calibri" w:eastAsia="Calibri" w:hAnsi="Calibri" w:cs="Times New Roman"/>
    </w:rPr>
  </w:style>
  <w:style w:type="paragraph" w:styleId="Ttulo1">
    <w:name w:val="heading 1"/>
    <w:basedOn w:val="Normal"/>
    <w:link w:val="Ttulo1Car"/>
    <w:uiPriority w:val="9"/>
    <w:qFormat/>
    <w:rsid w:val="003949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4266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266C9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4266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66C9"/>
    <w:rPr>
      <w:rFonts w:ascii="Calibri" w:eastAsia="Calibri" w:hAnsi="Calibri" w:cs="Times New Roman"/>
    </w:rPr>
  </w:style>
  <w:style w:type="paragraph" w:styleId="Sinespaciado">
    <w:name w:val="No Spacing"/>
    <w:uiPriority w:val="1"/>
    <w:qFormat/>
    <w:rsid w:val="004266C9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reporttitle">
    <w:name w:val="reporttitle"/>
    <w:basedOn w:val="Normal"/>
    <w:rsid w:val="004266C9"/>
    <w:pPr>
      <w:spacing w:before="100" w:beforeAutospacing="1" w:after="100" w:afterAutospacing="1" w:line="240" w:lineRule="auto"/>
    </w:pPr>
    <w:rPr>
      <w:rFonts w:ascii="Verdana" w:eastAsia="Arial Unicode MS" w:hAnsi="Verdana" w:cs="Arial Unicode MS"/>
      <w:color w:val="1DA5DD"/>
      <w:sz w:val="27"/>
      <w:szCs w:val="27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D63BB6"/>
    <w:pPr>
      <w:ind w:left="720"/>
      <w:contextualSpacing/>
    </w:pPr>
  </w:style>
  <w:style w:type="table" w:styleId="Tablaconcuadrcula">
    <w:name w:val="Table Grid"/>
    <w:basedOn w:val="Tablanormal"/>
    <w:uiPriority w:val="39"/>
    <w:rsid w:val="00355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5A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5A36"/>
    <w:rPr>
      <w:rFonts w:ascii="Tahoma" w:eastAsia="Calibri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E3310A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394973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PrrafodelistaCar">
    <w:name w:val="Párrafo de lista Car"/>
    <w:link w:val="Prrafodelista"/>
    <w:uiPriority w:val="34"/>
    <w:locked/>
    <w:rsid w:val="001529BF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2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93709-6A80-45AF-9676-2B0AF1AC0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4</Pages>
  <Words>266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Ronald Flores Martinez</dc:creator>
  <cp:keywords/>
  <dc:description/>
  <cp:lastModifiedBy>silver condori</cp:lastModifiedBy>
  <cp:revision>8</cp:revision>
  <dcterms:created xsi:type="dcterms:W3CDTF">2025-01-13T13:21:00Z</dcterms:created>
  <dcterms:modified xsi:type="dcterms:W3CDTF">2025-02-24T22:10:00Z</dcterms:modified>
</cp:coreProperties>
</file>