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BAF3A">
      <w:pPr>
        <w:bidi w:val="0"/>
        <w:rPr>
          <w:rFonts w:hint="default"/>
          <w:b/>
          <w:bCs/>
          <w:sz w:val="52"/>
          <w:szCs w:val="52"/>
          <w:lang w:val="en-US"/>
        </w:rPr>
      </w:pPr>
    </w:p>
    <w:p w14:paraId="1200BA68">
      <w:pPr>
        <w:bidi w:val="0"/>
        <w:rPr>
          <w:rFonts w:hint="default"/>
          <w:b/>
          <w:bCs/>
          <w:sz w:val="52"/>
          <w:szCs w:val="52"/>
          <w:lang w:val="en-US"/>
        </w:rPr>
      </w:pPr>
    </w:p>
    <w:p w14:paraId="7A737423">
      <w:pPr>
        <w:bidi w:val="0"/>
        <w:rPr>
          <w:rFonts w:hint="default"/>
          <w:b/>
          <w:bCs/>
          <w:sz w:val="52"/>
          <w:szCs w:val="52"/>
          <w:lang w:val="en-US"/>
        </w:rPr>
      </w:pPr>
    </w:p>
    <w:p w14:paraId="4A00FE33">
      <w:pPr>
        <w:bidi w:val="0"/>
        <w:rPr>
          <w:rFonts w:hint="default"/>
          <w:b/>
          <w:bCs/>
          <w:sz w:val="52"/>
          <w:szCs w:val="52"/>
          <w:lang w:val="en-US"/>
        </w:rPr>
      </w:pPr>
    </w:p>
    <w:p w14:paraId="633A510F">
      <w:pPr>
        <w:bidi w:val="0"/>
        <w:jc w:val="center"/>
        <w:rPr>
          <w:rFonts w:hint="default"/>
          <w:b/>
          <w:bCs/>
          <w:sz w:val="52"/>
          <w:szCs w:val="52"/>
          <w:lang w:val="en-US"/>
        </w:rPr>
      </w:pPr>
    </w:p>
    <w:p w14:paraId="086229D9">
      <w:pPr>
        <w:bidi w:val="0"/>
        <w:jc w:val="center"/>
        <w:rPr>
          <w:rFonts w:hint="default"/>
          <w:b/>
          <w:bCs/>
          <w:sz w:val="52"/>
          <w:szCs w:val="52"/>
          <w:lang w:val="en-US"/>
        </w:rPr>
      </w:pPr>
    </w:p>
    <w:p w14:paraId="460B32EB">
      <w:pPr>
        <w:bidi w:val="0"/>
        <w:jc w:val="center"/>
        <w:rPr>
          <w:rFonts w:hint="default"/>
          <w:b/>
          <w:bCs/>
          <w:sz w:val="52"/>
          <w:szCs w:val="52"/>
          <w:lang w:val="en-US"/>
        </w:rPr>
      </w:pPr>
    </w:p>
    <w:p w14:paraId="3B48087A">
      <w:pPr>
        <w:bidi w:val="0"/>
        <w:jc w:val="center"/>
        <w:rPr>
          <w:rFonts w:hint="default"/>
          <w:b/>
          <w:bCs/>
          <w:sz w:val="52"/>
          <w:szCs w:val="52"/>
          <w:lang w:val="en-US"/>
        </w:rPr>
      </w:pPr>
    </w:p>
    <w:p w14:paraId="55376640">
      <w:pPr>
        <w:bidi w:val="0"/>
        <w:jc w:val="center"/>
        <w:rPr>
          <w:rFonts w:hint="default"/>
          <w:b/>
          <w:bCs/>
          <w:sz w:val="52"/>
          <w:szCs w:val="52"/>
          <w:lang w:val="en-US"/>
        </w:rPr>
      </w:pPr>
      <w:r>
        <w:rPr>
          <w:rFonts w:hint="default"/>
          <w:b/>
          <w:bCs/>
          <w:sz w:val="52"/>
          <w:szCs w:val="52"/>
          <w:lang w:val="en-US"/>
        </w:rPr>
        <w:t>Islamic Studies Final Notes</w:t>
      </w:r>
    </w:p>
    <w:p w14:paraId="1AD04A56">
      <w:pPr>
        <w:bidi w:val="0"/>
        <w:jc w:val="center"/>
        <w:rPr>
          <w:rFonts w:hint="default"/>
          <w:b/>
          <w:bCs/>
          <w:sz w:val="52"/>
          <w:szCs w:val="52"/>
          <w:lang w:val="en-US"/>
        </w:rPr>
      </w:pPr>
      <w:r>
        <w:rPr>
          <w:rFonts w:hint="default"/>
          <w:b/>
          <w:bCs/>
          <w:sz w:val="52"/>
          <w:szCs w:val="52"/>
          <w:lang w:val="en-US"/>
        </w:rPr>
        <w:t>For A+ Grade!!!!!!</w:t>
      </w:r>
    </w:p>
    <w:p w14:paraId="2794F020">
      <w:pPr>
        <w:bidi w:val="0"/>
        <w:jc w:val="center"/>
        <w:rPr>
          <w:rFonts w:hint="default"/>
          <w:b/>
          <w:bCs/>
          <w:sz w:val="20"/>
          <w:szCs w:val="20"/>
          <w:lang w:val="en-US"/>
        </w:rPr>
      </w:pPr>
      <w:r>
        <w:rPr>
          <w:rFonts w:hint="default"/>
          <w:b/>
          <w:bCs/>
          <w:sz w:val="52"/>
          <w:szCs w:val="52"/>
          <w:lang w:val="en-US"/>
        </w:rPr>
        <w:t>Compiled By</w:t>
      </w:r>
      <w:r>
        <w:rPr>
          <w:rFonts w:hint="default"/>
          <w:b/>
          <w:bCs/>
          <w:sz w:val="52"/>
          <w:szCs w:val="52"/>
          <w:lang w:val="en-US"/>
        </w:rPr>
        <w:br w:type="textWrapping"/>
      </w:r>
      <w:r>
        <w:rPr>
          <w:rFonts w:hint="default"/>
          <w:b/>
          <w:bCs/>
          <w:sz w:val="52"/>
          <w:szCs w:val="52"/>
          <w:lang w:val="en-US"/>
        </w:rPr>
        <w:t>Muhammad Aun Anis (24P-3017)</w:t>
      </w:r>
      <w:r>
        <w:rPr>
          <w:rFonts w:hint="default"/>
          <w:b/>
          <w:bCs/>
          <w:sz w:val="52"/>
          <w:szCs w:val="52"/>
          <w:lang w:val="en-US"/>
        </w:rPr>
        <w:br w:type="textWrapping"/>
      </w:r>
      <w:r>
        <w:rPr>
          <w:rFonts w:hint="default"/>
          <w:b/>
          <w:bCs/>
          <w:sz w:val="20"/>
          <w:szCs w:val="20"/>
          <w:lang w:val="en-US"/>
        </w:rPr>
        <w:t>(compiled by hand no gpt, show some gratitude peon)</w:t>
      </w:r>
    </w:p>
    <w:p w14:paraId="3A7F509A">
      <w:pPr>
        <w:bidi w:val="0"/>
        <w:rPr>
          <w:rFonts w:hint="default"/>
          <w:b/>
          <w:bCs/>
          <w:sz w:val="52"/>
          <w:szCs w:val="52"/>
          <w:lang w:val="en-US"/>
        </w:rPr>
      </w:pPr>
    </w:p>
    <w:p w14:paraId="0ED48953">
      <w:pPr>
        <w:bidi w:val="0"/>
        <w:rPr>
          <w:rFonts w:hint="default"/>
          <w:b/>
          <w:bCs/>
          <w:sz w:val="52"/>
          <w:szCs w:val="52"/>
          <w:lang w:val="en-US"/>
        </w:rPr>
      </w:pPr>
    </w:p>
    <w:p w14:paraId="38B307EB">
      <w:pPr>
        <w:bidi w:val="0"/>
        <w:rPr>
          <w:rFonts w:hint="default"/>
          <w:b/>
          <w:bCs/>
          <w:sz w:val="52"/>
          <w:szCs w:val="52"/>
          <w:lang w:val="en-US"/>
        </w:rPr>
      </w:pPr>
    </w:p>
    <w:p w14:paraId="4B23C23B">
      <w:pPr>
        <w:bidi w:val="0"/>
        <w:rPr>
          <w:rFonts w:hint="default"/>
          <w:b/>
          <w:bCs/>
          <w:sz w:val="52"/>
          <w:szCs w:val="52"/>
          <w:lang w:val="en-US"/>
        </w:rPr>
      </w:pPr>
    </w:p>
    <w:p w14:paraId="09690B77">
      <w:pPr>
        <w:bidi w:val="0"/>
        <w:rPr>
          <w:rFonts w:hint="default"/>
          <w:b/>
          <w:bCs/>
          <w:sz w:val="52"/>
          <w:szCs w:val="52"/>
          <w:lang w:val="en-US"/>
        </w:rPr>
      </w:pPr>
    </w:p>
    <w:p w14:paraId="032FB036">
      <w:pPr>
        <w:bidi w:val="0"/>
        <w:rPr>
          <w:rFonts w:hint="default"/>
          <w:b/>
          <w:bCs/>
          <w:sz w:val="52"/>
          <w:szCs w:val="52"/>
          <w:lang w:val="en-US"/>
        </w:rPr>
      </w:pPr>
    </w:p>
    <w:p w14:paraId="3AAAC68B">
      <w:pPr>
        <w:bidi w:val="0"/>
        <w:rPr>
          <w:rFonts w:hint="default"/>
          <w:b/>
          <w:bCs/>
          <w:sz w:val="52"/>
          <w:szCs w:val="52"/>
          <w:lang w:val="en-US"/>
        </w:rPr>
      </w:pPr>
    </w:p>
    <w:p w14:paraId="0DEF9907">
      <w:pPr>
        <w:bidi w:val="0"/>
        <w:rPr>
          <w:rFonts w:hint="default"/>
          <w:b/>
          <w:bCs/>
          <w:sz w:val="52"/>
          <w:szCs w:val="52"/>
          <w:lang w:val="en-US"/>
        </w:rPr>
      </w:pPr>
    </w:p>
    <w:p w14:paraId="2854F2C6">
      <w:pPr>
        <w:bidi w:val="0"/>
        <w:rPr>
          <w:rFonts w:hint="default"/>
          <w:b/>
          <w:bCs/>
          <w:sz w:val="52"/>
          <w:szCs w:val="52"/>
          <w:lang w:val="en-US"/>
        </w:rPr>
      </w:pPr>
    </w:p>
    <w:p w14:paraId="4E202EC7">
      <w:pPr>
        <w:bidi w:val="0"/>
        <w:rPr>
          <w:rFonts w:hint="default"/>
          <w:b/>
          <w:bCs/>
          <w:sz w:val="24"/>
          <w:szCs w:val="24"/>
          <w:lang w:val="en-US"/>
        </w:rPr>
      </w:pPr>
      <w:r>
        <w:rPr>
          <w:rFonts w:hint="default"/>
          <w:b/>
          <w:bCs/>
          <w:sz w:val="52"/>
          <w:szCs w:val="52"/>
          <w:lang w:val="en-US"/>
        </w:rPr>
        <w:t xml:space="preserve">The Holy Quran </w:t>
      </w:r>
    </w:p>
    <w:p w14:paraId="118B5DF8">
      <w:pPr>
        <w:bidi w:val="0"/>
        <w:rPr>
          <w:rFonts w:hint="default"/>
          <w:b/>
          <w:bCs/>
          <w:sz w:val="24"/>
          <w:szCs w:val="24"/>
          <w:lang w:val="en-US"/>
        </w:rPr>
      </w:pPr>
    </w:p>
    <w:p w14:paraId="0A35F653">
      <w:pPr>
        <w:numPr>
          <w:ilvl w:val="0"/>
          <w:numId w:val="1"/>
        </w:numPr>
        <w:bidi w:val="0"/>
        <w:ind w:left="420" w:leftChars="0" w:hanging="420" w:firstLineChars="0"/>
        <w:rPr>
          <w:rFonts w:hint="default"/>
          <w:b/>
          <w:bCs/>
          <w:sz w:val="32"/>
          <w:szCs w:val="32"/>
          <w:lang w:val="en-US"/>
        </w:rPr>
      </w:pPr>
      <w:r>
        <w:rPr>
          <w:rFonts w:hint="default"/>
          <w:b/>
          <w:bCs/>
          <w:sz w:val="32"/>
          <w:szCs w:val="32"/>
          <w:lang w:val="en-US"/>
        </w:rPr>
        <w:t>Pre Quran:</w:t>
      </w:r>
    </w:p>
    <w:p w14:paraId="6AA8864C">
      <w:pPr>
        <w:numPr>
          <w:ilvl w:val="0"/>
          <w:numId w:val="0"/>
        </w:numPr>
        <w:bidi w:val="0"/>
        <w:ind w:leftChars="0"/>
        <w:rPr>
          <w:rFonts w:hint="default"/>
          <w:b w:val="0"/>
          <w:bCs w:val="0"/>
          <w:sz w:val="22"/>
          <w:szCs w:val="22"/>
          <w:lang w:val="en-US"/>
        </w:rPr>
      </w:pPr>
      <w:r>
        <w:rPr>
          <w:rFonts w:hint="default"/>
          <w:b w:val="0"/>
          <w:bCs w:val="0"/>
          <w:sz w:val="22"/>
          <w:szCs w:val="22"/>
          <w:lang w:val="en-US"/>
        </w:rPr>
        <w:t>Hebrew Bible (Tanakh)/(Old Testament), first 5 chp (Torah, book of Moses) including Genesis, Exodus etc have many common themes with the Quran.</w:t>
      </w:r>
    </w:p>
    <w:p w14:paraId="4EF1E381">
      <w:pPr>
        <w:numPr>
          <w:ilvl w:val="0"/>
          <w:numId w:val="0"/>
        </w:numPr>
        <w:bidi w:val="0"/>
        <w:ind w:leftChars="0"/>
        <w:rPr>
          <w:rFonts w:hint="default"/>
          <w:b w:val="0"/>
          <w:bCs w:val="0"/>
          <w:sz w:val="22"/>
          <w:szCs w:val="22"/>
          <w:lang w:val="en-US"/>
        </w:rPr>
      </w:pPr>
      <w:r>
        <w:rPr>
          <w:rFonts w:hint="default"/>
          <w:b/>
          <w:bCs/>
          <w:sz w:val="22"/>
          <w:szCs w:val="22"/>
          <w:lang w:val="en-US"/>
        </w:rPr>
        <w:t xml:space="preserve">Basic Themes: </w:t>
      </w:r>
      <w:r>
        <w:rPr>
          <w:rFonts w:hint="default"/>
          <w:b w:val="0"/>
          <w:bCs w:val="0"/>
          <w:sz w:val="22"/>
          <w:szCs w:val="22"/>
          <w:lang w:val="en-US"/>
        </w:rPr>
        <w:t>Convenants, Monotheism, Prophecy and Laws.</w:t>
      </w:r>
    </w:p>
    <w:p w14:paraId="712D6A47">
      <w:pPr>
        <w:numPr>
          <w:ilvl w:val="0"/>
          <w:numId w:val="0"/>
        </w:numPr>
        <w:bidi w:val="0"/>
        <w:ind w:leftChars="0"/>
        <w:rPr>
          <w:rFonts w:hint="default"/>
          <w:b w:val="0"/>
          <w:bCs w:val="0"/>
          <w:sz w:val="22"/>
          <w:szCs w:val="22"/>
          <w:lang w:val="en-US"/>
        </w:rPr>
      </w:pPr>
      <w:r>
        <w:rPr>
          <w:rFonts w:hint="default"/>
          <w:b w:val="0"/>
          <w:bCs w:val="0"/>
          <w:sz w:val="22"/>
          <w:szCs w:val="22"/>
          <w:lang w:val="en-US"/>
        </w:rPr>
        <w:t>Christian Bible (New Testament), including the book of Gospels (Injeel).</w:t>
      </w:r>
    </w:p>
    <w:p w14:paraId="28D2D3DC">
      <w:pPr>
        <w:numPr>
          <w:ilvl w:val="0"/>
          <w:numId w:val="0"/>
        </w:numPr>
        <w:bidi w:val="0"/>
        <w:ind w:leftChars="0"/>
        <w:rPr>
          <w:rFonts w:hint="default"/>
          <w:b w:val="0"/>
          <w:bCs w:val="0"/>
          <w:sz w:val="22"/>
          <w:szCs w:val="22"/>
          <w:lang w:val="en-US"/>
        </w:rPr>
      </w:pPr>
      <w:r>
        <w:rPr>
          <w:rFonts w:hint="default"/>
          <w:b/>
          <w:bCs/>
          <w:sz w:val="22"/>
          <w:szCs w:val="22"/>
          <w:lang w:val="en-US"/>
        </w:rPr>
        <w:t xml:space="preserve">Basic Themes: </w:t>
      </w:r>
      <w:r>
        <w:rPr>
          <w:rFonts w:hint="default"/>
          <w:b w:val="0"/>
          <w:bCs w:val="0"/>
          <w:sz w:val="22"/>
          <w:szCs w:val="22"/>
          <w:lang w:val="en-US"/>
        </w:rPr>
        <w:t>Jesus as the Messiah, Forgiveness and Love, Salvation by Grace.</w:t>
      </w:r>
    </w:p>
    <w:p w14:paraId="3517DD81">
      <w:pPr>
        <w:numPr>
          <w:ilvl w:val="0"/>
          <w:numId w:val="0"/>
        </w:numPr>
        <w:bidi w:val="0"/>
        <w:ind w:leftChars="0"/>
        <w:rPr>
          <w:rFonts w:hint="default"/>
          <w:b w:val="0"/>
          <w:bCs w:val="0"/>
          <w:sz w:val="22"/>
          <w:szCs w:val="22"/>
          <w:lang w:val="en-US"/>
        </w:rPr>
      </w:pPr>
      <w:r>
        <w:rPr>
          <w:rFonts w:hint="default"/>
          <w:b w:val="0"/>
          <w:bCs w:val="0"/>
          <w:sz w:val="22"/>
          <w:szCs w:val="22"/>
          <w:lang w:val="en-US"/>
        </w:rPr>
        <w:t>Scriptures like those of Noah, Abraham containing divine revelations regarding laws and guidance + moral principles.</w:t>
      </w:r>
    </w:p>
    <w:p w14:paraId="15BE22C7">
      <w:pPr>
        <w:numPr>
          <w:ilvl w:val="0"/>
          <w:numId w:val="0"/>
        </w:numPr>
        <w:bidi w:val="0"/>
        <w:ind w:leftChars="0"/>
        <w:rPr>
          <w:rFonts w:hint="default"/>
          <w:b w:val="0"/>
          <w:bCs w:val="0"/>
          <w:sz w:val="22"/>
          <w:szCs w:val="22"/>
          <w:lang w:val="en-US"/>
        </w:rPr>
      </w:pPr>
      <w:r>
        <w:rPr>
          <w:rFonts w:hint="default"/>
          <w:b w:val="0"/>
          <w:bCs w:val="0"/>
          <w:sz w:val="22"/>
          <w:szCs w:val="22"/>
          <w:lang w:val="en-US"/>
        </w:rPr>
        <w:t>Non Semitic texts such as ancient Arabic texts of Saba, Himyar, poetry of Jahiliyah paved the way for understanding the Quran.</w:t>
      </w:r>
    </w:p>
    <w:p w14:paraId="57CA3F4D">
      <w:pPr>
        <w:numPr>
          <w:ilvl w:val="0"/>
          <w:numId w:val="0"/>
        </w:numPr>
        <w:bidi w:val="0"/>
        <w:ind w:leftChars="0"/>
        <w:rPr>
          <w:rFonts w:hint="default"/>
          <w:b w:val="0"/>
          <w:bCs w:val="0"/>
          <w:sz w:val="22"/>
          <w:szCs w:val="22"/>
          <w:lang w:val="en-US"/>
        </w:rPr>
      </w:pPr>
    </w:p>
    <w:p w14:paraId="2B603400">
      <w:pPr>
        <w:numPr>
          <w:ilvl w:val="0"/>
          <w:numId w:val="1"/>
        </w:numPr>
        <w:bidi w:val="0"/>
        <w:ind w:left="420" w:leftChars="0" w:hanging="420" w:firstLineChars="0"/>
        <w:rPr>
          <w:rFonts w:hint="default"/>
          <w:b/>
          <w:bCs/>
          <w:sz w:val="32"/>
          <w:szCs w:val="32"/>
          <w:lang w:val="en-US"/>
        </w:rPr>
      </w:pPr>
      <w:r>
        <w:rPr>
          <w:rFonts w:hint="default"/>
          <w:b/>
          <w:bCs/>
          <w:sz w:val="32"/>
          <w:szCs w:val="32"/>
          <w:lang w:val="en-US"/>
        </w:rPr>
        <w:t>Intro:</w:t>
      </w:r>
    </w:p>
    <w:p w14:paraId="7681E900">
      <w:pPr>
        <w:numPr>
          <w:ilvl w:val="0"/>
          <w:numId w:val="0"/>
        </w:numPr>
        <w:bidi w:val="0"/>
        <w:ind w:leftChars="0"/>
        <w:rPr>
          <w:rFonts w:hint="default"/>
          <w:b w:val="0"/>
          <w:bCs w:val="0"/>
          <w:sz w:val="22"/>
          <w:szCs w:val="22"/>
          <w:lang w:val="en-US"/>
        </w:rPr>
      </w:pPr>
      <w:r>
        <w:rPr>
          <w:rFonts w:hint="default"/>
          <w:b w:val="0"/>
          <w:bCs w:val="0"/>
          <w:sz w:val="22"/>
          <w:szCs w:val="22"/>
          <w:lang w:val="en-US"/>
        </w:rPr>
        <w:t>Last of divine revelations. It is the words of Allah revealed on Muhammad (pbuh), written in scripts, transmitted towards us without disruption with not a single doubt in it. ‘Quran’ is derived from the Arabic word ‘qara’ which means to read, being named this way as the Quran is a book read throughout the Muslim community. Also derived from the word ‘qarana’ which means a bond, potraying that the verses of the Quran are bond in a specific way as coined by the Prophet (pbuh).</w:t>
      </w:r>
    </w:p>
    <w:p w14:paraId="4DC2C4FE">
      <w:pPr>
        <w:numPr>
          <w:ilvl w:val="0"/>
          <w:numId w:val="0"/>
        </w:numPr>
        <w:bidi w:val="0"/>
        <w:ind w:leftChars="0"/>
        <w:rPr>
          <w:rFonts w:hint="default"/>
          <w:b w:val="0"/>
          <w:bCs w:val="0"/>
          <w:sz w:val="22"/>
          <w:szCs w:val="22"/>
          <w:lang w:val="en-US"/>
        </w:rPr>
      </w:pPr>
      <w:r>
        <w:rPr>
          <w:rFonts w:hint="default"/>
          <w:b w:val="0"/>
          <w:bCs w:val="0"/>
          <w:sz w:val="22"/>
          <w:szCs w:val="22"/>
          <w:lang w:val="en-US"/>
        </w:rPr>
        <w:t>Revealed twice:</w:t>
      </w:r>
      <w:r>
        <w:rPr>
          <w:rFonts w:hint="default"/>
          <w:b w:val="0"/>
          <w:bCs w:val="0"/>
          <w:sz w:val="22"/>
          <w:szCs w:val="22"/>
          <w:lang w:val="en-US"/>
        </w:rPr>
        <w:br w:type="textWrapping"/>
      </w:r>
      <w:r>
        <w:rPr>
          <w:rFonts w:hint="default"/>
          <w:b/>
          <w:bCs/>
          <w:sz w:val="22"/>
          <w:szCs w:val="22"/>
          <w:lang w:val="en-US"/>
        </w:rPr>
        <w:t xml:space="preserve">INZAL: </w:t>
      </w:r>
      <w:r>
        <w:rPr>
          <w:rFonts w:hint="default"/>
          <w:b w:val="0"/>
          <w:bCs w:val="0"/>
          <w:sz w:val="22"/>
          <w:szCs w:val="22"/>
          <w:lang w:val="en-US"/>
        </w:rPr>
        <w:t>Revealed from Loh e Mehfooz to Bait ul Izza (the first sky), all at once.</w:t>
      </w:r>
    </w:p>
    <w:p w14:paraId="2C4BC6F7">
      <w:pPr>
        <w:numPr>
          <w:ilvl w:val="0"/>
          <w:numId w:val="0"/>
        </w:numPr>
        <w:bidi w:val="0"/>
        <w:ind w:leftChars="0"/>
        <w:rPr>
          <w:rFonts w:hint="default"/>
          <w:b w:val="0"/>
          <w:bCs w:val="0"/>
          <w:sz w:val="22"/>
          <w:szCs w:val="22"/>
          <w:lang w:val="en-US"/>
        </w:rPr>
      </w:pPr>
      <w:r>
        <w:rPr>
          <w:rFonts w:hint="default"/>
          <w:b/>
          <w:bCs/>
          <w:sz w:val="22"/>
          <w:szCs w:val="22"/>
          <w:lang w:val="en-US"/>
        </w:rPr>
        <w:t xml:space="preserve">TANZIL: </w:t>
      </w:r>
      <w:r>
        <w:rPr>
          <w:rFonts w:hint="default"/>
          <w:b w:val="0"/>
          <w:bCs w:val="0"/>
          <w:sz w:val="22"/>
          <w:szCs w:val="22"/>
          <w:lang w:val="en-US"/>
        </w:rPr>
        <w:t>Revealed over a time span of 23 years in Mecca and Madina to the Prophet (pbuh).</w:t>
      </w:r>
    </w:p>
    <w:p w14:paraId="703AD405">
      <w:pPr>
        <w:numPr>
          <w:ilvl w:val="0"/>
          <w:numId w:val="0"/>
        </w:numPr>
        <w:bidi w:val="0"/>
        <w:ind w:leftChars="0"/>
        <w:rPr>
          <w:rFonts w:hint="default"/>
          <w:b w:val="0"/>
          <w:bCs w:val="0"/>
          <w:sz w:val="22"/>
          <w:szCs w:val="22"/>
          <w:lang w:val="en-US"/>
        </w:rPr>
      </w:pPr>
      <w:r>
        <w:rPr>
          <w:rFonts w:hint="default"/>
          <w:b w:val="0"/>
          <w:bCs w:val="0"/>
          <w:sz w:val="22"/>
          <w:szCs w:val="22"/>
          <w:lang w:val="en-US"/>
        </w:rPr>
        <w:t>It is safe from any corruption and distortion, Allah promises to personally protect the authencity of the Quran.</w:t>
      </w:r>
    </w:p>
    <w:p w14:paraId="5D4F5C32">
      <w:pPr>
        <w:numPr>
          <w:ilvl w:val="0"/>
          <w:numId w:val="0"/>
        </w:numPr>
        <w:bidi w:val="0"/>
        <w:ind w:leftChars="0"/>
        <w:rPr>
          <w:rFonts w:hint="default"/>
          <w:b w:val="0"/>
          <w:bCs w:val="0"/>
          <w:sz w:val="22"/>
          <w:szCs w:val="22"/>
          <w:lang w:val="en-US"/>
        </w:rPr>
      </w:pPr>
    </w:p>
    <w:p w14:paraId="7C88DB95">
      <w:pPr>
        <w:numPr>
          <w:ilvl w:val="0"/>
          <w:numId w:val="1"/>
        </w:numPr>
        <w:bidi w:val="0"/>
        <w:ind w:left="420" w:leftChars="0" w:hanging="420" w:firstLineChars="0"/>
        <w:rPr>
          <w:rFonts w:hint="default"/>
          <w:b/>
          <w:bCs/>
          <w:sz w:val="32"/>
          <w:szCs w:val="32"/>
          <w:lang w:val="en-US"/>
        </w:rPr>
      </w:pPr>
      <w:r>
        <w:rPr>
          <w:rFonts w:hint="default"/>
          <w:b/>
          <w:bCs/>
          <w:sz w:val="32"/>
          <w:szCs w:val="32"/>
          <w:lang w:val="en-US"/>
        </w:rPr>
        <w:t>Structure:</w:t>
      </w:r>
    </w:p>
    <w:p w14:paraId="1C14DCC3">
      <w:pPr>
        <w:numPr>
          <w:ilvl w:val="0"/>
          <w:numId w:val="0"/>
        </w:numPr>
        <w:bidi w:val="0"/>
        <w:ind w:leftChars="0"/>
        <w:rPr>
          <w:rFonts w:hint="default"/>
          <w:b w:val="0"/>
          <w:bCs w:val="0"/>
          <w:sz w:val="22"/>
          <w:szCs w:val="22"/>
          <w:lang w:val="en-US"/>
        </w:rPr>
      </w:pPr>
      <w:r>
        <w:rPr>
          <w:rFonts w:hint="default"/>
          <w:b w:val="0"/>
          <w:bCs w:val="0"/>
          <w:sz w:val="22"/>
          <w:szCs w:val="22"/>
          <w:lang w:val="en-US"/>
        </w:rPr>
        <w:t>30 parts (Al Ajzah), 114 Surahs (87 Mecci, 27 Medini), 6236 verses as narrated by Ali (RA). Al Alaq were the first verses revealed to the Prophet followed  by Al Mudassir. Surah Al Fatiha was the first complete surah to be revealed. First compiled by Abu Bakr (RA), then by Usman  (RA). Pattern of compilation was suggested by the Holy Prophet (pbuh) in his lifetime.</w:t>
      </w:r>
    </w:p>
    <w:p w14:paraId="18B1D900">
      <w:pPr>
        <w:numPr>
          <w:ilvl w:val="0"/>
          <w:numId w:val="0"/>
        </w:numPr>
        <w:bidi w:val="0"/>
        <w:ind w:leftChars="0"/>
        <w:rPr>
          <w:rFonts w:hint="default"/>
          <w:b w:val="0"/>
          <w:bCs w:val="0"/>
          <w:sz w:val="22"/>
          <w:szCs w:val="22"/>
          <w:lang w:val="en-US"/>
        </w:rPr>
      </w:pPr>
      <w:r>
        <w:rPr>
          <w:rFonts w:hint="default"/>
          <w:b/>
          <w:bCs/>
          <w:sz w:val="22"/>
          <w:szCs w:val="22"/>
          <w:lang w:val="en-US"/>
        </w:rPr>
        <w:t xml:space="preserve">Types of Surahs: </w:t>
      </w:r>
      <w:r>
        <w:rPr>
          <w:rFonts w:hint="default"/>
          <w:b w:val="0"/>
          <w:bCs w:val="0"/>
          <w:sz w:val="22"/>
          <w:szCs w:val="22"/>
          <w:lang w:val="en-US"/>
        </w:rPr>
        <w:t>Tiwal (&gt;100 verses), Meeen (=100 verses), Masani (&lt;100 verses), Mufassal (short).</w:t>
      </w:r>
    </w:p>
    <w:p w14:paraId="586444F5">
      <w:pPr>
        <w:numPr>
          <w:ilvl w:val="0"/>
          <w:numId w:val="0"/>
        </w:numPr>
        <w:bidi w:val="0"/>
        <w:ind w:leftChars="0"/>
        <w:rPr>
          <w:rFonts w:hint="default"/>
          <w:b w:val="0"/>
          <w:bCs w:val="0"/>
          <w:sz w:val="22"/>
          <w:szCs w:val="22"/>
          <w:lang w:val="en-US"/>
        </w:rPr>
      </w:pPr>
    </w:p>
    <w:p w14:paraId="27265041">
      <w:pPr>
        <w:numPr>
          <w:ilvl w:val="0"/>
          <w:numId w:val="1"/>
        </w:numPr>
        <w:bidi w:val="0"/>
        <w:ind w:left="420" w:leftChars="0" w:hanging="420" w:firstLineChars="0"/>
        <w:rPr>
          <w:rFonts w:hint="default"/>
          <w:b/>
          <w:bCs/>
          <w:sz w:val="32"/>
          <w:szCs w:val="32"/>
          <w:lang w:val="en-US"/>
        </w:rPr>
      </w:pPr>
      <w:r>
        <w:rPr>
          <w:rFonts w:hint="default"/>
          <w:b/>
          <w:bCs/>
          <w:sz w:val="32"/>
          <w:szCs w:val="32"/>
          <w:lang w:val="en-US"/>
        </w:rPr>
        <w:t>Basic Themes:</w:t>
      </w:r>
    </w:p>
    <w:p w14:paraId="40569426">
      <w:pPr>
        <w:numPr>
          <w:ilvl w:val="0"/>
          <w:numId w:val="0"/>
        </w:numPr>
        <w:bidi w:val="0"/>
        <w:ind w:leftChars="0"/>
        <w:rPr>
          <w:rFonts w:hint="default"/>
          <w:b w:val="0"/>
          <w:bCs w:val="0"/>
          <w:sz w:val="22"/>
          <w:szCs w:val="22"/>
          <w:lang w:val="en-US"/>
        </w:rPr>
      </w:pPr>
      <w:r>
        <w:rPr>
          <w:rFonts w:hint="default"/>
          <w:b w:val="0"/>
          <w:bCs w:val="0"/>
          <w:sz w:val="22"/>
          <w:szCs w:val="22"/>
          <w:lang w:val="en-US"/>
        </w:rPr>
        <w:t>Al Jadal, Polemics, relating to controversial discussions with non Muslims such as Jews, Christians, Idolators upon beliefs. Al Ahkam, Laws and Responsibility, Wajib, Fardh, Haram, Makruh. Days of Allah, History and stories about Prophets (Noah, Abraham) and how the believer is always rewarded. Favours of Allah, creations, wealth, basic necessities. Death and Resurrection, providing evidence for resurrection, life after death and the Day of Judgement.</w:t>
      </w:r>
    </w:p>
    <w:p w14:paraId="53F11207">
      <w:pPr>
        <w:numPr>
          <w:ilvl w:val="0"/>
          <w:numId w:val="0"/>
        </w:numPr>
        <w:bidi w:val="0"/>
        <w:ind w:leftChars="0"/>
        <w:rPr>
          <w:rFonts w:hint="default"/>
          <w:b w:val="0"/>
          <w:bCs w:val="0"/>
          <w:sz w:val="22"/>
          <w:szCs w:val="22"/>
          <w:lang w:val="en-US"/>
        </w:rPr>
      </w:pPr>
    </w:p>
    <w:p w14:paraId="6EF00C09">
      <w:pPr>
        <w:numPr>
          <w:ilvl w:val="0"/>
          <w:numId w:val="0"/>
        </w:numPr>
        <w:bidi w:val="0"/>
        <w:ind w:leftChars="0"/>
        <w:rPr>
          <w:rFonts w:hint="default"/>
          <w:b w:val="0"/>
          <w:bCs w:val="0"/>
          <w:sz w:val="22"/>
          <w:szCs w:val="22"/>
          <w:lang w:val="en-US"/>
        </w:rPr>
      </w:pPr>
    </w:p>
    <w:p w14:paraId="41F16FF3">
      <w:pPr>
        <w:numPr>
          <w:ilvl w:val="0"/>
          <w:numId w:val="0"/>
        </w:numPr>
        <w:bidi w:val="0"/>
        <w:ind w:leftChars="0"/>
        <w:rPr>
          <w:rFonts w:hint="default"/>
          <w:b w:val="0"/>
          <w:bCs w:val="0"/>
          <w:sz w:val="22"/>
          <w:szCs w:val="22"/>
          <w:lang w:val="en-US"/>
        </w:rPr>
      </w:pPr>
    </w:p>
    <w:p w14:paraId="40200CC9">
      <w:pPr>
        <w:numPr>
          <w:ilvl w:val="0"/>
          <w:numId w:val="0"/>
        </w:numPr>
        <w:bidi w:val="0"/>
        <w:ind w:leftChars="0"/>
        <w:rPr>
          <w:rFonts w:hint="default"/>
          <w:b w:val="0"/>
          <w:bCs w:val="0"/>
          <w:sz w:val="22"/>
          <w:szCs w:val="22"/>
          <w:lang w:val="en-US"/>
        </w:rPr>
      </w:pPr>
    </w:p>
    <w:p w14:paraId="6418521E">
      <w:pPr>
        <w:numPr>
          <w:ilvl w:val="0"/>
          <w:numId w:val="0"/>
        </w:numPr>
        <w:bidi w:val="0"/>
        <w:ind w:leftChars="0"/>
        <w:rPr>
          <w:rFonts w:hint="default"/>
          <w:b w:val="0"/>
          <w:bCs w:val="0"/>
          <w:sz w:val="22"/>
          <w:szCs w:val="22"/>
          <w:lang w:val="en-US"/>
        </w:rPr>
      </w:pPr>
    </w:p>
    <w:p w14:paraId="6D7AC717">
      <w:pPr>
        <w:numPr>
          <w:ilvl w:val="0"/>
          <w:numId w:val="0"/>
        </w:numPr>
        <w:bidi w:val="0"/>
        <w:ind w:leftChars="0"/>
        <w:rPr>
          <w:rFonts w:hint="default"/>
          <w:b w:val="0"/>
          <w:bCs w:val="0"/>
          <w:sz w:val="22"/>
          <w:szCs w:val="22"/>
          <w:lang w:val="en-US"/>
        </w:rPr>
      </w:pPr>
    </w:p>
    <w:p w14:paraId="4C3896DE">
      <w:pPr>
        <w:numPr>
          <w:ilvl w:val="0"/>
          <w:numId w:val="0"/>
        </w:numPr>
        <w:bidi w:val="0"/>
        <w:ind w:leftChars="0"/>
        <w:rPr>
          <w:rFonts w:hint="default"/>
          <w:b w:val="0"/>
          <w:bCs w:val="0"/>
          <w:sz w:val="22"/>
          <w:szCs w:val="22"/>
          <w:lang w:val="en-US"/>
        </w:rPr>
      </w:pPr>
    </w:p>
    <w:p w14:paraId="2FE31334">
      <w:pPr>
        <w:numPr>
          <w:ilvl w:val="0"/>
          <w:numId w:val="0"/>
        </w:numPr>
        <w:bidi w:val="0"/>
        <w:ind w:leftChars="0"/>
        <w:rPr>
          <w:rFonts w:hint="default"/>
          <w:b w:val="0"/>
          <w:bCs w:val="0"/>
          <w:sz w:val="22"/>
          <w:szCs w:val="22"/>
          <w:lang w:val="en-US"/>
        </w:rPr>
      </w:pPr>
    </w:p>
    <w:p w14:paraId="44D173C8">
      <w:pPr>
        <w:numPr>
          <w:ilvl w:val="0"/>
          <w:numId w:val="0"/>
        </w:numPr>
        <w:bidi w:val="0"/>
        <w:ind w:leftChars="0"/>
        <w:rPr>
          <w:rFonts w:hint="default"/>
          <w:b/>
          <w:bCs/>
          <w:sz w:val="52"/>
          <w:szCs w:val="52"/>
          <w:lang w:val="en-US"/>
        </w:rPr>
      </w:pPr>
      <w:r>
        <w:rPr>
          <w:rFonts w:hint="default"/>
          <w:b/>
          <w:bCs/>
          <w:sz w:val="52"/>
          <w:szCs w:val="52"/>
          <w:lang w:val="en-US"/>
        </w:rPr>
        <w:t>Seerat ul Nabi</w:t>
      </w:r>
    </w:p>
    <w:p w14:paraId="5A2B5D5C">
      <w:pPr>
        <w:numPr>
          <w:ilvl w:val="0"/>
          <w:numId w:val="0"/>
        </w:numPr>
        <w:bidi w:val="0"/>
        <w:ind w:leftChars="0"/>
        <w:rPr>
          <w:rFonts w:hint="default"/>
          <w:b w:val="0"/>
          <w:bCs w:val="0"/>
          <w:sz w:val="22"/>
          <w:szCs w:val="22"/>
          <w:lang w:val="en-US"/>
        </w:rPr>
      </w:pPr>
    </w:p>
    <w:p w14:paraId="3A8BEC93">
      <w:pPr>
        <w:numPr>
          <w:ilvl w:val="0"/>
          <w:numId w:val="0"/>
        </w:numPr>
        <w:bidi w:val="0"/>
        <w:ind w:leftChars="0"/>
        <w:rPr>
          <w:rFonts w:hint="default"/>
          <w:b w:val="0"/>
          <w:bCs w:val="0"/>
          <w:sz w:val="22"/>
          <w:szCs w:val="22"/>
          <w:lang w:val="en-US"/>
        </w:rPr>
      </w:pPr>
      <w:r>
        <w:rPr>
          <w:rFonts w:hint="default"/>
          <w:b w:val="0"/>
          <w:bCs w:val="0"/>
          <w:sz w:val="22"/>
          <w:szCs w:val="22"/>
          <w:lang w:val="en-US"/>
        </w:rPr>
        <w:t>We learn:</w:t>
      </w:r>
    </w:p>
    <w:p w14:paraId="5717624B">
      <w:pPr>
        <w:numPr>
          <w:ilvl w:val="0"/>
          <w:numId w:val="0"/>
        </w:numPr>
        <w:bidi w:val="0"/>
        <w:ind w:leftChars="0"/>
        <w:rPr>
          <w:rFonts w:hint="default"/>
          <w:b w:val="0"/>
          <w:bCs w:val="0"/>
          <w:sz w:val="22"/>
          <w:szCs w:val="22"/>
          <w:lang w:val="en-US"/>
        </w:rPr>
      </w:pPr>
      <w:r>
        <w:rPr>
          <w:rFonts w:hint="default"/>
          <w:b/>
          <w:bCs/>
          <w:sz w:val="22"/>
          <w:szCs w:val="22"/>
          <w:lang w:val="en-US"/>
        </w:rPr>
        <w:t>Social Justice</w:t>
      </w:r>
      <w:r>
        <w:rPr>
          <w:rFonts w:hint="default"/>
          <w:b w:val="0"/>
          <w:bCs w:val="0"/>
          <w:sz w:val="22"/>
          <w:szCs w:val="22"/>
          <w:lang w:val="en-US"/>
        </w:rPr>
        <w:t xml:space="preserve">, </w:t>
      </w:r>
      <w:r>
        <w:rPr>
          <w:rFonts w:hint="default"/>
          <w:b/>
          <w:bCs/>
          <w:sz w:val="22"/>
          <w:szCs w:val="22"/>
          <w:lang w:val="en-US"/>
        </w:rPr>
        <w:t>Personal Development</w:t>
      </w:r>
      <w:r>
        <w:rPr>
          <w:rFonts w:hint="default"/>
          <w:b w:val="0"/>
          <w:bCs w:val="0"/>
          <w:sz w:val="22"/>
          <w:szCs w:val="22"/>
          <w:lang w:val="en-US"/>
        </w:rPr>
        <w:t xml:space="preserve">, </w:t>
      </w:r>
      <w:r>
        <w:rPr>
          <w:rFonts w:hint="default"/>
          <w:b/>
          <w:bCs/>
          <w:sz w:val="22"/>
          <w:szCs w:val="22"/>
          <w:lang w:val="en-US"/>
        </w:rPr>
        <w:t>Charity and Service</w:t>
      </w:r>
      <w:r>
        <w:rPr>
          <w:rFonts w:hint="default"/>
          <w:b w:val="0"/>
          <w:bCs w:val="0"/>
          <w:sz w:val="22"/>
          <w:szCs w:val="22"/>
          <w:lang w:val="en-US"/>
        </w:rPr>
        <w:t xml:space="preserve">, </w:t>
      </w:r>
      <w:r>
        <w:rPr>
          <w:rFonts w:hint="default"/>
          <w:b/>
          <w:bCs/>
          <w:sz w:val="22"/>
          <w:szCs w:val="22"/>
          <w:lang w:val="en-US"/>
        </w:rPr>
        <w:t xml:space="preserve">Unity and Cooperation </w:t>
      </w:r>
    </w:p>
    <w:p w14:paraId="2C2E943A">
      <w:pPr>
        <w:numPr>
          <w:ilvl w:val="0"/>
          <w:numId w:val="0"/>
        </w:numPr>
        <w:bidi w:val="0"/>
        <w:ind w:leftChars="0"/>
        <w:rPr>
          <w:rFonts w:hint="default"/>
          <w:b w:val="0"/>
          <w:bCs w:val="0"/>
          <w:sz w:val="22"/>
          <w:szCs w:val="22"/>
          <w:lang w:val="en-US"/>
        </w:rPr>
      </w:pPr>
    </w:p>
    <w:p w14:paraId="139E2327">
      <w:pPr>
        <w:numPr>
          <w:ilvl w:val="0"/>
          <w:numId w:val="1"/>
        </w:numPr>
        <w:bidi w:val="0"/>
        <w:ind w:left="420" w:leftChars="0" w:hanging="420" w:firstLineChars="0"/>
        <w:rPr>
          <w:rFonts w:hint="default"/>
          <w:b/>
          <w:bCs/>
          <w:sz w:val="32"/>
          <w:szCs w:val="32"/>
          <w:lang w:val="en-US"/>
        </w:rPr>
      </w:pPr>
      <w:r>
        <w:rPr>
          <w:rFonts w:hint="default"/>
          <w:b/>
          <w:bCs/>
          <w:sz w:val="32"/>
          <w:szCs w:val="32"/>
          <w:lang w:val="en-US"/>
        </w:rPr>
        <w:t>Early Life:</w:t>
      </w:r>
    </w:p>
    <w:p w14:paraId="54C3FCFA">
      <w:pPr>
        <w:numPr>
          <w:ilvl w:val="0"/>
          <w:numId w:val="0"/>
        </w:numPr>
        <w:bidi w:val="0"/>
        <w:ind w:leftChars="0"/>
        <w:rPr>
          <w:rFonts w:hint="default"/>
          <w:b w:val="0"/>
          <w:bCs w:val="0"/>
          <w:sz w:val="22"/>
          <w:szCs w:val="22"/>
          <w:lang w:val="en-US"/>
        </w:rPr>
      </w:pPr>
      <w:r>
        <w:rPr>
          <w:rFonts w:hint="default"/>
          <w:b/>
          <w:bCs/>
          <w:sz w:val="22"/>
          <w:szCs w:val="22"/>
          <w:lang w:val="en-US"/>
        </w:rPr>
        <w:t xml:space="preserve">Full name: </w:t>
      </w:r>
      <w:r>
        <w:rPr>
          <w:rFonts w:hint="default"/>
          <w:b w:val="0"/>
          <w:bCs w:val="0"/>
          <w:sz w:val="22"/>
          <w:szCs w:val="22"/>
          <w:lang w:val="en-US"/>
        </w:rPr>
        <w:t>Muhammad ibn Abdullah ibn Abdul Mutalib ibn Hashim ibn Abul Munaf</w:t>
      </w:r>
    </w:p>
    <w:p w14:paraId="1676F4D2">
      <w:pPr>
        <w:numPr>
          <w:ilvl w:val="0"/>
          <w:numId w:val="0"/>
        </w:numPr>
        <w:bidi w:val="0"/>
        <w:ind w:leftChars="0"/>
        <w:rPr>
          <w:rFonts w:hint="default"/>
          <w:b w:val="0"/>
          <w:bCs w:val="0"/>
          <w:sz w:val="22"/>
          <w:szCs w:val="22"/>
          <w:lang w:val="en-US"/>
        </w:rPr>
      </w:pPr>
      <w:r>
        <w:rPr>
          <w:rFonts w:hint="default"/>
          <w:b w:val="0"/>
          <w:bCs w:val="0"/>
          <w:sz w:val="22"/>
          <w:szCs w:val="22"/>
          <w:lang w:val="en-US"/>
        </w:rPr>
        <w:t>Born in 570 CE to Abdullah and Aminah. Father died before birth, taken care of by foster mother Halima for some time. Mother died at the age of 6. Raised by grandfather Abdul Mutalib, after grandfather died he was raised by his uncle Abu Talib.</w:t>
      </w:r>
    </w:p>
    <w:p w14:paraId="11F0B9AE">
      <w:pPr>
        <w:numPr>
          <w:ilvl w:val="0"/>
          <w:numId w:val="0"/>
        </w:numPr>
        <w:bidi w:val="0"/>
        <w:ind w:leftChars="0"/>
        <w:rPr>
          <w:rFonts w:hint="default"/>
          <w:b w:val="0"/>
          <w:bCs w:val="0"/>
          <w:sz w:val="22"/>
          <w:szCs w:val="22"/>
          <w:lang w:val="en-US"/>
        </w:rPr>
      </w:pPr>
      <w:r>
        <w:rPr>
          <w:rFonts w:hint="default"/>
          <w:b w:val="0"/>
          <w:bCs w:val="0"/>
          <w:sz w:val="22"/>
          <w:szCs w:val="22"/>
          <w:lang w:val="en-US"/>
        </w:rPr>
        <w:t>Worked as a shephard and later as a merchant, earning the titles of Al Sadiq and Al Amin. Married to Khadija (RA) after she sent him for a trading expedition which he carried out splendidly. He was 25 while Khadija was 40.</w:t>
      </w:r>
    </w:p>
    <w:p w14:paraId="045C508A">
      <w:pPr>
        <w:numPr>
          <w:ilvl w:val="0"/>
          <w:numId w:val="0"/>
        </w:numPr>
        <w:bidi w:val="0"/>
        <w:ind w:leftChars="0"/>
        <w:rPr>
          <w:rFonts w:hint="default"/>
          <w:b w:val="0"/>
          <w:bCs w:val="0"/>
          <w:sz w:val="22"/>
          <w:szCs w:val="22"/>
          <w:lang w:val="en-US"/>
        </w:rPr>
      </w:pPr>
      <w:r>
        <w:rPr>
          <w:rFonts w:hint="default"/>
          <w:b w:val="0"/>
          <w:bCs w:val="0"/>
          <w:sz w:val="22"/>
          <w:szCs w:val="22"/>
          <w:lang w:val="en-US"/>
        </w:rPr>
        <w:t>Played a pivotal role in the reconstruction of the Kaabah by resolving the dispute over the placement of the black stone (Hajr e Aswaid). Participated in Hilf al Fadal.</w:t>
      </w:r>
    </w:p>
    <w:p w14:paraId="51C56AAE">
      <w:pPr>
        <w:numPr>
          <w:ilvl w:val="0"/>
          <w:numId w:val="0"/>
        </w:numPr>
        <w:bidi w:val="0"/>
        <w:ind w:leftChars="0"/>
        <w:rPr>
          <w:rFonts w:hint="default"/>
          <w:b w:val="0"/>
          <w:bCs w:val="0"/>
          <w:sz w:val="22"/>
          <w:szCs w:val="22"/>
          <w:lang w:val="en-US"/>
        </w:rPr>
      </w:pPr>
    </w:p>
    <w:p w14:paraId="3C426FA0">
      <w:pPr>
        <w:numPr>
          <w:ilvl w:val="0"/>
          <w:numId w:val="1"/>
        </w:numPr>
        <w:bidi w:val="0"/>
        <w:ind w:left="420" w:leftChars="0" w:hanging="420" w:firstLineChars="0"/>
        <w:rPr>
          <w:rFonts w:hint="default"/>
          <w:b/>
          <w:bCs/>
          <w:sz w:val="32"/>
          <w:szCs w:val="32"/>
          <w:lang w:val="en-US"/>
        </w:rPr>
      </w:pPr>
      <w:r>
        <w:rPr>
          <w:rFonts w:hint="default"/>
          <w:b/>
          <w:bCs/>
          <w:sz w:val="32"/>
          <w:szCs w:val="32"/>
          <w:lang w:val="en-US"/>
        </w:rPr>
        <w:t>Role Model for Individuals:</w:t>
      </w:r>
    </w:p>
    <w:p w14:paraId="5D67CF7A">
      <w:pPr>
        <w:numPr>
          <w:ilvl w:val="0"/>
          <w:numId w:val="0"/>
        </w:numPr>
        <w:bidi w:val="0"/>
        <w:ind w:leftChars="0"/>
        <w:rPr>
          <w:rFonts w:hint="default"/>
          <w:b w:val="0"/>
          <w:bCs w:val="0"/>
          <w:sz w:val="22"/>
          <w:szCs w:val="22"/>
          <w:lang w:val="en-US"/>
        </w:rPr>
      </w:pPr>
      <w:r>
        <w:rPr>
          <w:rFonts w:hint="default"/>
          <w:b w:val="0"/>
          <w:bCs w:val="0"/>
          <w:sz w:val="22"/>
          <w:szCs w:val="22"/>
          <w:lang w:val="en-US"/>
        </w:rPr>
        <w:t xml:space="preserve">Superlative example for philanthropists, loved and served humanity even before prophethood. </w:t>
      </w:r>
    </w:p>
    <w:p w14:paraId="3C8B9FFD">
      <w:pPr>
        <w:numPr>
          <w:ilvl w:val="0"/>
          <w:numId w:val="0"/>
        </w:numPr>
        <w:bidi w:val="0"/>
        <w:ind w:leftChars="0"/>
        <w:rPr>
          <w:rFonts w:hint="default"/>
          <w:b w:val="0"/>
          <w:bCs w:val="0"/>
          <w:sz w:val="22"/>
          <w:szCs w:val="22"/>
          <w:lang w:val="en-US"/>
        </w:rPr>
      </w:pPr>
      <w:r>
        <w:rPr>
          <w:rFonts w:hint="default"/>
          <w:b w:val="0"/>
          <w:bCs w:val="0"/>
          <w:sz w:val="22"/>
          <w:szCs w:val="22"/>
          <w:lang w:val="en-US"/>
        </w:rPr>
        <w:t>Khadija (RA) on first revelation: “By Allah, Allah will never disgrace you. You join ties of kinship, speak the truth, help the poor and needy, serve your guests generously, assist those in calamity. Indeed you are of noble character.”</w:t>
      </w:r>
    </w:p>
    <w:p w14:paraId="2D5BBB65">
      <w:pPr>
        <w:numPr>
          <w:ilvl w:val="0"/>
          <w:numId w:val="0"/>
        </w:numPr>
        <w:bidi w:val="0"/>
        <w:ind w:leftChars="0"/>
        <w:rPr>
          <w:rFonts w:hint="default"/>
          <w:b w:val="0"/>
          <w:bCs w:val="0"/>
          <w:sz w:val="22"/>
          <w:szCs w:val="22"/>
          <w:lang w:val="en-US"/>
        </w:rPr>
      </w:pPr>
      <w:r>
        <w:rPr>
          <w:rFonts w:hint="default"/>
          <w:b w:val="0"/>
          <w:bCs w:val="0"/>
          <w:sz w:val="22"/>
          <w:szCs w:val="22"/>
          <w:lang w:val="en-US"/>
        </w:rPr>
        <w:t>Famous saying: “Feed the hungry, inquire after the sick and release the prisoners.”</w:t>
      </w:r>
    </w:p>
    <w:p w14:paraId="11CDCA07">
      <w:pPr>
        <w:numPr>
          <w:ilvl w:val="0"/>
          <w:numId w:val="0"/>
        </w:numPr>
        <w:bidi w:val="0"/>
        <w:ind w:leftChars="0"/>
        <w:rPr>
          <w:rFonts w:hint="default"/>
          <w:b w:val="0"/>
          <w:bCs w:val="0"/>
          <w:sz w:val="22"/>
          <w:szCs w:val="22"/>
          <w:lang w:val="en-US"/>
        </w:rPr>
      </w:pPr>
      <w:r>
        <w:rPr>
          <w:rFonts w:hint="default"/>
          <w:b w:val="0"/>
          <w:bCs w:val="0"/>
          <w:sz w:val="22"/>
          <w:szCs w:val="22"/>
          <w:lang w:val="en-US"/>
        </w:rPr>
        <w:t>Passionate about environmentalism. Strictly prohibited from making filth under a tree, urged Muslims to plant more trees and not waste water as a resource. Urban planning for peace after migration and treaties with non Muslims.</w:t>
      </w:r>
    </w:p>
    <w:p w14:paraId="3D27A322">
      <w:pPr>
        <w:numPr>
          <w:ilvl w:val="0"/>
          <w:numId w:val="0"/>
        </w:numPr>
        <w:bidi w:val="0"/>
        <w:ind w:leftChars="0"/>
        <w:rPr>
          <w:rFonts w:hint="default"/>
          <w:b w:val="0"/>
          <w:bCs w:val="0"/>
          <w:sz w:val="22"/>
          <w:szCs w:val="22"/>
          <w:lang w:val="en-US"/>
        </w:rPr>
      </w:pPr>
      <w:r>
        <w:rPr>
          <w:rFonts w:hint="default"/>
          <w:b/>
          <w:bCs/>
          <w:sz w:val="22"/>
          <w:szCs w:val="22"/>
          <w:lang w:val="en-US"/>
        </w:rPr>
        <w:t>As an Educator:</w:t>
      </w:r>
      <w:r>
        <w:rPr>
          <w:rFonts w:hint="default"/>
          <w:b w:val="0"/>
          <w:bCs w:val="0"/>
          <w:sz w:val="22"/>
          <w:szCs w:val="22"/>
          <w:lang w:val="en-US"/>
        </w:rPr>
        <w:t xml:space="preserve"> Exceptional contributions to the field of knowledge. First revelation:</w:t>
      </w:r>
    </w:p>
    <w:p w14:paraId="739ED63E">
      <w:pPr>
        <w:numPr>
          <w:ilvl w:val="0"/>
          <w:numId w:val="0"/>
        </w:numPr>
        <w:bidi w:val="0"/>
        <w:ind w:leftChars="0"/>
        <w:rPr>
          <w:rFonts w:hint="default"/>
          <w:b w:val="0"/>
          <w:bCs w:val="0"/>
          <w:sz w:val="22"/>
          <w:szCs w:val="22"/>
          <w:lang w:val="en-US"/>
        </w:rPr>
      </w:pPr>
      <w:r>
        <w:rPr>
          <w:rFonts w:hint="default"/>
          <w:b w:val="0"/>
          <w:bCs w:val="0"/>
          <w:sz w:val="22"/>
          <w:szCs w:val="22"/>
          <w:lang w:val="en-US"/>
        </w:rPr>
        <w:t>“Read, and your Lord is the most generous, he who taught by the pen, taught man that which he knew not.”</w:t>
      </w:r>
    </w:p>
    <w:p w14:paraId="481EB9A9">
      <w:pPr>
        <w:numPr>
          <w:ilvl w:val="0"/>
          <w:numId w:val="0"/>
        </w:numPr>
        <w:bidi w:val="0"/>
        <w:ind w:leftChars="0"/>
        <w:rPr>
          <w:rFonts w:hint="default"/>
          <w:b w:val="0"/>
          <w:bCs w:val="0"/>
          <w:sz w:val="22"/>
          <w:szCs w:val="22"/>
          <w:lang w:val="en-US"/>
        </w:rPr>
      </w:pPr>
      <w:r>
        <w:rPr>
          <w:rFonts w:hint="default"/>
          <w:b w:val="0"/>
          <w:bCs w:val="0"/>
          <w:sz w:val="22"/>
          <w:szCs w:val="22"/>
          <w:lang w:val="en-US"/>
        </w:rPr>
        <w:t>On the acquisition of knowledge to the ignorant: “Ask the people of knowledge if you do not know.”. Upon the matter of education: “Seeking knowledge is an obligation upon every Muslim.”. Verses about the Big Bang, Animal Kingdom, creation of man, vastness and expansion of the universe are some notable teachings of the prophet.</w:t>
      </w:r>
    </w:p>
    <w:p w14:paraId="5338C0A4">
      <w:pPr>
        <w:numPr>
          <w:ilvl w:val="0"/>
          <w:numId w:val="0"/>
        </w:numPr>
        <w:bidi w:val="0"/>
        <w:ind w:leftChars="0"/>
        <w:rPr>
          <w:rFonts w:hint="default"/>
          <w:b w:val="0"/>
          <w:bCs w:val="0"/>
          <w:sz w:val="22"/>
          <w:szCs w:val="22"/>
          <w:lang w:val="en-US"/>
        </w:rPr>
      </w:pPr>
      <w:r>
        <w:rPr>
          <w:rFonts w:hint="default"/>
          <w:b/>
          <w:bCs/>
          <w:sz w:val="22"/>
          <w:szCs w:val="22"/>
          <w:lang w:val="en-US"/>
        </w:rPr>
        <w:t xml:space="preserve">As a Diplomat: </w:t>
      </w:r>
      <w:r>
        <w:rPr>
          <w:rFonts w:hint="default"/>
          <w:b w:val="0"/>
          <w:bCs w:val="0"/>
          <w:sz w:val="22"/>
          <w:szCs w:val="22"/>
          <w:lang w:val="en-US"/>
        </w:rPr>
        <w:t xml:space="preserve">Cordinal tool for establishing relations with neighbouring states. Diplomacy during the migration of Abyssinia, delegation sent to King Najashi seeking aid was full of highly literate people. During the Battle of Trench, Saad bin Muaz, Saad Khizriji and Abdullah bin Rawaha were sent to Banu Quraiza to remind them of their agreements with the Islamic state. Hudaibiyyah truce, Usman (RA) was sent due to his extraordinary character. Khalid bin Waleed was sent to the Roman Emperor Heraclius. Muaz bin Jabal sent to Yemen. Letters sent to Heraclius and Khosrow Pervaiz (Emperor of Persian Empire) in 6AH. </w:t>
      </w:r>
    </w:p>
    <w:p w14:paraId="1DC25959">
      <w:pPr>
        <w:numPr>
          <w:ilvl w:val="0"/>
          <w:numId w:val="0"/>
        </w:numPr>
        <w:bidi w:val="0"/>
        <w:ind w:leftChars="0"/>
        <w:rPr>
          <w:rFonts w:hint="default"/>
          <w:b w:val="0"/>
          <w:bCs w:val="0"/>
          <w:sz w:val="22"/>
          <w:szCs w:val="22"/>
          <w:lang w:val="en-US"/>
        </w:rPr>
      </w:pPr>
    </w:p>
    <w:p w14:paraId="4A459BDA">
      <w:pPr>
        <w:numPr>
          <w:ilvl w:val="0"/>
          <w:numId w:val="0"/>
        </w:numPr>
        <w:bidi w:val="0"/>
        <w:ind w:leftChars="0"/>
        <w:rPr>
          <w:rFonts w:hint="default"/>
          <w:b w:val="0"/>
          <w:bCs w:val="0"/>
          <w:sz w:val="22"/>
          <w:szCs w:val="22"/>
          <w:lang w:val="en-US"/>
        </w:rPr>
      </w:pPr>
    </w:p>
    <w:p w14:paraId="3BEBA453">
      <w:pPr>
        <w:numPr>
          <w:ilvl w:val="0"/>
          <w:numId w:val="0"/>
        </w:numPr>
        <w:bidi w:val="0"/>
        <w:ind w:leftChars="0"/>
        <w:rPr>
          <w:rFonts w:hint="default"/>
          <w:b w:val="0"/>
          <w:bCs w:val="0"/>
          <w:sz w:val="22"/>
          <w:szCs w:val="22"/>
          <w:lang w:val="en-US"/>
        </w:rPr>
      </w:pPr>
    </w:p>
    <w:p w14:paraId="3B1F6507">
      <w:pPr>
        <w:numPr>
          <w:ilvl w:val="0"/>
          <w:numId w:val="0"/>
        </w:numPr>
        <w:bidi w:val="0"/>
        <w:ind w:leftChars="0"/>
        <w:rPr>
          <w:rFonts w:hint="default"/>
          <w:b w:val="0"/>
          <w:bCs w:val="0"/>
          <w:sz w:val="22"/>
          <w:szCs w:val="22"/>
          <w:lang w:val="en-US"/>
        </w:rPr>
      </w:pPr>
    </w:p>
    <w:p w14:paraId="66350F24">
      <w:pPr>
        <w:numPr>
          <w:ilvl w:val="0"/>
          <w:numId w:val="0"/>
        </w:numPr>
        <w:bidi w:val="0"/>
        <w:ind w:leftChars="0"/>
        <w:rPr>
          <w:rFonts w:hint="default"/>
          <w:b w:val="0"/>
          <w:bCs w:val="0"/>
          <w:sz w:val="22"/>
          <w:szCs w:val="22"/>
          <w:lang w:val="en-US"/>
        </w:rPr>
      </w:pPr>
    </w:p>
    <w:p w14:paraId="0043AFA7">
      <w:pPr>
        <w:numPr>
          <w:ilvl w:val="0"/>
          <w:numId w:val="0"/>
        </w:numPr>
        <w:bidi w:val="0"/>
        <w:ind w:leftChars="0"/>
        <w:rPr>
          <w:rFonts w:hint="default"/>
          <w:b w:val="0"/>
          <w:bCs w:val="0"/>
          <w:sz w:val="22"/>
          <w:szCs w:val="22"/>
          <w:lang w:val="en-US"/>
        </w:rPr>
      </w:pPr>
    </w:p>
    <w:p w14:paraId="2F86A89D">
      <w:pPr>
        <w:numPr>
          <w:ilvl w:val="0"/>
          <w:numId w:val="0"/>
        </w:numPr>
        <w:bidi w:val="0"/>
        <w:ind w:leftChars="0"/>
        <w:rPr>
          <w:rFonts w:hint="default"/>
          <w:b w:val="0"/>
          <w:bCs w:val="0"/>
          <w:sz w:val="22"/>
          <w:szCs w:val="22"/>
          <w:lang w:val="en-US"/>
        </w:rPr>
      </w:pPr>
    </w:p>
    <w:p w14:paraId="0686919C">
      <w:pPr>
        <w:numPr>
          <w:ilvl w:val="0"/>
          <w:numId w:val="0"/>
        </w:numPr>
        <w:bidi w:val="0"/>
        <w:ind w:leftChars="0"/>
        <w:rPr>
          <w:rFonts w:hint="default"/>
          <w:b w:val="0"/>
          <w:bCs w:val="0"/>
          <w:sz w:val="22"/>
          <w:szCs w:val="22"/>
          <w:lang w:val="en-US"/>
        </w:rPr>
      </w:pPr>
    </w:p>
    <w:p w14:paraId="49164E7D">
      <w:pPr>
        <w:numPr>
          <w:ilvl w:val="0"/>
          <w:numId w:val="0"/>
        </w:numPr>
        <w:bidi w:val="0"/>
        <w:ind w:leftChars="0"/>
        <w:rPr>
          <w:rFonts w:hint="default"/>
          <w:b w:val="0"/>
          <w:bCs w:val="0"/>
          <w:sz w:val="22"/>
          <w:szCs w:val="22"/>
          <w:lang w:val="en-US"/>
        </w:rPr>
      </w:pPr>
    </w:p>
    <w:p w14:paraId="0E53B7CF">
      <w:pPr>
        <w:numPr>
          <w:ilvl w:val="0"/>
          <w:numId w:val="0"/>
        </w:numPr>
        <w:bidi w:val="0"/>
        <w:ind w:leftChars="0"/>
        <w:rPr>
          <w:rFonts w:hint="default"/>
          <w:b w:val="0"/>
          <w:bCs w:val="0"/>
          <w:sz w:val="22"/>
          <w:szCs w:val="22"/>
          <w:lang w:val="en-US"/>
        </w:rPr>
      </w:pPr>
    </w:p>
    <w:p w14:paraId="4580DB3C">
      <w:pPr>
        <w:numPr>
          <w:ilvl w:val="0"/>
          <w:numId w:val="0"/>
        </w:numPr>
        <w:bidi w:val="0"/>
        <w:ind w:leftChars="0"/>
        <w:rPr>
          <w:rFonts w:hint="default"/>
          <w:b/>
          <w:bCs/>
          <w:sz w:val="52"/>
          <w:szCs w:val="52"/>
          <w:lang w:val="en-US"/>
        </w:rPr>
      </w:pPr>
      <w:r>
        <w:rPr>
          <w:rFonts w:hint="default"/>
          <w:b/>
          <w:bCs/>
          <w:sz w:val="52"/>
          <w:szCs w:val="52"/>
          <w:lang w:val="en-US"/>
        </w:rPr>
        <w:t>Hadith</w:t>
      </w:r>
    </w:p>
    <w:p w14:paraId="2CB3938D">
      <w:pPr>
        <w:numPr>
          <w:ilvl w:val="0"/>
          <w:numId w:val="0"/>
        </w:numPr>
        <w:bidi w:val="0"/>
        <w:ind w:leftChars="0"/>
        <w:rPr>
          <w:rFonts w:hint="default"/>
          <w:b w:val="0"/>
          <w:bCs w:val="0"/>
          <w:sz w:val="22"/>
          <w:szCs w:val="22"/>
          <w:lang w:val="en-US"/>
        </w:rPr>
      </w:pPr>
    </w:p>
    <w:p w14:paraId="410FE429">
      <w:pPr>
        <w:numPr>
          <w:ilvl w:val="0"/>
          <w:numId w:val="1"/>
        </w:numPr>
        <w:bidi w:val="0"/>
        <w:ind w:left="420" w:leftChars="0" w:hanging="420" w:firstLineChars="0"/>
        <w:rPr>
          <w:rFonts w:hint="default"/>
          <w:b/>
          <w:bCs/>
          <w:sz w:val="32"/>
          <w:szCs w:val="32"/>
          <w:lang w:val="en-US"/>
        </w:rPr>
      </w:pPr>
      <w:r>
        <w:rPr>
          <w:rFonts w:hint="default"/>
          <w:b/>
          <w:bCs/>
          <w:sz w:val="32"/>
          <w:szCs w:val="32"/>
          <w:lang w:val="en-US"/>
        </w:rPr>
        <w:t>Intro:</w:t>
      </w:r>
    </w:p>
    <w:p w14:paraId="5AF64DD5">
      <w:pPr>
        <w:numPr>
          <w:ilvl w:val="0"/>
          <w:numId w:val="0"/>
        </w:numPr>
        <w:bidi w:val="0"/>
        <w:ind w:leftChars="0"/>
        <w:rPr>
          <w:rFonts w:hint="default"/>
          <w:b w:val="0"/>
          <w:bCs w:val="0"/>
          <w:sz w:val="22"/>
          <w:szCs w:val="22"/>
          <w:lang w:val="en-US"/>
        </w:rPr>
      </w:pPr>
      <w:r>
        <w:rPr>
          <w:rFonts w:hint="default"/>
          <w:b w:val="0"/>
          <w:bCs w:val="0"/>
          <w:sz w:val="22"/>
          <w:szCs w:val="22"/>
          <w:lang w:val="en-US"/>
        </w:rPr>
        <w:t>One of the primary sources of Islam, comes in second after the Holy Quran. Teachings of the Prophet (pbuh). Teaching include his words, actions and things he approved of, called Sunnah.</w:t>
      </w:r>
    </w:p>
    <w:p w14:paraId="3329CB2F">
      <w:pPr>
        <w:numPr>
          <w:ilvl w:val="0"/>
          <w:numId w:val="0"/>
        </w:numPr>
        <w:bidi w:val="0"/>
        <w:ind w:leftChars="0"/>
        <w:rPr>
          <w:rFonts w:hint="default"/>
          <w:b w:val="0"/>
          <w:bCs w:val="0"/>
          <w:sz w:val="22"/>
          <w:szCs w:val="22"/>
          <w:lang w:val="en-US"/>
        </w:rPr>
      </w:pPr>
      <w:r>
        <w:rPr>
          <w:rFonts w:hint="default"/>
          <w:b w:val="0"/>
          <w:bCs w:val="0"/>
          <w:sz w:val="22"/>
          <w:szCs w:val="22"/>
          <w:lang w:val="en-US"/>
        </w:rPr>
        <w:t>A Hadith is a statement of the Prophet (pbuh) which was narrated by his companions and subsequently narrated to the next generation until these sayings were compiled in Hadith collections. The word Hadith is mentioned in the Quran. Hadith is termed as Hadith due to the words of a Human being, Prophet Muhammad (pbuh).</w:t>
      </w:r>
    </w:p>
    <w:p w14:paraId="32D8EBD4">
      <w:pPr>
        <w:numPr>
          <w:ilvl w:val="0"/>
          <w:numId w:val="0"/>
        </w:numPr>
        <w:bidi w:val="0"/>
        <w:ind w:leftChars="0"/>
        <w:rPr>
          <w:rFonts w:hint="default"/>
          <w:b w:val="0"/>
          <w:bCs w:val="0"/>
          <w:sz w:val="22"/>
          <w:szCs w:val="22"/>
          <w:lang w:val="en-US"/>
        </w:rPr>
      </w:pPr>
      <w:r>
        <w:rPr>
          <w:rFonts w:hint="default"/>
          <w:b/>
          <w:bCs/>
          <w:sz w:val="22"/>
          <w:szCs w:val="22"/>
          <w:lang w:val="en-US"/>
        </w:rPr>
        <w:t xml:space="preserve">Difference between Quran and Hadith: </w:t>
      </w:r>
      <w:r>
        <w:rPr>
          <w:rFonts w:hint="default"/>
          <w:b w:val="0"/>
          <w:bCs w:val="0"/>
          <w:sz w:val="22"/>
          <w:szCs w:val="22"/>
          <w:lang w:val="en-US"/>
        </w:rPr>
        <w:t>The Quran is the direct word of Allah and is infallible and has remained unchanged since its revelation while the Hadith, is based on human narration so it is therefore subject to the scrutiny of authenticity.</w:t>
      </w:r>
    </w:p>
    <w:p w14:paraId="4E3DC19D">
      <w:pPr>
        <w:numPr>
          <w:ilvl w:val="0"/>
          <w:numId w:val="0"/>
        </w:numPr>
        <w:bidi w:val="0"/>
        <w:ind w:leftChars="0"/>
        <w:rPr>
          <w:rFonts w:hint="default"/>
          <w:b w:val="0"/>
          <w:bCs w:val="0"/>
          <w:sz w:val="22"/>
          <w:szCs w:val="22"/>
          <w:lang w:val="en-US"/>
        </w:rPr>
      </w:pPr>
    </w:p>
    <w:p w14:paraId="5F28D37F">
      <w:pPr>
        <w:numPr>
          <w:ilvl w:val="0"/>
          <w:numId w:val="1"/>
        </w:numPr>
        <w:bidi w:val="0"/>
        <w:ind w:left="420" w:leftChars="0" w:hanging="420" w:firstLineChars="0"/>
        <w:rPr>
          <w:rFonts w:hint="default"/>
          <w:b/>
          <w:bCs/>
          <w:sz w:val="32"/>
          <w:szCs w:val="32"/>
          <w:lang w:val="en-US"/>
        </w:rPr>
      </w:pPr>
      <w:r>
        <w:rPr>
          <w:rFonts w:hint="default"/>
          <w:b/>
          <w:bCs/>
          <w:sz w:val="32"/>
          <w:szCs w:val="32"/>
          <w:lang w:val="en-US"/>
        </w:rPr>
        <w:t>Components of Hadith:</w:t>
      </w:r>
    </w:p>
    <w:p w14:paraId="7B82AE6B">
      <w:pPr>
        <w:numPr>
          <w:ilvl w:val="0"/>
          <w:numId w:val="0"/>
        </w:numPr>
        <w:bidi w:val="0"/>
        <w:ind w:leftChars="0"/>
        <w:rPr>
          <w:rFonts w:hint="default"/>
          <w:b w:val="0"/>
          <w:bCs w:val="0"/>
          <w:sz w:val="22"/>
          <w:szCs w:val="22"/>
          <w:lang w:val="en-US"/>
        </w:rPr>
      </w:pPr>
      <w:r>
        <w:rPr>
          <w:rFonts w:hint="default"/>
          <w:b/>
          <w:bCs/>
          <w:sz w:val="22"/>
          <w:szCs w:val="22"/>
          <w:lang w:val="en-US"/>
        </w:rPr>
        <w:t xml:space="preserve">Isnad: </w:t>
      </w:r>
      <w:r>
        <w:rPr>
          <w:rFonts w:hint="default"/>
          <w:b w:val="0"/>
          <w:bCs w:val="0"/>
          <w:sz w:val="22"/>
          <w:szCs w:val="22"/>
          <w:lang w:val="en-US"/>
        </w:rPr>
        <w:t>Chain of narrators through which the Hadith is transmitted.</w:t>
      </w:r>
    </w:p>
    <w:p w14:paraId="5A8199E2">
      <w:pPr>
        <w:numPr>
          <w:ilvl w:val="0"/>
          <w:numId w:val="0"/>
        </w:numPr>
        <w:bidi w:val="0"/>
        <w:ind w:leftChars="0"/>
        <w:rPr>
          <w:rFonts w:hint="default"/>
          <w:b w:val="0"/>
          <w:bCs w:val="0"/>
          <w:sz w:val="22"/>
          <w:szCs w:val="22"/>
          <w:lang w:val="en-US"/>
        </w:rPr>
      </w:pPr>
      <w:r>
        <w:rPr>
          <w:rFonts w:hint="default"/>
          <w:b/>
          <w:bCs/>
          <w:sz w:val="22"/>
          <w:szCs w:val="22"/>
          <w:lang w:val="en-US"/>
        </w:rPr>
        <w:t xml:space="preserve">Matn: </w:t>
      </w:r>
      <w:r>
        <w:rPr>
          <w:rFonts w:hint="default"/>
          <w:b w:val="0"/>
          <w:bCs w:val="0"/>
          <w:sz w:val="22"/>
          <w:szCs w:val="22"/>
          <w:lang w:val="en-US"/>
        </w:rPr>
        <w:t>Main text/ body of the narration by the Holy Prophet (pbuh).</w:t>
      </w:r>
    </w:p>
    <w:p w14:paraId="2029C8AF">
      <w:pPr>
        <w:numPr>
          <w:ilvl w:val="0"/>
          <w:numId w:val="0"/>
        </w:numPr>
        <w:bidi w:val="0"/>
        <w:ind w:leftChars="0"/>
        <w:rPr>
          <w:rFonts w:hint="default"/>
          <w:b w:val="0"/>
          <w:bCs w:val="0"/>
          <w:sz w:val="22"/>
          <w:szCs w:val="22"/>
          <w:lang w:val="en-US"/>
        </w:rPr>
      </w:pPr>
      <w:r>
        <w:rPr>
          <w:rFonts w:hint="default"/>
          <w:b w:val="0"/>
          <w:bCs w:val="0"/>
          <w:sz w:val="22"/>
          <w:szCs w:val="22"/>
          <w:lang w:val="en-US"/>
        </w:rPr>
        <w:t>The chain of transmission is important to determine the authenticity of the Hadith and also a part of religon sicne if there was so Isnad, anybody could say whatever they wanted and term it as a Hadith.</w:t>
      </w:r>
    </w:p>
    <w:p w14:paraId="106E6F26">
      <w:pPr>
        <w:numPr>
          <w:ilvl w:val="0"/>
          <w:numId w:val="0"/>
        </w:numPr>
        <w:bidi w:val="0"/>
        <w:ind w:leftChars="0"/>
        <w:rPr>
          <w:rFonts w:hint="default"/>
          <w:b w:val="0"/>
          <w:bCs w:val="0"/>
          <w:sz w:val="22"/>
          <w:szCs w:val="22"/>
          <w:lang w:val="en-US"/>
        </w:rPr>
      </w:pPr>
    </w:p>
    <w:p w14:paraId="1BD5DD2E">
      <w:pPr>
        <w:numPr>
          <w:ilvl w:val="0"/>
          <w:numId w:val="1"/>
        </w:numPr>
        <w:bidi w:val="0"/>
        <w:ind w:left="420" w:leftChars="0" w:hanging="420" w:firstLineChars="0"/>
        <w:rPr>
          <w:rFonts w:hint="default"/>
          <w:b/>
          <w:bCs/>
          <w:sz w:val="32"/>
          <w:szCs w:val="32"/>
          <w:lang w:val="en-US"/>
        </w:rPr>
      </w:pPr>
      <w:r>
        <w:rPr>
          <w:rFonts w:hint="default"/>
          <w:b/>
          <w:bCs/>
          <w:sz w:val="32"/>
          <w:szCs w:val="32"/>
          <w:lang w:val="en-US"/>
        </w:rPr>
        <w:t>Types of Hadith:</w:t>
      </w:r>
    </w:p>
    <w:p w14:paraId="37069F64">
      <w:pPr>
        <w:numPr>
          <w:ilvl w:val="0"/>
          <w:numId w:val="0"/>
        </w:numPr>
        <w:bidi w:val="0"/>
        <w:ind w:leftChars="0"/>
        <w:rPr>
          <w:rFonts w:hint="default"/>
          <w:b w:val="0"/>
          <w:bCs w:val="0"/>
          <w:sz w:val="22"/>
          <w:szCs w:val="22"/>
          <w:lang w:val="en-US"/>
        </w:rPr>
      </w:pPr>
      <w:r>
        <w:rPr>
          <w:rFonts w:hint="default"/>
          <w:b w:val="0"/>
          <w:bCs w:val="0"/>
          <w:sz w:val="22"/>
          <w:szCs w:val="22"/>
          <w:lang w:val="en-US"/>
        </w:rPr>
        <w:t>Hadith is categorized depending on various factors such as reference to a particular authority,  sequence of reporters, number of reporters and authenticity of correspondents.</w:t>
      </w:r>
      <w:r>
        <w:rPr>
          <w:rFonts w:hint="default"/>
          <w:b w:val="0"/>
          <w:bCs w:val="0"/>
          <w:sz w:val="22"/>
          <w:szCs w:val="22"/>
          <w:lang w:val="en-US"/>
        </w:rPr>
        <w:br w:type="textWrapping"/>
      </w:r>
      <w:r>
        <w:rPr>
          <w:rFonts w:hint="default"/>
          <w:b/>
          <w:bCs/>
          <w:sz w:val="22"/>
          <w:szCs w:val="22"/>
          <w:lang w:val="en-US"/>
        </w:rPr>
        <w:t>Sahih:</w:t>
      </w:r>
      <w:r>
        <w:rPr>
          <w:rFonts w:hint="default"/>
          <w:b w:val="0"/>
          <w:bCs w:val="0"/>
          <w:sz w:val="22"/>
          <w:szCs w:val="22"/>
          <w:lang w:val="en-US"/>
        </w:rPr>
        <w:t xml:space="preserve"> meaning “sound”, reported by a trustworthy reporter known for his truthfulness, knowledge and correct way of narrations.</w:t>
      </w:r>
    </w:p>
    <w:p w14:paraId="16269628">
      <w:pPr>
        <w:numPr>
          <w:ilvl w:val="0"/>
          <w:numId w:val="0"/>
        </w:numPr>
        <w:bidi w:val="0"/>
        <w:ind w:leftChars="0"/>
        <w:rPr>
          <w:rFonts w:hint="default"/>
          <w:b w:val="0"/>
          <w:bCs w:val="0"/>
          <w:sz w:val="22"/>
          <w:szCs w:val="22"/>
          <w:lang w:val="en-US"/>
        </w:rPr>
      </w:pPr>
      <w:r>
        <w:rPr>
          <w:rFonts w:hint="default"/>
          <w:b/>
          <w:bCs/>
          <w:sz w:val="22"/>
          <w:szCs w:val="22"/>
          <w:lang w:val="en-US"/>
        </w:rPr>
        <w:t xml:space="preserve">Hasan: </w:t>
      </w:r>
      <w:r>
        <w:rPr>
          <w:rFonts w:hint="default"/>
          <w:b w:val="0"/>
          <w:bCs w:val="0"/>
          <w:sz w:val="22"/>
          <w:szCs w:val="22"/>
          <w:lang w:val="en-US"/>
        </w:rPr>
        <w:t>meaning “good”, reporters are known and have solid character but weak memory.</w:t>
      </w:r>
    </w:p>
    <w:p w14:paraId="3955CA2F">
      <w:pPr>
        <w:numPr>
          <w:ilvl w:val="0"/>
          <w:numId w:val="0"/>
        </w:numPr>
        <w:bidi w:val="0"/>
        <w:ind w:leftChars="0"/>
        <w:rPr>
          <w:rFonts w:hint="default"/>
          <w:b w:val="0"/>
          <w:bCs w:val="0"/>
          <w:sz w:val="22"/>
          <w:szCs w:val="22"/>
          <w:lang w:val="en-US"/>
        </w:rPr>
      </w:pPr>
      <w:r>
        <w:rPr>
          <w:rFonts w:hint="default"/>
          <w:b/>
          <w:bCs/>
          <w:sz w:val="22"/>
          <w:szCs w:val="22"/>
          <w:lang w:val="en-US"/>
        </w:rPr>
        <w:t xml:space="preserve">Daif: </w:t>
      </w:r>
      <w:r>
        <w:rPr>
          <w:rFonts w:hint="default"/>
          <w:b w:val="0"/>
          <w:bCs w:val="0"/>
          <w:sz w:val="22"/>
          <w:szCs w:val="22"/>
          <w:lang w:val="en-US"/>
        </w:rPr>
        <w:t>meaning “weak”, shortcoming in isnad.</w:t>
      </w:r>
    </w:p>
    <w:p w14:paraId="52EE353F">
      <w:pPr>
        <w:numPr>
          <w:ilvl w:val="0"/>
          <w:numId w:val="0"/>
        </w:numPr>
        <w:bidi w:val="0"/>
        <w:ind w:leftChars="0"/>
        <w:rPr>
          <w:rFonts w:hint="default"/>
          <w:b w:val="0"/>
          <w:bCs w:val="0"/>
          <w:sz w:val="22"/>
          <w:szCs w:val="22"/>
          <w:lang w:val="en-US"/>
        </w:rPr>
      </w:pPr>
      <w:r>
        <w:rPr>
          <w:rFonts w:hint="default"/>
          <w:b/>
          <w:bCs/>
          <w:sz w:val="22"/>
          <w:szCs w:val="22"/>
          <w:lang w:val="en-US"/>
        </w:rPr>
        <w:t xml:space="preserve">Maudu: </w:t>
      </w:r>
      <w:r>
        <w:rPr>
          <w:rFonts w:hint="default"/>
          <w:b w:val="0"/>
          <w:bCs w:val="0"/>
          <w:sz w:val="22"/>
          <w:szCs w:val="22"/>
          <w:lang w:val="en-US"/>
        </w:rPr>
        <w:t>meaning “fabricated”, having wording opposite to the confirmed Prophetic traditions.</w:t>
      </w:r>
    </w:p>
    <w:p w14:paraId="18BB287A">
      <w:pPr>
        <w:numPr>
          <w:ilvl w:val="0"/>
          <w:numId w:val="0"/>
        </w:numPr>
        <w:bidi w:val="0"/>
        <w:ind w:leftChars="0"/>
        <w:rPr>
          <w:rFonts w:hint="default"/>
          <w:b w:val="0"/>
          <w:bCs w:val="0"/>
          <w:sz w:val="22"/>
          <w:szCs w:val="22"/>
          <w:lang w:val="en-US"/>
        </w:rPr>
      </w:pPr>
    </w:p>
    <w:p w14:paraId="2146D5B6">
      <w:pPr>
        <w:numPr>
          <w:ilvl w:val="0"/>
          <w:numId w:val="1"/>
        </w:numPr>
        <w:bidi w:val="0"/>
        <w:ind w:left="420" w:leftChars="0" w:hanging="420" w:firstLineChars="0"/>
        <w:rPr>
          <w:rFonts w:hint="default"/>
          <w:b/>
          <w:bCs/>
          <w:sz w:val="32"/>
          <w:szCs w:val="32"/>
          <w:lang w:val="en-US"/>
        </w:rPr>
      </w:pPr>
      <w:r>
        <w:rPr>
          <w:rFonts w:hint="default"/>
          <w:b/>
          <w:bCs/>
          <w:sz w:val="32"/>
          <w:szCs w:val="32"/>
          <w:lang w:val="en-US"/>
        </w:rPr>
        <w:t>Authority from Quran:</w:t>
      </w:r>
    </w:p>
    <w:p w14:paraId="3CA9E549">
      <w:pPr>
        <w:numPr>
          <w:ilvl w:val="0"/>
          <w:numId w:val="0"/>
        </w:numPr>
        <w:bidi w:val="0"/>
        <w:ind w:leftChars="0"/>
        <w:rPr>
          <w:rFonts w:hint="default"/>
          <w:b w:val="0"/>
          <w:bCs w:val="0"/>
          <w:sz w:val="22"/>
          <w:szCs w:val="22"/>
          <w:lang w:val="en-US"/>
        </w:rPr>
      </w:pPr>
      <w:r>
        <w:rPr>
          <w:rFonts w:hint="default"/>
          <w:b w:val="0"/>
          <w:bCs w:val="0"/>
          <w:sz w:val="22"/>
          <w:szCs w:val="22"/>
          <w:lang w:val="en-US"/>
        </w:rPr>
        <w:t xml:space="preserve">Without Hadith, the Holy Quran does not make sense. Following verses elaborate the importance: </w:t>
      </w:r>
      <w:r>
        <w:rPr>
          <w:rFonts w:hint="default"/>
          <w:b w:val="0"/>
          <w:bCs w:val="0"/>
          <w:sz w:val="22"/>
          <w:szCs w:val="22"/>
          <w:lang w:val="en-US"/>
        </w:rPr>
        <w:br w:type="textWrapping"/>
      </w:r>
      <w:r>
        <w:rPr>
          <w:rFonts w:hint="default"/>
          <w:b w:val="0"/>
          <w:bCs w:val="0"/>
          <w:sz w:val="22"/>
          <w:szCs w:val="22"/>
          <w:lang w:val="en-US"/>
        </w:rPr>
        <w:t>”Obey Allah and the Messenger, so that you may be blessed.”, “And obey Allah and his Messenger, if you are believers.”, “O you who believe, obey Allah and obey the Messenger, and do not nullify your deeds.”, “Establish Salah and pay Zakah and obey the messenger, so that you may be favored with mercy.”.</w:t>
      </w:r>
    </w:p>
    <w:p w14:paraId="09A06D19">
      <w:pPr>
        <w:numPr>
          <w:ilvl w:val="0"/>
          <w:numId w:val="0"/>
        </w:numPr>
        <w:bidi w:val="0"/>
        <w:ind w:leftChars="0"/>
        <w:rPr>
          <w:rFonts w:hint="default"/>
          <w:b w:val="0"/>
          <w:bCs w:val="0"/>
          <w:sz w:val="22"/>
          <w:szCs w:val="22"/>
          <w:lang w:val="en-US"/>
        </w:rPr>
      </w:pPr>
    </w:p>
    <w:p w14:paraId="6272BAFA">
      <w:pPr>
        <w:numPr>
          <w:ilvl w:val="0"/>
          <w:numId w:val="1"/>
        </w:numPr>
        <w:bidi w:val="0"/>
        <w:ind w:left="420" w:leftChars="0" w:hanging="420" w:firstLineChars="0"/>
        <w:rPr>
          <w:rFonts w:hint="default"/>
          <w:b/>
          <w:bCs/>
          <w:sz w:val="32"/>
          <w:szCs w:val="32"/>
          <w:lang w:val="en-US"/>
        </w:rPr>
      </w:pPr>
      <w:r>
        <w:rPr>
          <w:rFonts w:hint="default"/>
          <w:b/>
          <w:bCs/>
          <w:sz w:val="32"/>
          <w:szCs w:val="32"/>
          <w:lang w:val="en-US"/>
        </w:rPr>
        <w:t>6 Canonical Books:</w:t>
      </w:r>
    </w:p>
    <w:p w14:paraId="541E5949">
      <w:pPr>
        <w:numPr>
          <w:ilvl w:val="0"/>
          <w:numId w:val="0"/>
        </w:numPr>
        <w:bidi w:val="0"/>
        <w:ind w:leftChars="0"/>
        <w:rPr>
          <w:rFonts w:hint="default"/>
          <w:b w:val="0"/>
          <w:bCs w:val="0"/>
          <w:sz w:val="22"/>
          <w:szCs w:val="22"/>
          <w:lang w:val="en-US"/>
        </w:rPr>
      </w:pPr>
      <w:r>
        <w:rPr>
          <w:rFonts w:hint="default"/>
          <w:b/>
          <w:bCs/>
          <w:sz w:val="22"/>
          <w:szCs w:val="22"/>
          <w:lang w:val="en-US"/>
        </w:rPr>
        <w:t xml:space="preserve">Sahih Bukhari: </w:t>
      </w:r>
      <w:r>
        <w:rPr>
          <w:rFonts w:hint="default"/>
          <w:b w:val="0"/>
          <w:bCs w:val="0"/>
          <w:sz w:val="22"/>
          <w:szCs w:val="22"/>
          <w:lang w:val="en-US"/>
        </w:rPr>
        <w:t>Most authentic, strict criteria for narrators.</w:t>
      </w:r>
    </w:p>
    <w:p w14:paraId="0883EB5D">
      <w:pPr>
        <w:numPr>
          <w:ilvl w:val="0"/>
          <w:numId w:val="0"/>
        </w:numPr>
        <w:bidi w:val="0"/>
        <w:ind w:leftChars="0"/>
        <w:rPr>
          <w:rFonts w:hint="default"/>
          <w:b w:val="0"/>
          <w:bCs w:val="0"/>
          <w:sz w:val="22"/>
          <w:szCs w:val="22"/>
          <w:lang w:val="en-US"/>
        </w:rPr>
      </w:pPr>
      <w:r>
        <w:rPr>
          <w:rFonts w:hint="default"/>
          <w:b/>
          <w:bCs/>
          <w:sz w:val="22"/>
          <w:szCs w:val="22"/>
          <w:lang w:val="en-US"/>
        </w:rPr>
        <w:t xml:space="preserve">Sahih Muslim: </w:t>
      </w:r>
      <w:r>
        <w:rPr>
          <w:rFonts w:hint="default"/>
          <w:b w:val="0"/>
          <w:bCs w:val="0"/>
          <w:sz w:val="22"/>
          <w:szCs w:val="22"/>
          <w:lang w:val="en-US"/>
        </w:rPr>
        <w:t>Second in authenticity, similar methodology to Bukhari.</w:t>
      </w:r>
    </w:p>
    <w:p w14:paraId="36683BF0">
      <w:pPr>
        <w:numPr>
          <w:ilvl w:val="0"/>
          <w:numId w:val="0"/>
        </w:numPr>
        <w:bidi w:val="0"/>
        <w:ind w:leftChars="0"/>
        <w:rPr>
          <w:rFonts w:hint="default"/>
          <w:b w:val="0"/>
          <w:bCs w:val="0"/>
          <w:sz w:val="22"/>
          <w:szCs w:val="22"/>
          <w:lang w:val="en-US"/>
        </w:rPr>
      </w:pPr>
      <w:r>
        <w:rPr>
          <w:rFonts w:hint="default"/>
          <w:b/>
          <w:bCs/>
          <w:sz w:val="22"/>
          <w:szCs w:val="22"/>
          <w:lang w:val="en-US"/>
        </w:rPr>
        <w:t xml:space="preserve">Sunan Abu Dawood: </w:t>
      </w:r>
      <w:r>
        <w:rPr>
          <w:rFonts w:hint="default"/>
          <w:b w:val="0"/>
          <w:bCs w:val="0"/>
          <w:sz w:val="22"/>
          <w:szCs w:val="22"/>
          <w:lang w:val="en-US"/>
        </w:rPr>
        <w:t>Focuses on Islamic law and jurisprudence.</w:t>
      </w:r>
    </w:p>
    <w:p w14:paraId="283E74C6">
      <w:pPr>
        <w:numPr>
          <w:ilvl w:val="0"/>
          <w:numId w:val="0"/>
        </w:numPr>
        <w:bidi w:val="0"/>
        <w:ind w:leftChars="0"/>
        <w:rPr>
          <w:rFonts w:hint="default"/>
          <w:b w:val="0"/>
          <w:bCs w:val="0"/>
          <w:sz w:val="22"/>
          <w:szCs w:val="22"/>
          <w:lang w:val="en-US"/>
        </w:rPr>
      </w:pPr>
      <w:r>
        <w:rPr>
          <w:rFonts w:hint="default"/>
          <w:b/>
          <w:bCs/>
          <w:sz w:val="22"/>
          <w:szCs w:val="22"/>
          <w:lang w:val="en-US"/>
        </w:rPr>
        <w:t xml:space="preserve">Sunan an Nasai: </w:t>
      </w:r>
      <w:r>
        <w:rPr>
          <w:rFonts w:hint="default"/>
          <w:b w:val="0"/>
          <w:bCs w:val="0"/>
          <w:sz w:val="22"/>
          <w:szCs w:val="22"/>
          <w:lang w:val="en-US"/>
        </w:rPr>
        <w:t>Strict selection, high authenticity.</w:t>
      </w:r>
    </w:p>
    <w:p w14:paraId="39636860">
      <w:pPr>
        <w:numPr>
          <w:ilvl w:val="0"/>
          <w:numId w:val="0"/>
        </w:numPr>
        <w:bidi w:val="0"/>
        <w:ind w:leftChars="0"/>
        <w:rPr>
          <w:rFonts w:hint="default"/>
          <w:b w:val="0"/>
          <w:bCs w:val="0"/>
          <w:sz w:val="22"/>
          <w:szCs w:val="22"/>
          <w:lang w:val="en-US"/>
        </w:rPr>
      </w:pPr>
      <w:r>
        <w:rPr>
          <w:rFonts w:hint="default"/>
          <w:b/>
          <w:bCs/>
          <w:sz w:val="22"/>
          <w:szCs w:val="22"/>
          <w:lang w:val="en-US"/>
        </w:rPr>
        <w:t xml:space="preserve">Jami at Tirmidhi: </w:t>
      </w:r>
      <w:r>
        <w:rPr>
          <w:rFonts w:hint="default"/>
          <w:b w:val="0"/>
          <w:bCs w:val="0"/>
          <w:sz w:val="22"/>
          <w:szCs w:val="22"/>
          <w:lang w:val="en-US"/>
        </w:rPr>
        <w:t>Categorized Hadith, varying authenticity levels.</w:t>
      </w:r>
    </w:p>
    <w:p w14:paraId="759AAF9D">
      <w:pPr>
        <w:numPr>
          <w:ilvl w:val="0"/>
          <w:numId w:val="0"/>
        </w:numPr>
        <w:bidi w:val="0"/>
        <w:ind w:leftChars="0"/>
        <w:rPr>
          <w:rFonts w:hint="default"/>
          <w:b w:val="0"/>
          <w:bCs w:val="0"/>
          <w:sz w:val="22"/>
          <w:szCs w:val="22"/>
          <w:lang w:val="en-US"/>
        </w:rPr>
      </w:pPr>
      <w:r>
        <w:rPr>
          <w:rFonts w:hint="default"/>
          <w:b/>
          <w:bCs/>
          <w:sz w:val="22"/>
          <w:szCs w:val="22"/>
          <w:lang w:val="en-US"/>
        </w:rPr>
        <w:t xml:space="preserve">Sunan Ibn Majah: </w:t>
      </w:r>
      <w:r>
        <w:rPr>
          <w:rFonts w:hint="default"/>
          <w:b w:val="0"/>
          <w:bCs w:val="0"/>
          <w:sz w:val="22"/>
          <w:szCs w:val="22"/>
          <w:lang w:val="en-US"/>
        </w:rPr>
        <w:t>Includes unique Hadiths, weaker narrations.</w:t>
      </w:r>
    </w:p>
    <w:p w14:paraId="060150CF">
      <w:pPr>
        <w:numPr>
          <w:ilvl w:val="0"/>
          <w:numId w:val="0"/>
        </w:numPr>
        <w:bidi w:val="0"/>
        <w:ind w:leftChars="0"/>
        <w:rPr>
          <w:rFonts w:hint="default"/>
          <w:b w:val="0"/>
          <w:bCs w:val="0"/>
          <w:sz w:val="22"/>
          <w:szCs w:val="22"/>
          <w:lang w:val="en-US"/>
        </w:rPr>
      </w:pPr>
    </w:p>
    <w:p w14:paraId="47B54D0C">
      <w:pPr>
        <w:numPr>
          <w:ilvl w:val="0"/>
          <w:numId w:val="0"/>
        </w:numPr>
        <w:bidi w:val="0"/>
        <w:ind w:leftChars="0"/>
        <w:rPr>
          <w:rFonts w:hint="default"/>
          <w:b w:val="0"/>
          <w:bCs w:val="0"/>
          <w:sz w:val="22"/>
          <w:szCs w:val="22"/>
          <w:lang w:val="en-US"/>
        </w:rPr>
      </w:pPr>
    </w:p>
    <w:p w14:paraId="260E1657">
      <w:pPr>
        <w:numPr>
          <w:ilvl w:val="0"/>
          <w:numId w:val="0"/>
        </w:numPr>
        <w:bidi w:val="0"/>
        <w:ind w:leftChars="0"/>
        <w:rPr>
          <w:rFonts w:hint="default"/>
          <w:b w:val="0"/>
          <w:bCs w:val="0"/>
          <w:sz w:val="22"/>
          <w:szCs w:val="22"/>
          <w:lang w:val="en-US"/>
        </w:rPr>
      </w:pPr>
    </w:p>
    <w:p w14:paraId="45E9C225">
      <w:pPr>
        <w:numPr>
          <w:ilvl w:val="0"/>
          <w:numId w:val="0"/>
        </w:numPr>
        <w:bidi w:val="0"/>
        <w:ind w:leftChars="0"/>
        <w:rPr>
          <w:rFonts w:hint="default"/>
          <w:b/>
          <w:bCs/>
          <w:sz w:val="52"/>
          <w:szCs w:val="52"/>
          <w:lang w:val="en-US"/>
        </w:rPr>
      </w:pPr>
      <w:r>
        <w:rPr>
          <w:rFonts w:hint="default"/>
          <w:b/>
          <w:bCs/>
          <w:sz w:val="52"/>
          <w:szCs w:val="52"/>
          <w:lang w:val="en-US"/>
        </w:rPr>
        <w:t>Islam &amp; Social Life</w:t>
      </w:r>
    </w:p>
    <w:p w14:paraId="1D9BFC3E">
      <w:pPr>
        <w:numPr>
          <w:ilvl w:val="0"/>
          <w:numId w:val="0"/>
        </w:numPr>
        <w:bidi w:val="0"/>
        <w:ind w:leftChars="0"/>
        <w:rPr>
          <w:rFonts w:hint="default"/>
          <w:b w:val="0"/>
          <w:bCs w:val="0"/>
          <w:sz w:val="22"/>
          <w:szCs w:val="22"/>
          <w:lang w:val="en-US"/>
        </w:rPr>
      </w:pPr>
    </w:p>
    <w:p w14:paraId="0D38EB31">
      <w:pPr>
        <w:numPr>
          <w:ilvl w:val="0"/>
          <w:numId w:val="1"/>
        </w:numPr>
        <w:bidi w:val="0"/>
        <w:ind w:left="420" w:leftChars="0" w:hanging="420" w:firstLineChars="0"/>
        <w:rPr>
          <w:rFonts w:hint="default"/>
          <w:b/>
          <w:bCs/>
          <w:sz w:val="32"/>
          <w:szCs w:val="32"/>
          <w:lang w:val="en-US"/>
        </w:rPr>
      </w:pPr>
      <w:r>
        <w:rPr>
          <w:rFonts w:hint="default"/>
          <w:b/>
          <w:bCs/>
          <w:sz w:val="32"/>
          <w:szCs w:val="32"/>
          <w:lang w:val="en-US"/>
        </w:rPr>
        <w:t>Intro:</w:t>
      </w:r>
    </w:p>
    <w:p w14:paraId="15BBC25A">
      <w:pPr>
        <w:numPr>
          <w:ilvl w:val="0"/>
          <w:numId w:val="0"/>
        </w:numPr>
        <w:bidi w:val="0"/>
        <w:ind w:leftChars="0"/>
        <w:rPr>
          <w:rFonts w:hint="default"/>
          <w:b w:val="0"/>
          <w:bCs w:val="0"/>
          <w:sz w:val="22"/>
          <w:szCs w:val="22"/>
          <w:lang w:val="en-US"/>
        </w:rPr>
      </w:pPr>
      <w:r>
        <w:rPr>
          <w:rFonts w:hint="default"/>
          <w:b w:val="0"/>
          <w:bCs w:val="0"/>
          <w:sz w:val="22"/>
          <w:szCs w:val="22"/>
          <w:lang w:val="en-US"/>
        </w:rPr>
        <w:t>Man being societal needs protocols and regulations to ensure social safety. Men are divided into 3 categories, Incorruptible (human angels), corruptible (human devils), intermediary group. Whilst the first kind doesn’t need directions the second kind must be controlled and the third kind needs greater attention.</w:t>
      </w:r>
    </w:p>
    <w:p w14:paraId="45ACC453">
      <w:pPr>
        <w:numPr>
          <w:ilvl w:val="0"/>
          <w:numId w:val="0"/>
        </w:numPr>
        <w:bidi w:val="0"/>
        <w:ind w:leftChars="0"/>
        <w:rPr>
          <w:rFonts w:hint="default"/>
          <w:b w:val="0"/>
          <w:bCs w:val="0"/>
          <w:sz w:val="22"/>
          <w:szCs w:val="22"/>
          <w:lang w:val="en-US"/>
        </w:rPr>
      </w:pPr>
      <w:r>
        <w:rPr>
          <w:rFonts w:hint="default"/>
          <w:b w:val="0"/>
          <w:bCs w:val="0"/>
          <w:sz w:val="22"/>
          <w:szCs w:val="22"/>
          <w:lang w:val="en-US"/>
        </w:rPr>
        <w:t>All laws, all religions and all philosophies try to persuade these masses to act wisely and in a suitable manner. Being the torch bearer of morality, Islam is an all embracing mode of life. From beliefs to the rules of social behaviour all are prescribed by Islam.</w:t>
      </w:r>
    </w:p>
    <w:p w14:paraId="388CD721">
      <w:pPr>
        <w:numPr>
          <w:ilvl w:val="0"/>
          <w:numId w:val="0"/>
        </w:numPr>
        <w:bidi w:val="0"/>
        <w:ind w:leftChars="0"/>
        <w:rPr>
          <w:rFonts w:hint="default"/>
          <w:b w:val="0"/>
          <w:bCs w:val="0"/>
          <w:sz w:val="22"/>
          <w:szCs w:val="22"/>
          <w:lang w:val="en-US"/>
        </w:rPr>
      </w:pPr>
      <w:r>
        <w:rPr>
          <w:rFonts w:hint="default"/>
          <w:b/>
          <w:bCs/>
          <w:sz w:val="22"/>
          <w:szCs w:val="22"/>
          <w:lang w:val="en-US"/>
        </w:rPr>
        <w:t xml:space="preserve">Tahzib al Nafs: </w:t>
      </w:r>
      <w:r>
        <w:rPr>
          <w:rFonts w:hint="default"/>
          <w:b w:val="0"/>
          <w:bCs w:val="0"/>
          <w:sz w:val="22"/>
          <w:szCs w:val="22"/>
          <w:lang w:val="en-US"/>
        </w:rPr>
        <w:t>Purification of the soul. It involves removing negative traits like greed and arrogance and cultivating positive virtues such as humility, patience and sincerity.</w:t>
      </w:r>
    </w:p>
    <w:p w14:paraId="2F406EBF">
      <w:pPr>
        <w:numPr>
          <w:ilvl w:val="0"/>
          <w:numId w:val="0"/>
        </w:numPr>
        <w:bidi w:val="0"/>
        <w:ind w:leftChars="0"/>
        <w:rPr>
          <w:rFonts w:hint="default"/>
          <w:b w:val="0"/>
          <w:bCs w:val="0"/>
          <w:sz w:val="22"/>
          <w:szCs w:val="22"/>
          <w:lang w:val="en-US"/>
        </w:rPr>
      </w:pPr>
      <w:r>
        <w:rPr>
          <w:rFonts w:hint="default"/>
          <w:b/>
          <w:bCs/>
          <w:sz w:val="22"/>
          <w:szCs w:val="22"/>
          <w:lang w:val="en-US"/>
        </w:rPr>
        <w:t xml:space="preserve">Tadbir al Manzila: </w:t>
      </w:r>
      <w:r>
        <w:rPr>
          <w:rFonts w:hint="default"/>
          <w:b w:val="0"/>
          <w:bCs w:val="0"/>
          <w:sz w:val="22"/>
          <w:szCs w:val="22"/>
          <w:lang w:val="en-US"/>
        </w:rPr>
        <w:t>Management and organization of the household. It involves ensuring a well ordered, harmonious and efficient home environment.</w:t>
      </w:r>
    </w:p>
    <w:p w14:paraId="4581D317">
      <w:pPr>
        <w:numPr>
          <w:ilvl w:val="0"/>
          <w:numId w:val="0"/>
        </w:numPr>
        <w:bidi w:val="0"/>
        <w:ind w:leftChars="0"/>
        <w:rPr>
          <w:rFonts w:hint="default"/>
          <w:b w:val="0"/>
          <w:bCs w:val="0"/>
          <w:sz w:val="22"/>
          <w:szCs w:val="22"/>
          <w:lang w:val="en-US"/>
        </w:rPr>
      </w:pPr>
      <w:r>
        <w:rPr>
          <w:rFonts w:hint="default"/>
          <w:b/>
          <w:bCs/>
          <w:sz w:val="22"/>
          <w:szCs w:val="22"/>
          <w:lang w:val="en-US"/>
        </w:rPr>
        <w:t xml:space="preserve">Siyasat al Madaniyah: </w:t>
      </w:r>
      <w:r>
        <w:rPr>
          <w:rFonts w:hint="default"/>
          <w:b w:val="0"/>
          <w:bCs w:val="0"/>
          <w:sz w:val="22"/>
          <w:szCs w:val="22"/>
          <w:lang w:val="en-US"/>
        </w:rPr>
        <w:t>Concept of civil governance or the management of society according to Islamic principles. It focuses on the administration of public affairs, justice and welfare of the community.</w:t>
      </w:r>
    </w:p>
    <w:p w14:paraId="55C52F3E">
      <w:pPr>
        <w:numPr>
          <w:ilvl w:val="0"/>
          <w:numId w:val="0"/>
        </w:numPr>
        <w:bidi w:val="0"/>
        <w:ind w:leftChars="0"/>
        <w:rPr>
          <w:rFonts w:hint="default"/>
          <w:b w:val="0"/>
          <w:bCs w:val="0"/>
          <w:sz w:val="22"/>
          <w:szCs w:val="22"/>
          <w:lang w:val="en-US"/>
        </w:rPr>
      </w:pPr>
    </w:p>
    <w:p w14:paraId="4BDFB926">
      <w:pPr>
        <w:numPr>
          <w:ilvl w:val="0"/>
          <w:numId w:val="1"/>
        </w:numPr>
        <w:bidi w:val="0"/>
        <w:ind w:left="420" w:leftChars="0" w:hanging="420" w:firstLineChars="0"/>
        <w:rPr>
          <w:rFonts w:hint="default"/>
          <w:b/>
          <w:bCs/>
          <w:sz w:val="32"/>
          <w:szCs w:val="32"/>
          <w:lang w:val="en-US"/>
        </w:rPr>
      </w:pPr>
      <w:r>
        <w:rPr>
          <w:rFonts w:hint="default"/>
          <w:b/>
          <w:bCs/>
          <w:sz w:val="32"/>
          <w:szCs w:val="32"/>
          <w:lang w:val="en-US"/>
        </w:rPr>
        <w:t>Social Etiquettes:</w:t>
      </w:r>
    </w:p>
    <w:p w14:paraId="3128ADF2">
      <w:pPr>
        <w:numPr>
          <w:ilvl w:val="0"/>
          <w:numId w:val="0"/>
        </w:numPr>
        <w:bidi w:val="0"/>
        <w:ind w:leftChars="0"/>
        <w:rPr>
          <w:rFonts w:hint="default"/>
          <w:b w:val="0"/>
          <w:bCs w:val="0"/>
          <w:sz w:val="22"/>
          <w:szCs w:val="22"/>
          <w:lang w:val="en-US"/>
        </w:rPr>
      </w:pPr>
      <w:r>
        <w:rPr>
          <w:rFonts w:hint="default"/>
          <w:b/>
          <w:bCs/>
          <w:sz w:val="22"/>
          <w:szCs w:val="22"/>
          <w:lang w:val="en-US"/>
        </w:rPr>
        <w:t xml:space="preserve">Equality: </w:t>
      </w:r>
      <w:r>
        <w:rPr>
          <w:rFonts w:hint="default"/>
          <w:b w:val="0"/>
          <w:bCs w:val="0"/>
          <w:sz w:val="22"/>
          <w:szCs w:val="22"/>
          <w:lang w:val="en-US"/>
        </w:rPr>
        <w:t>All human beings are equal in the eyes of Allah, regardless of race or status.</w:t>
      </w:r>
    </w:p>
    <w:p w14:paraId="77289353">
      <w:pPr>
        <w:numPr>
          <w:ilvl w:val="0"/>
          <w:numId w:val="0"/>
        </w:numPr>
        <w:bidi w:val="0"/>
        <w:ind w:leftChars="0"/>
        <w:rPr>
          <w:rFonts w:hint="default"/>
          <w:b w:val="0"/>
          <w:bCs w:val="0"/>
          <w:sz w:val="22"/>
          <w:szCs w:val="22"/>
          <w:lang w:val="en-US"/>
        </w:rPr>
      </w:pPr>
      <w:r>
        <w:rPr>
          <w:rFonts w:hint="default"/>
          <w:b/>
          <w:bCs/>
          <w:sz w:val="22"/>
          <w:szCs w:val="22"/>
          <w:lang w:val="en-US"/>
        </w:rPr>
        <w:t xml:space="preserve">Equity: </w:t>
      </w:r>
      <w:r>
        <w:rPr>
          <w:rFonts w:hint="default"/>
          <w:b w:val="0"/>
          <w:bCs w:val="0"/>
          <w:sz w:val="22"/>
          <w:szCs w:val="22"/>
          <w:lang w:val="en-US"/>
        </w:rPr>
        <w:t>Justice in fulfilling needs, ensuring fairness for all.</w:t>
      </w:r>
      <w:r>
        <w:rPr>
          <w:rFonts w:hint="default"/>
          <w:b/>
          <w:bCs/>
          <w:sz w:val="22"/>
          <w:szCs w:val="22"/>
          <w:lang w:val="en-US"/>
        </w:rPr>
        <w:br w:type="textWrapping"/>
      </w:r>
      <w:r>
        <w:rPr>
          <w:rFonts w:hint="default"/>
          <w:b/>
          <w:bCs/>
          <w:sz w:val="22"/>
          <w:szCs w:val="22"/>
          <w:lang w:val="en-US"/>
        </w:rPr>
        <w:t xml:space="preserve">Brotherhood: </w:t>
      </w:r>
      <w:r>
        <w:rPr>
          <w:rFonts w:hint="default"/>
          <w:b w:val="0"/>
          <w:bCs w:val="0"/>
          <w:sz w:val="22"/>
          <w:szCs w:val="22"/>
          <w:lang w:val="en-US"/>
        </w:rPr>
        <w:t>Strong bonds of mutual support and solidarity among Muslims.</w:t>
      </w:r>
    </w:p>
    <w:p w14:paraId="1FA837A2">
      <w:pPr>
        <w:numPr>
          <w:ilvl w:val="0"/>
          <w:numId w:val="0"/>
        </w:numPr>
        <w:bidi w:val="0"/>
        <w:ind w:leftChars="0"/>
        <w:rPr>
          <w:rFonts w:hint="default"/>
          <w:b w:val="0"/>
          <w:bCs w:val="0"/>
          <w:sz w:val="22"/>
          <w:szCs w:val="22"/>
          <w:lang w:val="en-US"/>
        </w:rPr>
      </w:pPr>
      <w:r>
        <w:rPr>
          <w:rFonts w:hint="default"/>
          <w:b/>
          <w:bCs/>
          <w:sz w:val="22"/>
          <w:szCs w:val="22"/>
          <w:lang w:val="en-US"/>
        </w:rPr>
        <w:t xml:space="preserve">Unity: </w:t>
      </w:r>
      <w:r>
        <w:rPr>
          <w:rFonts w:hint="default"/>
          <w:b w:val="0"/>
          <w:bCs w:val="0"/>
          <w:sz w:val="22"/>
          <w:szCs w:val="22"/>
          <w:lang w:val="en-US"/>
        </w:rPr>
        <w:t>Working together as a united ummah, serving a common good.</w:t>
      </w:r>
    </w:p>
    <w:p w14:paraId="275BC981">
      <w:pPr>
        <w:numPr>
          <w:ilvl w:val="0"/>
          <w:numId w:val="0"/>
        </w:numPr>
        <w:bidi w:val="0"/>
        <w:ind w:leftChars="0"/>
        <w:rPr>
          <w:rFonts w:hint="default"/>
          <w:b w:val="0"/>
          <w:bCs w:val="0"/>
          <w:sz w:val="22"/>
          <w:szCs w:val="22"/>
          <w:lang w:val="en-US"/>
        </w:rPr>
      </w:pPr>
      <w:r>
        <w:rPr>
          <w:rFonts w:hint="default"/>
          <w:b/>
          <w:bCs/>
          <w:sz w:val="22"/>
          <w:szCs w:val="22"/>
          <w:lang w:val="en-US"/>
        </w:rPr>
        <w:t xml:space="preserve">Sacrifice: </w:t>
      </w:r>
      <w:r>
        <w:rPr>
          <w:rFonts w:hint="default"/>
          <w:b w:val="0"/>
          <w:bCs w:val="0"/>
          <w:sz w:val="22"/>
          <w:szCs w:val="22"/>
          <w:lang w:val="en-US"/>
        </w:rPr>
        <w:t>Giving up personl comfort or wealth for the sake of Allah and the greater good.</w:t>
      </w:r>
    </w:p>
    <w:p w14:paraId="71086716">
      <w:pPr>
        <w:numPr>
          <w:ilvl w:val="0"/>
          <w:numId w:val="0"/>
        </w:numPr>
        <w:bidi w:val="0"/>
        <w:ind w:leftChars="0"/>
        <w:rPr>
          <w:rFonts w:hint="default"/>
          <w:b w:val="0"/>
          <w:bCs w:val="0"/>
          <w:sz w:val="22"/>
          <w:szCs w:val="22"/>
          <w:lang w:val="en-US"/>
        </w:rPr>
      </w:pPr>
      <w:r>
        <w:rPr>
          <w:rFonts w:hint="default"/>
          <w:b/>
          <w:bCs/>
          <w:sz w:val="22"/>
          <w:szCs w:val="22"/>
          <w:lang w:val="en-US"/>
        </w:rPr>
        <w:t xml:space="preserve">Sympathy: </w:t>
      </w:r>
      <w:r>
        <w:rPr>
          <w:rFonts w:hint="default"/>
          <w:b w:val="0"/>
          <w:bCs w:val="0"/>
          <w:sz w:val="22"/>
          <w:szCs w:val="22"/>
          <w:lang w:val="en-US"/>
        </w:rPr>
        <w:t>Feeling for others’ suffering and striving to alleviate it.</w:t>
      </w:r>
    </w:p>
    <w:p w14:paraId="060AD7FA">
      <w:pPr>
        <w:numPr>
          <w:ilvl w:val="0"/>
          <w:numId w:val="0"/>
        </w:numPr>
        <w:bidi w:val="0"/>
        <w:ind w:leftChars="0"/>
        <w:rPr>
          <w:rFonts w:hint="default"/>
          <w:b w:val="0"/>
          <w:bCs w:val="0"/>
          <w:sz w:val="22"/>
          <w:szCs w:val="22"/>
          <w:lang w:val="en-US"/>
        </w:rPr>
      </w:pPr>
      <w:r>
        <w:rPr>
          <w:rFonts w:hint="default"/>
          <w:b/>
          <w:bCs/>
          <w:sz w:val="22"/>
          <w:szCs w:val="22"/>
          <w:lang w:val="en-US"/>
        </w:rPr>
        <w:t xml:space="preserve">Compassion: </w:t>
      </w:r>
      <w:r>
        <w:rPr>
          <w:rFonts w:hint="default"/>
          <w:b w:val="0"/>
          <w:bCs w:val="0"/>
          <w:sz w:val="22"/>
          <w:szCs w:val="22"/>
          <w:lang w:val="en-US"/>
        </w:rPr>
        <w:t>Showing kindness and mercy, reflecting Allah’s attributes and care toward all.</w:t>
      </w:r>
    </w:p>
    <w:p w14:paraId="07EAC90C">
      <w:pPr>
        <w:numPr>
          <w:ilvl w:val="0"/>
          <w:numId w:val="0"/>
        </w:numPr>
        <w:bidi w:val="0"/>
        <w:ind w:leftChars="0"/>
        <w:rPr>
          <w:rFonts w:hint="default"/>
          <w:b w:val="0"/>
          <w:bCs w:val="0"/>
          <w:sz w:val="22"/>
          <w:szCs w:val="22"/>
          <w:lang w:val="en-US"/>
        </w:rPr>
      </w:pPr>
      <w:r>
        <w:rPr>
          <w:rFonts w:hint="default"/>
          <w:b/>
          <w:bCs/>
          <w:sz w:val="22"/>
          <w:szCs w:val="22"/>
          <w:lang w:val="en-US"/>
        </w:rPr>
        <w:t xml:space="preserve">Family: </w:t>
      </w:r>
      <w:r>
        <w:rPr>
          <w:rFonts w:hint="default"/>
          <w:b w:val="0"/>
          <w:bCs w:val="0"/>
          <w:sz w:val="22"/>
          <w:szCs w:val="22"/>
          <w:lang w:val="en-US"/>
        </w:rPr>
        <w:t>Respect, love, and care for parents, spouse and children.</w:t>
      </w:r>
    </w:p>
    <w:p w14:paraId="35AFC029">
      <w:pPr>
        <w:numPr>
          <w:ilvl w:val="0"/>
          <w:numId w:val="0"/>
        </w:numPr>
        <w:bidi w:val="0"/>
        <w:ind w:leftChars="0"/>
        <w:rPr>
          <w:rFonts w:hint="default"/>
          <w:b w:val="0"/>
          <w:bCs w:val="0"/>
          <w:sz w:val="22"/>
          <w:szCs w:val="22"/>
          <w:lang w:val="en-US"/>
        </w:rPr>
      </w:pPr>
      <w:r>
        <w:rPr>
          <w:rFonts w:hint="default"/>
          <w:b/>
          <w:bCs/>
          <w:sz w:val="22"/>
          <w:szCs w:val="22"/>
          <w:lang w:val="en-US"/>
        </w:rPr>
        <w:t xml:space="preserve">Relatives: </w:t>
      </w:r>
      <w:r>
        <w:rPr>
          <w:rFonts w:hint="default"/>
          <w:b w:val="0"/>
          <w:bCs w:val="0"/>
          <w:sz w:val="22"/>
          <w:szCs w:val="22"/>
          <w:lang w:val="en-US"/>
        </w:rPr>
        <w:t>Maintain ties of kinship.</w:t>
      </w:r>
    </w:p>
    <w:p w14:paraId="2A7D5950">
      <w:pPr>
        <w:numPr>
          <w:ilvl w:val="0"/>
          <w:numId w:val="0"/>
        </w:numPr>
        <w:bidi w:val="0"/>
        <w:ind w:leftChars="0"/>
        <w:rPr>
          <w:rFonts w:hint="default"/>
          <w:b w:val="0"/>
          <w:bCs w:val="0"/>
          <w:sz w:val="22"/>
          <w:szCs w:val="22"/>
          <w:lang w:val="en-US"/>
        </w:rPr>
      </w:pPr>
      <w:r>
        <w:rPr>
          <w:rFonts w:hint="default"/>
          <w:b/>
          <w:bCs/>
          <w:sz w:val="22"/>
          <w:szCs w:val="22"/>
          <w:lang w:val="en-US"/>
        </w:rPr>
        <w:t xml:space="preserve">Neighbours: </w:t>
      </w:r>
      <w:r>
        <w:rPr>
          <w:rFonts w:hint="default"/>
          <w:b w:val="0"/>
          <w:bCs w:val="0"/>
          <w:sz w:val="22"/>
          <w:szCs w:val="22"/>
          <w:lang w:val="en-US"/>
        </w:rPr>
        <w:t>Show kindness, respect and offer help in times of need.</w:t>
      </w:r>
    </w:p>
    <w:p w14:paraId="44743B22">
      <w:pPr>
        <w:numPr>
          <w:ilvl w:val="0"/>
          <w:numId w:val="0"/>
        </w:numPr>
        <w:bidi w:val="0"/>
        <w:ind w:leftChars="0"/>
        <w:rPr>
          <w:rFonts w:hint="default"/>
          <w:b w:val="0"/>
          <w:bCs w:val="0"/>
          <w:sz w:val="22"/>
          <w:szCs w:val="22"/>
          <w:lang w:val="en-US"/>
        </w:rPr>
      </w:pPr>
      <w:r>
        <w:rPr>
          <w:rFonts w:hint="default"/>
          <w:b/>
          <w:bCs/>
          <w:sz w:val="22"/>
          <w:szCs w:val="22"/>
          <w:lang w:val="en-US"/>
        </w:rPr>
        <w:t xml:space="preserve">Town: </w:t>
      </w:r>
      <w:r>
        <w:rPr>
          <w:rFonts w:hint="default"/>
          <w:b w:val="0"/>
          <w:bCs w:val="0"/>
          <w:sz w:val="22"/>
          <w:szCs w:val="22"/>
          <w:lang w:val="en-US"/>
        </w:rPr>
        <w:t>Uphold justice, fairness and respect for local laws.</w:t>
      </w:r>
    </w:p>
    <w:p w14:paraId="0D8EF4AC">
      <w:pPr>
        <w:numPr>
          <w:ilvl w:val="0"/>
          <w:numId w:val="0"/>
        </w:numPr>
        <w:bidi w:val="0"/>
        <w:ind w:leftChars="0"/>
        <w:rPr>
          <w:rFonts w:hint="default"/>
          <w:b w:val="0"/>
          <w:bCs w:val="0"/>
          <w:sz w:val="22"/>
          <w:szCs w:val="22"/>
          <w:lang w:val="en-US"/>
        </w:rPr>
      </w:pPr>
      <w:r>
        <w:rPr>
          <w:rFonts w:hint="default"/>
          <w:b/>
          <w:bCs/>
          <w:sz w:val="22"/>
          <w:szCs w:val="22"/>
          <w:lang w:val="en-US"/>
        </w:rPr>
        <w:t xml:space="preserve">State: </w:t>
      </w:r>
      <w:r>
        <w:rPr>
          <w:rFonts w:hint="default"/>
          <w:b w:val="0"/>
          <w:bCs w:val="0"/>
          <w:sz w:val="22"/>
          <w:szCs w:val="22"/>
          <w:lang w:val="en-US"/>
        </w:rPr>
        <w:t>Obey lawful authorities, contribute to the welfare of the state.</w:t>
      </w:r>
      <w:r>
        <w:rPr>
          <w:rFonts w:hint="default"/>
          <w:b/>
          <w:bCs/>
          <w:sz w:val="22"/>
          <w:szCs w:val="22"/>
          <w:lang w:val="en-US"/>
        </w:rPr>
        <w:br w:type="textWrapping"/>
      </w:r>
      <w:r>
        <w:rPr>
          <w:rFonts w:hint="default"/>
          <w:b/>
          <w:bCs/>
          <w:sz w:val="22"/>
          <w:szCs w:val="22"/>
          <w:lang w:val="en-US"/>
        </w:rPr>
        <w:t xml:space="preserve">Ummah: </w:t>
      </w:r>
      <w:r>
        <w:rPr>
          <w:rFonts w:hint="default"/>
          <w:b w:val="0"/>
          <w:bCs w:val="0"/>
          <w:sz w:val="22"/>
          <w:szCs w:val="22"/>
          <w:lang w:val="en-US"/>
        </w:rPr>
        <w:t>Work for the unity, welfare and success of the global Muslim community.</w:t>
      </w:r>
      <w:r>
        <w:rPr>
          <w:rFonts w:hint="default"/>
          <w:b w:val="0"/>
          <w:bCs w:val="0"/>
          <w:sz w:val="22"/>
          <w:szCs w:val="22"/>
          <w:lang w:val="en-US"/>
        </w:rPr>
        <w:br w:type="textWrapping"/>
      </w:r>
    </w:p>
    <w:p w14:paraId="7F131F4C">
      <w:pPr>
        <w:numPr>
          <w:ilvl w:val="0"/>
          <w:numId w:val="1"/>
        </w:numPr>
        <w:bidi w:val="0"/>
        <w:ind w:left="420" w:leftChars="0" w:hanging="420" w:firstLineChars="0"/>
        <w:rPr>
          <w:rFonts w:hint="default"/>
          <w:b/>
          <w:bCs/>
          <w:sz w:val="32"/>
          <w:szCs w:val="32"/>
          <w:lang w:val="en-US"/>
        </w:rPr>
      </w:pPr>
      <w:r>
        <w:rPr>
          <w:rFonts w:hint="default"/>
          <w:b/>
          <w:bCs/>
          <w:sz w:val="32"/>
          <w:szCs w:val="32"/>
          <w:lang w:val="en-US"/>
        </w:rPr>
        <w:t>Conclusion:</w:t>
      </w:r>
    </w:p>
    <w:p w14:paraId="16B513B8">
      <w:pPr>
        <w:numPr>
          <w:ilvl w:val="0"/>
          <w:numId w:val="0"/>
        </w:numPr>
        <w:bidi w:val="0"/>
        <w:ind w:leftChars="0"/>
        <w:rPr>
          <w:rFonts w:hint="default"/>
          <w:b w:val="0"/>
          <w:bCs w:val="0"/>
          <w:sz w:val="22"/>
          <w:szCs w:val="22"/>
          <w:lang w:val="en-US"/>
        </w:rPr>
      </w:pPr>
      <w:r>
        <w:rPr>
          <w:rFonts w:hint="default"/>
          <w:b w:val="0"/>
          <w:bCs w:val="0"/>
          <w:sz w:val="22"/>
          <w:szCs w:val="22"/>
          <w:lang w:val="en-US"/>
        </w:rPr>
        <w:t xml:space="preserve">Islam fosters a balanced and harmonious social life by emphasizing values such as equality, justice, compassion and mutual support. It encourages strong family ties, respect for neighbours, and a sense of responsibility towards the community, town, state and broader ummah. Through principles like charity, brotherhood, and unity, Islam promotes cooperation, social welfare, and peaceful coexistence. These teachings help us to create a just and caring society where individuals are guided by both spiritual and ethical responsibilities, ensuring the well being of all members and the strength of the community as a whole. </w:t>
      </w:r>
    </w:p>
    <w:p w14:paraId="5039D2F5">
      <w:pPr>
        <w:numPr>
          <w:ilvl w:val="0"/>
          <w:numId w:val="0"/>
        </w:numPr>
        <w:bidi w:val="0"/>
        <w:ind w:leftChars="0"/>
        <w:rPr>
          <w:rFonts w:hint="default"/>
          <w:b w:val="0"/>
          <w:bCs w:val="0"/>
          <w:sz w:val="22"/>
          <w:szCs w:val="22"/>
          <w:lang w:val="en-US"/>
        </w:rPr>
      </w:pPr>
    </w:p>
    <w:p w14:paraId="10E6608F">
      <w:pPr>
        <w:numPr>
          <w:ilvl w:val="0"/>
          <w:numId w:val="0"/>
        </w:numPr>
        <w:bidi w:val="0"/>
        <w:ind w:leftChars="0"/>
        <w:rPr>
          <w:rFonts w:hint="default"/>
          <w:b w:val="0"/>
          <w:bCs w:val="0"/>
          <w:sz w:val="22"/>
          <w:szCs w:val="22"/>
          <w:lang w:val="en-US"/>
        </w:rPr>
      </w:pPr>
    </w:p>
    <w:p w14:paraId="2AD6340D">
      <w:pPr>
        <w:numPr>
          <w:ilvl w:val="0"/>
          <w:numId w:val="0"/>
        </w:numPr>
        <w:bidi w:val="0"/>
        <w:ind w:leftChars="0"/>
        <w:rPr>
          <w:rFonts w:hint="default"/>
          <w:b w:val="0"/>
          <w:bCs w:val="0"/>
          <w:sz w:val="22"/>
          <w:szCs w:val="22"/>
          <w:lang w:val="en-US"/>
        </w:rPr>
      </w:pPr>
    </w:p>
    <w:p w14:paraId="3A137C68">
      <w:pPr>
        <w:numPr>
          <w:ilvl w:val="0"/>
          <w:numId w:val="0"/>
        </w:numPr>
        <w:bidi w:val="0"/>
        <w:ind w:leftChars="0"/>
        <w:rPr>
          <w:rFonts w:hint="default"/>
          <w:b w:val="0"/>
          <w:bCs w:val="0"/>
          <w:sz w:val="24"/>
          <w:szCs w:val="24"/>
          <w:lang w:val="en-US"/>
        </w:rPr>
      </w:pPr>
    </w:p>
    <w:p w14:paraId="22C0D4E1">
      <w:pPr>
        <w:numPr>
          <w:ilvl w:val="0"/>
          <w:numId w:val="0"/>
        </w:numPr>
        <w:bidi w:val="0"/>
        <w:ind w:leftChars="0"/>
        <w:rPr>
          <w:rFonts w:hint="default"/>
          <w:b w:val="0"/>
          <w:bCs w:val="0"/>
          <w:sz w:val="24"/>
          <w:szCs w:val="24"/>
          <w:lang w:val="en-US"/>
        </w:rPr>
      </w:pPr>
    </w:p>
    <w:p w14:paraId="2FAB1CF5">
      <w:pPr>
        <w:numPr>
          <w:ilvl w:val="0"/>
          <w:numId w:val="0"/>
        </w:numPr>
        <w:bidi w:val="0"/>
        <w:ind w:leftChars="0"/>
        <w:rPr>
          <w:rFonts w:hint="default"/>
          <w:b/>
          <w:bCs/>
          <w:sz w:val="52"/>
          <w:szCs w:val="52"/>
          <w:lang w:val="en-US"/>
        </w:rPr>
      </w:pPr>
      <w:r>
        <w:rPr>
          <w:rFonts w:hint="default"/>
          <w:b/>
          <w:bCs/>
          <w:sz w:val="52"/>
          <w:szCs w:val="52"/>
          <w:lang w:val="en-US"/>
        </w:rPr>
        <w:t>Economical Matters in Islam</w:t>
      </w:r>
    </w:p>
    <w:p w14:paraId="7AE52F1F">
      <w:pPr>
        <w:rPr>
          <w:rFonts w:hint="default"/>
          <w:lang w:val="en-US"/>
        </w:rPr>
      </w:pPr>
    </w:p>
    <w:p w14:paraId="15040F54">
      <w:pPr>
        <w:numPr>
          <w:ilvl w:val="0"/>
          <w:numId w:val="1"/>
        </w:numPr>
        <w:bidi w:val="0"/>
        <w:ind w:left="420" w:leftChars="0" w:hanging="420" w:firstLineChars="0"/>
        <w:rPr>
          <w:rFonts w:hint="default"/>
          <w:b/>
          <w:bCs/>
          <w:sz w:val="32"/>
          <w:szCs w:val="32"/>
          <w:lang w:val="en-US"/>
        </w:rPr>
      </w:pPr>
      <w:r>
        <w:rPr>
          <w:rFonts w:hint="default"/>
          <w:b/>
          <w:bCs/>
          <w:sz w:val="32"/>
          <w:szCs w:val="32"/>
          <w:lang w:val="en-US"/>
        </w:rPr>
        <w:t>Economic Principles:</w:t>
      </w:r>
    </w:p>
    <w:p w14:paraId="224EAD1A">
      <w:pPr>
        <w:numPr>
          <w:numId w:val="0"/>
        </w:numPr>
        <w:bidi w:val="0"/>
        <w:ind w:leftChars="0"/>
        <w:rPr>
          <w:rFonts w:hint="default"/>
          <w:b w:val="0"/>
          <w:bCs w:val="0"/>
          <w:sz w:val="22"/>
          <w:szCs w:val="22"/>
          <w:lang w:val="en-US"/>
        </w:rPr>
      </w:pPr>
      <w:r>
        <w:rPr>
          <w:rFonts w:hint="default"/>
          <w:b/>
          <w:bCs/>
          <w:sz w:val="22"/>
          <w:szCs w:val="22"/>
          <w:lang w:val="en-US"/>
        </w:rPr>
        <w:t xml:space="preserve">Ethical Foundation: </w:t>
      </w:r>
      <w:r>
        <w:rPr>
          <w:rFonts w:hint="default"/>
          <w:b w:val="0"/>
          <w:bCs w:val="0"/>
          <w:sz w:val="22"/>
          <w:szCs w:val="22"/>
          <w:lang w:val="en-US"/>
        </w:rPr>
        <w:t>Justice, fairness and equity in all economic transactions.</w:t>
      </w:r>
      <w:r>
        <w:rPr>
          <w:rFonts w:hint="default"/>
          <w:b/>
          <w:bCs/>
          <w:sz w:val="22"/>
          <w:szCs w:val="22"/>
          <w:lang w:val="en-US"/>
        </w:rPr>
        <w:br w:type="textWrapping"/>
      </w:r>
      <w:r>
        <w:rPr>
          <w:rFonts w:hint="default"/>
          <w:b/>
          <w:bCs/>
          <w:sz w:val="22"/>
          <w:szCs w:val="22"/>
          <w:lang w:val="en-US"/>
        </w:rPr>
        <w:t xml:space="preserve">Wealth as a Trust: </w:t>
      </w:r>
      <w:r>
        <w:rPr>
          <w:rFonts w:hint="default"/>
          <w:b w:val="0"/>
          <w:bCs w:val="0"/>
          <w:sz w:val="22"/>
          <w:szCs w:val="22"/>
          <w:lang w:val="en-US"/>
        </w:rPr>
        <w:t>Wealth is seen as a trust from God and individuals are responsible for using it in a beneficial way.</w:t>
      </w:r>
    </w:p>
    <w:p w14:paraId="50AE6FDA">
      <w:pPr>
        <w:numPr>
          <w:numId w:val="0"/>
        </w:numPr>
        <w:bidi w:val="0"/>
        <w:ind w:leftChars="0"/>
        <w:rPr>
          <w:rFonts w:hint="default"/>
          <w:b w:val="0"/>
          <w:bCs w:val="0"/>
          <w:sz w:val="22"/>
          <w:szCs w:val="22"/>
          <w:lang w:val="en-US"/>
        </w:rPr>
      </w:pPr>
      <w:r>
        <w:rPr>
          <w:rFonts w:hint="default"/>
          <w:b/>
          <w:bCs/>
          <w:sz w:val="22"/>
          <w:szCs w:val="22"/>
          <w:lang w:val="en-US"/>
        </w:rPr>
        <w:t xml:space="preserve">Prohibition of Exploitation: </w:t>
      </w:r>
      <w:r>
        <w:rPr>
          <w:rFonts w:hint="default"/>
          <w:b w:val="0"/>
          <w:bCs w:val="0"/>
          <w:sz w:val="22"/>
          <w:szCs w:val="22"/>
          <w:lang w:val="en-US"/>
        </w:rPr>
        <w:t>Practices like usury, fraud and exploitation are strictly prohibited.</w:t>
      </w:r>
    </w:p>
    <w:p w14:paraId="4CBA143B">
      <w:pPr>
        <w:numPr>
          <w:numId w:val="0"/>
        </w:numPr>
        <w:bidi w:val="0"/>
        <w:ind w:leftChars="0"/>
        <w:rPr>
          <w:rFonts w:hint="default"/>
          <w:b w:val="0"/>
          <w:bCs w:val="0"/>
          <w:sz w:val="22"/>
          <w:szCs w:val="22"/>
          <w:lang w:val="en-US"/>
        </w:rPr>
      </w:pPr>
      <w:r>
        <w:rPr>
          <w:rFonts w:hint="default"/>
          <w:b/>
          <w:bCs/>
          <w:sz w:val="22"/>
          <w:szCs w:val="22"/>
          <w:lang w:val="en-US"/>
        </w:rPr>
        <w:t xml:space="preserve">Encouragement of Trade: </w:t>
      </w:r>
      <w:r>
        <w:rPr>
          <w:rFonts w:hint="default"/>
          <w:b w:val="0"/>
          <w:bCs w:val="0"/>
          <w:sz w:val="22"/>
          <w:szCs w:val="22"/>
          <w:lang w:val="en-US"/>
        </w:rPr>
        <w:t>Legitimate trade and business are encouraged, as long as they follow ethical guidelines.</w:t>
      </w:r>
    </w:p>
    <w:p w14:paraId="3C5EEE3D">
      <w:pPr>
        <w:numPr>
          <w:numId w:val="0"/>
        </w:numPr>
        <w:bidi w:val="0"/>
        <w:ind w:leftChars="0"/>
        <w:rPr>
          <w:rFonts w:hint="default"/>
          <w:b w:val="0"/>
          <w:bCs w:val="0"/>
          <w:sz w:val="22"/>
          <w:szCs w:val="22"/>
          <w:lang w:val="en-US"/>
        </w:rPr>
      </w:pPr>
      <w:r>
        <w:rPr>
          <w:rFonts w:hint="default"/>
          <w:b/>
          <w:bCs/>
          <w:sz w:val="22"/>
          <w:szCs w:val="22"/>
          <w:lang w:val="en-US"/>
        </w:rPr>
        <w:t xml:space="preserve">Social Welfare: </w:t>
      </w:r>
      <w:r>
        <w:rPr>
          <w:rFonts w:hint="default"/>
          <w:b w:val="0"/>
          <w:bCs w:val="0"/>
          <w:sz w:val="22"/>
          <w:szCs w:val="22"/>
          <w:lang w:val="en-US"/>
        </w:rPr>
        <w:t>Importance of charity, helping the poor ensuring economic justice for all members of society.</w:t>
      </w:r>
    </w:p>
    <w:p w14:paraId="6D784548">
      <w:pPr>
        <w:numPr>
          <w:numId w:val="0"/>
        </w:numPr>
        <w:bidi w:val="0"/>
        <w:ind w:leftChars="0"/>
        <w:rPr>
          <w:rFonts w:hint="default"/>
          <w:b w:val="0"/>
          <w:bCs w:val="0"/>
          <w:sz w:val="22"/>
          <w:szCs w:val="22"/>
          <w:lang w:val="en-US"/>
        </w:rPr>
      </w:pPr>
      <w:r>
        <w:rPr>
          <w:rFonts w:hint="default"/>
          <w:b/>
          <w:bCs/>
          <w:sz w:val="22"/>
          <w:szCs w:val="22"/>
          <w:lang w:val="en-US"/>
        </w:rPr>
        <w:t xml:space="preserve">Balanced Economic System: </w:t>
      </w:r>
      <w:r>
        <w:rPr>
          <w:rFonts w:hint="default"/>
          <w:b w:val="0"/>
          <w:bCs w:val="0"/>
          <w:sz w:val="22"/>
          <w:szCs w:val="22"/>
          <w:lang w:val="en-US"/>
        </w:rPr>
        <w:t>Islam promotes a balanced approach to wealth distribution, avoiding extremes of both poverty and excessive wealth.</w:t>
      </w:r>
    </w:p>
    <w:p w14:paraId="50AD72A0">
      <w:pPr>
        <w:numPr>
          <w:numId w:val="0"/>
        </w:numPr>
        <w:bidi w:val="0"/>
        <w:ind w:leftChars="0"/>
        <w:rPr>
          <w:rFonts w:hint="default"/>
          <w:b w:val="0"/>
          <w:bCs w:val="0"/>
          <w:sz w:val="22"/>
          <w:szCs w:val="22"/>
          <w:lang w:val="en-US"/>
        </w:rPr>
      </w:pPr>
      <w:r>
        <w:rPr>
          <w:rFonts w:hint="default"/>
          <w:b/>
          <w:bCs/>
          <w:sz w:val="22"/>
          <w:szCs w:val="22"/>
          <w:lang w:val="en-US"/>
        </w:rPr>
        <w:t xml:space="preserve">Rights and Duties: </w:t>
      </w:r>
      <w:r>
        <w:rPr>
          <w:rFonts w:hint="default"/>
          <w:b w:val="0"/>
          <w:bCs w:val="0"/>
          <w:sz w:val="22"/>
          <w:szCs w:val="22"/>
          <w:lang w:val="en-US"/>
        </w:rPr>
        <w:t>Economic activities must balance individual rights with the collective welfare of the community.</w:t>
      </w:r>
    </w:p>
    <w:p w14:paraId="37B29293">
      <w:pPr>
        <w:numPr>
          <w:numId w:val="0"/>
        </w:numPr>
        <w:bidi w:val="0"/>
        <w:ind w:leftChars="0"/>
        <w:rPr>
          <w:rFonts w:hint="default"/>
          <w:b w:val="0"/>
          <w:bCs w:val="0"/>
          <w:sz w:val="22"/>
          <w:szCs w:val="22"/>
          <w:lang w:val="en-US"/>
        </w:rPr>
      </w:pPr>
    </w:p>
    <w:p w14:paraId="2DC8C6BF">
      <w:pPr>
        <w:numPr>
          <w:ilvl w:val="0"/>
          <w:numId w:val="1"/>
        </w:numPr>
        <w:bidi w:val="0"/>
        <w:ind w:left="420" w:leftChars="0" w:hanging="420" w:firstLineChars="0"/>
        <w:rPr>
          <w:rFonts w:hint="default"/>
          <w:b/>
          <w:bCs/>
          <w:sz w:val="32"/>
          <w:szCs w:val="32"/>
          <w:lang w:val="en-US"/>
        </w:rPr>
      </w:pPr>
      <w:r>
        <w:rPr>
          <w:rFonts w:hint="default"/>
          <w:b/>
          <w:bCs/>
          <w:sz w:val="32"/>
          <w:szCs w:val="32"/>
          <w:lang w:val="en-US"/>
        </w:rPr>
        <w:t>Sale and Purchase (Bay):</w:t>
      </w:r>
    </w:p>
    <w:p w14:paraId="4A6AAB32">
      <w:pPr>
        <w:numPr>
          <w:numId w:val="0"/>
        </w:numPr>
        <w:bidi w:val="0"/>
        <w:ind w:leftChars="0"/>
        <w:rPr>
          <w:rFonts w:hint="default"/>
          <w:b w:val="0"/>
          <w:bCs w:val="0"/>
          <w:sz w:val="22"/>
          <w:szCs w:val="22"/>
          <w:lang w:val="en-US"/>
        </w:rPr>
      </w:pPr>
      <w:r>
        <w:rPr>
          <w:rFonts w:hint="default"/>
          <w:b/>
          <w:bCs/>
          <w:sz w:val="22"/>
          <w:szCs w:val="22"/>
          <w:lang w:val="en-US"/>
        </w:rPr>
        <w:t xml:space="preserve">Mutual Consent: </w:t>
      </w:r>
      <w:r>
        <w:rPr>
          <w:rFonts w:hint="default"/>
          <w:b w:val="0"/>
          <w:bCs w:val="0"/>
          <w:sz w:val="22"/>
          <w:szCs w:val="22"/>
          <w:lang w:val="en-US"/>
        </w:rPr>
        <w:t>Both parties must agree willingly.</w:t>
      </w:r>
    </w:p>
    <w:p w14:paraId="17A9B9B2">
      <w:pPr>
        <w:numPr>
          <w:numId w:val="0"/>
        </w:numPr>
        <w:bidi w:val="0"/>
        <w:ind w:leftChars="0"/>
        <w:rPr>
          <w:rFonts w:hint="default"/>
          <w:b w:val="0"/>
          <w:bCs w:val="0"/>
          <w:sz w:val="22"/>
          <w:szCs w:val="22"/>
          <w:lang w:val="en-US"/>
        </w:rPr>
      </w:pPr>
      <w:r>
        <w:rPr>
          <w:rFonts w:hint="default"/>
          <w:b/>
          <w:bCs/>
          <w:sz w:val="22"/>
          <w:szCs w:val="22"/>
          <w:lang w:val="en-US"/>
        </w:rPr>
        <w:t xml:space="preserve">Clear Terms: </w:t>
      </w:r>
      <w:r>
        <w:rPr>
          <w:rFonts w:hint="default"/>
          <w:b w:val="0"/>
          <w:bCs w:val="0"/>
          <w:sz w:val="22"/>
          <w:szCs w:val="22"/>
          <w:lang w:val="en-US"/>
        </w:rPr>
        <w:t>Item, quantity and price must be defined.</w:t>
      </w:r>
    </w:p>
    <w:p w14:paraId="4697F006">
      <w:pPr>
        <w:numPr>
          <w:numId w:val="0"/>
        </w:numPr>
        <w:bidi w:val="0"/>
        <w:ind w:leftChars="0"/>
        <w:rPr>
          <w:rFonts w:hint="default"/>
          <w:b w:val="0"/>
          <w:bCs w:val="0"/>
          <w:sz w:val="22"/>
          <w:szCs w:val="22"/>
          <w:lang w:val="en-US"/>
        </w:rPr>
      </w:pPr>
      <w:r>
        <w:rPr>
          <w:rFonts w:hint="default"/>
          <w:b/>
          <w:bCs/>
          <w:sz w:val="22"/>
          <w:szCs w:val="22"/>
          <w:lang w:val="en-US"/>
        </w:rPr>
        <w:t xml:space="preserve">Ownership and Possession: </w:t>
      </w:r>
      <w:r>
        <w:rPr>
          <w:rFonts w:hint="default"/>
          <w:b w:val="0"/>
          <w:bCs w:val="0"/>
          <w:sz w:val="22"/>
          <w:szCs w:val="22"/>
          <w:lang w:val="en-US"/>
        </w:rPr>
        <w:t>Seller must own and be able to deliver the item.</w:t>
      </w:r>
    </w:p>
    <w:p w14:paraId="2B467CDC">
      <w:pPr>
        <w:numPr>
          <w:numId w:val="0"/>
        </w:numPr>
        <w:bidi w:val="0"/>
        <w:ind w:leftChars="0"/>
        <w:rPr>
          <w:rFonts w:hint="default"/>
          <w:b w:val="0"/>
          <w:bCs w:val="0"/>
          <w:sz w:val="22"/>
          <w:szCs w:val="22"/>
          <w:lang w:val="en-US"/>
        </w:rPr>
      </w:pPr>
      <w:r>
        <w:rPr>
          <w:rFonts w:hint="default"/>
          <w:b/>
          <w:bCs/>
          <w:sz w:val="22"/>
          <w:szCs w:val="22"/>
          <w:lang w:val="en-US"/>
        </w:rPr>
        <w:t xml:space="preserve">Prohibition of Uncertainty: </w:t>
      </w:r>
      <w:r>
        <w:rPr>
          <w:rFonts w:hint="default"/>
          <w:b w:val="0"/>
          <w:bCs w:val="0"/>
          <w:sz w:val="22"/>
          <w:szCs w:val="22"/>
          <w:lang w:val="en-US"/>
        </w:rPr>
        <w:t>Avoid excessive ambiguity in the transaction.</w:t>
      </w:r>
    </w:p>
    <w:p w14:paraId="22E1097C">
      <w:pPr>
        <w:numPr>
          <w:numId w:val="0"/>
        </w:numPr>
        <w:bidi w:val="0"/>
        <w:ind w:leftChars="0"/>
        <w:rPr>
          <w:rFonts w:hint="default"/>
          <w:b w:val="0"/>
          <w:bCs w:val="0"/>
          <w:sz w:val="22"/>
          <w:szCs w:val="22"/>
          <w:lang w:val="en-US"/>
        </w:rPr>
      </w:pPr>
      <w:r>
        <w:rPr>
          <w:rFonts w:hint="default"/>
          <w:b/>
          <w:bCs/>
          <w:sz w:val="22"/>
          <w:szCs w:val="22"/>
          <w:lang w:val="en-US"/>
        </w:rPr>
        <w:t xml:space="preserve">Fair Price: </w:t>
      </w:r>
      <w:r>
        <w:rPr>
          <w:rFonts w:hint="default"/>
          <w:b w:val="0"/>
          <w:bCs w:val="0"/>
          <w:sz w:val="22"/>
          <w:szCs w:val="22"/>
          <w:lang w:val="en-US"/>
        </w:rPr>
        <w:t>Transaction must be fair, avoiding exploitation.</w:t>
      </w:r>
    </w:p>
    <w:p w14:paraId="08B8F74A">
      <w:pPr>
        <w:numPr>
          <w:numId w:val="0"/>
        </w:numPr>
        <w:bidi w:val="0"/>
        <w:ind w:leftChars="0"/>
        <w:rPr>
          <w:rFonts w:hint="default"/>
          <w:b w:val="0"/>
          <w:bCs w:val="0"/>
          <w:sz w:val="22"/>
          <w:szCs w:val="22"/>
          <w:lang w:val="en-US"/>
        </w:rPr>
      </w:pPr>
      <w:r>
        <w:rPr>
          <w:rFonts w:hint="default"/>
          <w:b/>
          <w:bCs/>
          <w:sz w:val="22"/>
          <w:szCs w:val="22"/>
          <w:lang w:val="en-US"/>
        </w:rPr>
        <w:t xml:space="preserve">Permissibility of Goods: </w:t>
      </w:r>
      <w:r>
        <w:rPr>
          <w:rFonts w:hint="default"/>
          <w:b w:val="0"/>
          <w:bCs w:val="0"/>
          <w:sz w:val="22"/>
          <w:szCs w:val="22"/>
          <w:lang w:val="en-US"/>
        </w:rPr>
        <w:t>Items must be lawful.</w:t>
      </w:r>
    </w:p>
    <w:p w14:paraId="2D96192C">
      <w:pPr>
        <w:numPr>
          <w:numId w:val="0"/>
        </w:numPr>
        <w:bidi w:val="0"/>
        <w:ind w:leftChars="0"/>
        <w:rPr>
          <w:rFonts w:hint="default"/>
          <w:b w:val="0"/>
          <w:bCs w:val="0"/>
          <w:sz w:val="22"/>
          <w:szCs w:val="22"/>
          <w:lang w:val="en-US"/>
        </w:rPr>
      </w:pPr>
      <w:r>
        <w:rPr>
          <w:rFonts w:hint="default"/>
          <w:b/>
          <w:bCs/>
          <w:sz w:val="22"/>
          <w:szCs w:val="22"/>
          <w:lang w:val="en-US"/>
        </w:rPr>
        <w:t xml:space="preserve">No Interest: </w:t>
      </w:r>
      <w:r>
        <w:rPr>
          <w:rFonts w:hint="default"/>
          <w:b w:val="0"/>
          <w:bCs w:val="0"/>
          <w:sz w:val="22"/>
          <w:szCs w:val="22"/>
          <w:lang w:val="en-US"/>
        </w:rPr>
        <w:t>Interest based, transactions are forbidden.</w:t>
      </w:r>
    </w:p>
    <w:p w14:paraId="6AE62B3F">
      <w:pPr>
        <w:numPr>
          <w:numId w:val="0"/>
        </w:numPr>
        <w:bidi w:val="0"/>
        <w:ind w:leftChars="0"/>
        <w:rPr>
          <w:rFonts w:hint="default"/>
          <w:b w:val="0"/>
          <w:bCs w:val="0"/>
          <w:sz w:val="22"/>
          <w:szCs w:val="22"/>
          <w:lang w:val="en-US"/>
        </w:rPr>
      </w:pPr>
      <w:r>
        <w:rPr>
          <w:rFonts w:hint="default"/>
          <w:b/>
          <w:bCs/>
          <w:sz w:val="22"/>
          <w:szCs w:val="22"/>
          <w:lang w:val="en-US"/>
        </w:rPr>
        <w:t xml:space="preserve">Right of Return: </w:t>
      </w:r>
      <w:r>
        <w:rPr>
          <w:rFonts w:hint="default"/>
          <w:b w:val="0"/>
          <w:bCs w:val="0"/>
          <w:sz w:val="22"/>
          <w:szCs w:val="22"/>
          <w:lang w:val="en-US"/>
        </w:rPr>
        <w:t>Option to cancel if no agreement (Hadith).</w:t>
      </w:r>
    </w:p>
    <w:p w14:paraId="690247CD">
      <w:pPr>
        <w:numPr>
          <w:numId w:val="0"/>
        </w:numPr>
        <w:bidi w:val="0"/>
        <w:ind w:leftChars="0"/>
        <w:rPr>
          <w:rFonts w:hint="default"/>
          <w:b w:val="0"/>
          <w:bCs w:val="0"/>
          <w:sz w:val="22"/>
          <w:szCs w:val="22"/>
          <w:lang w:val="en-US"/>
        </w:rPr>
      </w:pPr>
    </w:p>
    <w:p w14:paraId="6B9DB060">
      <w:pPr>
        <w:numPr>
          <w:ilvl w:val="0"/>
          <w:numId w:val="1"/>
        </w:numPr>
        <w:bidi w:val="0"/>
        <w:ind w:left="420" w:leftChars="0" w:hanging="420" w:firstLineChars="0"/>
        <w:rPr>
          <w:rFonts w:hint="default"/>
          <w:b/>
          <w:bCs/>
          <w:sz w:val="32"/>
          <w:szCs w:val="32"/>
          <w:lang w:val="en-US"/>
        </w:rPr>
      </w:pPr>
      <w:r>
        <w:rPr>
          <w:rFonts w:hint="default"/>
          <w:b/>
          <w:bCs/>
          <w:sz w:val="32"/>
          <w:szCs w:val="32"/>
          <w:lang w:val="en-US"/>
        </w:rPr>
        <w:t>Trust (Amanah):</w:t>
      </w:r>
    </w:p>
    <w:p w14:paraId="509BC6E6">
      <w:pPr>
        <w:numPr>
          <w:numId w:val="0"/>
        </w:numPr>
        <w:bidi w:val="0"/>
        <w:ind w:leftChars="0"/>
        <w:rPr>
          <w:rFonts w:hint="default"/>
          <w:b w:val="0"/>
          <w:bCs w:val="0"/>
          <w:sz w:val="22"/>
          <w:szCs w:val="22"/>
          <w:lang w:val="en-US"/>
        </w:rPr>
      </w:pPr>
      <w:r>
        <w:rPr>
          <w:rFonts w:hint="default"/>
          <w:b w:val="0"/>
          <w:bCs w:val="0"/>
          <w:sz w:val="22"/>
          <w:szCs w:val="22"/>
          <w:lang w:val="en-US"/>
        </w:rPr>
        <w:t>Amanah is a responsibility/trust, like taking care of someone’s property or fulfilling duties.</w:t>
      </w:r>
    </w:p>
    <w:p w14:paraId="63B0F326">
      <w:pPr>
        <w:numPr>
          <w:numId w:val="0"/>
        </w:numPr>
        <w:bidi w:val="0"/>
        <w:ind w:leftChars="0"/>
        <w:rPr>
          <w:rFonts w:hint="default"/>
          <w:b w:val="0"/>
          <w:bCs w:val="0"/>
          <w:sz w:val="22"/>
          <w:szCs w:val="22"/>
          <w:lang w:val="en-US"/>
        </w:rPr>
      </w:pPr>
      <w:r>
        <w:rPr>
          <w:rFonts w:hint="default"/>
          <w:b/>
          <w:bCs/>
          <w:sz w:val="22"/>
          <w:szCs w:val="22"/>
          <w:lang w:val="en-US"/>
        </w:rPr>
        <w:t xml:space="preserve">Honesty: </w:t>
      </w:r>
      <w:r>
        <w:rPr>
          <w:rFonts w:hint="default"/>
          <w:b w:val="0"/>
          <w:bCs w:val="0"/>
          <w:sz w:val="22"/>
          <w:szCs w:val="22"/>
          <w:lang w:val="en-US"/>
        </w:rPr>
        <w:t>Those given a Amanah must handle it with honesty and integrity.</w:t>
      </w:r>
    </w:p>
    <w:p w14:paraId="6D72BD60">
      <w:pPr>
        <w:numPr>
          <w:numId w:val="0"/>
        </w:numPr>
        <w:bidi w:val="0"/>
        <w:ind w:leftChars="0"/>
        <w:rPr>
          <w:rFonts w:hint="default"/>
          <w:b w:val="0"/>
          <w:bCs w:val="0"/>
          <w:sz w:val="22"/>
          <w:szCs w:val="22"/>
          <w:lang w:val="en-US"/>
        </w:rPr>
      </w:pPr>
      <w:r>
        <w:rPr>
          <w:rFonts w:hint="default"/>
          <w:b/>
          <w:bCs/>
          <w:sz w:val="22"/>
          <w:szCs w:val="22"/>
          <w:lang w:val="en-US"/>
        </w:rPr>
        <w:t xml:space="preserve">Accountability: </w:t>
      </w:r>
      <w:r>
        <w:rPr>
          <w:rFonts w:hint="default"/>
          <w:b w:val="0"/>
          <w:bCs w:val="0"/>
          <w:sz w:val="22"/>
          <w:szCs w:val="22"/>
          <w:lang w:val="en-US"/>
        </w:rPr>
        <w:t>People are accountable to God for how they manage trust.</w:t>
      </w:r>
    </w:p>
    <w:p w14:paraId="4561CB75">
      <w:pPr>
        <w:numPr>
          <w:numId w:val="0"/>
        </w:numPr>
        <w:bidi w:val="0"/>
        <w:ind w:leftChars="0"/>
        <w:rPr>
          <w:rFonts w:hint="default"/>
          <w:b w:val="0"/>
          <w:bCs w:val="0"/>
          <w:sz w:val="22"/>
          <w:szCs w:val="22"/>
          <w:lang w:val="en-US"/>
        </w:rPr>
      </w:pPr>
      <w:r>
        <w:rPr>
          <w:rFonts w:hint="default"/>
          <w:b/>
          <w:bCs/>
          <w:sz w:val="22"/>
          <w:szCs w:val="22"/>
          <w:lang w:val="en-US"/>
        </w:rPr>
        <w:t xml:space="preserve">Protect Property: </w:t>
      </w:r>
      <w:r>
        <w:rPr>
          <w:rFonts w:hint="default"/>
          <w:b w:val="0"/>
          <w:bCs w:val="0"/>
          <w:sz w:val="22"/>
          <w:szCs w:val="22"/>
          <w:lang w:val="en-US"/>
        </w:rPr>
        <w:t>Property or rights must be kept safe and returned.</w:t>
      </w:r>
    </w:p>
    <w:p w14:paraId="67713813">
      <w:pPr>
        <w:numPr>
          <w:numId w:val="0"/>
        </w:numPr>
        <w:bidi w:val="0"/>
        <w:ind w:leftChars="0"/>
        <w:rPr>
          <w:rFonts w:hint="default"/>
          <w:b w:val="0"/>
          <w:bCs w:val="0"/>
          <w:sz w:val="22"/>
          <w:szCs w:val="22"/>
          <w:lang w:val="en-US"/>
        </w:rPr>
      </w:pPr>
      <w:r>
        <w:rPr>
          <w:rFonts w:hint="default"/>
          <w:b/>
          <w:bCs/>
          <w:sz w:val="22"/>
          <w:szCs w:val="22"/>
          <w:lang w:val="en-US"/>
        </w:rPr>
        <w:t xml:space="preserve">No Betrayal: </w:t>
      </w:r>
      <w:r>
        <w:rPr>
          <w:rFonts w:hint="default"/>
          <w:b w:val="0"/>
          <w:bCs w:val="0"/>
          <w:sz w:val="22"/>
          <w:szCs w:val="22"/>
          <w:lang w:val="en-US"/>
        </w:rPr>
        <w:t>Breaking a trust is a serious wrongdoing (Hadith).</w:t>
      </w:r>
    </w:p>
    <w:p w14:paraId="0E228D24">
      <w:pPr>
        <w:numPr>
          <w:numId w:val="0"/>
        </w:numPr>
        <w:bidi w:val="0"/>
        <w:ind w:leftChars="0"/>
        <w:rPr>
          <w:rFonts w:hint="default"/>
          <w:b w:val="0"/>
          <w:bCs w:val="0"/>
          <w:sz w:val="22"/>
          <w:szCs w:val="22"/>
          <w:lang w:val="en-US"/>
        </w:rPr>
      </w:pPr>
      <w:r>
        <w:rPr>
          <w:rFonts w:hint="default"/>
          <w:b/>
          <w:bCs/>
          <w:sz w:val="22"/>
          <w:szCs w:val="22"/>
          <w:lang w:val="en-US"/>
        </w:rPr>
        <w:t xml:space="preserve">Keep Promises: </w:t>
      </w:r>
      <w:r>
        <w:rPr>
          <w:rFonts w:hint="default"/>
          <w:b w:val="0"/>
          <w:bCs w:val="0"/>
          <w:sz w:val="22"/>
          <w:szCs w:val="22"/>
          <w:lang w:val="en-US"/>
        </w:rPr>
        <w:t>One must fulfill promises and commitments (Hadith).</w:t>
      </w:r>
    </w:p>
    <w:p w14:paraId="5C81546D">
      <w:pPr>
        <w:numPr>
          <w:numId w:val="0"/>
        </w:numPr>
        <w:bidi w:val="0"/>
        <w:ind w:leftChars="0"/>
        <w:rPr>
          <w:rFonts w:hint="default"/>
          <w:b w:val="0"/>
          <w:bCs w:val="0"/>
          <w:sz w:val="22"/>
          <w:szCs w:val="22"/>
          <w:lang w:val="en-US"/>
        </w:rPr>
      </w:pPr>
      <w:r>
        <w:rPr>
          <w:rFonts w:hint="default"/>
          <w:b/>
          <w:bCs/>
          <w:sz w:val="22"/>
          <w:szCs w:val="22"/>
          <w:lang w:val="en-US"/>
        </w:rPr>
        <w:t xml:space="preserve">Leader’s Responsibility: </w:t>
      </w:r>
      <w:r>
        <w:rPr>
          <w:rFonts w:hint="default"/>
          <w:b w:val="0"/>
          <w:bCs w:val="0"/>
          <w:sz w:val="22"/>
          <w:szCs w:val="22"/>
          <w:lang w:val="en-US"/>
        </w:rPr>
        <w:t>Leaders must act justly and take care of their people.</w:t>
      </w:r>
    </w:p>
    <w:p w14:paraId="1FA2908F">
      <w:pPr>
        <w:numPr>
          <w:numId w:val="0"/>
        </w:numPr>
        <w:bidi w:val="0"/>
        <w:ind w:leftChars="0"/>
        <w:rPr>
          <w:rFonts w:hint="default"/>
          <w:b w:val="0"/>
          <w:bCs w:val="0"/>
          <w:sz w:val="22"/>
          <w:szCs w:val="22"/>
          <w:lang w:val="en-US"/>
        </w:rPr>
      </w:pPr>
    </w:p>
    <w:p w14:paraId="0BC75DA7">
      <w:pPr>
        <w:numPr>
          <w:ilvl w:val="0"/>
          <w:numId w:val="1"/>
        </w:numPr>
        <w:bidi w:val="0"/>
        <w:ind w:left="420" w:leftChars="0" w:hanging="420" w:firstLineChars="0"/>
        <w:rPr>
          <w:rFonts w:hint="default"/>
          <w:b/>
          <w:bCs/>
          <w:sz w:val="32"/>
          <w:szCs w:val="32"/>
          <w:lang w:val="en-US"/>
        </w:rPr>
      </w:pPr>
      <w:r>
        <w:rPr>
          <w:rFonts w:hint="default"/>
          <w:b/>
          <w:bCs/>
          <w:sz w:val="32"/>
          <w:szCs w:val="32"/>
          <w:lang w:val="en-US"/>
        </w:rPr>
        <w:t>Mortgage (Rahn):</w:t>
      </w:r>
    </w:p>
    <w:p w14:paraId="1A1152C7">
      <w:pPr>
        <w:numPr>
          <w:numId w:val="0"/>
        </w:numPr>
        <w:bidi w:val="0"/>
        <w:ind w:leftChars="0"/>
        <w:rPr>
          <w:rFonts w:hint="default"/>
          <w:b w:val="0"/>
          <w:bCs w:val="0"/>
          <w:sz w:val="22"/>
          <w:szCs w:val="22"/>
          <w:lang w:val="en-US"/>
        </w:rPr>
      </w:pPr>
      <w:r>
        <w:rPr>
          <w:rFonts w:hint="default"/>
          <w:b w:val="0"/>
          <w:bCs w:val="0"/>
          <w:sz w:val="22"/>
          <w:szCs w:val="22"/>
          <w:lang w:val="en-US"/>
        </w:rPr>
        <w:t>Pledge or collateral used to secure a loan.</w:t>
      </w:r>
    </w:p>
    <w:p w14:paraId="13F2609E">
      <w:pPr>
        <w:numPr>
          <w:numId w:val="0"/>
        </w:numPr>
        <w:bidi w:val="0"/>
        <w:ind w:leftChars="0"/>
        <w:rPr>
          <w:rFonts w:hint="default"/>
          <w:b w:val="0"/>
          <w:bCs w:val="0"/>
          <w:sz w:val="22"/>
          <w:szCs w:val="22"/>
          <w:lang w:val="en-US"/>
        </w:rPr>
      </w:pPr>
      <w:r>
        <w:rPr>
          <w:rFonts w:hint="default"/>
          <w:b/>
          <w:bCs/>
          <w:sz w:val="22"/>
          <w:szCs w:val="22"/>
          <w:lang w:val="en-US"/>
        </w:rPr>
        <w:t xml:space="preserve">Ownership: </w:t>
      </w:r>
      <w:r>
        <w:rPr>
          <w:rFonts w:hint="default"/>
          <w:b w:val="0"/>
          <w:bCs w:val="0"/>
          <w:sz w:val="22"/>
          <w:szCs w:val="22"/>
          <w:lang w:val="en-US"/>
        </w:rPr>
        <w:t>Borrower must own the collateral and it should be clear.</w:t>
      </w:r>
    </w:p>
    <w:p w14:paraId="0384CB10">
      <w:pPr>
        <w:numPr>
          <w:numId w:val="0"/>
        </w:numPr>
        <w:bidi w:val="0"/>
        <w:ind w:leftChars="0"/>
        <w:rPr>
          <w:rFonts w:hint="default"/>
          <w:b w:val="0"/>
          <w:bCs w:val="0"/>
          <w:sz w:val="22"/>
          <w:szCs w:val="22"/>
          <w:lang w:val="en-US"/>
        </w:rPr>
      </w:pPr>
      <w:r>
        <w:rPr>
          <w:rFonts w:hint="default"/>
          <w:b/>
          <w:bCs/>
          <w:sz w:val="22"/>
          <w:szCs w:val="22"/>
          <w:lang w:val="en-US"/>
        </w:rPr>
        <w:t xml:space="preserve">Clear Terms: </w:t>
      </w:r>
      <w:r>
        <w:rPr>
          <w:rFonts w:hint="default"/>
          <w:b w:val="0"/>
          <w:bCs w:val="0"/>
          <w:sz w:val="22"/>
          <w:szCs w:val="22"/>
          <w:lang w:val="en-US"/>
        </w:rPr>
        <w:t>The loan, repayment terms and collateral must be clearly agreed upon.</w:t>
      </w:r>
    </w:p>
    <w:p w14:paraId="43001E84">
      <w:pPr>
        <w:numPr>
          <w:numId w:val="0"/>
        </w:numPr>
        <w:bidi w:val="0"/>
        <w:ind w:leftChars="0"/>
        <w:rPr>
          <w:rFonts w:hint="default"/>
          <w:b w:val="0"/>
          <w:bCs w:val="0"/>
          <w:sz w:val="22"/>
          <w:szCs w:val="22"/>
          <w:lang w:val="en-US"/>
        </w:rPr>
      </w:pPr>
      <w:r>
        <w:rPr>
          <w:rFonts w:hint="default"/>
          <w:b/>
          <w:bCs/>
          <w:sz w:val="22"/>
          <w:szCs w:val="22"/>
          <w:lang w:val="en-US"/>
        </w:rPr>
        <w:t xml:space="preserve">No Interest: </w:t>
      </w:r>
      <w:r>
        <w:rPr>
          <w:rFonts w:hint="default"/>
          <w:b w:val="0"/>
          <w:bCs w:val="0"/>
          <w:sz w:val="22"/>
          <w:szCs w:val="22"/>
          <w:lang w:val="en-US"/>
        </w:rPr>
        <w:t>must not involve interest.</w:t>
      </w:r>
    </w:p>
    <w:p w14:paraId="1BE38792">
      <w:pPr>
        <w:numPr>
          <w:numId w:val="0"/>
        </w:numPr>
        <w:bidi w:val="0"/>
        <w:ind w:leftChars="0"/>
        <w:rPr>
          <w:rFonts w:hint="default"/>
          <w:b w:val="0"/>
          <w:bCs w:val="0"/>
          <w:sz w:val="22"/>
          <w:szCs w:val="22"/>
          <w:lang w:val="en-US"/>
        </w:rPr>
      </w:pPr>
      <w:r>
        <w:rPr>
          <w:rFonts w:hint="default"/>
          <w:b/>
          <w:bCs/>
          <w:sz w:val="22"/>
          <w:szCs w:val="22"/>
          <w:lang w:val="en-US"/>
        </w:rPr>
        <w:t xml:space="preserve">Safekeeping: </w:t>
      </w:r>
      <w:r>
        <w:rPr>
          <w:rFonts w:hint="default"/>
          <w:b w:val="0"/>
          <w:bCs w:val="0"/>
          <w:sz w:val="22"/>
          <w:szCs w:val="22"/>
          <w:lang w:val="en-US"/>
        </w:rPr>
        <w:t>The lender must keep the collateral safe and return it once the loan is repaid.</w:t>
      </w:r>
    </w:p>
    <w:p w14:paraId="6818E6AB">
      <w:pPr>
        <w:numPr>
          <w:numId w:val="0"/>
        </w:numPr>
        <w:bidi w:val="0"/>
        <w:ind w:leftChars="0"/>
        <w:rPr>
          <w:rFonts w:hint="default"/>
          <w:b w:val="0"/>
          <w:bCs w:val="0"/>
          <w:sz w:val="22"/>
          <w:szCs w:val="22"/>
          <w:lang w:val="en-US"/>
        </w:rPr>
      </w:pPr>
      <w:r>
        <w:rPr>
          <w:rFonts w:hint="default"/>
          <w:b/>
          <w:bCs/>
          <w:sz w:val="22"/>
          <w:szCs w:val="22"/>
          <w:lang w:val="en-US"/>
        </w:rPr>
        <w:t xml:space="preserve">Selling Collateral: </w:t>
      </w:r>
      <w:r>
        <w:rPr>
          <w:rFonts w:hint="default"/>
          <w:b w:val="0"/>
          <w:bCs w:val="0"/>
          <w:sz w:val="22"/>
          <w:szCs w:val="22"/>
          <w:lang w:val="en-US"/>
        </w:rPr>
        <w:t>Collateral can only be sold if the borrower fails to repay.</w:t>
      </w:r>
    </w:p>
    <w:p w14:paraId="70BE997A">
      <w:pPr>
        <w:numPr>
          <w:numId w:val="0"/>
        </w:numPr>
        <w:bidi w:val="0"/>
        <w:ind w:leftChars="0"/>
        <w:rPr>
          <w:rFonts w:hint="default"/>
          <w:b w:val="0"/>
          <w:bCs w:val="0"/>
          <w:sz w:val="22"/>
          <w:szCs w:val="22"/>
          <w:lang w:val="en-US"/>
        </w:rPr>
      </w:pPr>
      <w:r>
        <w:rPr>
          <w:rFonts w:hint="default"/>
          <w:b/>
          <w:bCs/>
          <w:sz w:val="22"/>
          <w:szCs w:val="22"/>
          <w:lang w:val="en-US"/>
        </w:rPr>
        <w:t xml:space="preserve">Ethical Conduct: </w:t>
      </w:r>
      <w:r>
        <w:rPr>
          <w:rFonts w:hint="default"/>
          <w:b w:val="0"/>
          <w:bCs w:val="0"/>
          <w:sz w:val="22"/>
          <w:szCs w:val="22"/>
          <w:lang w:val="en-US"/>
        </w:rPr>
        <w:t>Both parties must act honestly, any exploitation is forbidden.</w:t>
      </w:r>
    </w:p>
    <w:p w14:paraId="544509B1">
      <w:pPr>
        <w:numPr>
          <w:numId w:val="0"/>
        </w:numPr>
        <w:bidi w:val="0"/>
        <w:ind w:leftChars="0"/>
        <w:rPr>
          <w:rFonts w:hint="default"/>
          <w:b w:val="0"/>
          <w:bCs w:val="0"/>
          <w:sz w:val="22"/>
          <w:szCs w:val="22"/>
          <w:lang w:val="en-US"/>
        </w:rPr>
      </w:pPr>
    </w:p>
    <w:p w14:paraId="124AEDC2">
      <w:pPr>
        <w:numPr>
          <w:ilvl w:val="0"/>
          <w:numId w:val="1"/>
        </w:numPr>
        <w:bidi w:val="0"/>
        <w:ind w:left="420" w:leftChars="0" w:hanging="420" w:firstLineChars="0"/>
        <w:rPr>
          <w:rFonts w:hint="default"/>
          <w:b/>
          <w:bCs/>
          <w:sz w:val="32"/>
          <w:szCs w:val="32"/>
          <w:lang w:val="en-US"/>
        </w:rPr>
      </w:pPr>
      <w:r>
        <w:rPr>
          <w:rFonts w:hint="default"/>
          <w:b/>
          <w:bCs/>
          <w:sz w:val="32"/>
          <w:szCs w:val="32"/>
          <w:lang w:val="en-US"/>
        </w:rPr>
        <w:t>Loan (Qard):</w:t>
      </w:r>
    </w:p>
    <w:p w14:paraId="0CE2AED0">
      <w:pPr>
        <w:numPr>
          <w:numId w:val="0"/>
        </w:numPr>
        <w:bidi w:val="0"/>
        <w:ind w:leftChars="0"/>
        <w:rPr>
          <w:rFonts w:hint="default"/>
          <w:b w:val="0"/>
          <w:bCs w:val="0"/>
          <w:sz w:val="22"/>
          <w:szCs w:val="22"/>
          <w:lang w:val="en-US"/>
        </w:rPr>
      </w:pPr>
      <w:r>
        <w:rPr>
          <w:rFonts w:hint="default"/>
          <w:b w:val="0"/>
          <w:bCs w:val="0"/>
          <w:sz w:val="22"/>
          <w:szCs w:val="22"/>
          <w:lang w:val="en-US"/>
        </w:rPr>
        <w:t>A loan without any interest, with the expectation that it will be paid back.</w:t>
      </w:r>
    </w:p>
    <w:p w14:paraId="097C5022">
      <w:pPr>
        <w:numPr>
          <w:numId w:val="0"/>
        </w:numPr>
        <w:bidi w:val="0"/>
        <w:ind w:leftChars="0"/>
        <w:rPr>
          <w:rFonts w:hint="default"/>
          <w:b w:val="0"/>
          <w:bCs w:val="0"/>
          <w:sz w:val="22"/>
          <w:szCs w:val="22"/>
          <w:lang w:val="en-US"/>
        </w:rPr>
      </w:pPr>
      <w:r>
        <w:rPr>
          <w:rFonts w:hint="default"/>
          <w:b/>
          <w:bCs/>
          <w:sz w:val="22"/>
          <w:szCs w:val="22"/>
          <w:lang w:val="en-US"/>
        </w:rPr>
        <w:t xml:space="preserve">No Interest: </w:t>
      </w:r>
      <w:r>
        <w:rPr>
          <w:rFonts w:hint="default"/>
          <w:b w:val="0"/>
          <w:bCs w:val="0"/>
          <w:sz w:val="22"/>
          <w:szCs w:val="22"/>
          <w:lang w:val="en-US"/>
        </w:rPr>
        <w:t>Charging interest is not allowed.</w:t>
      </w:r>
    </w:p>
    <w:p w14:paraId="66EA7066">
      <w:pPr>
        <w:numPr>
          <w:numId w:val="0"/>
        </w:numPr>
        <w:bidi w:val="0"/>
        <w:ind w:leftChars="0"/>
        <w:rPr>
          <w:rFonts w:hint="default"/>
          <w:b w:val="0"/>
          <w:bCs w:val="0"/>
          <w:sz w:val="22"/>
          <w:szCs w:val="22"/>
          <w:lang w:val="en-US"/>
        </w:rPr>
      </w:pPr>
      <w:r>
        <w:rPr>
          <w:rFonts w:hint="default"/>
          <w:b/>
          <w:bCs/>
          <w:sz w:val="22"/>
          <w:szCs w:val="22"/>
          <w:lang w:val="en-US"/>
        </w:rPr>
        <w:t xml:space="preserve">Voluntary and Charitable: </w:t>
      </w:r>
      <w:r>
        <w:rPr>
          <w:rFonts w:hint="default"/>
          <w:b w:val="0"/>
          <w:bCs w:val="0"/>
          <w:sz w:val="22"/>
          <w:szCs w:val="22"/>
          <w:lang w:val="en-US"/>
        </w:rPr>
        <w:t>Given to help, not make a profit.</w:t>
      </w:r>
    </w:p>
    <w:p w14:paraId="7C2E48A5">
      <w:pPr>
        <w:numPr>
          <w:numId w:val="0"/>
        </w:numPr>
        <w:bidi w:val="0"/>
        <w:ind w:leftChars="0"/>
        <w:rPr>
          <w:rFonts w:hint="default"/>
          <w:b w:val="0"/>
          <w:bCs w:val="0"/>
          <w:sz w:val="22"/>
          <w:szCs w:val="22"/>
          <w:lang w:val="en-US"/>
        </w:rPr>
      </w:pPr>
      <w:r>
        <w:rPr>
          <w:rFonts w:hint="default"/>
          <w:b/>
          <w:bCs/>
          <w:sz w:val="22"/>
          <w:szCs w:val="22"/>
          <w:lang w:val="en-US"/>
        </w:rPr>
        <w:t xml:space="preserve">Clear Terms: </w:t>
      </w:r>
      <w:r>
        <w:rPr>
          <w:rFonts w:hint="default"/>
          <w:b w:val="0"/>
          <w:bCs w:val="0"/>
          <w:sz w:val="22"/>
          <w:szCs w:val="22"/>
          <w:lang w:val="en-US"/>
        </w:rPr>
        <w:t>Both parties must agree upon the loan amount, repayment time and conditions.</w:t>
      </w:r>
    </w:p>
    <w:p w14:paraId="0B2854B8">
      <w:pPr>
        <w:numPr>
          <w:numId w:val="0"/>
        </w:numPr>
        <w:bidi w:val="0"/>
        <w:ind w:leftChars="0"/>
        <w:rPr>
          <w:rFonts w:hint="default"/>
          <w:b w:val="0"/>
          <w:bCs w:val="0"/>
          <w:sz w:val="22"/>
          <w:szCs w:val="22"/>
          <w:lang w:val="en-US"/>
        </w:rPr>
      </w:pPr>
      <w:r>
        <w:rPr>
          <w:rFonts w:hint="default"/>
          <w:b/>
          <w:bCs/>
          <w:sz w:val="22"/>
          <w:szCs w:val="22"/>
          <w:lang w:val="en-US"/>
        </w:rPr>
        <w:t xml:space="preserve">Repayment: </w:t>
      </w:r>
      <w:r>
        <w:rPr>
          <w:rFonts w:hint="default"/>
          <w:b w:val="0"/>
          <w:bCs w:val="0"/>
          <w:sz w:val="22"/>
          <w:szCs w:val="22"/>
          <w:lang w:val="en-US"/>
        </w:rPr>
        <w:t>Borrower must repay the full loan on the agreed time.</w:t>
      </w:r>
    </w:p>
    <w:p w14:paraId="17405D1C">
      <w:pPr>
        <w:numPr>
          <w:numId w:val="0"/>
        </w:numPr>
        <w:bidi w:val="0"/>
        <w:ind w:leftChars="0"/>
        <w:rPr>
          <w:rFonts w:hint="default"/>
          <w:b w:val="0"/>
          <w:bCs w:val="0"/>
          <w:sz w:val="22"/>
          <w:szCs w:val="22"/>
          <w:lang w:val="en-US"/>
        </w:rPr>
      </w:pPr>
      <w:r>
        <w:rPr>
          <w:rFonts w:hint="default"/>
          <w:b/>
          <w:bCs/>
          <w:sz w:val="22"/>
          <w:szCs w:val="22"/>
          <w:lang w:val="en-US"/>
        </w:rPr>
        <w:t xml:space="preserve">No Unfair Terms: </w:t>
      </w:r>
      <w:r>
        <w:rPr>
          <w:rFonts w:hint="default"/>
          <w:b w:val="0"/>
          <w:bCs w:val="0"/>
          <w:sz w:val="22"/>
          <w:szCs w:val="22"/>
          <w:lang w:val="en-US"/>
        </w:rPr>
        <w:t>Lender should not make repayment difficult or add extra conditions.</w:t>
      </w:r>
    </w:p>
    <w:p w14:paraId="151751D4">
      <w:pPr>
        <w:numPr>
          <w:numId w:val="0"/>
        </w:numPr>
        <w:bidi w:val="0"/>
        <w:ind w:leftChars="0"/>
        <w:rPr>
          <w:rFonts w:hint="default"/>
          <w:b w:val="0"/>
          <w:bCs w:val="0"/>
          <w:sz w:val="22"/>
          <w:szCs w:val="22"/>
          <w:lang w:val="en-US"/>
        </w:rPr>
      </w:pPr>
      <w:r>
        <w:rPr>
          <w:rFonts w:hint="default"/>
          <w:b/>
          <w:bCs/>
          <w:sz w:val="22"/>
          <w:szCs w:val="22"/>
          <w:lang w:val="en-US"/>
        </w:rPr>
        <w:t xml:space="preserve">Helping Those in Need: </w:t>
      </w:r>
      <w:r>
        <w:rPr>
          <w:rFonts w:hint="default"/>
          <w:b w:val="0"/>
          <w:bCs w:val="0"/>
          <w:sz w:val="22"/>
          <w:szCs w:val="22"/>
          <w:lang w:val="en-US"/>
        </w:rPr>
        <w:t>Islam encourages giving loans to those in need if you can afford it.</w:t>
      </w:r>
    </w:p>
    <w:p w14:paraId="6B2BF113">
      <w:pPr>
        <w:numPr>
          <w:numId w:val="0"/>
        </w:numPr>
        <w:bidi w:val="0"/>
        <w:ind w:leftChars="0"/>
        <w:rPr>
          <w:rFonts w:hint="default"/>
          <w:b w:val="0"/>
          <w:bCs w:val="0"/>
          <w:sz w:val="22"/>
          <w:szCs w:val="22"/>
          <w:lang w:val="en-US"/>
        </w:rPr>
      </w:pPr>
      <w:r>
        <w:rPr>
          <w:rFonts w:hint="default"/>
          <w:b/>
          <w:bCs/>
          <w:sz w:val="22"/>
          <w:szCs w:val="22"/>
          <w:lang w:val="en-US"/>
        </w:rPr>
        <w:t xml:space="preserve">Consideration in Hardship: </w:t>
      </w:r>
      <w:r>
        <w:rPr>
          <w:rFonts w:hint="default"/>
          <w:b w:val="0"/>
          <w:bCs w:val="0"/>
          <w:sz w:val="22"/>
          <w:szCs w:val="22"/>
          <w:lang w:val="en-US"/>
        </w:rPr>
        <w:t>If the borrower struggles, the lender should extend the repayment time.</w:t>
      </w:r>
    </w:p>
    <w:p w14:paraId="1BEEF82D">
      <w:pPr>
        <w:numPr>
          <w:numId w:val="0"/>
        </w:numPr>
        <w:bidi w:val="0"/>
        <w:ind w:leftChars="0"/>
        <w:rPr>
          <w:rFonts w:hint="default"/>
          <w:b w:val="0"/>
          <w:bCs w:val="0"/>
          <w:sz w:val="22"/>
          <w:szCs w:val="22"/>
          <w:lang w:val="en-US"/>
        </w:rPr>
      </w:pPr>
    </w:p>
    <w:p w14:paraId="1E87C7C9">
      <w:pPr>
        <w:numPr>
          <w:ilvl w:val="0"/>
          <w:numId w:val="1"/>
        </w:numPr>
        <w:bidi w:val="0"/>
        <w:ind w:left="420" w:leftChars="0" w:hanging="420" w:firstLineChars="0"/>
        <w:rPr>
          <w:rFonts w:hint="default"/>
          <w:b/>
          <w:bCs/>
          <w:sz w:val="32"/>
          <w:szCs w:val="32"/>
          <w:lang w:val="en-US"/>
        </w:rPr>
      </w:pPr>
      <w:r>
        <w:rPr>
          <w:rFonts w:hint="default"/>
          <w:b/>
          <w:bCs/>
          <w:sz w:val="32"/>
          <w:szCs w:val="32"/>
          <w:lang w:val="en-US"/>
        </w:rPr>
        <w:t>Leasing (Ijrah):</w:t>
      </w:r>
    </w:p>
    <w:p w14:paraId="47938799">
      <w:pPr>
        <w:numPr>
          <w:numId w:val="0"/>
        </w:numPr>
        <w:bidi w:val="0"/>
        <w:ind w:leftChars="0"/>
        <w:rPr>
          <w:rFonts w:hint="default"/>
          <w:b w:val="0"/>
          <w:bCs w:val="0"/>
          <w:sz w:val="22"/>
          <w:szCs w:val="22"/>
          <w:lang w:val="en-US"/>
        </w:rPr>
      </w:pPr>
      <w:r>
        <w:rPr>
          <w:rFonts w:hint="default"/>
          <w:b w:val="0"/>
          <w:bCs w:val="0"/>
          <w:sz w:val="22"/>
          <w:szCs w:val="22"/>
          <w:lang w:val="en-US"/>
        </w:rPr>
        <w:t>Ijrah means to lease or rent an asset or service for a specified time period in exchange for agreed payment.</w:t>
      </w:r>
    </w:p>
    <w:p w14:paraId="4309A05A">
      <w:pPr>
        <w:numPr>
          <w:numId w:val="0"/>
        </w:numPr>
        <w:bidi w:val="0"/>
        <w:ind w:leftChars="0"/>
        <w:rPr>
          <w:rFonts w:hint="default"/>
          <w:b w:val="0"/>
          <w:bCs w:val="0"/>
          <w:sz w:val="22"/>
          <w:szCs w:val="22"/>
          <w:lang w:val="en-US"/>
        </w:rPr>
      </w:pPr>
      <w:r>
        <w:rPr>
          <w:rFonts w:hint="default"/>
          <w:b/>
          <w:bCs/>
          <w:sz w:val="22"/>
          <w:szCs w:val="22"/>
          <w:lang w:val="en-US"/>
        </w:rPr>
        <w:t xml:space="preserve">Mutual Agreement: </w:t>
      </w:r>
      <w:r>
        <w:rPr>
          <w:rFonts w:hint="default"/>
          <w:b w:val="0"/>
          <w:bCs w:val="0"/>
          <w:sz w:val="22"/>
          <w:szCs w:val="22"/>
          <w:lang w:val="en-US"/>
        </w:rPr>
        <w:t>Both lessor and the lessee must mutually agree on terms.</w:t>
      </w:r>
    </w:p>
    <w:p w14:paraId="2076DB9C">
      <w:pPr>
        <w:numPr>
          <w:numId w:val="0"/>
        </w:numPr>
        <w:bidi w:val="0"/>
        <w:ind w:leftChars="0"/>
        <w:rPr>
          <w:rFonts w:hint="default"/>
          <w:b w:val="0"/>
          <w:bCs w:val="0"/>
          <w:sz w:val="22"/>
          <w:szCs w:val="22"/>
          <w:lang w:val="en-US"/>
        </w:rPr>
      </w:pPr>
      <w:r>
        <w:rPr>
          <w:rFonts w:hint="default"/>
          <w:b/>
          <w:bCs/>
          <w:sz w:val="22"/>
          <w:szCs w:val="22"/>
          <w:lang w:val="en-US"/>
        </w:rPr>
        <w:t xml:space="preserve">Clear Terms: </w:t>
      </w:r>
      <w:r>
        <w:rPr>
          <w:rFonts w:hint="default"/>
          <w:b w:val="0"/>
          <w:bCs w:val="0"/>
          <w:sz w:val="22"/>
          <w:szCs w:val="22"/>
          <w:lang w:val="en-US"/>
        </w:rPr>
        <w:t>The asset, duration and rental amount must be clearly defined to avoid ambiguity.</w:t>
      </w:r>
    </w:p>
    <w:p w14:paraId="3EB66FBB">
      <w:pPr>
        <w:numPr>
          <w:numId w:val="0"/>
        </w:numPr>
        <w:bidi w:val="0"/>
        <w:ind w:leftChars="0"/>
        <w:rPr>
          <w:rFonts w:hint="default"/>
          <w:b/>
          <w:bCs/>
          <w:sz w:val="22"/>
          <w:szCs w:val="22"/>
          <w:lang w:val="en-US"/>
        </w:rPr>
      </w:pPr>
      <w:r>
        <w:rPr>
          <w:rFonts w:hint="default"/>
          <w:b/>
          <w:bCs/>
          <w:sz w:val="22"/>
          <w:szCs w:val="22"/>
          <w:lang w:val="en-US"/>
        </w:rPr>
        <w:t xml:space="preserve">Asset Ownership: </w:t>
      </w:r>
      <w:r>
        <w:rPr>
          <w:rFonts w:hint="default"/>
          <w:b w:val="0"/>
          <w:bCs w:val="0"/>
          <w:sz w:val="22"/>
          <w:szCs w:val="22"/>
          <w:lang w:val="en-US"/>
        </w:rPr>
        <w:t>The lessor must have the full ownership or legal right to lease the asset.</w:t>
      </w:r>
    </w:p>
    <w:p w14:paraId="55A7DD34">
      <w:pPr>
        <w:numPr>
          <w:numId w:val="0"/>
        </w:numPr>
        <w:bidi w:val="0"/>
        <w:ind w:leftChars="0"/>
        <w:rPr>
          <w:rFonts w:hint="default"/>
          <w:b w:val="0"/>
          <w:bCs w:val="0"/>
          <w:sz w:val="22"/>
          <w:szCs w:val="22"/>
          <w:lang w:val="en-US"/>
        </w:rPr>
      </w:pPr>
      <w:r>
        <w:rPr>
          <w:rFonts w:hint="default"/>
          <w:b/>
          <w:bCs/>
          <w:sz w:val="22"/>
          <w:szCs w:val="22"/>
          <w:lang w:val="en-US"/>
        </w:rPr>
        <w:t xml:space="preserve">Prohibition of Interest: </w:t>
      </w:r>
      <w:r>
        <w:rPr>
          <w:rFonts w:hint="default"/>
          <w:b w:val="0"/>
          <w:bCs w:val="0"/>
          <w:sz w:val="22"/>
          <w:szCs w:val="22"/>
          <w:lang w:val="en-US"/>
        </w:rPr>
        <w:t>Must not involve any form of interest or exploitation.</w:t>
      </w:r>
    </w:p>
    <w:p w14:paraId="1FA31DAA">
      <w:pPr>
        <w:numPr>
          <w:numId w:val="0"/>
        </w:numPr>
        <w:bidi w:val="0"/>
        <w:ind w:leftChars="0"/>
        <w:rPr>
          <w:rFonts w:hint="default"/>
          <w:b w:val="0"/>
          <w:bCs w:val="0"/>
          <w:sz w:val="22"/>
          <w:szCs w:val="22"/>
          <w:lang w:val="en-US"/>
        </w:rPr>
      </w:pPr>
      <w:r>
        <w:rPr>
          <w:rFonts w:hint="default"/>
          <w:b/>
          <w:bCs/>
          <w:sz w:val="22"/>
          <w:szCs w:val="22"/>
          <w:lang w:val="en-US"/>
        </w:rPr>
        <w:t xml:space="preserve">Fair Compensation: </w:t>
      </w:r>
      <w:r>
        <w:rPr>
          <w:rFonts w:hint="default"/>
          <w:b w:val="0"/>
          <w:bCs w:val="0"/>
          <w:sz w:val="22"/>
          <w:szCs w:val="22"/>
          <w:lang w:val="en-US"/>
        </w:rPr>
        <w:t>Rent must be fair and agreed upon by both parties without coercion.</w:t>
      </w:r>
      <w:r>
        <w:rPr>
          <w:rFonts w:hint="default"/>
          <w:b/>
          <w:bCs/>
          <w:sz w:val="22"/>
          <w:szCs w:val="22"/>
          <w:lang w:val="en-US"/>
        </w:rPr>
        <w:br w:type="textWrapping"/>
      </w:r>
      <w:r>
        <w:rPr>
          <w:rFonts w:hint="default"/>
          <w:b/>
          <w:bCs/>
          <w:sz w:val="22"/>
          <w:szCs w:val="22"/>
          <w:lang w:val="en-US"/>
        </w:rPr>
        <w:t xml:space="preserve">Use of Permissible Goods: </w:t>
      </w:r>
      <w:r>
        <w:rPr>
          <w:rFonts w:hint="default"/>
          <w:b w:val="0"/>
          <w:bCs w:val="0"/>
          <w:sz w:val="22"/>
          <w:szCs w:val="22"/>
          <w:lang w:val="en-US"/>
        </w:rPr>
        <w:t>The leased items must be lawful and used to permissible purposes.</w:t>
      </w:r>
    </w:p>
    <w:p w14:paraId="5BEE05C9">
      <w:pPr>
        <w:numPr>
          <w:numId w:val="0"/>
        </w:numPr>
        <w:bidi w:val="0"/>
        <w:ind w:leftChars="0"/>
        <w:rPr>
          <w:rFonts w:hint="default"/>
          <w:b w:val="0"/>
          <w:bCs w:val="0"/>
          <w:sz w:val="22"/>
          <w:szCs w:val="22"/>
          <w:lang w:val="en-US"/>
        </w:rPr>
      </w:pPr>
      <w:r>
        <w:rPr>
          <w:rFonts w:hint="default"/>
          <w:b/>
          <w:bCs/>
          <w:sz w:val="22"/>
          <w:szCs w:val="22"/>
          <w:lang w:val="en-US"/>
        </w:rPr>
        <w:t xml:space="preserve">Return of Asset: </w:t>
      </w:r>
      <w:r>
        <w:rPr>
          <w:rFonts w:hint="default"/>
          <w:b w:val="0"/>
          <w:bCs w:val="0"/>
          <w:sz w:val="22"/>
          <w:szCs w:val="22"/>
          <w:lang w:val="en-US"/>
        </w:rPr>
        <w:t>The lessee must return the asset in good condition, except for normal wear and tear.</w:t>
      </w:r>
    </w:p>
    <w:p w14:paraId="3F9E18FE">
      <w:pPr>
        <w:numPr>
          <w:numId w:val="0"/>
        </w:numPr>
        <w:bidi w:val="0"/>
        <w:ind w:leftChars="0"/>
        <w:rPr>
          <w:rFonts w:hint="default"/>
          <w:b/>
          <w:bCs/>
          <w:sz w:val="22"/>
          <w:szCs w:val="22"/>
          <w:lang w:val="en-US"/>
        </w:rPr>
      </w:pPr>
    </w:p>
    <w:p w14:paraId="0A93704F">
      <w:pPr>
        <w:numPr>
          <w:numId w:val="0"/>
        </w:numPr>
        <w:bidi w:val="0"/>
        <w:ind w:leftChars="0"/>
        <w:rPr>
          <w:rFonts w:hint="default"/>
          <w:b/>
          <w:bCs/>
          <w:sz w:val="52"/>
          <w:szCs w:val="52"/>
          <w:lang w:val="en-US"/>
        </w:rPr>
      </w:pPr>
      <w:r>
        <w:rPr>
          <w:rFonts w:hint="default"/>
          <w:b/>
          <w:bCs/>
          <w:sz w:val="22"/>
          <w:szCs w:val="22"/>
          <w:lang w:val="en-US"/>
        </w:rPr>
        <w:t xml:space="preserve"> </w:t>
      </w:r>
      <w:r>
        <w:rPr>
          <w:rFonts w:hint="default"/>
          <w:b/>
          <w:bCs/>
          <w:sz w:val="52"/>
          <w:szCs w:val="52"/>
          <w:lang w:val="en-US"/>
        </w:rPr>
        <w:t>5 Sciences of The Holy Quran</w:t>
      </w:r>
    </w:p>
    <w:p w14:paraId="4C8D5264">
      <w:pPr>
        <w:numPr>
          <w:numId w:val="0"/>
        </w:numPr>
        <w:bidi w:val="0"/>
        <w:ind w:leftChars="0"/>
        <w:rPr>
          <w:rFonts w:hint="default"/>
          <w:b w:val="0"/>
          <w:bCs w:val="0"/>
          <w:sz w:val="22"/>
          <w:szCs w:val="22"/>
          <w:lang w:val="en-US"/>
        </w:rPr>
      </w:pPr>
    </w:p>
    <w:p w14:paraId="3F80F0A3">
      <w:pPr>
        <w:numPr>
          <w:ilvl w:val="0"/>
          <w:numId w:val="1"/>
        </w:numPr>
        <w:bidi w:val="0"/>
        <w:ind w:left="420" w:leftChars="0" w:hanging="420" w:firstLineChars="0"/>
        <w:rPr>
          <w:rFonts w:hint="default"/>
          <w:b/>
          <w:bCs/>
          <w:sz w:val="32"/>
          <w:szCs w:val="32"/>
          <w:lang w:val="en-US"/>
        </w:rPr>
      </w:pPr>
      <w:r>
        <w:rPr>
          <w:rFonts w:hint="default"/>
          <w:b/>
          <w:bCs/>
          <w:sz w:val="32"/>
          <w:szCs w:val="32"/>
          <w:lang w:val="en-US"/>
        </w:rPr>
        <w:t>Science of Injunctions:</w:t>
      </w:r>
    </w:p>
    <w:p w14:paraId="34E832F5">
      <w:pPr>
        <w:numPr>
          <w:numId w:val="0"/>
        </w:numPr>
        <w:bidi w:val="0"/>
        <w:ind w:leftChars="0"/>
        <w:rPr>
          <w:rFonts w:hint="default"/>
          <w:b w:val="0"/>
          <w:bCs w:val="0"/>
          <w:sz w:val="22"/>
          <w:szCs w:val="22"/>
          <w:lang w:val="en-US"/>
        </w:rPr>
      </w:pPr>
      <w:r>
        <w:rPr>
          <w:rFonts w:hint="default"/>
          <w:b w:val="0"/>
          <w:bCs w:val="0"/>
          <w:sz w:val="22"/>
          <w:szCs w:val="22"/>
          <w:lang w:val="en-US"/>
        </w:rPr>
        <w:t>Includes the incumbent, the recommended, the approved, the disapproved and the forbidden, covering worships, social dealings, household economy and politics. It’s discussion is the responsibility of jurists.</w:t>
      </w:r>
    </w:p>
    <w:p w14:paraId="3117F193">
      <w:pPr>
        <w:numPr>
          <w:numId w:val="0"/>
        </w:numPr>
        <w:bidi w:val="0"/>
        <w:ind w:leftChars="0"/>
        <w:rPr>
          <w:rFonts w:hint="default"/>
          <w:b w:val="0"/>
          <w:bCs w:val="0"/>
          <w:sz w:val="22"/>
          <w:szCs w:val="22"/>
          <w:lang w:val="en-US"/>
        </w:rPr>
      </w:pPr>
    </w:p>
    <w:p w14:paraId="4DA05F62">
      <w:pPr>
        <w:numPr>
          <w:ilvl w:val="0"/>
          <w:numId w:val="1"/>
        </w:numPr>
        <w:bidi w:val="0"/>
        <w:ind w:left="420" w:leftChars="0" w:hanging="420" w:firstLineChars="0"/>
        <w:rPr>
          <w:rFonts w:hint="default"/>
          <w:b/>
          <w:bCs/>
          <w:sz w:val="32"/>
          <w:szCs w:val="32"/>
          <w:lang w:val="en-US"/>
        </w:rPr>
      </w:pPr>
      <w:r>
        <w:rPr>
          <w:rFonts w:hint="default"/>
          <w:b/>
          <w:bCs/>
          <w:sz w:val="32"/>
          <w:szCs w:val="32"/>
          <w:lang w:val="en-US"/>
        </w:rPr>
        <w:t>Science of Disputation Debates:</w:t>
      </w:r>
    </w:p>
    <w:p w14:paraId="3EF19175">
      <w:pPr>
        <w:numPr>
          <w:numId w:val="0"/>
        </w:numPr>
        <w:bidi w:val="0"/>
        <w:ind w:leftChars="0"/>
        <w:rPr>
          <w:rFonts w:hint="default"/>
          <w:b w:val="0"/>
          <w:bCs w:val="0"/>
          <w:sz w:val="22"/>
          <w:szCs w:val="22"/>
          <w:lang w:val="en-US"/>
        </w:rPr>
      </w:pPr>
      <w:r>
        <w:rPr>
          <w:rFonts w:hint="default"/>
          <w:b w:val="0"/>
          <w:bCs w:val="0"/>
          <w:sz w:val="22"/>
          <w:szCs w:val="22"/>
          <w:lang w:val="en-US"/>
        </w:rPr>
        <w:t>Deals with the 4 misguided sects: the Jews, the Christians, the Polytheists and the Hypocrites. And its discussion and analysis falls within the jurisdiction of dialecticians.</w:t>
      </w:r>
    </w:p>
    <w:p w14:paraId="6A555964">
      <w:pPr>
        <w:numPr>
          <w:numId w:val="0"/>
        </w:numPr>
        <w:bidi w:val="0"/>
        <w:ind w:leftChars="0"/>
        <w:rPr>
          <w:rFonts w:hint="default"/>
          <w:b w:val="0"/>
          <w:bCs w:val="0"/>
          <w:sz w:val="22"/>
          <w:szCs w:val="22"/>
          <w:lang w:val="en-US"/>
        </w:rPr>
      </w:pPr>
    </w:p>
    <w:p w14:paraId="3AFE743D">
      <w:pPr>
        <w:numPr>
          <w:ilvl w:val="0"/>
          <w:numId w:val="1"/>
        </w:numPr>
        <w:bidi w:val="0"/>
        <w:ind w:left="420" w:leftChars="0" w:hanging="420" w:firstLineChars="0"/>
        <w:rPr>
          <w:rFonts w:hint="default"/>
          <w:b/>
          <w:bCs/>
          <w:sz w:val="32"/>
          <w:szCs w:val="32"/>
          <w:lang w:val="en-US"/>
        </w:rPr>
      </w:pPr>
      <w:r>
        <w:rPr>
          <w:rFonts w:hint="default"/>
          <w:b/>
          <w:bCs/>
          <w:sz w:val="32"/>
          <w:szCs w:val="32"/>
          <w:lang w:val="en-US"/>
        </w:rPr>
        <w:t>Science of Divine Favors:</w:t>
      </w:r>
    </w:p>
    <w:p w14:paraId="373F937B">
      <w:pPr>
        <w:numPr>
          <w:numId w:val="0"/>
        </w:numPr>
        <w:bidi w:val="0"/>
        <w:ind w:leftChars="0"/>
        <w:rPr>
          <w:rFonts w:hint="default"/>
          <w:b w:val="0"/>
          <w:bCs w:val="0"/>
          <w:sz w:val="22"/>
          <w:szCs w:val="22"/>
          <w:lang w:val="en-US"/>
        </w:rPr>
      </w:pPr>
      <w:r>
        <w:rPr>
          <w:rFonts w:hint="default"/>
          <w:b w:val="0"/>
          <w:bCs w:val="0"/>
          <w:sz w:val="22"/>
          <w:szCs w:val="22"/>
          <w:lang w:val="en-US"/>
        </w:rPr>
        <w:t>Covers the explanation of the creation of the Heavens and the Earth, of the perfect attributes of Allah and the guidance which the people received about the necessities of life.</w:t>
      </w:r>
    </w:p>
    <w:p w14:paraId="7E5D3DA2">
      <w:pPr>
        <w:numPr>
          <w:numId w:val="0"/>
        </w:numPr>
        <w:bidi w:val="0"/>
        <w:ind w:leftChars="0"/>
        <w:rPr>
          <w:rFonts w:hint="default"/>
          <w:b w:val="0"/>
          <w:bCs w:val="0"/>
          <w:sz w:val="22"/>
          <w:szCs w:val="22"/>
          <w:lang w:val="en-US"/>
        </w:rPr>
      </w:pPr>
    </w:p>
    <w:p w14:paraId="1BFCA218">
      <w:pPr>
        <w:numPr>
          <w:ilvl w:val="0"/>
          <w:numId w:val="1"/>
        </w:numPr>
        <w:bidi w:val="0"/>
        <w:ind w:left="420" w:leftChars="0" w:hanging="420" w:firstLineChars="0"/>
        <w:rPr>
          <w:rFonts w:hint="default"/>
          <w:b/>
          <w:bCs/>
          <w:sz w:val="32"/>
          <w:szCs w:val="32"/>
          <w:lang w:val="en-US"/>
        </w:rPr>
      </w:pPr>
      <w:r>
        <w:rPr>
          <w:rFonts w:hint="default"/>
          <w:b/>
          <w:bCs/>
          <w:sz w:val="32"/>
          <w:szCs w:val="32"/>
          <w:lang w:val="en-US"/>
        </w:rPr>
        <w:t>Science of Important Events:</w:t>
      </w:r>
    </w:p>
    <w:p w14:paraId="5BAE7B1F">
      <w:pPr>
        <w:numPr>
          <w:numId w:val="0"/>
        </w:numPr>
        <w:bidi w:val="0"/>
        <w:ind w:leftChars="0"/>
        <w:rPr>
          <w:rFonts w:hint="default"/>
          <w:b w:val="0"/>
          <w:bCs w:val="0"/>
          <w:sz w:val="22"/>
          <w:szCs w:val="22"/>
          <w:lang w:val="en-US"/>
        </w:rPr>
      </w:pPr>
      <w:r>
        <w:rPr>
          <w:rFonts w:hint="default"/>
          <w:b w:val="0"/>
          <w:bCs w:val="0"/>
          <w:sz w:val="22"/>
          <w:szCs w:val="22"/>
          <w:lang w:val="en-US"/>
        </w:rPr>
        <w:t>Covers the important events which Allah caused to take place favoring the obedient and punishing the disobedient.</w:t>
      </w:r>
    </w:p>
    <w:p w14:paraId="6598CF10">
      <w:pPr>
        <w:numPr>
          <w:numId w:val="0"/>
        </w:numPr>
        <w:bidi w:val="0"/>
        <w:ind w:leftChars="0"/>
        <w:rPr>
          <w:rFonts w:hint="default"/>
          <w:b w:val="0"/>
          <w:bCs w:val="0"/>
          <w:sz w:val="22"/>
          <w:szCs w:val="22"/>
          <w:lang w:val="en-US"/>
        </w:rPr>
      </w:pPr>
    </w:p>
    <w:p w14:paraId="3E53CD67">
      <w:pPr>
        <w:numPr>
          <w:ilvl w:val="0"/>
          <w:numId w:val="1"/>
        </w:numPr>
        <w:bidi w:val="0"/>
        <w:ind w:left="420" w:leftChars="0" w:hanging="420" w:firstLineChars="0"/>
        <w:rPr>
          <w:rFonts w:hint="default"/>
          <w:b/>
          <w:bCs/>
          <w:sz w:val="32"/>
          <w:szCs w:val="32"/>
          <w:lang w:val="en-US"/>
        </w:rPr>
      </w:pPr>
      <w:r>
        <w:rPr>
          <w:rFonts w:hint="default"/>
          <w:b/>
          <w:bCs/>
          <w:sz w:val="32"/>
          <w:szCs w:val="32"/>
          <w:lang w:val="en-US"/>
        </w:rPr>
        <w:t>Science of Reminding the Life Hereafter:</w:t>
      </w:r>
    </w:p>
    <w:p w14:paraId="355B41DD">
      <w:pPr>
        <w:numPr>
          <w:numId w:val="0"/>
        </w:numPr>
        <w:bidi w:val="0"/>
        <w:ind w:leftChars="0"/>
        <w:rPr>
          <w:rFonts w:hint="default"/>
          <w:b w:val="0"/>
          <w:bCs w:val="0"/>
          <w:sz w:val="22"/>
          <w:szCs w:val="22"/>
          <w:lang w:val="en-US"/>
        </w:rPr>
      </w:pPr>
      <w:r>
        <w:rPr>
          <w:rFonts w:hint="default"/>
          <w:b w:val="0"/>
          <w:bCs w:val="0"/>
          <w:sz w:val="22"/>
          <w:szCs w:val="22"/>
          <w:lang w:val="en-US"/>
        </w:rPr>
        <w:t xml:space="preserve">Reminds human beings of death, and what will follow it- the resurrection, the gathering, the reckoning, the balance, the paradise and Hell. </w:t>
      </w:r>
    </w:p>
    <w:p w14:paraId="4643E28E">
      <w:pPr>
        <w:numPr>
          <w:numId w:val="0"/>
        </w:numPr>
        <w:bidi w:val="0"/>
        <w:ind w:leftChars="0"/>
        <w:rPr>
          <w:rFonts w:hint="default"/>
          <w:b w:val="0"/>
          <w:bCs w:val="0"/>
          <w:sz w:val="22"/>
          <w:szCs w:val="22"/>
          <w:lang w:val="en-US"/>
        </w:rPr>
      </w:pPr>
    </w:p>
    <w:p w14:paraId="5D2A9813">
      <w:pPr>
        <w:numPr>
          <w:numId w:val="0"/>
        </w:numPr>
        <w:bidi w:val="0"/>
        <w:ind w:leftChars="0"/>
        <w:rPr>
          <w:rFonts w:hint="default"/>
          <w:b w:val="0"/>
          <w:bCs w:val="0"/>
          <w:sz w:val="22"/>
          <w:szCs w:val="22"/>
          <w:lang w:val="en-US"/>
        </w:rPr>
      </w:pPr>
      <w:r>
        <w:rPr>
          <w:rFonts w:hint="default"/>
          <w:b w:val="0"/>
          <w:bCs w:val="0"/>
          <w:sz w:val="22"/>
          <w:szCs w:val="22"/>
          <w:lang w:val="en-US"/>
        </w:rPr>
        <w:t>A preacher must possess the full knowledge of these sciences; he should be able to trace their connection with appropriate tradition and sayings of the Holy Prophet (pbuh).</w:t>
      </w:r>
    </w:p>
    <w:p w14:paraId="3449585D">
      <w:pPr>
        <w:numPr>
          <w:numId w:val="0"/>
        </w:numPr>
        <w:bidi w:val="0"/>
        <w:ind w:leftChars="0"/>
        <w:rPr>
          <w:rFonts w:hint="default"/>
          <w:b w:val="0"/>
          <w:bCs w:val="0"/>
          <w:sz w:val="22"/>
          <w:szCs w:val="22"/>
          <w:lang w:val="en-US"/>
        </w:rPr>
      </w:pPr>
    </w:p>
    <w:p w14:paraId="2794A9B5">
      <w:pPr>
        <w:numPr>
          <w:numId w:val="0"/>
        </w:numPr>
        <w:bidi w:val="0"/>
        <w:ind w:leftChars="0"/>
        <w:rPr>
          <w:rFonts w:hint="default"/>
          <w:b/>
          <w:bCs/>
          <w:sz w:val="52"/>
          <w:szCs w:val="52"/>
          <w:lang w:val="en-US"/>
        </w:rPr>
      </w:pPr>
      <w:r>
        <w:rPr>
          <w:rFonts w:hint="default"/>
          <w:b/>
          <w:bCs/>
          <w:sz w:val="52"/>
          <w:szCs w:val="52"/>
          <w:lang w:val="en-US"/>
        </w:rPr>
        <w:t>Sabr</w:t>
      </w:r>
    </w:p>
    <w:p w14:paraId="2FA74500">
      <w:pPr>
        <w:numPr>
          <w:numId w:val="0"/>
        </w:numPr>
        <w:bidi w:val="0"/>
        <w:ind w:leftChars="0"/>
        <w:rPr>
          <w:rFonts w:hint="default"/>
          <w:b/>
          <w:bCs/>
          <w:sz w:val="22"/>
          <w:szCs w:val="22"/>
          <w:lang w:val="en-US"/>
        </w:rPr>
      </w:pPr>
    </w:p>
    <w:p w14:paraId="17178711">
      <w:pPr>
        <w:numPr>
          <w:ilvl w:val="0"/>
          <w:numId w:val="1"/>
        </w:numPr>
        <w:bidi w:val="0"/>
        <w:ind w:left="420" w:leftChars="0" w:hanging="420" w:firstLineChars="0"/>
        <w:rPr>
          <w:rFonts w:hint="default"/>
          <w:b/>
          <w:bCs/>
          <w:sz w:val="32"/>
          <w:szCs w:val="32"/>
          <w:lang w:val="en-US"/>
        </w:rPr>
      </w:pPr>
      <w:r>
        <w:rPr>
          <w:rFonts w:hint="default"/>
          <w:b/>
          <w:bCs/>
          <w:sz w:val="32"/>
          <w:szCs w:val="32"/>
          <w:lang w:val="en-US"/>
        </w:rPr>
        <w:t>Intro:</w:t>
      </w:r>
    </w:p>
    <w:p w14:paraId="7FC25813">
      <w:pPr>
        <w:numPr>
          <w:numId w:val="0"/>
        </w:numPr>
        <w:bidi w:val="0"/>
        <w:ind w:leftChars="0"/>
        <w:rPr>
          <w:rFonts w:hint="default"/>
          <w:b w:val="0"/>
          <w:bCs w:val="0"/>
          <w:sz w:val="22"/>
          <w:szCs w:val="22"/>
          <w:lang w:val="en-US"/>
        </w:rPr>
      </w:pPr>
      <w:r>
        <w:rPr>
          <w:rFonts w:hint="default"/>
          <w:b w:val="0"/>
          <w:bCs w:val="0"/>
          <w:sz w:val="22"/>
          <w:szCs w:val="22"/>
          <w:lang w:val="en-US"/>
        </w:rPr>
        <w:t>Patience, endurance, perseverance and self restraint. It is the ability to remain calm in the face of trials, delays or hardships. It is a key virtue in Islam and is mentioned frequently in the Quran and Hadith.</w:t>
      </w:r>
    </w:p>
    <w:p w14:paraId="53C48E83">
      <w:pPr>
        <w:numPr>
          <w:numId w:val="0"/>
        </w:numPr>
        <w:bidi w:val="0"/>
        <w:ind w:leftChars="0"/>
        <w:rPr>
          <w:rFonts w:hint="default"/>
          <w:b/>
          <w:bCs/>
          <w:sz w:val="22"/>
          <w:szCs w:val="22"/>
          <w:lang w:val="en-US"/>
        </w:rPr>
      </w:pPr>
      <w:r>
        <w:rPr>
          <w:rFonts w:hint="default"/>
          <w:b w:val="0"/>
          <w:bCs w:val="0"/>
          <w:sz w:val="22"/>
          <w:szCs w:val="22"/>
          <w:lang w:val="en-US"/>
        </w:rPr>
        <w:t xml:space="preserve">“O you who believe! Seek help through patience and prayer. Indeed, Allah is with the patient.” </w:t>
      </w:r>
      <w:r>
        <w:rPr>
          <w:rFonts w:hint="default"/>
          <w:b/>
          <w:bCs/>
          <w:sz w:val="22"/>
          <w:szCs w:val="22"/>
          <w:lang w:val="en-US"/>
        </w:rPr>
        <w:t>Surah al Baqarah</w:t>
      </w:r>
    </w:p>
    <w:p w14:paraId="5011159D">
      <w:pPr>
        <w:numPr>
          <w:numId w:val="0"/>
        </w:numPr>
        <w:bidi w:val="0"/>
        <w:ind w:leftChars="0"/>
        <w:rPr>
          <w:rFonts w:hint="default"/>
          <w:b/>
          <w:bCs/>
          <w:sz w:val="22"/>
          <w:szCs w:val="22"/>
          <w:lang w:val="en-US"/>
        </w:rPr>
      </w:pPr>
      <w:r>
        <w:rPr>
          <w:rFonts w:hint="default"/>
          <w:b w:val="0"/>
          <w:bCs w:val="0"/>
          <w:sz w:val="22"/>
          <w:szCs w:val="22"/>
          <w:lang w:val="en-US"/>
        </w:rPr>
        <w:t xml:space="preserve">“Indeed, the patient will be given their reward without measure.” </w:t>
      </w:r>
      <w:r>
        <w:rPr>
          <w:rFonts w:hint="default"/>
          <w:b/>
          <w:bCs/>
          <w:sz w:val="22"/>
          <w:szCs w:val="22"/>
          <w:lang w:val="en-US"/>
        </w:rPr>
        <w:t>Surah Az Zumar</w:t>
      </w:r>
    </w:p>
    <w:p w14:paraId="4103B963">
      <w:pPr>
        <w:numPr>
          <w:numId w:val="0"/>
        </w:numPr>
        <w:bidi w:val="0"/>
        <w:ind w:leftChars="0"/>
        <w:rPr>
          <w:rFonts w:hint="default"/>
          <w:b/>
          <w:bCs/>
          <w:sz w:val="22"/>
          <w:szCs w:val="22"/>
          <w:lang w:val="en-US"/>
        </w:rPr>
      </w:pPr>
      <w:r>
        <w:rPr>
          <w:rFonts w:hint="default"/>
          <w:b w:val="0"/>
          <w:bCs w:val="0"/>
          <w:sz w:val="22"/>
          <w:szCs w:val="22"/>
          <w:lang w:val="en-US"/>
        </w:rPr>
        <w:t xml:space="preserve">“O you who have believed, persevere and endure and remain stationed and fear Allah that you may be successful.” </w:t>
      </w:r>
      <w:r>
        <w:rPr>
          <w:rFonts w:hint="default"/>
          <w:b/>
          <w:bCs/>
          <w:sz w:val="22"/>
          <w:szCs w:val="22"/>
          <w:lang w:val="en-US"/>
        </w:rPr>
        <w:t>Surah Al Imran</w:t>
      </w:r>
    </w:p>
    <w:p w14:paraId="4CE5F751">
      <w:pPr>
        <w:numPr>
          <w:numId w:val="0"/>
        </w:numPr>
        <w:bidi w:val="0"/>
        <w:ind w:leftChars="0"/>
        <w:rPr>
          <w:rFonts w:hint="default"/>
          <w:b/>
          <w:bCs/>
          <w:sz w:val="22"/>
          <w:szCs w:val="22"/>
          <w:lang w:val="en-US"/>
        </w:rPr>
      </w:pPr>
    </w:p>
    <w:p w14:paraId="26BE2810">
      <w:pPr>
        <w:numPr>
          <w:ilvl w:val="0"/>
          <w:numId w:val="1"/>
        </w:numPr>
        <w:bidi w:val="0"/>
        <w:ind w:left="420" w:leftChars="0" w:hanging="420" w:firstLineChars="0"/>
        <w:rPr>
          <w:rFonts w:hint="default"/>
          <w:b/>
          <w:bCs/>
          <w:sz w:val="32"/>
          <w:szCs w:val="32"/>
          <w:lang w:val="en-US"/>
        </w:rPr>
      </w:pPr>
      <w:r>
        <w:rPr>
          <w:rFonts w:hint="default"/>
          <w:b/>
          <w:bCs/>
          <w:sz w:val="32"/>
          <w:szCs w:val="32"/>
          <w:lang w:val="en-US"/>
        </w:rPr>
        <w:t>Types of Sabr:</w:t>
      </w:r>
    </w:p>
    <w:p w14:paraId="01C0B267">
      <w:pPr>
        <w:numPr>
          <w:numId w:val="0"/>
        </w:numPr>
        <w:bidi w:val="0"/>
        <w:ind w:leftChars="0"/>
        <w:rPr>
          <w:rFonts w:hint="default"/>
          <w:b w:val="0"/>
          <w:bCs w:val="0"/>
          <w:sz w:val="22"/>
          <w:szCs w:val="22"/>
          <w:lang w:val="en-US"/>
        </w:rPr>
      </w:pPr>
      <w:r>
        <w:rPr>
          <w:rFonts w:hint="default"/>
          <w:b/>
          <w:bCs/>
          <w:sz w:val="22"/>
          <w:szCs w:val="22"/>
          <w:lang w:val="en-US"/>
        </w:rPr>
        <w:t>Patience in obeying Allah:</w:t>
      </w:r>
      <w:r>
        <w:rPr>
          <w:rFonts w:hint="default"/>
          <w:b w:val="0"/>
          <w:bCs w:val="0"/>
          <w:sz w:val="22"/>
          <w:szCs w:val="22"/>
          <w:lang w:val="en-US"/>
        </w:rPr>
        <w:t xml:space="preserve"> Staying consistent in prayer, fasting and good deeds.</w:t>
      </w:r>
    </w:p>
    <w:p w14:paraId="64266FFD">
      <w:pPr>
        <w:numPr>
          <w:numId w:val="0"/>
        </w:numPr>
        <w:bidi w:val="0"/>
        <w:ind w:leftChars="0"/>
        <w:rPr>
          <w:rFonts w:hint="default"/>
          <w:b w:val="0"/>
          <w:bCs w:val="0"/>
          <w:sz w:val="22"/>
          <w:szCs w:val="22"/>
          <w:lang w:val="en-US"/>
        </w:rPr>
      </w:pPr>
      <w:r>
        <w:rPr>
          <w:rFonts w:hint="default"/>
          <w:b/>
          <w:bCs/>
          <w:sz w:val="22"/>
          <w:szCs w:val="22"/>
          <w:lang w:val="en-US"/>
        </w:rPr>
        <w:t xml:space="preserve">Patience in avoiding sins: </w:t>
      </w:r>
      <w:r>
        <w:rPr>
          <w:rFonts w:hint="default"/>
          <w:b w:val="0"/>
          <w:bCs w:val="0"/>
          <w:sz w:val="22"/>
          <w:szCs w:val="22"/>
          <w:lang w:val="en-US"/>
        </w:rPr>
        <w:t>Resisting temptation and bad habits.</w:t>
      </w:r>
    </w:p>
    <w:p w14:paraId="28E47047">
      <w:pPr>
        <w:numPr>
          <w:numId w:val="0"/>
        </w:numPr>
        <w:bidi w:val="0"/>
        <w:ind w:leftChars="0"/>
        <w:rPr>
          <w:rFonts w:hint="default"/>
          <w:b w:val="0"/>
          <w:bCs w:val="0"/>
          <w:sz w:val="22"/>
          <w:szCs w:val="22"/>
          <w:lang w:val="en-US"/>
        </w:rPr>
      </w:pPr>
      <w:r>
        <w:rPr>
          <w:rFonts w:hint="default"/>
          <w:b/>
          <w:bCs/>
          <w:sz w:val="22"/>
          <w:szCs w:val="22"/>
          <w:lang w:val="en-US"/>
        </w:rPr>
        <w:t xml:space="preserve">Patience during hardships: </w:t>
      </w:r>
      <w:r>
        <w:rPr>
          <w:rFonts w:hint="default"/>
          <w:b w:val="0"/>
          <w:bCs w:val="0"/>
          <w:sz w:val="22"/>
          <w:szCs w:val="22"/>
          <w:lang w:val="en-US"/>
        </w:rPr>
        <w:t>Showing composure in sickness, loss or personal struggle.</w:t>
      </w:r>
    </w:p>
    <w:p w14:paraId="4A6710D0">
      <w:pPr>
        <w:numPr>
          <w:numId w:val="0"/>
        </w:numPr>
        <w:bidi w:val="0"/>
        <w:ind w:leftChars="0"/>
        <w:rPr>
          <w:rFonts w:hint="default"/>
          <w:b w:val="0"/>
          <w:bCs w:val="0"/>
          <w:sz w:val="22"/>
          <w:szCs w:val="22"/>
          <w:lang w:val="en-US"/>
        </w:rPr>
      </w:pPr>
    </w:p>
    <w:p w14:paraId="1E642197">
      <w:pPr>
        <w:numPr>
          <w:ilvl w:val="0"/>
          <w:numId w:val="1"/>
        </w:numPr>
        <w:bidi w:val="0"/>
        <w:ind w:left="420" w:leftChars="0" w:hanging="420" w:firstLineChars="0"/>
        <w:rPr>
          <w:rFonts w:hint="default"/>
          <w:b/>
          <w:bCs/>
          <w:sz w:val="32"/>
          <w:szCs w:val="32"/>
          <w:lang w:val="en-US"/>
        </w:rPr>
      </w:pPr>
      <w:r>
        <w:rPr>
          <w:rFonts w:hint="default"/>
          <w:b/>
          <w:bCs/>
          <w:sz w:val="32"/>
          <w:szCs w:val="32"/>
          <w:lang w:val="en-US"/>
        </w:rPr>
        <w:t>Sabr in the Life of the Prophet:</w:t>
      </w:r>
    </w:p>
    <w:p w14:paraId="41981272">
      <w:pPr>
        <w:numPr>
          <w:numId w:val="0"/>
        </w:numPr>
        <w:bidi w:val="0"/>
        <w:ind w:leftChars="0"/>
        <w:rPr>
          <w:rFonts w:hint="default"/>
          <w:b w:val="0"/>
          <w:bCs w:val="0"/>
          <w:sz w:val="22"/>
          <w:szCs w:val="22"/>
          <w:lang w:val="en-US"/>
        </w:rPr>
      </w:pPr>
      <w:r>
        <w:rPr>
          <w:rFonts w:hint="default"/>
          <w:b w:val="0"/>
          <w:bCs w:val="0"/>
          <w:sz w:val="22"/>
          <w:szCs w:val="22"/>
          <w:lang w:val="en-US"/>
        </w:rPr>
        <w:t>Endured persecution, hunger and grief with patience. Lost his beloved wife Khadija and his children but remained steadfast. Forgave his enemies even after immense pain. Constantly reminded his companions to “Be patient, victory comes with patience”.</w:t>
      </w:r>
    </w:p>
    <w:p w14:paraId="23A83E58">
      <w:pPr>
        <w:numPr>
          <w:numId w:val="0"/>
        </w:numPr>
        <w:bidi w:val="0"/>
        <w:ind w:leftChars="0"/>
        <w:rPr>
          <w:rFonts w:hint="default"/>
          <w:b w:val="0"/>
          <w:bCs w:val="0"/>
          <w:sz w:val="22"/>
          <w:szCs w:val="22"/>
          <w:lang w:val="en-US"/>
        </w:rPr>
      </w:pPr>
    </w:p>
    <w:p w14:paraId="064BA736">
      <w:pPr>
        <w:numPr>
          <w:ilvl w:val="0"/>
          <w:numId w:val="1"/>
        </w:numPr>
        <w:bidi w:val="0"/>
        <w:ind w:left="420" w:leftChars="0" w:hanging="420" w:firstLineChars="0"/>
        <w:rPr>
          <w:rFonts w:hint="default"/>
          <w:b/>
          <w:bCs/>
          <w:sz w:val="32"/>
          <w:szCs w:val="32"/>
          <w:lang w:val="en-US"/>
        </w:rPr>
      </w:pPr>
      <w:r>
        <w:rPr>
          <w:rFonts w:hint="default"/>
          <w:b/>
          <w:bCs/>
          <w:sz w:val="32"/>
          <w:szCs w:val="32"/>
          <w:lang w:val="en-US"/>
        </w:rPr>
        <w:t>Benefits of Patience:</w:t>
      </w:r>
    </w:p>
    <w:p w14:paraId="572A7586">
      <w:pPr>
        <w:numPr>
          <w:ilvl w:val="0"/>
          <w:numId w:val="0"/>
        </w:numPr>
        <w:bidi w:val="0"/>
        <w:ind w:leftChars="0"/>
        <w:rPr>
          <w:rFonts w:hint="default"/>
          <w:b w:val="0"/>
          <w:bCs w:val="0"/>
          <w:sz w:val="22"/>
          <w:szCs w:val="22"/>
          <w:lang w:val="en-US"/>
        </w:rPr>
      </w:pPr>
      <w:r>
        <w:rPr>
          <w:rFonts w:hint="default"/>
          <w:b w:val="0"/>
          <w:bCs w:val="0"/>
          <w:sz w:val="22"/>
          <w:szCs w:val="22"/>
          <w:lang w:val="en-US"/>
        </w:rPr>
        <w:t xml:space="preserve">Earns Allah’s support and reward. Strengthens character and emotional control. Builds resilience and trust in Allah (Tawakkul). Keeps a believer from despair and sin. </w:t>
      </w:r>
      <w:r>
        <w:rPr>
          <w:rFonts w:hint="default"/>
          <w:b w:val="0"/>
          <w:bCs w:val="0"/>
          <w:sz w:val="22"/>
          <w:szCs w:val="22"/>
          <w:lang w:val="en-US"/>
        </w:rPr>
        <w:t>Allah promises his closeness to the ones that practice Sabr. They are rewarded without limit. Allah chooses leaders from among the patient.</w:t>
      </w:r>
    </w:p>
    <w:p w14:paraId="015CEA97">
      <w:pPr>
        <w:numPr>
          <w:ilvl w:val="0"/>
          <w:numId w:val="0"/>
        </w:numPr>
        <w:bidi w:val="0"/>
        <w:ind w:leftChars="0"/>
        <w:rPr>
          <w:rFonts w:hint="default"/>
          <w:b w:val="0"/>
          <w:bCs w:val="0"/>
          <w:sz w:val="22"/>
          <w:szCs w:val="22"/>
          <w:lang w:val="en-US"/>
        </w:rPr>
      </w:pPr>
    </w:p>
    <w:p w14:paraId="1FB79084">
      <w:pPr>
        <w:numPr>
          <w:ilvl w:val="0"/>
          <w:numId w:val="1"/>
        </w:numPr>
        <w:bidi w:val="0"/>
        <w:ind w:left="420" w:leftChars="0" w:hanging="420" w:firstLineChars="0"/>
        <w:rPr>
          <w:rFonts w:hint="default"/>
          <w:b/>
          <w:bCs/>
          <w:sz w:val="32"/>
          <w:szCs w:val="32"/>
          <w:lang w:val="en-US"/>
        </w:rPr>
      </w:pPr>
      <w:r>
        <w:rPr>
          <w:rFonts w:hint="default"/>
          <w:b/>
          <w:bCs/>
          <w:sz w:val="32"/>
          <w:szCs w:val="32"/>
          <w:lang w:val="en-US"/>
        </w:rPr>
        <w:t>How to Develop Sabr:</w:t>
      </w:r>
    </w:p>
    <w:p w14:paraId="2164DDB4">
      <w:pPr>
        <w:numPr>
          <w:numId w:val="0"/>
        </w:numPr>
        <w:bidi w:val="0"/>
        <w:ind w:leftChars="0"/>
        <w:rPr>
          <w:rFonts w:hint="default"/>
          <w:b w:val="0"/>
          <w:bCs w:val="0"/>
          <w:sz w:val="22"/>
          <w:szCs w:val="22"/>
          <w:lang w:val="en-US"/>
        </w:rPr>
      </w:pPr>
      <w:r>
        <w:rPr>
          <w:rFonts w:hint="default"/>
          <w:b w:val="0"/>
          <w:bCs w:val="0"/>
          <w:sz w:val="22"/>
          <w:szCs w:val="22"/>
          <w:lang w:val="en-US"/>
        </w:rPr>
        <w:t>Strengthen your connection with Allah through prayer and zikr. Reflect on stories of the Prophet and righteous people. Remind yourself of the temporary nature of hardships. Practice self control and gratitude daily. Ask Allah for patience.</w:t>
      </w:r>
    </w:p>
    <w:p w14:paraId="0622D33F">
      <w:pPr>
        <w:numPr>
          <w:numId w:val="0"/>
        </w:numPr>
        <w:bidi w:val="0"/>
        <w:ind w:leftChars="0"/>
        <w:rPr>
          <w:rFonts w:hint="default"/>
          <w:b w:val="0"/>
          <w:bCs w:val="0"/>
          <w:sz w:val="22"/>
          <w:szCs w:val="22"/>
          <w:lang w:val="en-US"/>
        </w:rPr>
      </w:pPr>
    </w:p>
    <w:p w14:paraId="21237D59">
      <w:pPr>
        <w:numPr>
          <w:ilvl w:val="0"/>
          <w:numId w:val="1"/>
        </w:numPr>
        <w:bidi w:val="0"/>
        <w:ind w:left="420" w:leftChars="0" w:hanging="420" w:firstLineChars="0"/>
        <w:rPr>
          <w:rFonts w:hint="default"/>
          <w:b/>
          <w:bCs/>
          <w:sz w:val="32"/>
          <w:szCs w:val="32"/>
          <w:lang w:val="en-US"/>
        </w:rPr>
      </w:pPr>
      <w:r>
        <w:rPr>
          <w:rFonts w:hint="default"/>
          <w:b/>
          <w:bCs/>
          <w:sz w:val="32"/>
          <w:szCs w:val="32"/>
          <w:lang w:val="en-US"/>
        </w:rPr>
        <w:t>Sabr in Daily Life:</w:t>
      </w:r>
    </w:p>
    <w:p w14:paraId="1BA1E43C">
      <w:pPr>
        <w:numPr>
          <w:numId w:val="0"/>
        </w:numPr>
        <w:bidi w:val="0"/>
        <w:ind w:leftChars="0"/>
        <w:rPr>
          <w:rFonts w:hint="default"/>
          <w:b w:val="0"/>
          <w:bCs w:val="0"/>
          <w:sz w:val="22"/>
          <w:szCs w:val="22"/>
          <w:lang w:val="en-US"/>
        </w:rPr>
      </w:pPr>
      <w:r>
        <w:rPr>
          <w:rFonts w:hint="default"/>
          <w:b w:val="0"/>
          <w:bCs w:val="0"/>
          <w:sz w:val="22"/>
          <w:szCs w:val="22"/>
          <w:lang w:val="en-US"/>
        </w:rPr>
        <w:t>Staying calm when wronged or insulted. Being gentle in parenting, teaching or working with others. Remaining consistent in worship even when tired. Avoiding arguments and backbiting, even when provoked.</w:t>
      </w:r>
    </w:p>
    <w:p w14:paraId="4F6696A2">
      <w:pPr>
        <w:numPr>
          <w:numId w:val="0"/>
        </w:numPr>
        <w:bidi w:val="0"/>
        <w:ind w:leftChars="0"/>
        <w:rPr>
          <w:rFonts w:hint="default"/>
          <w:b w:val="0"/>
          <w:bCs w:val="0"/>
          <w:sz w:val="22"/>
          <w:szCs w:val="22"/>
          <w:lang w:val="en-US"/>
        </w:rPr>
      </w:pPr>
    </w:p>
    <w:p w14:paraId="30B1DE23">
      <w:pPr>
        <w:numPr>
          <w:ilvl w:val="0"/>
          <w:numId w:val="1"/>
        </w:numPr>
        <w:bidi w:val="0"/>
        <w:ind w:left="420" w:leftChars="0" w:hanging="420" w:firstLineChars="0"/>
        <w:rPr>
          <w:rFonts w:hint="default"/>
          <w:b/>
          <w:bCs/>
          <w:sz w:val="32"/>
          <w:szCs w:val="32"/>
          <w:lang w:val="en-US"/>
        </w:rPr>
      </w:pPr>
      <w:r>
        <w:rPr>
          <w:rFonts w:hint="default"/>
          <w:b/>
          <w:bCs/>
          <w:sz w:val="32"/>
          <w:szCs w:val="32"/>
          <w:lang w:val="en-US"/>
        </w:rPr>
        <w:t>Conclusion:</w:t>
      </w:r>
    </w:p>
    <w:p w14:paraId="61CCEDE9">
      <w:pPr>
        <w:numPr>
          <w:numId w:val="0"/>
        </w:numPr>
        <w:bidi w:val="0"/>
        <w:ind w:leftChars="0"/>
        <w:rPr>
          <w:rFonts w:hint="default"/>
          <w:b w:val="0"/>
          <w:bCs w:val="0"/>
          <w:sz w:val="22"/>
          <w:szCs w:val="22"/>
          <w:lang w:val="en-US"/>
        </w:rPr>
      </w:pPr>
      <w:r>
        <w:rPr>
          <w:rFonts w:hint="default"/>
          <w:b w:val="0"/>
          <w:bCs w:val="0"/>
          <w:sz w:val="22"/>
          <w:szCs w:val="22"/>
          <w:lang w:val="en-US"/>
        </w:rPr>
        <w:t xml:space="preserve">Sabr is strength not weakness. It brings peace, reward and divine companionship. The more patient you are, the closer you grow to Allah. </w:t>
      </w:r>
      <w:r>
        <w:rPr>
          <w:rFonts w:hint="default"/>
          <w:b w:val="0"/>
          <w:bCs w:val="0"/>
          <w:sz w:val="22"/>
          <w:szCs w:val="22"/>
          <w:lang w:val="en-US"/>
        </w:rPr>
        <w:br w:type="textWrapping"/>
      </w:r>
      <w:r>
        <w:rPr>
          <w:rFonts w:hint="default"/>
          <w:b w:val="0"/>
          <w:bCs w:val="0"/>
          <w:sz w:val="22"/>
          <w:szCs w:val="22"/>
          <w:lang w:val="en-US"/>
        </w:rPr>
        <w:t>”And be patient. Surely, Allah does not waste the reward of the righteous.”</w:t>
      </w:r>
    </w:p>
    <w:p w14:paraId="54ED2B72">
      <w:pPr>
        <w:numPr>
          <w:numId w:val="0"/>
        </w:numPr>
        <w:bidi w:val="0"/>
        <w:ind w:leftChars="0"/>
        <w:rPr>
          <w:rFonts w:hint="default"/>
          <w:b w:val="0"/>
          <w:bCs w:val="0"/>
          <w:sz w:val="22"/>
          <w:szCs w:val="22"/>
          <w:lang w:val="en-US"/>
        </w:rPr>
      </w:pPr>
    </w:p>
    <w:p w14:paraId="57A858CC">
      <w:pPr>
        <w:numPr>
          <w:numId w:val="0"/>
        </w:numPr>
        <w:bidi w:val="0"/>
        <w:ind w:leftChars="0"/>
        <w:rPr>
          <w:rFonts w:hint="default"/>
          <w:b w:val="0"/>
          <w:bCs w:val="0"/>
          <w:sz w:val="22"/>
          <w:szCs w:val="22"/>
          <w:lang w:val="en-US"/>
        </w:rPr>
      </w:pPr>
    </w:p>
    <w:p w14:paraId="386FE8DF">
      <w:pPr>
        <w:numPr>
          <w:numId w:val="0"/>
        </w:numPr>
        <w:bidi w:val="0"/>
        <w:ind w:leftChars="0"/>
        <w:rPr>
          <w:rFonts w:hint="default"/>
          <w:b w:val="0"/>
          <w:bCs w:val="0"/>
          <w:sz w:val="22"/>
          <w:szCs w:val="22"/>
          <w:lang w:val="en-US"/>
        </w:rPr>
      </w:pPr>
    </w:p>
    <w:p w14:paraId="2A69C2A8">
      <w:pPr>
        <w:numPr>
          <w:numId w:val="0"/>
        </w:numPr>
        <w:bidi w:val="0"/>
        <w:ind w:leftChars="0"/>
        <w:rPr>
          <w:rFonts w:hint="default"/>
          <w:b w:val="0"/>
          <w:bCs w:val="0"/>
          <w:sz w:val="22"/>
          <w:szCs w:val="22"/>
          <w:lang w:val="en-US"/>
        </w:rPr>
      </w:pPr>
    </w:p>
    <w:p w14:paraId="2B8C15A6">
      <w:pPr>
        <w:numPr>
          <w:numId w:val="0"/>
        </w:numPr>
        <w:bidi w:val="0"/>
        <w:ind w:leftChars="0"/>
        <w:rPr>
          <w:rFonts w:hint="default"/>
          <w:b w:val="0"/>
          <w:bCs w:val="0"/>
          <w:sz w:val="22"/>
          <w:szCs w:val="22"/>
          <w:lang w:val="en-US"/>
        </w:rPr>
      </w:pPr>
    </w:p>
    <w:p w14:paraId="03799EEC">
      <w:pPr>
        <w:numPr>
          <w:numId w:val="0"/>
        </w:numPr>
        <w:bidi w:val="0"/>
        <w:ind w:leftChars="0"/>
        <w:rPr>
          <w:rFonts w:hint="default"/>
          <w:b/>
          <w:bCs/>
          <w:sz w:val="52"/>
          <w:szCs w:val="52"/>
          <w:lang w:val="en-US"/>
        </w:rPr>
      </w:pPr>
      <w:r>
        <w:rPr>
          <w:rFonts w:hint="default"/>
          <w:b/>
          <w:bCs/>
          <w:sz w:val="52"/>
          <w:szCs w:val="52"/>
          <w:lang w:val="en-US"/>
        </w:rPr>
        <w:t>Tawakkul</w:t>
      </w:r>
    </w:p>
    <w:p w14:paraId="3C8B9784">
      <w:pPr>
        <w:numPr>
          <w:numId w:val="0"/>
        </w:numPr>
        <w:bidi w:val="0"/>
        <w:ind w:leftChars="0"/>
        <w:rPr>
          <w:rFonts w:hint="default"/>
          <w:b w:val="0"/>
          <w:bCs w:val="0"/>
          <w:sz w:val="22"/>
          <w:szCs w:val="22"/>
          <w:lang w:val="en-US"/>
        </w:rPr>
      </w:pPr>
    </w:p>
    <w:p w14:paraId="325F79BB">
      <w:pPr>
        <w:numPr>
          <w:ilvl w:val="0"/>
          <w:numId w:val="1"/>
        </w:numPr>
        <w:bidi w:val="0"/>
        <w:ind w:left="420" w:leftChars="0" w:hanging="420" w:firstLineChars="0"/>
        <w:rPr>
          <w:rFonts w:hint="default"/>
          <w:b/>
          <w:bCs/>
          <w:sz w:val="32"/>
          <w:szCs w:val="32"/>
          <w:lang w:val="en-US"/>
        </w:rPr>
      </w:pPr>
      <w:r>
        <w:rPr>
          <w:rFonts w:hint="default"/>
          <w:b/>
          <w:bCs/>
          <w:sz w:val="32"/>
          <w:szCs w:val="32"/>
          <w:lang w:val="en-US"/>
        </w:rPr>
        <w:t>Intro:</w:t>
      </w:r>
    </w:p>
    <w:p w14:paraId="323EC35B">
      <w:pPr>
        <w:numPr>
          <w:numId w:val="0"/>
        </w:numPr>
        <w:bidi w:val="0"/>
        <w:ind w:leftChars="0"/>
        <w:rPr>
          <w:rFonts w:hint="default"/>
          <w:b w:val="0"/>
          <w:bCs w:val="0"/>
          <w:sz w:val="22"/>
          <w:szCs w:val="22"/>
          <w:lang w:val="en-US"/>
        </w:rPr>
      </w:pPr>
      <w:r>
        <w:rPr>
          <w:rFonts w:hint="default"/>
          <w:b w:val="0"/>
          <w:bCs w:val="0"/>
          <w:sz w:val="22"/>
          <w:szCs w:val="22"/>
          <w:lang w:val="en-US"/>
        </w:rPr>
        <w:t>Tawakkul means placing complete trust, reliance and dependence on Allah. It is not passive- it involves taking action while believing that only Allah can control the outcome. Tawakkul is a sign of strong faith (Iman) spiritual maturity.</w:t>
      </w:r>
    </w:p>
    <w:p w14:paraId="51A1B777">
      <w:pPr>
        <w:numPr>
          <w:numId w:val="0"/>
        </w:numPr>
        <w:bidi w:val="0"/>
        <w:ind w:leftChars="0"/>
        <w:rPr>
          <w:rFonts w:hint="default"/>
          <w:b/>
          <w:bCs/>
          <w:sz w:val="22"/>
          <w:szCs w:val="22"/>
          <w:lang w:val="en-US"/>
        </w:rPr>
      </w:pPr>
      <w:r>
        <w:rPr>
          <w:rFonts w:hint="default"/>
          <w:b w:val="0"/>
          <w:bCs w:val="0"/>
          <w:sz w:val="22"/>
          <w:szCs w:val="22"/>
          <w:lang w:val="en-US"/>
        </w:rPr>
        <w:t xml:space="preserve">“When you have decided, then rely upon Allah. Indeed Allah loves those who rely.” </w:t>
      </w:r>
      <w:r>
        <w:rPr>
          <w:rFonts w:hint="default"/>
          <w:b/>
          <w:bCs/>
          <w:sz w:val="22"/>
          <w:szCs w:val="22"/>
          <w:lang w:val="en-US"/>
        </w:rPr>
        <w:t>Surah Al Imran</w:t>
      </w:r>
    </w:p>
    <w:p w14:paraId="64AB3806">
      <w:pPr>
        <w:numPr>
          <w:numId w:val="0"/>
        </w:numPr>
        <w:bidi w:val="0"/>
        <w:ind w:leftChars="0"/>
        <w:rPr>
          <w:rFonts w:hint="default"/>
          <w:b/>
          <w:bCs/>
          <w:sz w:val="22"/>
          <w:szCs w:val="22"/>
          <w:lang w:val="en-US"/>
        </w:rPr>
      </w:pPr>
      <w:r>
        <w:rPr>
          <w:rFonts w:hint="default"/>
          <w:b w:val="0"/>
          <w:bCs w:val="0"/>
          <w:sz w:val="22"/>
          <w:szCs w:val="22"/>
          <w:lang w:val="en-US"/>
        </w:rPr>
        <w:t xml:space="preserve">“And whoever relies upon Allah- then he is sufficient for him.” </w:t>
      </w:r>
      <w:r>
        <w:rPr>
          <w:rFonts w:hint="default"/>
          <w:b/>
          <w:bCs/>
          <w:sz w:val="22"/>
          <w:szCs w:val="22"/>
          <w:lang w:val="en-US"/>
        </w:rPr>
        <w:t>Surah al Talaq</w:t>
      </w:r>
    </w:p>
    <w:p w14:paraId="386823E9">
      <w:pPr>
        <w:numPr>
          <w:numId w:val="0"/>
        </w:numPr>
        <w:bidi w:val="0"/>
        <w:ind w:leftChars="0"/>
        <w:rPr>
          <w:rFonts w:hint="default"/>
          <w:b/>
          <w:bCs/>
          <w:sz w:val="22"/>
          <w:szCs w:val="22"/>
          <w:lang w:val="en-US"/>
        </w:rPr>
      </w:pPr>
      <w:r>
        <w:rPr>
          <w:rFonts w:hint="default"/>
          <w:b w:val="0"/>
          <w:bCs w:val="0"/>
          <w:sz w:val="22"/>
          <w:szCs w:val="22"/>
          <w:lang w:val="en-US"/>
        </w:rPr>
        <w:t xml:space="preserve">“And upon Allah let the believers rely.” </w:t>
      </w:r>
      <w:r>
        <w:rPr>
          <w:rFonts w:hint="default"/>
          <w:b/>
          <w:bCs/>
          <w:sz w:val="22"/>
          <w:szCs w:val="22"/>
          <w:lang w:val="en-US"/>
        </w:rPr>
        <w:t>Surah Ibrahim</w:t>
      </w:r>
    </w:p>
    <w:p w14:paraId="5E7D12F0">
      <w:pPr>
        <w:numPr>
          <w:numId w:val="0"/>
        </w:numPr>
        <w:bidi w:val="0"/>
        <w:ind w:leftChars="0"/>
        <w:rPr>
          <w:rFonts w:hint="default"/>
          <w:b/>
          <w:bCs/>
          <w:sz w:val="22"/>
          <w:szCs w:val="22"/>
          <w:lang w:val="en-US"/>
        </w:rPr>
      </w:pPr>
    </w:p>
    <w:p w14:paraId="05025C75">
      <w:pPr>
        <w:numPr>
          <w:ilvl w:val="0"/>
          <w:numId w:val="1"/>
        </w:numPr>
        <w:bidi w:val="0"/>
        <w:ind w:left="420" w:leftChars="0" w:hanging="420" w:firstLineChars="0"/>
        <w:rPr>
          <w:rFonts w:hint="default"/>
          <w:b/>
          <w:bCs/>
          <w:sz w:val="32"/>
          <w:szCs w:val="32"/>
          <w:lang w:val="en-US"/>
        </w:rPr>
      </w:pPr>
      <w:r>
        <w:rPr>
          <w:rFonts w:hint="default"/>
          <w:b/>
          <w:bCs/>
          <w:sz w:val="32"/>
          <w:szCs w:val="32"/>
          <w:lang w:val="en-US"/>
        </w:rPr>
        <w:t>Real Meaning of Tawakkul:</w:t>
      </w:r>
    </w:p>
    <w:p w14:paraId="546D1934">
      <w:pPr>
        <w:numPr>
          <w:numId w:val="0"/>
        </w:numPr>
        <w:bidi w:val="0"/>
        <w:ind w:leftChars="0"/>
        <w:rPr>
          <w:rFonts w:hint="default"/>
          <w:b w:val="0"/>
          <w:bCs w:val="0"/>
          <w:sz w:val="22"/>
          <w:szCs w:val="22"/>
          <w:lang w:val="en-US"/>
        </w:rPr>
      </w:pPr>
      <w:r>
        <w:rPr>
          <w:rFonts w:hint="default"/>
          <w:b w:val="0"/>
          <w:bCs w:val="0"/>
          <w:sz w:val="22"/>
          <w:szCs w:val="22"/>
          <w:lang w:val="en-US"/>
        </w:rPr>
        <w:t>It means working, planning, striving then surrendering the results to Allah with complete trust in his wisdom and decree. It’s about calmness, confidence and certainty that whatever happens, it’s for the best- even if we don’t understand it right away.</w:t>
      </w:r>
    </w:p>
    <w:p w14:paraId="4A82AA24">
      <w:pPr>
        <w:numPr>
          <w:numId w:val="0"/>
        </w:numPr>
        <w:bidi w:val="0"/>
        <w:ind w:leftChars="0"/>
        <w:rPr>
          <w:rFonts w:hint="default"/>
          <w:b w:val="0"/>
          <w:bCs w:val="0"/>
          <w:sz w:val="22"/>
          <w:szCs w:val="22"/>
          <w:lang w:val="en-US"/>
        </w:rPr>
      </w:pPr>
    </w:p>
    <w:p w14:paraId="6E858870">
      <w:pPr>
        <w:numPr>
          <w:ilvl w:val="0"/>
          <w:numId w:val="1"/>
        </w:numPr>
        <w:bidi w:val="0"/>
        <w:ind w:left="420" w:leftChars="0" w:hanging="420" w:firstLineChars="0"/>
        <w:rPr>
          <w:rFonts w:hint="default"/>
          <w:b/>
          <w:bCs/>
          <w:sz w:val="32"/>
          <w:szCs w:val="32"/>
          <w:lang w:val="en-US"/>
        </w:rPr>
      </w:pPr>
      <w:r>
        <w:rPr>
          <w:rFonts w:hint="default"/>
          <w:b/>
          <w:bCs/>
          <w:sz w:val="32"/>
          <w:szCs w:val="32"/>
          <w:lang w:val="en-US"/>
        </w:rPr>
        <w:t>Tawakkul vs Tawaakul:</w:t>
      </w:r>
    </w:p>
    <w:p w14:paraId="6C0FDE62">
      <w:pPr>
        <w:numPr>
          <w:numId w:val="0"/>
        </w:numPr>
        <w:bidi w:val="0"/>
        <w:ind w:leftChars="0"/>
        <w:rPr>
          <w:rFonts w:hint="default"/>
          <w:b w:val="0"/>
          <w:bCs w:val="0"/>
          <w:sz w:val="22"/>
          <w:szCs w:val="22"/>
          <w:lang w:val="en-US"/>
        </w:rPr>
      </w:pPr>
      <w:r>
        <w:rPr>
          <w:rFonts w:hint="default"/>
          <w:b w:val="0"/>
          <w:bCs w:val="0"/>
          <w:sz w:val="22"/>
          <w:szCs w:val="22"/>
          <w:lang w:val="en-US"/>
        </w:rPr>
        <w:t>Tawakkul is taking action and trusting Allah (balanced reliance). Tawaakul is passive laziness and no effort (False reliance). Islam encourages believer to tie their camel (take action) and then trust Allah.</w:t>
      </w:r>
    </w:p>
    <w:p w14:paraId="4ED9BB35">
      <w:pPr>
        <w:numPr>
          <w:numId w:val="0"/>
        </w:numPr>
        <w:bidi w:val="0"/>
        <w:ind w:leftChars="0"/>
        <w:rPr>
          <w:rFonts w:hint="default"/>
          <w:b w:val="0"/>
          <w:bCs w:val="0"/>
          <w:sz w:val="22"/>
          <w:szCs w:val="22"/>
          <w:lang w:val="en-US"/>
        </w:rPr>
      </w:pPr>
    </w:p>
    <w:p w14:paraId="6BA81B3C">
      <w:pPr>
        <w:numPr>
          <w:ilvl w:val="0"/>
          <w:numId w:val="1"/>
        </w:numPr>
        <w:bidi w:val="0"/>
        <w:ind w:left="420" w:leftChars="0" w:hanging="420" w:firstLineChars="0"/>
        <w:rPr>
          <w:rFonts w:hint="default"/>
          <w:b/>
          <w:bCs/>
          <w:sz w:val="32"/>
          <w:szCs w:val="32"/>
          <w:lang w:val="en-US"/>
        </w:rPr>
      </w:pPr>
      <w:r>
        <w:rPr>
          <w:rFonts w:hint="default"/>
          <w:b/>
          <w:bCs/>
          <w:sz w:val="32"/>
          <w:szCs w:val="32"/>
          <w:lang w:val="en-US"/>
        </w:rPr>
        <w:t>Signs of True Tawakkul:</w:t>
      </w:r>
    </w:p>
    <w:p w14:paraId="72E07E43">
      <w:pPr>
        <w:numPr>
          <w:numId w:val="0"/>
        </w:numPr>
        <w:bidi w:val="0"/>
        <w:ind w:leftChars="0"/>
        <w:rPr>
          <w:rFonts w:hint="default"/>
          <w:b w:val="0"/>
          <w:bCs w:val="0"/>
          <w:sz w:val="22"/>
          <w:szCs w:val="22"/>
          <w:lang w:val="en-US"/>
        </w:rPr>
      </w:pPr>
      <w:r>
        <w:rPr>
          <w:rFonts w:hint="default"/>
          <w:b w:val="0"/>
          <w:bCs w:val="0"/>
          <w:sz w:val="22"/>
          <w:szCs w:val="22"/>
          <w:lang w:val="en-US"/>
        </w:rPr>
        <w:t>Confidence and calmness during tests or uncertainty. Not obsessing over outcomes or over planning. Patience when things go “wrong”, trusting Allah’s wisdom. Gratitude in ease, trust in difficulty.</w:t>
      </w:r>
    </w:p>
    <w:p w14:paraId="3D20383F">
      <w:pPr>
        <w:numPr>
          <w:numId w:val="0"/>
        </w:numPr>
        <w:bidi w:val="0"/>
        <w:ind w:leftChars="0"/>
        <w:rPr>
          <w:rFonts w:hint="default"/>
          <w:b w:val="0"/>
          <w:bCs w:val="0"/>
          <w:sz w:val="22"/>
          <w:szCs w:val="22"/>
          <w:lang w:val="en-US"/>
        </w:rPr>
      </w:pPr>
    </w:p>
    <w:p w14:paraId="7B35EDC7">
      <w:pPr>
        <w:numPr>
          <w:ilvl w:val="0"/>
          <w:numId w:val="1"/>
        </w:numPr>
        <w:bidi w:val="0"/>
        <w:ind w:left="420" w:leftChars="0" w:hanging="420" w:firstLineChars="0"/>
        <w:rPr>
          <w:rFonts w:hint="default"/>
          <w:b/>
          <w:bCs/>
          <w:sz w:val="32"/>
          <w:szCs w:val="32"/>
          <w:lang w:val="en-US"/>
        </w:rPr>
      </w:pPr>
      <w:r>
        <w:rPr>
          <w:rFonts w:hint="default"/>
          <w:b/>
          <w:bCs/>
          <w:sz w:val="32"/>
          <w:szCs w:val="32"/>
          <w:lang w:val="en-US"/>
        </w:rPr>
        <w:t>Stories of Tawakkul:</w:t>
      </w:r>
    </w:p>
    <w:p w14:paraId="73D5E6FC">
      <w:pPr>
        <w:numPr>
          <w:numId w:val="0"/>
        </w:numPr>
        <w:bidi w:val="0"/>
        <w:ind w:leftChars="0"/>
        <w:rPr>
          <w:rFonts w:hint="default"/>
          <w:b w:val="0"/>
          <w:bCs w:val="0"/>
          <w:sz w:val="22"/>
          <w:szCs w:val="22"/>
          <w:lang w:val="en-US"/>
        </w:rPr>
      </w:pPr>
      <w:r>
        <w:rPr>
          <w:rFonts w:hint="default"/>
          <w:b w:val="0"/>
          <w:bCs w:val="0"/>
          <w:sz w:val="22"/>
          <w:szCs w:val="22"/>
          <w:lang w:val="en-US"/>
        </w:rPr>
        <w:t>Prophet Ibrahim was thrown into the fire, said: “Allah is sufficient for me, and he is the best disposer of affairs.”, he was saved. Maryam (AS) shook the palm tree during labor- showing action and reliance. Prophet Muhammad (pbuh) hid in a cave during Hijrah and reassured Abu Bakr.</w:t>
      </w:r>
    </w:p>
    <w:p w14:paraId="131BBAA1">
      <w:pPr>
        <w:numPr>
          <w:numId w:val="0"/>
        </w:numPr>
        <w:bidi w:val="0"/>
        <w:ind w:leftChars="0"/>
        <w:rPr>
          <w:rFonts w:hint="default"/>
          <w:b w:val="0"/>
          <w:bCs w:val="0"/>
          <w:sz w:val="22"/>
          <w:szCs w:val="22"/>
          <w:lang w:val="en-US"/>
        </w:rPr>
      </w:pPr>
    </w:p>
    <w:p w14:paraId="3D1CE519">
      <w:pPr>
        <w:numPr>
          <w:ilvl w:val="0"/>
          <w:numId w:val="1"/>
        </w:numPr>
        <w:bidi w:val="0"/>
        <w:ind w:left="420" w:leftChars="0" w:hanging="420" w:firstLineChars="0"/>
        <w:rPr>
          <w:rFonts w:hint="default"/>
          <w:b/>
          <w:bCs/>
          <w:sz w:val="32"/>
          <w:szCs w:val="32"/>
          <w:lang w:val="en-US"/>
        </w:rPr>
      </w:pPr>
      <w:r>
        <w:rPr>
          <w:rFonts w:hint="default"/>
          <w:b/>
          <w:bCs/>
          <w:sz w:val="32"/>
          <w:szCs w:val="32"/>
          <w:lang w:val="en-US"/>
        </w:rPr>
        <w:t>Benefits of Tawakkul:</w:t>
      </w:r>
    </w:p>
    <w:p w14:paraId="3D84AABC">
      <w:pPr>
        <w:numPr>
          <w:numId w:val="0"/>
        </w:numPr>
        <w:bidi w:val="0"/>
        <w:ind w:leftChars="0"/>
        <w:rPr>
          <w:rFonts w:hint="default"/>
          <w:b w:val="0"/>
          <w:bCs w:val="0"/>
          <w:sz w:val="22"/>
          <w:szCs w:val="22"/>
          <w:lang w:val="en-US"/>
        </w:rPr>
      </w:pPr>
      <w:r>
        <w:rPr>
          <w:rFonts w:hint="default"/>
          <w:b w:val="0"/>
          <w:bCs w:val="0"/>
          <w:sz w:val="22"/>
          <w:szCs w:val="22"/>
          <w:lang w:val="en-US"/>
        </w:rPr>
        <w:t>Brings peace of mind and emotional stability. Strengthens faith and increases closeness to Allah. Helps in overcoming fear, anxiety and stress. Leads to contentment with Allah’s decree.</w:t>
      </w:r>
    </w:p>
    <w:p w14:paraId="1BBD82D2">
      <w:pPr>
        <w:numPr>
          <w:numId w:val="0"/>
        </w:numPr>
        <w:bidi w:val="0"/>
        <w:ind w:leftChars="0"/>
        <w:rPr>
          <w:rFonts w:hint="default"/>
          <w:b w:val="0"/>
          <w:bCs w:val="0"/>
          <w:sz w:val="22"/>
          <w:szCs w:val="22"/>
          <w:lang w:val="en-US"/>
        </w:rPr>
      </w:pPr>
    </w:p>
    <w:p w14:paraId="5131D89E">
      <w:pPr>
        <w:numPr>
          <w:ilvl w:val="0"/>
          <w:numId w:val="1"/>
        </w:numPr>
        <w:bidi w:val="0"/>
        <w:ind w:left="420" w:leftChars="0" w:hanging="420" w:firstLineChars="0"/>
        <w:rPr>
          <w:rFonts w:hint="default"/>
          <w:b/>
          <w:bCs/>
          <w:sz w:val="32"/>
          <w:szCs w:val="32"/>
          <w:lang w:val="en-US"/>
        </w:rPr>
      </w:pPr>
      <w:r>
        <w:rPr>
          <w:rFonts w:hint="default"/>
          <w:b/>
          <w:bCs/>
          <w:sz w:val="32"/>
          <w:szCs w:val="32"/>
          <w:lang w:val="en-US"/>
        </w:rPr>
        <w:t>How to develop Tawakkul:</w:t>
      </w:r>
    </w:p>
    <w:p w14:paraId="5BB5C501">
      <w:pPr>
        <w:numPr>
          <w:numId w:val="0"/>
        </w:numPr>
        <w:bidi w:val="0"/>
        <w:ind w:leftChars="0"/>
        <w:rPr>
          <w:rFonts w:hint="default"/>
          <w:b w:val="0"/>
          <w:bCs w:val="0"/>
          <w:sz w:val="22"/>
          <w:szCs w:val="22"/>
          <w:lang w:val="en-US"/>
        </w:rPr>
      </w:pPr>
      <w:r>
        <w:rPr>
          <w:rFonts w:hint="default"/>
          <w:b w:val="0"/>
          <w:bCs w:val="0"/>
          <w:sz w:val="22"/>
          <w:szCs w:val="22"/>
          <w:lang w:val="en-US"/>
        </w:rPr>
        <w:t>Know Allah; the more you know him, the more you’ll trust him, Make sincere dua and act with intention. Learn from the lives of the Prophets. Remind yourself constantly that Allah is sufficient for you. Reflect on past situation where Allah helped you unexpectedly.</w:t>
      </w:r>
    </w:p>
    <w:p w14:paraId="13E84DB7">
      <w:pPr>
        <w:numPr>
          <w:numId w:val="0"/>
        </w:numPr>
        <w:bidi w:val="0"/>
        <w:ind w:leftChars="0"/>
        <w:rPr>
          <w:rFonts w:hint="default"/>
          <w:b w:val="0"/>
          <w:bCs w:val="0"/>
          <w:sz w:val="22"/>
          <w:szCs w:val="22"/>
          <w:lang w:val="en-US"/>
        </w:rPr>
      </w:pPr>
    </w:p>
    <w:p w14:paraId="36CB1392">
      <w:pPr>
        <w:numPr>
          <w:ilvl w:val="0"/>
          <w:numId w:val="1"/>
        </w:numPr>
        <w:bidi w:val="0"/>
        <w:ind w:left="420" w:leftChars="0" w:hanging="420" w:firstLineChars="0"/>
        <w:rPr>
          <w:rFonts w:hint="default"/>
          <w:b/>
          <w:bCs/>
          <w:sz w:val="32"/>
          <w:szCs w:val="32"/>
          <w:lang w:val="en-US"/>
        </w:rPr>
      </w:pPr>
      <w:r>
        <w:rPr>
          <w:rFonts w:hint="default"/>
          <w:b/>
          <w:bCs/>
          <w:sz w:val="32"/>
          <w:szCs w:val="32"/>
          <w:lang w:val="en-US"/>
        </w:rPr>
        <w:t>Tawakkul in Daily Life:</w:t>
      </w:r>
    </w:p>
    <w:p w14:paraId="671FC8D1">
      <w:pPr>
        <w:numPr>
          <w:numId w:val="0"/>
        </w:numPr>
        <w:bidi w:val="0"/>
        <w:ind w:leftChars="0"/>
        <w:rPr>
          <w:rFonts w:hint="default"/>
          <w:b w:val="0"/>
          <w:bCs w:val="0"/>
          <w:sz w:val="22"/>
          <w:szCs w:val="22"/>
          <w:lang w:val="en-US"/>
        </w:rPr>
      </w:pPr>
      <w:r>
        <w:rPr>
          <w:rFonts w:hint="default"/>
          <w:b w:val="0"/>
          <w:bCs w:val="0"/>
          <w:sz w:val="22"/>
          <w:szCs w:val="22"/>
          <w:lang w:val="en-US"/>
        </w:rPr>
        <w:t>While studying; study hard and trust Allah for results. In work, put effort and leave rizq to Allah. In relationships, do your part and trust Allah’s plan. In health, take medicine.</w:t>
      </w:r>
    </w:p>
    <w:p w14:paraId="75D91D7F">
      <w:pPr>
        <w:numPr>
          <w:numId w:val="0"/>
        </w:numPr>
        <w:bidi w:val="0"/>
        <w:ind w:leftChars="0"/>
        <w:rPr>
          <w:rFonts w:hint="default"/>
          <w:b/>
          <w:bCs/>
          <w:sz w:val="52"/>
          <w:szCs w:val="52"/>
          <w:lang w:val="en-US"/>
        </w:rPr>
      </w:pPr>
      <w:r>
        <w:rPr>
          <w:rFonts w:hint="default"/>
          <w:b/>
          <w:bCs/>
          <w:sz w:val="52"/>
          <w:szCs w:val="52"/>
          <w:lang w:val="en-US"/>
        </w:rPr>
        <w:t>Taqwa</w:t>
      </w:r>
    </w:p>
    <w:p w14:paraId="63794BDF">
      <w:pPr>
        <w:numPr>
          <w:numId w:val="0"/>
        </w:numPr>
        <w:bidi w:val="0"/>
        <w:ind w:leftChars="0"/>
        <w:rPr>
          <w:rFonts w:hint="default"/>
          <w:b w:val="0"/>
          <w:bCs w:val="0"/>
          <w:sz w:val="22"/>
          <w:szCs w:val="22"/>
          <w:lang w:val="en-US"/>
        </w:rPr>
      </w:pPr>
    </w:p>
    <w:p w14:paraId="6C5BAC94">
      <w:pPr>
        <w:numPr>
          <w:ilvl w:val="0"/>
          <w:numId w:val="1"/>
        </w:numPr>
        <w:bidi w:val="0"/>
        <w:ind w:left="420" w:leftChars="0" w:hanging="420" w:firstLineChars="0"/>
        <w:rPr>
          <w:rFonts w:hint="default"/>
          <w:b/>
          <w:bCs/>
          <w:sz w:val="32"/>
          <w:szCs w:val="32"/>
          <w:lang w:val="en-US"/>
        </w:rPr>
      </w:pPr>
      <w:r>
        <w:rPr>
          <w:rFonts w:hint="default"/>
          <w:b/>
          <w:bCs/>
          <w:sz w:val="32"/>
          <w:szCs w:val="32"/>
          <w:lang w:val="en-US"/>
        </w:rPr>
        <w:t>Intro:</w:t>
      </w:r>
    </w:p>
    <w:p w14:paraId="619B90B6">
      <w:pPr>
        <w:numPr>
          <w:numId w:val="0"/>
        </w:numPr>
        <w:bidi w:val="0"/>
        <w:ind w:leftChars="0"/>
        <w:rPr>
          <w:rFonts w:hint="default"/>
          <w:b w:val="0"/>
          <w:bCs w:val="0"/>
          <w:sz w:val="22"/>
          <w:szCs w:val="22"/>
          <w:lang w:val="en-US"/>
        </w:rPr>
      </w:pPr>
      <w:r>
        <w:rPr>
          <w:rFonts w:hint="default"/>
          <w:b w:val="0"/>
          <w:bCs w:val="0"/>
          <w:sz w:val="22"/>
          <w:szCs w:val="22"/>
          <w:lang w:val="en-US"/>
        </w:rPr>
        <w:t>Taqwa means piety, God consciousness or fear of Allah. It is the state of being constantly aware of Allah’s presence and striving to act according to his commands. Taqwa is central to Islamic teachings and foundation of a believer’s character.</w:t>
      </w:r>
      <w:r>
        <w:rPr>
          <w:rFonts w:hint="default"/>
          <w:b w:val="0"/>
          <w:bCs w:val="0"/>
          <w:sz w:val="22"/>
          <w:szCs w:val="22"/>
          <w:lang w:val="en-US"/>
        </w:rPr>
        <w:br w:type="textWrapping"/>
      </w:r>
      <w:r>
        <w:rPr>
          <w:rFonts w:hint="default"/>
          <w:b w:val="0"/>
          <w:bCs w:val="0"/>
          <w:sz w:val="22"/>
          <w:szCs w:val="22"/>
          <w:lang w:val="en-US"/>
        </w:rPr>
        <w:t>“Indeed, the most noble of you in the sight of Allah is the most righteous (muttaqi) of you.”</w:t>
      </w:r>
    </w:p>
    <w:p w14:paraId="47A701EA">
      <w:pPr>
        <w:numPr>
          <w:numId w:val="0"/>
        </w:numPr>
        <w:bidi w:val="0"/>
        <w:ind w:leftChars="0"/>
        <w:rPr>
          <w:rFonts w:hint="default"/>
          <w:b w:val="0"/>
          <w:bCs w:val="0"/>
          <w:sz w:val="22"/>
          <w:szCs w:val="22"/>
          <w:lang w:val="en-US"/>
        </w:rPr>
      </w:pPr>
      <w:r>
        <w:rPr>
          <w:rFonts w:hint="default"/>
          <w:b/>
          <w:bCs/>
          <w:sz w:val="22"/>
          <w:szCs w:val="22"/>
          <w:lang w:val="en-US"/>
        </w:rPr>
        <w:t>Surah Hujrat</w:t>
      </w:r>
      <w:r>
        <w:rPr>
          <w:rFonts w:hint="default"/>
          <w:b w:val="0"/>
          <w:bCs w:val="0"/>
          <w:sz w:val="22"/>
          <w:szCs w:val="22"/>
          <w:lang w:val="en-US"/>
        </w:rPr>
        <w:br w:type="textWrapping"/>
      </w:r>
      <w:r>
        <w:rPr>
          <w:rFonts w:hint="default"/>
          <w:b w:val="0"/>
          <w:bCs w:val="0"/>
          <w:sz w:val="22"/>
          <w:szCs w:val="22"/>
          <w:lang w:val="en-US"/>
        </w:rPr>
        <w:t xml:space="preserve">“O you who believe! Fear Allah as He should be feared” </w:t>
      </w:r>
      <w:r>
        <w:rPr>
          <w:rFonts w:hint="default"/>
          <w:b/>
          <w:bCs/>
          <w:sz w:val="22"/>
          <w:szCs w:val="22"/>
          <w:lang w:val="en-US"/>
        </w:rPr>
        <w:t>Surah aal e Imran</w:t>
      </w:r>
      <w:r>
        <w:rPr>
          <w:rFonts w:hint="default"/>
          <w:b w:val="0"/>
          <w:bCs w:val="0"/>
          <w:sz w:val="22"/>
          <w:szCs w:val="22"/>
          <w:lang w:val="en-US"/>
        </w:rPr>
        <w:br w:type="textWrapping"/>
      </w:r>
      <w:r>
        <w:rPr>
          <w:rFonts w:hint="default"/>
          <w:b w:val="0"/>
          <w:bCs w:val="0"/>
          <w:sz w:val="22"/>
          <w:szCs w:val="22"/>
          <w:lang w:val="en-US"/>
        </w:rPr>
        <w:t>“This is the Book about which there is no doubt, a guidance for those conscious of Allah.”</w:t>
      </w:r>
    </w:p>
    <w:p w14:paraId="0C39A597">
      <w:pPr>
        <w:numPr>
          <w:numId w:val="0"/>
        </w:numPr>
        <w:bidi w:val="0"/>
        <w:ind w:leftChars="0"/>
        <w:rPr>
          <w:rFonts w:hint="default"/>
          <w:b/>
          <w:bCs/>
          <w:sz w:val="22"/>
          <w:szCs w:val="22"/>
          <w:lang w:val="en-US"/>
        </w:rPr>
      </w:pPr>
      <w:r>
        <w:rPr>
          <w:rFonts w:hint="default"/>
          <w:b/>
          <w:bCs/>
          <w:sz w:val="22"/>
          <w:szCs w:val="22"/>
          <w:lang w:val="en-US"/>
        </w:rPr>
        <w:t>Surah Al Baqarah</w:t>
      </w:r>
    </w:p>
    <w:p w14:paraId="3CEAA880">
      <w:pPr>
        <w:numPr>
          <w:numId w:val="0"/>
        </w:numPr>
        <w:bidi w:val="0"/>
        <w:ind w:leftChars="0"/>
        <w:rPr>
          <w:rFonts w:hint="default"/>
          <w:b w:val="0"/>
          <w:bCs w:val="0"/>
          <w:sz w:val="22"/>
          <w:szCs w:val="22"/>
          <w:lang w:val="en-US"/>
        </w:rPr>
      </w:pPr>
    </w:p>
    <w:p w14:paraId="3982EF53">
      <w:pPr>
        <w:numPr>
          <w:ilvl w:val="0"/>
          <w:numId w:val="1"/>
        </w:numPr>
        <w:bidi w:val="0"/>
        <w:ind w:left="420" w:leftChars="0" w:hanging="420" w:firstLineChars="0"/>
        <w:rPr>
          <w:rFonts w:hint="default"/>
          <w:b/>
          <w:bCs/>
          <w:sz w:val="32"/>
          <w:szCs w:val="32"/>
          <w:lang w:val="en-US"/>
        </w:rPr>
      </w:pPr>
      <w:r>
        <w:rPr>
          <w:rFonts w:hint="default"/>
          <w:b/>
          <w:bCs/>
          <w:sz w:val="32"/>
          <w:szCs w:val="32"/>
          <w:lang w:val="en-US"/>
        </w:rPr>
        <w:t>Meaning and Dimensions of Taqwa:</w:t>
      </w:r>
    </w:p>
    <w:p w14:paraId="6E1FE246">
      <w:pPr>
        <w:numPr>
          <w:numId w:val="0"/>
        </w:numPr>
        <w:bidi w:val="0"/>
        <w:ind w:leftChars="0"/>
        <w:rPr>
          <w:rFonts w:hint="default"/>
          <w:b w:val="0"/>
          <w:bCs w:val="0"/>
          <w:sz w:val="22"/>
          <w:szCs w:val="22"/>
          <w:lang w:val="en-US"/>
        </w:rPr>
      </w:pPr>
      <w:r>
        <w:rPr>
          <w:rFonts w:hint="default"/>
          <w:b w:val="0"/>
          <w:bCs w:val="0"/>
          <w:sz w:val="22"/>
          <w:szCs w:val="22"/>
          <w:lang w:val="en-US"/>
        </w:rPr>
        <w:t>Consciousness of Allah in all aspects of life. Avoiding sinful actions and staying within the boundaries set by Allah. Sincerity in worship and good deeds. Practicing truth, justice, humility and kindness.</w:t>
      </w:r>
    </w:p>
    <w:p w14:paraId="04E1418E">
      <w:pPr>
        <w:numPr>
          <w:numId w:val="0"/>
        </w:numPr>
        <w:bidi w:val="0"/>
        <w:ind w:leftChars="0"/>
        <w:rPr>
          <w:rFonts w:hint="default"/>
          <w:b w:val="0"/>
          <w:bCs w:val="0"/>
          <w:sz w:val="22"/>
          <w:szCs w:val="22"/>
          <w:lang w:val="en-US"/>
        </w:rPr>
      </w:pPr>
    </w:p>
    <w:p w14:paraId="6C5A0F11">
      <w:pPr>
        <w:numPr>
          <w:ilvl w:val="0"/>
          <w:numId w:val="1"/>
        </w:numPr>
        <w:bidi w:val="0"/>
        <w:ind w:left="420" w:leftChars="0" w:hanging="420" w:firstLineChars="0"/>
        <w:rPr>
          <w:rFonts w:hint="default"/>
          <w:b/>
          <w:bCs/>
          <w:sz w:val="32"/>
          <w:szCs w:val="32"/>
          <w:lang w:val="en-US"/>
        </w:rPr>
      </w:pPr>
      <w:r>
        <w:rPr>
          <w:rFonts w:hint="default"/>
          <w:b/>
          <w:bCs/>
          <w:sz w:val="32"/>
          <w:szCs w:val="32"/>
          <w:lang w:val="en-US"/>
        </w:rPr>
        <w:t>Levels of Taqwa:</w:t>
      </w:r>
    </w:p>
    <w:p w14:paraId="724F802A">
      <w:pPr>
        <w:numPr>
          <w:numId w:val="0"/>
        </w:numPr>
        <w:bidi w:val="0"/>
        <w:ind w:leftChars="0"/>
        <w:rPr>
          <w:rFonts w:hint="default"/>
          <w:b w:val="0"/>
          <w:bCs w:val="0"/>
          <w:sz w:val="22"/>
          <w:szCs w:val="22"/>
          <w:lang w:val="en-US"/>
        </w:rPr>
      </w:pPr>
      <w:r>
        <w:rPr>
          <w:rFonts w:hint="default"/>
          <w:b w:val="0"/>
          <w:bCs w:val="0"/>
          <w:sz w:val="22"/>
          <w:szCs w:val="22"/>
          <w:lang w:val="en-US"/>
        </w:rPr>
        <w:t>Abstaining of disbelief, avoiding major sins, keeping away from minor sins, refraining from doubtful matters, purifying the heart from pride, envy and hypocrisy.</w:t>
      </w:r>
    </w:p>
    <w:p w14:paraId="647CDE12">
      <w:pPr>
        <w:numPr>
          <w:numId w:val="0"/>
        </w:numPr>
        <w:bidi w:val="0"/>
        <w:ind w:leftChars="0"/>
        <w:rPr>
          <w:rFonts w:hint="default"/>
          <w:b/>
          <w:bCs/>
          <w:sz w:val="22"/>
          <w:szCs w:val="22"/>
          <w:lang w:val="en-US"/>
        </w:rPr>
      </w:pPr>
    </w:p>
    <w:p w14:paraId="2A30BCE5">
      <w:pPr>
        <w:numPr>
          <w:ilvl w:val="0"/>
          <w:numId w:val="1"/>
        </w:numPr>
        <w:bidi w:val="0"/>
        <w:ind w:left="420" w:leftChars="0" w:hanging="420" w:firstLineChars="0"/>
        <w:rPr>
          <w:rFonts w:hint="default"/>
          <w:b/>
          <w:bCs/>
          <w:sz w:val="32"/>
          <w:szCs w:val="32"/>
          <w:lang w:val="en-US"/>
        </w:rPr>
      </w:pPr>
      <w:r>
        <w:rPr>
          <w:rFonts w:hint="default"/>
          <w:b/>
          <w:bCs/>
          <w:sz w:val="32"/>
          <w:szCs w:val="32"/>
          <w:lang w:val="en-US"/>
        </w:rPr>
        <w:t>Signs of Muttaqi (Pious Person):</w:t>
      </w:r>
    </w:p>
    <w:p w14:paraId="0E693BEE">
      <w:pPr>
        <w:numPr>
          <w:numId w:val="0"/>
        </w:numPr>
        <w:bidi w:val="0"/>
        <w:ind w:leftChars="0"/>
        <w:rPr>
          <w:rFonts w:hint="default"/>
          <w:b w:val="0"/>
          <w:bCs w:val="0"/>
          <w:sz w:val="22"/>
          <w:szCs w:val="22"/>
          <w:lang w:val="en-US"/>
        </w:rPr>
      </w:pPr>
      <w:r>
        <w:rPr>
          <w:rFonts w:hint="default"/>
          <w:b w:val="0"/>
          <w:bCs w:val="0"/>
          <w:sz w:val="22"/>
          <w:szCs w:val="22"/>
          <w:lang w:val="en-US"/>
        </w:rPr>
        <w:t>Fulfills religious obligations and avoids prohibited actions. Regularly reflects on their behavior and intentions, Maintains humility, patience and gratitiude. Treat others with justice, compassion and fairness.</w:t>
      </w:r>
    </w:p>
    <w:p w14:paraId="178F4E59">
      <w:pPr>
        <w:numPr>
          <w:numId w:val="0"/>
        </w:numPr>
        <w:bidi w:val="0"/>
        <w:ind w:leftChars="0"/>
        <w:rPr>
          <w:rFonts w:hint="default"/>
          <w:b w:val="0"/>
          <w:bCs w:val="0"/>
          <w:sz w:val="22"/>
          <w:szCs w:val="22"/>
          <w:lang w:val="en-US"/>
        </w:rPr>
      </w:pPr>
    </w:p>
    <w:p w14:paraId="4C1411DB">
      <w:pPr>
        <w:numPr>
          <w:ilvl w:val="0"/>
          <w:numId w:val="1"/>
        </w:numPr>
        <w:bidi w:val="0"/>
        <w:ind w:left="420" w:leftChars="0" w:hanging="420" w:firstLineChars="0"/>
        <w:rPr>
          <w:rFonts w:hint="default"/>
          <w:b/>
          <w:bCs/>
          <w:sz w:val="32"/>
          <w:szCs w:val="32"/>
          <w:lang w:val="en-US"/>
        </w:rPr>
      </w:pPr>
      <w:r>
        <w:rPr>
          <w:rFonts w:hint="default"/>
          <w:b/>
          <w:bCs/>
          <w:sz w:val="32"/>
          <w:szCs w:val="32"/>
          <w:lang w:val="en-US"/>
        </w:rPr>
        <w:t>Taqwa in the Life of the Prophet (pbuh):</w:t>
      </w:r>
    </w:p>
    <w:p w14:paraId="2E337074">
      <w:pPr>
        <w:numPr>
          <w:numId w:val="0"/>
        </w:numPr>
        <w:bidi w:val="0"/>
        <w:ind w:leftChars="0"/>
        <w:rPr>
          <w:rFonts w:hint="default"/>
          <w:b w:val="0"/>
          <w:bCs w:val="0"/>
          <w:sz w:val="22"/>
          <w:szCs w:val="22"/>
          <w:lang w:val="en-US"/>
        </w:rPr>
      </w:pPr>
      <w:r>
        <w:rPr>
          <w:rFonts w:hint="default"/>
          <w:b w:val="0"/>
          <w:bCs w:val="0"/>
          <w:sz w:val="22"/>
          <w:szCs w:val="22"/>
          <w:lang w:val="en-US"/>
        </w:rPr>
        <w:t>He lived with constant awareness of Allah and was known for his trustworthiness, justice and humility. Regularly prayed: “O Allah, grant me guidance, piety, chastity and self sufficiency.”</w:t>
      </w:r>
    </w:p>
    <w:p w14:paraId="11E2FAC7">
      <w:pPr>
        <w:numPr>
          <w:numId w:val="0"/>
        </w:numPr>
        <w:bidi w:val="0"/>
        <w:ind w:leftChars="0"/>
        <w:rPr>
          <w:rFonts w:hint="default"/>
          <w:b w:val="0"/>
          <w:bCs w:val="0"/>
          <w:sz w:val="22"/>
          <w:szCs w:val="22"/>
          <w:lang w:val="en-US"/>
        </w:rPr>
      </w:pPr>
    </w:p>
    <w:p w14:paraId="4E5FA366">
      <w:pPr>
        <w:numPr>
          <w:ilvl w:val="0"/>
          <w:numId w:val="1"/>
        </w:numPr>
        <w:bidi w:val="0"/>
        <w:ind w:left="420" w:leftChars="0" w:hanging="420" w:firstLineChars="0"/>
        <w:rPr>
          <w:rFonts w:hint="default"/>
          <w:b/>
          <w:bCs/>
          <w:sz w:val="32"/>
          <w:szCs w:val="32"/>
          <w:lang w:val="en-US"/>
        </w:rPr>
      </w:pPr>
      <w:r>
        <w:rPr>
          <w:rFonts w:hint="default"/>
          <w:b/>
          <w:bCs/>
          <w:sz w:val="32"/>
          <w:szCs w:val="32"/>
          <w:lang w:val="en-US"/>
        </w:rPr>
        <w:t>Benefits of Taqwa:</w:t>
      </w:r>
    </w:p>
    <w:p w14:paraId="7BF21D30">
      <w:pPr>
        <w:numPr>
          <w:numId w:val="0"/>
        </w:numPr>
        <w:bidi w:val="0"/>
        <w:ind w:leftChars="0"/>
        <w:rPr>
          <w:rFonts w:hint="default"/>
          <w:b w:val="0"/>
          <w:bCs w:val="0"/>
          <w:sz w:val="22"/>
          <w:szCs w:val="22"/>
          <w:lang w:val="en-US"/>
        </w:rPr>
      </w:pPr>
      <w:r>
        <w:rPr>
          <w:rFonts w:hint="default"/>
          <w:b w:val="0"/>
          <w:bCs w:val="0"/>
          <w:sz w:val="22"/>
          <w:szCs w:val="22"/>
          <w:lang w:val="en-US"/>
        </w:rPr>
        <w:t>Attain Allah’s love and mercy. Source of inner strength and resilience. Leads to Paradise and eternal success. Helps overcome difficulties: “And whoever fears Allah- He will make a way our for him.”</w:t>
      </w:r>
    </w:p>
    <w:p w14:paraId="4FB301B1">
      <w:pPr>
        <w:numPr>
          <w:numId w:val="0"/>
        </w:numPr>
        <w:bidi w:val="0"/>
        <w:ind w:leftChars="0"/>
        <w:rPr>
          <w:rFonts w:hint="default"/>
          <w:b w:val="0"/>
          <w:bCs w:val="0"/>
          <w:sz w:val="22"/>
          <w:szCs w:val="22"/>
          <w:lang w:val="en-US"/>
        </w:rPr>
      </w:pPr>
    </w:p>
    <w:p w14:paraId="5CC950F5">
      <w:pPr>
        <w:numPr>
          <w:ilvl w:val="0"/>
          <w:numId w:val="1"/>
        </w:numPr>
        <w:bidi w:val="0"/>
        <w:ind w:left="420" w:leftChars="0" w:hanging="420" w:firstLineChars="0"/>
        <w:rPr>
          <w:rFonts w:hint="default"/>
          <w:b/>
          <w:bCs/>
          <w:sz w:val="32"/>
          <w:szCs w:val="32"/>
          <w:lang w:val="en-US"/>
        </w:rPr>
      </w:pPr>
      <w:r>
        <w:rPr>
          <w:rFonts w:hint="default"/>
          <w:b/>
          <w:bCs/>
          <w:sz w:val="32"/>
          <w:szCs w:val="32"/>
          <w:lang w:val="en-US"/>
        </w:rPr>
        <w:t>Taqwa in Daily Life:</w:t>
      </w:r>
    </w:p>
    <w:p w14:paraId="6CD1097F">
      <w:pPr>
        <w:numPr>
          <w:numId w:val="0"/>
        </w:numPr>
        <w:bidi w:val="0"/>
        <w:ind w:leftChars="0"/>
        <w:rPr>
          <w:rFonts w:hint="default"/>
          <w:b w:val="0"/>
          <w:bCs w:val="0"/>
          <w:sz w:val="22"/>
          <w:szCs w:val="22"/>
          <w:lang w:val="en-US"/>
        </w:rPr>
      </w:pPr>
      <w:r>
        <w:rPr>
          <w:rFonts w:hint="default"/>
          <w:b w:val="0"/>
          <w:bCs w:val="0"/>
          <w:sz w:val="22"/>
          <w:szCs w:val="22"/>
          <w:lang w:val="en-US"/>
        </w:rPr>
        <w:t>Speech; avoid gossip, slander and lying. Deeds; be fair, honest and helpful. Work; practice integrity and transparency. Relationships; show respect, forgiveness and empathy.</w:t>
      </w:r>
    </w:p>
    <w:p w14:paraId="26F7A8C8">
      <w:pPr>
        <w:numPr>
          <w:numId w:val="0"/>
        </w:numPr>
        <w:bidi w:val="0"/>
        <w:ind w:leftChars="0"/>
        <w:rPr>
          <w:rFonts w:hint="default"/>
          <w:b w:val="0"/>
          <w:bCs w:val="0"/>
          <w:sz w:val="22"/>
          <w:szCs w:val="22"/>
          <w:lang w:val="en-US"/>
        </w:rPr>
      </w:pPr>
    </w:p>
    <w:p w14:paraId="7025279C">
      <w:pPr>
        <w:numPr>
          <w:ilvl w:val="0"/>
          <w:numId w:val="1"/>
        </w:numPr>
        <w:bidi w:val="0"/>
        <w:ind w:left="420" w:leftChars="0" w:hanging="420" w:firstLineChars="0"/>
        <w:rPr>
          <w:rFonts w:hint="default"/>
          <w:b/>
          <w:bCs/>
          <w:sz w:val="32"/>
          <w:szCs w:val="32"/>
          <w:lang w:val="en-US"/>
        </w:rPr>
      </w:pPr>
      <w:r>
        <w:rPr>
          <w:rFonts w:hint="default"/>
          <w:b/>
          <w:bCs/>
          <w:sz w:val="32"/>
          <w:szCs w:val="32"/>
          <w:lang w:val="en-US"/>
        </w:rPr>
        <w:t>How to Develop Taqwa:</w:t>
      </w:r>
    </w:p>
    <w:p w14:paraId="342098B8">
      <w:pPr>
        <w:numPr>
          <w:numId w:val="0"/>
        </w:numPr>
        <w:bidi w:val="0"/>
        <w:ind w:leftChars="0"/>
        <w:rPr>
          <w:rFonts w:hint="default"/>
          <w:b w:val="0"/>
          <w:bCs w:val="0"/>
          <w:sz w:val="22"/>
          <w:szCs w:val="22"/>
          <w:lang w:val="en-US"/>
        </w:rPr>
      </w:pPr>
      <w:r>
        <w:rPr>
          <w:rFonts w:hint="default"/>
          <w:b w:val="0"/>
          <w:bCs w:val="0"/>
          <w:sz w:val="22"/>
          <w:szCs w:val="22"/>
          <w:lang w:val="en-US"/>
        </w:rPr>
        <w:t>Increase knowledge through Quran and Sunnah, practice regular self reflection and repentance. Keep company with righteous and mindful. Engage in zikr. Make dua for taqwa and remain humble before Allah. Strive to live with Taqwa in every decision and action. It is a lifelong journey of spiritual growth and self purification.</w:t>
      </w:r>
    </w:p>
    <w:p w14:paraId="4796A9B5">
      <w:pPr>
        <w:numPr>
          <w:numId w:val="0"/>
        </w:numPr>
        <w:bidi w:val="0"/>
        <w:ind w:leftChars="0"/>
        <w:rPr>
          <w:rFonts w:hint="default"/>
          <w:b w:val="0"/>
          <w:bCs w:val="0"/>
          <w:sz w:val="22"/>
          <w:szCs w:val="22"/>
          <w:lang w:val="en-US"/>
        </w:rPr>
      </w:pPr>
    </w:p>
    <w:p w14:paraId="65F43625">
      <w:pPr>
        <w:numPr>
          <w:numId w:val="0"/>
        </w:numPr>
        <w:bidi w:val="0"/>
        <w:ind w:leftChars="0"/>
        <w:rPr>
          <w:rFonts w:hint="default"/>
          <w:b/>
          <w:bCs/>
          <w:sz w:val="52"/>
          <w:szCs w:val="52"/>
          <w:lang w:val="en-US"/>
        </w:rPr>
      </w:pPr>
      <w:r>
        <w:rPr>
          <w:rFonts w:hint="default"/>
          <w:b/>
          <w:bCs/>
          <w:sz w:val="52"/>
          <w:szCs w:val="52"/>
          <w:lang w:val="en-US"/>
        </w:rPr>
        <w:t>Political System in Islam</w:t>
      </w:r>
    </w:p>
    <w:p w14:paraId="24AFA5AA">
      <w:pPr>
        <w:rPr>
          <w:rFonts w:hint="default"/>
          <w:lang w:val="en-US"/>
        </w:rPr>
      </w:pPr>
    </w:p>
    <w:p w14:paraId="0E2D82DF">
      <w:pPr>
        <w:numPr>
          <w:ilvl w:val="0"/>
          <w:numId w:val="1"/>
        </w:numPr>
        <w:bidi w:val="0"/>
        <w:ind w:left="420" w:leftChars="0" w:hanging="420" w:firstLineChars="0"/>
        <w:rPr>
          <w:rFonts w:hint="default"/>
          <w:b/>
          <w:bCs/>
          <w:sz w:val="32"/>
          <w:szCs w:val="32"/>
          <w:lang w:val="en-US"/>
        </w:rPr>
      </w:pPr>
      <w:r>
        <w:rPr>
          <w:rFonts w:hint="default"/>
          <w:b/>
          <w:bCs/>
          <w:sz w:val="32"/>
          <w:szCs w:val="32"/>
          <w:lang w:val="en-US"/>
        </w:rPr>
        <w:t>Intro:</w:t>
      </w:r>
    </w:p>
    <w:p w14:paraId="0C68F635">
      <w:pPr>
        <w:rPr>
          <w:rFonts w:hint="default"/>
          <w:sz w:val="22"/>
          <w:szCs w:val="22"/>
          <w:lang w:val="en-US"/>
        </w:rPr>
      </w:pPr>
      <w:r>
        <w:rPr>
          <w:rFonts w:hint="default"/>
          <w:sz w:val="22"/>
          <w:szCs w:val="22"/>
          <w:lang w:val="en-US"/>
        </w:rPr>
        <w:t>In its social conception, Islam is “communal” and demands unity from its believers. It demands worship and a social life in unity, the whole community turns kaabah for prayer, fasting together in all parts of the world and performing Hajj and Umrah as one of the principal duties of all Muslims.</w:t>
      </w:r>
    </w:p>
    <w:p w14:paraId="5DBF4868">
      <w:pPr>
        <w:rPr>
          <w:rFonts w:hint="default"/>
          <w:sz w:val="22"/>
          <w:szCs w:val="22"/>
          <w:lang w:val="en-US"/>
        </w:rPr>
      </w:pPr>
      <w:r>
        <w:rPr>
          <w:rFonts w:hint="default"/>
          <w:sz w:val="22"/>
          <w:szCs w:val="22"/>
          <w:lang w:val="en-US"/>
        </w:rPr>
        <w:t xml:space="preserve">It lays emphasis on personal responsibility and development of an individual. It organizes the entire Muslim community as a whole. </w:t>
      </w:r>
    </w:p>
    <w:p w14:paraId="37EE77BF">
      <w:pPr>
        <w:rPr>
          <w:rFonts w:hint="default"/>
          <w:sz w:val="22"/>
          <w:szCs w:val="22"/>
          <w:lang w:val="en-US"/>
        </w:rPr>
      </w:pPr>
    </w:p>
    <w:p w14:paraId="1D1BA751">
      <w:pPr>
        <w:numPr>
          <w:ilvl w:val="0"/>
          <w:numId w:val="1"/>
        </w:numPr>
        <w:bidi w:val="0"/>
        <w:ind w:left="420" w:leftChars="0" w:hanging="420" w:firstLineChars="0"/>
        <w:rPr>
          <w:rFonts w:hint="default"/>
          <w:b/>
          <w:bCs/>
          <w:sz w:val="32"/>
          <w:szCs w:val="32"/>
          <w:lang w:val="en-US"/>
        </w:rPr>
      </w:pPr>
      <w:r>
        <w:rPr>
          <w:rFonts w:hint="default"/>
          <w:b/>
          <w:bCs/>
          <w:sz w:val="32"/>
          <w:szCs w:val="32"/>
          <w:lang w:val="en-US"/>
        </w:rPr>
        <w:t>Nationality:</w:t>
      </w:r>
    </w:p>
    <w:p w14:paraId="12396236">
      <w:pPr>
        <w:rPr>
          <w:rFonts w:hint="default"/>
          <w:sz w:val="22"/>
          <w:szCs w:val="22"/>
          <w:lang w:val="en-US"/>
        </w:rPr>
      </w:pPr>
      <w:r>
        <w:rPr>
          <w:rFonts w:hint="default"/>
          <w:sz w:val="22"/>
          <w:szCs w:val="22"/>
          <w:lang w:val="en-US"/>
        </w:rPr>
        <w:t>Centripetal and Centrifugal concepts. Differences arising from race, language, place of birth and culture lead to becoming a rule rather than an exception. Islam came to class these notions among the evil traits of humanity and tried to bring about a cure.</w:t>
      </w:r>
    </w:p>
    <w:p w14:paraId="6A1CA167">
      <w:pPr>
        <w:rPr>
          <w:rFonts w:hint="default"/>
          <w:sz w:val="22"/>
          <w:szCs w:val="22"/>
          <w:lang w:val="en-US"/>
        </w:rPr>
      </w:pPr>
    </w:p>
    <w:p w14:paraId="3EE8D53F">
      <w:pPr>
        <w:numPr>
          <w:ilvl w:val="0"/>
          <w:numId w:val="1"/>
        </w:numPr>
        <w:bidi w:val="0"/>
        <w:ind w:left="420" w:leftChars="0" w:hanging="420" w:firstLineChars="0"/>
        <w:rPr>
          <w:rFonts w:hint="default"/>
          <w:b/>
          <w:bCs/>
          <w:sz w:val="32"/>
          <w:szCs w:val="32"/>
          <w:lang w:val="en-US"/>
        </w:rPr>
      </w:pPr>
      <w:r>
        <w:rPr>
          <w:rFonts w:hint="default"/>
          <w:b/>
          <w:bCs/>
          <w:sz w:val="32"/>
          <w:szCs w:val="32"/>
          <w:lang w:val="en-US"/>
        </w:rPr>
        <w:t>Means of Universalization:</w:t>
      </w:r>
    </w:p>
    <w:p w14:paraId="4F1F932F">
      <w:pPr>
        <w:rPr>
          <w:rFonts w:hint="default"/>
          <w:sz w:val="22"/>
          <w:szCs w:val="22"/>
          <w:lang w:val="en-US"/>
        </w:rPr>
      </w:pPr>
      <w:r>
        <w:rPr>
          <w:rFonts w:hint="default"/>
          <w:sz w:val="22"/>
          <w:szCs w:val="22"/>
          <w:lang w:val="en-US"/>
        </w:rPr>
        <w:t>Prophet Muhammad claimed to be the last Messenger of Allah sent towards all of humanity and his teachings abolished all inequalities of races and classes. Quran rejects all sorts of superiority and preferes piety. The Prophet insisted on the necessity of community life and declared “Whoever dies without knowing his imam dies in paganism.”. He also insisted upon unity and solidarity among Muslims and said “Whoever separates himself from it goes to Hell.”. To recognize the Prophet, one had to take an oath of allegiance, this was also done for the recognition of Caliphs at the moment of their elections.</w:t>
      </w:r>
    </w:p>
    <w:p w14:paraId="5B441E5D">
      <w:pPr>
        <w:rPr>
          <w:rFonts w:hint="default"/>
          <w:sz w:val="22"/>
          <w:szCs w:val="22"/>
          <w:lang w:val="en-US"/>
        </w:rPr>
      </w:pPr>
    </w:p>
    <w:p w14:paraId="53399DD4">
      <w:pPr>
        <w:numPr>
          <w:ilvl w:val="0"/>
          <w:numId w:val="1"/>
        </w:numPr>
        <w:bidi w:val="0"/>
        <w:ind w:left="420" w:leftChars="0" w:hanging="420" w:firstLineChars="0"/>
        <w:rPr>
          <w:rFonts w:hint="default"/>
          <w:b/>
          <w:bCs/>
          <w:sz w:val="32"/>
          <w:szCs w:val="32"/>
          <w:lang w:val="en-US"/>
        </w:rPr>
      </w:pPr>
      <w:r>
        <w:rPr>
          <w:rFonts w:hint="default"/>
          <w:b/>
          <w:bCs/>
          <w:sz w:val="32"/>
          <w:szCs w:val="32"/>
          <w:lang w:val="en-US"/>
        </w:rPr>
        <w:t>Caliphate:</w:t>
      </w:r>
    </w:p>
    <w:p w14:paraId="6C4AE06A">
      <w:pPr>
        <w:numPr>
          <w:numId w:val="0"/>
        </w:numPr>
        <w:bidi w:val="0"/>
        <w:ind w:leftChars="0"/>
        <w:rPr>
          <w:rFonts w:hint="default"/>
          <w:b w:val="0"/>
          <w:bCs w:val="0"/>
          <w:sz w:val="22"/>
          <w:szCs w:val="22"/>
          <w:lang w:val="en-US"/>
        </w:rPr>
      </w:pPr>
      <w:r>
        <w:rPr>
          <w:rFonts w:hint="default"/>
          <w:b w:val="0"/>
          <w:bCs w:val="0"/>
          <w:sz w:val="22"/>
          <w:szCs w:val="22"/>
          <w:lang w:val="en-US"/>
        </w:rPr>
        <w:t xml:space="preserve">The Quran speaks of kings, both good and bad. It does not speak of any other form of government, such as a republic. There is no precise instruction regarding the subject at the </w:t>
      </w:r>
      <w:bookmarkStart w:id="0" w:name="_GoBack"/>
      <w:bookmarkEnd w:id="0"/>
      <w:r>
        <w:rPr>
          <w:rFonts w:hint="default"/>
          <w:b w:val="0"/>
          <w:bCs w:val="0"/>
          <w:sz w:val="22"/>
          <w:szCs w:val="22"/>
          <w:lang w:val="en-US"/>
        </w:rPr>
        <w:t>Death of the Prophet. Some wanted the power to stay within the family of the Prophet but he had no suitable offspring. The Caliph was elected for life.</w:t>
      </w:r>
    </w:p>
    <w:p w14:paraId="1F3A26AE">
      <w:pPr>
        <w:rPr>
          <w:rFonts w:hint="default"/>
          <w:sz w:val="22"/>
          <w:szCs w:val="22"/>
          <w:lang w:val="en-US"/>
        </w:rPr>
      </w:pPr>
    </w:p>
    <w:p w14:paraId="0C7144DC">
      <w:pPr>
        <w:numPr>
          <w:ilvl w:val="0"/>
          <w:numId w:val="1"/>
        </w:numPr>
        <w:bidi w:val="0"/>
        <w:ind w:left="420" w:leftChars="0" w:hanging="420" w:firstLineChars="0"/>
        <w:rPr>
          <w:rFonts w:hint="default"/>
          <w:b/>
          <w:bCs/>
          <w:sz w:val="32"/>
          <w:szCs w:val="32"/>
          <w:lang w:val="en-US"/>
        </w:rPr>
      </w:pPr>
      <w:r>
        <w:rPr>
          <w:rFonts w:hint="default"/>
          <w:b/>
          <w:bCs/>
          <w:sz w:val="32"/>
          <w:szCs w:val="32"/>
          <w:lang w:val="en-US"/>
        </w:rPr>
        <w:t>Duties of the State:</w:t>
      </w:r>
    </w:p>
    <w:p w14:paraId="13957B8B">
      <w:pPr>
        <w:rPr>
          <w:rFonts w:hint="default"/>
          <w:b w:val="0"/>
          <w:bCs w:val="0"/>
          <w:sz w:val="22"/>
          <w:szCs w:val="22"/>
          <w:lang w:val="en-US"/>
        </w:rPr>
      </w:pPr>
      <w:r>
        <w:rPr>
          <w:rFonts w:hint="default"/>
          <w:b/>
          <w:bCs/>
          <w:sz w:val="22"/>
          <w:szCs w:val="22"/>
          <w:lang w:val="en-US"/>
        </w:rPr>
        <w:t xml:space="preserve">Executive: </w:t>
      </w:r>
      <w:r>
        <w:rPr>
          <w:rFonts w:hint="default"/>
          <w:b w:val="0"/>
          <w:bCs w:val="0"/>
          <w:sz w:val="22"/>
          <w:szCs w:val="22"/>
          <w:lang w:val="en-US"/>
        </w:rPr>
        <w:t>does not require elaborate examination. Sovereignty belongs to God and it is a trust which is administered by man, for the well being of all without exception.</w:t>
      </w:r>
    </w:p>
    <w:p w14:paraId="22CDD126">
      <w:pPr>
        <w:rPr>
          <w:rFonts w:hint="default"/>
          <w:b w:val="0"/>
          <w:bCs w:val="0"/>
          <w:sz w:val="22"/>
          <w:szCs w:val="22"/>
          <w:lang w:val="en-US"/>
        </w:rPr>
      </w:pPr>
      <w:r>
        <w:rPr>
          <w:rFonts w:hint="default"/>
          <w:b/>
          <w:bCs/>
          <w:sz w:val="22"/>
          <w:szCs w:val="22"/>
          <w:lang w:val="en-US"/>
        </w:rPr>
        <w:t xml:space="preserve">Legislative: </w:t>
      </w:r>
      <w:r>
        <w:rPr>
          <w:rFonts w:hint="default"/>
          <w:b w:val="0"/>
          <w:bCs w:val="0"/>
          <w:sz w:val="22"/>
          <w:szCs w:val="22"/>
          <w:lang w:val="en-US"/>
        </w:rPr>
        <w:t>The Quran, word of Allah is the source of all law in all walks of life, spiritual and temporal, this is the restriction of legislative competence in an Islamic society.</w:t>
      </w:r>
    </w:p>
    <w:p w14:paraId="04F55817">
      <w:pPr>
        <w:rPr>
          <w:rFonts w:hint="default"/>
          <w:b w:val="0"/>
          <w:bCs w:val="0"/>
          <w:sz w:val="22"/>
          <w:szCs w:val="22"/>
          <w:lang w:val="en-US"/>
        </w:rPr>
      </w:pPr>
      <w:r>
        <w:rPr>
          <w:rFonts w:hint="default"/>
          <w:b/>
          <w:bCs/>
          <w:sz w:val="22"/>
          <w:szCs w:val="22"/>
          <w:lang w:val="en-US"/>
        </w:rPr>
        <w:t xml:space="preserve">Judicial: </w:t>
      </w:r>
      <w:r>
        <w:rPr>
          <w:rFonts w:hint="default"/>
          <w:b w:val="0"/>
          <w:bCs w:val="0"/>
          <w:sz w:val="22"/>
          <w:szCs w:val="22"/>
          <w:lang w:val="en-US"/>
        </w:rPr>
        <w:t>Equality of all man before law. The non Muslims enjoy a judicial autonomy, each community having its own tribunals, its own judges and administering it’s own laws in all walks of life.</w:t>
      </w:r>
    </w:p>
    <w:p w14:paraId="36ADE0E2">
      <w:pPr>
        <w:rPr>
          <w:rFonts w:hint="default"/>
          <w:b w:val="0"/>
          <w:bCs w:val="0"/>
          <w:sz w:val="22"/>
          <w:szCs w:val="22"/>
          <w:lang w:val="en-US"/>
        </w:rPr>
      </w:pPr>
      <w:r>
        <w:rPr>
          <w:rFonts w:hint="default"/>
          <w:b/>
          <w:bCs/>
          <w:sz w:val="22"/>
          <w:szCs w:val="22"/>
          <w:lang w:val="en-US"/>
        </w:rPr>
        <w:t xml:space="preserve">Culture: </w:t>
      </w:r>
      <w:r>
        <w:rPr>
          <w:rFonts w:hint="default"/>
          <w:b w:val="0"/>
          <w:bCs w:val="0"/>
          <w:sz w:val="22"/>
          <w:szCs w:val="22"/>
          <w:lang w:val="en-US"/>
        </w:rPr>
        <w:t>The most important reason or purpose for someone or something’s existence. The word of God alone should prevail in this world. It is the duty of every Muslim and a moto of the Muslim government that not only to abide by the Divine law in daily behaviour but also to organize foreign missions in order to inform others what Islam stand for.</w:t>
      </w:r>
    </w:p>
    <w:p w14:paraId="1B84544B">
      <w:pPr>
        <w:rPr>
          <w:rFonts w:hint="default"/>
          <w:b w:val="0"/>
          <w:bCs w:val="0"/>
          <w:sz w:val="22"/>
          <w:szCs w:val="22"/>
          <w:lang w:val="en-US"/>
        </w:rPr>
      </w:pPr>
    </w:p>
    <w:p w14:paraId="039B6B1F">
      <w:pPr>
        <w:numPr>
          <w:ilvl w:val="0"/>
          <w:numId w:val="1"/>
        </w:numPr>
        <w:bidi w:val="0"/>
        <w:ind w:left="420" w:leftChars="0" w:hanging="420" w:firstLineChars="0"/>
        <w:rPr>
          <w:rFonts w:hint="default"/>
          <w:b/>
          <w:bCs/>
          <w:sz w:val="32"/>
          <w:szCs w:val="32"/>
          <w:lang w:val="en-US"/>
        </w:rPr>
      </w:pPr>
      <w:r>
        <w:rPr>
          <w:rFonts w:hint="default"/>
          <w:b/>
          <w:bCs/>
          <w:sz w:val="32"/>
          <w:szCs w:val="32"/>
          <w:lang w:val="en-US"/>
        </w:rPr>
        <w:t>Form of Government:</w:t>
      </w:r>
    </w:p>
    <w:p w14:paraId="6B9651D2">
      <w:pPr>
        <w:rPr>
          <w:rFonts w:hint="default"/>
          <w:b w:val="0"/>
          <w:bCs w:val="0"/>
          <w:sz w:val="22"/>
          <w:szCs w:val="22"/>
          <w:lang w:val="en-US"/>
        </w:rPr>
      </w:pPr>
      <w:r>
        <w:rPr>
          <w:rFonts w:hint="default"/>
          <w:b w:val="0"/>
          <w:bCs w:val="0"/>
          <w:sz w:val="22"/>
          <w:szCs w:val="22"/>
          <w:lang w:val="en-US"/>
        </w:rPr>
        <w:t>Satisfied if the well being of man in both worlds is aimed for and the Divine law is applied.</w:t>
      </w:r>
    </w:p>
    <w:p w14:paraId="7D6647BD">
      <w:pPr>
        <w:rPr>
          <w:rFonts w:hint="default"/>
          <w:b w:val="0"/>
          <w:bCs w:val="0"/>
          <w:sz w:val="22"/>
          <w:szCs w:val="22"/>
          <w:lang w:val="en-US"/>
        </w:rPr>
      </w:pPr>
    </w:p>
    <w:p w14:paraId="3468BB3F">
      <w:pPr>
        <w:rPr>
          <w:rFonts w:hint="default"/>
          <w:b w:val="0"/>
          <w:bCs w:val="0"/>
          <w:sz w:val="22"/>
          <w:szCs w:val="22"/>
          <w:lang w:val="en-US"/>
        </w:rPr>
      </w:pPr>
    </w:p>
    <w:p w14:paraId="2C01D3C8">
      <w:pPr>
        <w:numPr>
          <w:ilvl w:val="0"/>
          <w:numId w:val="1"/>
        </w:numPr>
        <w:bidi w:val="0"/>
        <w:ind w:left="420" w:leftChars="0" w:hanging="420" w:firstLineChars="0"/>
        <w:rPr>
          <w:rFonts w:hint="default"/>
          <w:b/>
          <w:bCs/>
          <w:sz w:val="32"/>
          <w:szCs w:val="32"/>
          <w:lang w:val="en-US"/>
        </w:rPr>
      </w:pPr>
      <w:r>
        <w:rPr>
          <w:rFonts w:hint="default"/>
          <w:b/>
          <w:bCs/>
          <w:sz w:val="32"/>
          <w:szCs w:val="32"/>
          <w:lang w:val="en-US"/>
        </w:rPr>
        <w:t xml:space="preserve">Consultative Deliberations: </w:t>
      </w:r>
    </w:p>
    <w:p w14:paraId="72EC8393">
      <w:pPr>
        <w:numPr>
          <w:numId w:val="0"/>
        </w:numPr>
        <w:bidi w:val="0"/>
        <w:ind w:leftChars="0"/>
        <w:rPr>
          <w:rFonts w:hint="default"/>
          <w:b w:val="0"/>
          <w:bCs w:val="0"/>
          <w:sz w:val="22"/>
          <w:szCs w:val="22"/>
          <w:lang w:val="en-US"/>
        </w:rPr>
      </w:pPr>
      <w:r>
        <w:rPr>
          <w:rFonts w:hint="default"/>
          <w:b w:val="0"/>
          <w:bCs w:val="0"/>
          <w:sz w:val="22"/>
          <w:szCs w:val="22"/>
          <w:lang w:val="en-US"/>
        </w:rPr>
        <w:t>Again and again the Quran commands Muslims to make their decisions after consultation whether in public or private matters.</w:t>
      </w:r>
    </w:p>
    <w:p w14:paraId="3F9DA39C">
      <w:pPr>
        <w:numPr>
          <w:numId w:val="0"/>
        </w:numPr>
        <w:bidi w:val="0"/>
        <w:ind w:leftChars="0"/>
        <w:rPr>
          <w:rFonts w:hint="default"/>
          <w:b w:val="0"/>
          <w:bCs w:val="0"/>
          <w:sz w:val="22"/>
          <w:szCs w:val="22"/>
          <w:lang w:val="en-US"/>
        </w:rPr>
      </w:pPr>
    </w:p>
    <w:p w14:paraId="374EB385">
      <w:pPr>
        <w:numPr>
          <w:ilvl w:val="0"/>
          <w:numId w:val="1"/>
        </w:numPr>
        <w:bidi w:val="0"/>
        <w:ind w:left="420" w:leftChars="0" w:hanging="420" w:firstLineChars="0"/>
        <w:rPr>
          <w:rFonts w:hint="default"/>
          <w:b/>
          <w:bCs/>
          <w:sz w:val="32"/>
          <w:szCs w:val="32"/>
          <w:lang w:val="en-US"/>
        </w:rPr>
      </w:pPr>
      <w:r>
        <w:rPr>
          <w:rFonts w:hint="default"/>
          <w:b/>
          <w:bCs/>
          <w:sz w:val="32"/>
          <w:szCs w:val="32"/>
          <w:lang w:val="en-US"/>
        </w:rPr>
        <w:t>Foreign Policy:</w:t>
      </w:r>
    </w:p>
    <w:p w14:paraId="573B3270">
      <w:pPr>
        <w:numPr>
          <w:numId w:val="0"/>
        </w:numPr>
        <w:bidi w:val="0"/>
        <w:ind w:leftChars="0"/>
        <w:rPr>
          <w:rFonts w:hint="default"/>
          <w:b w:val="0"/>
          <w:bCs w:val="0"/>
          <w:sz w:val="22"/>
          <w:szCs w:val="22"/>
          <w:lang w:val="en-US"/>
        </w:rPr>
      </w:pPr>
      <w:r>
        <w:rPr>
          <w:rFonts w:hint="default"/>
          <w:b w:val="0"/>
          <w:bCs w:val="0"/>
          <w:sz w:val="22"/>
          <w:szCs w:val="22"/>
          <w:lang w:val="en-US"/>
        </w:rPr>
        <w:t>The relations with foreign countries. Muslims were the first ones to not only develop international law as a distinct discipline but also made it form a part of the law. The basic principle of the system of international relations in Islam, in the world of jurists is that “The Muslims and non Muslims are equal in respect of the sufferings of this world.”.</w:t>
      </w:r>
    </w:p>
    <w:p w14:paraId="4181D716">
      <w:pPr>
        <w:numPr>
          <w:numId w:val="0"/>
        </w:numPr>
        <w:bidi w:val="0"/>
        <w:ind w:leftChars="0"/>
        <w:rPr>
          <w:rFonts w:hint="default"/>
          <w:b w:val="0"/>
          <w:bCs w:val="0"/>
          <w:sz w:val="22"/>
          <w:szCs w:val="22"/>
          <w:lang w:val="en-US"/>
        </w:rPr>
      </w:pPr>
    </w:p>
    <w:p w14:paraId="77036D7F">
      <w:pPr>
        <w:numPr>
          <w:ilvl w:val="0"/>
          <w:numId w:val="1"/>
        </w:numPr>
        <w:bidi w:val="0"/>
        <w:ind w:left="420" w:leftChars="0" w:hanging="420" w:firstLineChars="0"/>
        <w:rPr>
          <w:rFonts w:hint="default"/>
          <w:b/>
          <w:bCs/>
          <w:sz w:val="32"/>
          <w:szCs w:val="32"/>
          <w:lang w:val="en-US"/>
        </w:rPr>
      </w:pPr>
      <w:r>
        <w:rPr>
          <w:rFonts w:hint="default"/>
          <w:b/>
          <w:bCs/>
          <w:sz w:val="32"/>
          <w:szCs w:val="32"/>
          <w:lang w:val="en-US"/>
        </w:rPr>
        <w:t>Conclusion:</w:t>
      </w:r>
    </w:p>
    <w:p w14:paraId="5523D0D1">
      <w:pPr>
        <w:numPr>
          <w:numId w:val="0"/>
        </w:numPr>
        <w:bidi w:val="0"/>
        <w:ind w:leftChars="0"/>
        <w:rPr>
          <w:rFonts w:hint="default"/>
          <w:b w:val="0"/>
          <w:bCs w:val="0"/>
          <w:sz w:val="22"/>
          <w:szCs w:val="22"/>
          <w:lang w:val="en-US"/>
        </w:rPr>
      </w:pPr>
      <w:r>
        <w:rPr>
          <w:rFonts w:hint="default"/>
          <w:b w:val="0"/>
          <w:bCs w:val="0"/>
          <w:sz w:val="22"/>
          <w:szCs w:val="22"/>
          <w:lang w:val="en-US"/>
        </w:rPr>
        <w:t>To sum up, Islam seeks to establish a world community, with complete equality among people and without distinction of race class, or country. It seeks to convert by persuasion, allowing no compulsion in religious beliefs, every individual being personally responsible to God. To Islam, government signifies a trust, a service, in which the functionaries are the servants of the people. According to Islam, it is the duty of every individual to make a constant effort to spread good and prevent evil – and God judges us according to our acts and intentions. </w:t>
      </w:r>
    </w:p>
    <w:p w14:paraId="323543C0">
      <w:pPr>
        <w:rPr>
          <w:rFonts w:hint="default"/>
          <w:b w:val="0"/>
          <w:bCs w:val="0"/>
          <w:sz w:val="22"/>
          <w:szCs w:val="22"/>
          <w:lang w:val="en-US"/>
        </w:rPr>
      </w:pPr>
    </w:p>
    <w:p w14:paraId="08C6944A">
      <w:pPr>
        <w:rPr>
          <w:rFonts w:hint="default"/>
          <w:b w:val="0"/>
          <w:bCs w:val="0"/>
          <w:sz w:val="22"/>
          <w:szCs w:val="22"/>
          <w:lang w:val="en-US"/>
        </w:rPr>
      </w:pPr>
    </w:p>
    <w:p w14:paraId="70D493F2">
      <w:pPr>
        <w:rPr>
          <w:rFonts w:hint="default"/>
          <w:b/>
          <w:bCs/>
          <w:sz w:val="52"/>
          <w:szCs w:val="52"/>
          <w:lang w:val="en-US"/>
        </w:rPr>
      </w:pPr>
      <w:r>
        <w:rPr>
          <w:rFonts w:hint="default"/>
          <w:b/>
          <w:bCs/>
          <w:sz w:val="52"/>
          <w:szCs w:val="52"/>
          <w:lang w:val="en-US"/>
        </w:rPr>
        <w:t>Haqooq ul Ibad</w:t>
      </w:r>
    </w:p>
    <w:p w14:paraId="6675259B">
      <w:pPr>
        <w:rPr>
          <w:rFonts w:hint="default"/>
          <w:b w:val="0"/>
          <w:bCs w:val="0"/>
          <w:sz w:val="22"/>
          <w:szCs w:val="22"/>
          <w:lang w:val="en-US"/>
        </w:rPr>
      </w:pPr>
    </w:p>
    <w:p w14:paraId="6D0ECA27">
      <w:pPr>
        <w:numPr>
          <w:ilvl w:val="0"/>
          <w:numId w:val="1"/>
        </w:numPr>
        <w:bidi w:val="0"/>
        <w:ind w:left="420" w:leftChars="0" w:hanging="420" w:firstLineChars="0"/>
        <w:rPr>
          <w:rFonts w:hint="default"/>
          <w:b w:val="0"/>
          <w:bCs w:val="0"/>
          <w:sz w:val="22"/>
          <w:szCs w:val="22"/>
          <w:lang w:val="en-US"/>
        </w:rPr>
      </w:pPr>
      <w:r>
        <w:rPr>
          <w:rFonts w:hint="default"/>
          <w:b/>
          <w:bCs/>
          <w:sz w:val="32"/>
          <w:szCs w:val="32"/>
          <w:lang w:val="en-US"/>
        </w:rPr>
        <w:t>Intro:</w:t>
      </w:r>
    </w:p>
    <w:p w14:paraId="657F09C6">
      <w:pPr>
        <w:rPr>
          <w:rFonts w:hint="default"/>
          <w:b w:val="0"/>
          <w:bCs w:val="0"/>
          <w:sz w:val="22"/>
          <w:szCs w:val="22"/>
          <w:lang w:val="en-US"/>
        </w:rPr>
      </w:pPr>
      <w:r>
        <w:rPr>
          <w:rFonts w:hint="default"/>
          <w:b w:val="0"/>
          <w:bCs w:val="0"/>
          <w:sz w:val="22"/>
          <w:szCs w:val="22"/>
          <w:lang w:val="en-US"/>
        </w:rPr>
        <w:t>Haqooq ul Ibad is the duty we owe to humanity, and there are rights and responsibilities in Islam for every soul on another. These rights include the right to life, property, education, and fair treatment under the law. Haqooq ul Ibad also includes the protection of one’s dignity and respect and the right to freedom of religion, treating all individuals with kindness and compassion, regardless of their race or social status.</w:t>
      </w:r>
    </w:p>
    <w:p w14:paraId="405C481E">
      <w:pPr>
        <w:rPr>
          <w:rFonts w:hint="default"/>
          <w:b w:val="0"/>
          <w:bCs w:val="0"/>
          <w:sz w:val="22"/>
          <w:szCs w:val="22"/>
          <w:lang w:val="en-US"/>
        </w:rPr>
      </w:pPr>
      <w:r>
        <w:rPr>
          <w:rFonts w:hint="default"/>
          <w:b w:val="0"/>
          <w:bCs w:val="0"/>
          <w:sz w:val="22"/>
          <w:szCs w:val="22"/>
          <w:lang w:val="en-US"/>
        </w:rPr>
        <w:t>Huqooq Allah and Huqooq ul Ibad are the two most important aspects of a Muslim to complete his faith. A Muslim who fulfills Huqooq Allah will also fulfill Huqooq ul Ibad.</w:t>
      </w:r>
    </w:p>
    <w:p w14:paraId="3FF2FC2D">
      <w:pPr>
        <w:rPr>
          <w:rFonts w:hint="default"/>
          <w:b w:val="0"/>
          <w:bCs w:val="0"/>
          <w:sz w:val="22"/>
          <w:szCs w:val="22"/>
          <w:lang w:val="en-US"/>
        </w:rPr>
      </w:pPr>
    </w:p>
    <w:p w14:paraId="4589FF5D">
      <w:pPr>
        <w:numPr>
          <w:ilvl w:val="0"/>
          <w:numId w:val="1"/>
        </w:numPr>
        <w:bidi w:val="0"/>
        <w:ind w:left="420" w:leftChars="0" w:hanging="420" w:firstLineChars="0"/>
        <w:rPr>
          <w:rFonts w:hint="default"/>
          <w:b/>
          <w:bCs/>
          <w:sz w:val="32"/>
          <w:szCs w:val="32"/>
          <w:lang w:val="en-US"/>
        </w:rPr>
      </w:pPr>
      <w:r>
        <w:rPr>
          <w:rFonts w:hint="default"/>
          <w:b/>
          <w:bCs/>
          <w:sz w:val="32"/>
          <w:szCs w:val="32"/>
          <w:lang w:val="en-US"/>
        </w:rPr>
        <w:t>Rights of Muslims Over Another Muslim:</w:t>
      </w:r>
    </w:p>
    <w:p w14:paraId="22F2CFB6">
      <w:pPr>
        <w:rPr>
          <w:rFonts w:hint="default"/>
          <w:b w:val="0"/>
          <w:bCs w:val="0"/>
          <w:sz w:val="22"/>
          <w:szCs w:val="22"/>
          <w:lang w:val="en-US"/>
        </w:rPr>
      </w:pPr>
      <w:r>
        <w:rPr>
          <w:rFonts w:hint="default"/>
          <w:b w:val="0"/>
          <w:bCs w:val="0"/>
          <w:sz w:val="22"/>
          <w:szCs w:val="22"/>
          <w:lang w:val="en-US"/>
        </w:rPr>
        <w:t>Reply to Salam, visit his sick Muslim fellow, attend the funeral of his Muslim fellow, accept his invitation, reply when he sneezes and praise Allah. In general all belongings of a Muslim are sacred to his brother; his blood, his property, and his honor. A Muslim should enjoin good, forbid evil and keep all promises made.</w:t>
      </w:r>
    </w:p>
    <w:p w14:paraId="78BE6ADE">
      <w:pPr>
        <w:rPr>
          <w:rFonts w:hint="default"/>
          <w:b w:val="0"/>
          <w:bCs w:val="0"/>
          <w:sz w:val="22"/>
          <w:szCs w:val="22"/>
          <w:lang w:val="en-US"/>
        </w:rPr>
      </w:pPr>
    </w:p>
    <w:p w14:paraId="18DC38A8">
      <w:pPr>
        <w:numPr>
          <w:ilvl w:val="0"/>
          <w:numId w:val="1"/>
        </w:numPr>
        <w:bidi w:val="0"/>
        <w:ind w:left="420" w:leftChars="0" w:hanging="420" w:firstLineChars="0"/>
        <w:rPr>
          <w:rFonts w:hint="default"/>
          <w:b/>
          <w:bCs/>
          <w:sz w:val="32"/>
          <w:szCs w:val="32"/>
          <w:lang w:val="en-US"/>
        </w:rPr>
      </w:pPr>
      <w:r>
        <w:rPr>
          <w:rFonts w:hint="default"/>
          <w:b/>
          <w:bCs/>
          <w:sz w:val="32"/>
          <w:szCs w:val="32"/>
          <w:lang w:val="en-US"/>
        </w:rPr>
        <w:t>Rights of Other People on us:</w:t>
      </w:r>
    </w:p>
    <w:p w14:paraId="0CEACC34">
      <w:pPr>
        <w:pStyle w:val="10"/>
        <w:keepNext w:val="0"/>
        <w:keepLines w:val="0"/>
        <w:widowControl/>
        <w:suppressLineNumbers w:val="0"/>
        <w:spacing w:before="0" w:beforeAutospacing="1" w:after="0" w:afterAutospacing="1" w:line="240" w:lineRule="auto"/>
        <w:ind w:left="0" w:right="0"/>
        <w:rPr>
          <w:rFonts w:hint="default" w:asciiTheme="minorAscii" w:hAnsiTheme="minorAscii"/>
          <w:sz w:val="22"/>
          <w:szCs w:val="22"/>
          <w:lang w:val="en-US"/>
        </w:rPr>
        <w:sectPr>
          <w:pgSz w:w="11906" w:h="16838"/>
          <w:pgMar w:top="1440" w:right="1800" w:bottom="1440" w:left="1800" w:header="720" w:footer="720" w:gutter="0"/>
          <w:cols w:space="720" w:num="1"/>
          <w:docGrid w:linePitch="360" w:charSpace="0"/>
        </w:sectPr>
      </w:pPr>
      <w:r>
        <w:rPr>
          <w:rStyle w:val="11"/>
          <w:rFonts w:hint="default" w:asciiTheme="minorAscii" w:hAnsiTheme="minorAscii"/>
          <w:sz w:val="22"/>
          <w:szCs w:val="22"/>
        </w:rPr>
        <w:t>Rights of Prophet Muhammad (PBUH)</w:t>
      </w:r>
      <w:r>
        <w:rPr>
          <w:rStyle w:val="11"/>
          <w:rFonts w:hint="default" w:asciiTheme="minorAscii" w:hAnsiTheme="minorAscii"/>
          <w:sz w:val="22"/>
          <w:szCs w:val="22"/>
          <w:lang w:val="en-US"/>
        </w:rPr>
        <w:t xml:space="preserve">: </w:t>
      </w:r>
      <w:r>
        <w:rPr>
          <w:rFonts w:hint="default" w:asciiTheme="minorAscii" w:hAnsiTheme="minorAscii"/>
          <w:sz w:val="22"/>
          <w:szCs w:val="22"/>
        </w:rPr>
        <w:t>Belief, obedience, respect, defending his honor, and spreading his message.</w:t>
      </w:r>
      <w:r>
        <w:rPr>
          <w:rFonts w:hint="default" w:asciiTheme="minorAscii" w:hAnsiTheme="minorAscii"/>
          <w:sz w:val="22"/>
          <w:szCs w:val="22"/>
          <w:lang w:val="en-US"/>
        </w:rPr>
        <w:t xml:space="preserve">                                                                                                                                   </w:t>
      </w:r>
      <w:r>
        <w:rPr>
          <w:rStyle w:val="11"/>
          <w:rFonts w:hint="default" w:asciiTheme="minorAscii" w:hAnsiTheme="minorAscii"/>
          <w:sz w:val="22"/>
          <w:szCs w:val="22"/>
        </w:rPr>
        <w:t>Rights of Parents</w:t>
      </w:r>
      <w:r>
        <w:rPr>
          <w:rStyle w:val="11"/>
          <w:rFonts w:hint="default" w:asciiTheme="minorAscii" w:hAnsiTheme="minorAscii"/>
          <w:sz w:val="22"/>
          <w:szCs w:val="22"/>
          <w:lang w:val="en-US"/>
        </w:rPr>
        <w:t xml:space="preserve">: </w:t>
      </w:r>
      <w:r>
        <w:rPr>
          <w:rFonts w:hint="default" w:asciiTheme="minorAscii" w:hAnsiTheme="minorAscii"/>
          <w:sz w:val="22"/>
          <w:szCs w:val="22"/>
        </w:rPr>
        <w:t>Obedience, respect, etiquette, and care for them in life and after death.</w:t>
      </w:r>
      <w:r>
        <w:rPr>
          <w:rFonts w:hint="default" w:asciiTheme="minorAscii" w:hAnsiTheme="minorAscii"/>
          <w:sz w:val="22"/>
          <w:szCs w:val="22"/>
          <w:lang w:val="en-US"/>
        </w:rPr>
        <w:t xml:space="preserve">                                           </w:t>
      </w:r>
      <w:r>
        <w:rPr>
          <w:rStyle w:val="11"/>
          <w:rFonts w:hint="default" w:asciiTheme="minorAscii" w:hAnsiTheme="minorAscii"/>
          <w:sz w:val="22"/>
          <w:szCs w:val="22"/>
        </w:rPr>
        <w:t>Rights of Orphans</w:t>
      </w:r>
      <w:r>
        <w:rPr>
          <w:rStyle w:val="11"/>
          <w:rFonts w:hint="default" w:asciiTheme="minorAscii" w:hAnsiTheme="minorAscii"/>
          <w:sz w:val="22"/>
          <w:szCs w:val="22"/>
          <w:lang w:val="en-US"/>
        </w:rPr>
        <w:t xml:space="preserve">: </w:t>
      </w:r>
      <w:r>
        <w:rPr>
          <w:rFonts w:hint="default" w:asciiTheme="minorAscii" w:hAnsiTheme="minorAscii"/>
          <w:sz w:val="22"/>
          <w:szCs w:val="22"/>
        </w:rPr>
        <w:t>No exploitation, fair treatment, involvement in social joy, and justice.</w:t>
      </w:r>
      <w:r>
        <w:rPr>
          <w:rFonts w:hint="default" w:asciiTheme="minorAscii" w:hAnsiTheme="minorAscii"/>
          <w:sz w:val="22"/>
          <w:szCs w:val="22"/>
          <w:lang w:val="en-US"/>
        </w:rPr>
        <w:t xml:space="preserve">                                               </w:t>
      </w:r>
      <w:r>
        <w:rPr>
          <w:rStyle w:val="11"/>
          <w:rFonts w:hint="default" w:asciiTheme="minorAscii" w:hAnsiTheme="minorAscii"/>
          <w:sz w:val="22"/>
          <w:szCs w:val="22"/>
        </w:rPr>
        <w:t>Rights of Neighbors</w:t>
      </w:r>
      <w:r>
        <w:rPr>
          <w:rStyle w:val="11"/>
          <w:rFonts w:hint="default" w:asciiTheme="minorAscii" w:hAnsiTheme="minorAscii"/>
          <w:sz w:val="22"/>
          <w:szCs w:val="22"/>
          <w:lang w:val="en-US"/>
        </w:rPr>
        <w:t xml:space="preserve">: </w:t>
      </w:r>
      <w:r>
        <w:rPr>
          <w:rFonts w:hint="default" w:asciiTheme="minorAscii" w:hAnsiTheme="minorAscii"/>
          <w:sz w:val="22"/>
          <w:szCs w:val="22"/>
        </w:rPr>
        <w:t>Kindness, support, privacy, protection, and participation in life events.</w:t>
      </w:r>
      <w:r>
        <w:rPr>
          <w:rFonts w:hint="default" w:asciiTheme="minorAscii" w:hAnsiTheme="minorAscii"/>
          <w:sz w:val="22"/>
          <w:szCs w:val="22"/>
          <w:lang w:val="en-US"/>
        </w:rPr>
        <w:t xml:space="preserve">                                    </w:t>
      </w:r>
      <w:r>
        <w:rPr>
          <w:rStyle w:val="11"/>
          <w:rFonts w:hint="default" w:asciiTheme="minorAscii" w:hAnsiTheme="minorAscii"/>
          <w:sz w:val="22"/>
          <w:szCs w:val="22"/>
        </w:rPr>
        <w:t>Rights of Husband</w:t>
      </w:r>
      <w:r>
        <w:rPr>
          <w:rStyle w:val="11"/>
          <w:rFonts w:hint="default" w:asciiTheme="minorAscii" w:hAnsiTheme="minorAscii"/>
          <w:sz w:val="22"/>
          <w:szCs w:val="22"/>
          <w:lang w:val="en-US"/>
        </w:rPr>
        <w:t xml:space="preserve">: </w:t>
      </w:r>
      <w:r>
        <w:rPr>
          <w:rFonts w:hint="default" w:asciiTheme="minorAscii" w:hAnsiTheme="minorAscii"/>
          <w:sz w:val="22"/>
          <w:szCs w:val="22"/>
        </w:rPr>
        <w:t>Loyalty, obedience, intimacy, household care, and good character from the wife.</w:t>
      </w:r>
      <w:r>
        <w:rPr>
          <w:rFonts w:hint="default" w:asciiTheme="minorAscii" w:hAnsiTheme="minorAscii"/>
          <w:sz w:val="22"/>
          <w:szCs w:val="22"/>
          <w:lang w:val="en-US"/>
        </w:rPr>
        <w:t xml:space="preserve">                                                                                                                                                                 </w:t>
      </w:r>
      <w:r>
        <w:rPr>
          <w:rStyle w:val="11"/>
          <w:rFonts w:hint="default" w:asciiTheme="minorAscii" w:hAnsiTheme="minorAscii"/>
          <w:sz w:val="22"/>
          <w:szCs w:val="22"/>
        </w:rPr>
        <w:t>Rights of Wife</w:t>
      </w:r>
      <w:r>
        <w:rPr>
          <w:rStyle w:val="11"/>
          <w:rFonts w:hint="default" w:asciiTheme="minorAscii" w:hAnsiTheme="minorAscii"/>
          <w:sz w:val="22"/>
          <w:szCs w:val="22"/>
          <w:lang w:val="en-US"/>
        </w:rPr>
        <w:t xml:space="preserve">: </w:t>
      </w:r>
      <w:r>
        <w:rPr>
          <w:rFonts w:hint="default" w:asciiTheme="minorAscii" w:hAnsiTheme="minorAscii"/>
          <w:sz w:val="22"/>
          <w:szCs w:val="22"/>
        </w:rPr>
        <w:t>Financial and emotional support, kind treatment, freedom, and companionship.</w:t>
      </w:r>
      <w:r>
        <w:rPr>
          <w:rFonts w:hint="default" w:asciiTheme="minorAscii" w:hAnsiTheme="minorAscii"/>
          <w:sz w:val="22"/>
          <w:szCs w:val="22"/>
          <w:lang w:val="en-US"/>
        </w:rPr>
        <w:t xml:space="preserve">                                                                                                                                                        </w:t>
      </w:r>
      <w:r>
        <w:rPr>
          <w:rStyle w:val="11"/>
          <w:rFonts w:hint="default" w:asciiTheme="minorAscii" w:hAnsiTheme="minorAscii"/>
          <w:sz w:val="22"/>
          <w:szCs w:val="22"/>
        </w:rPr>
        <w:t>Rights of Children</w:t>
      </w:r>
      <w:r>
        <w:rPr>
          <w:rStyle w:val="11"/>
          <w:rFonts w:hint="default" w:asciiTheme="minorAscii" w:hAnsiTheme="minorAscii"/>
          <w:sz w:val="22"/>
          <w:szCs w:val="22"/>
          <w:lang w:val="en-US"/>
        </w:rPr>
        <w:t xml:space="preserve">: </w:t>
      </w:r>
      <w:r>
        <w:rPr>
          <w:rFonts w:hint="default" w:asciiTheme="minorAscii" w:hAnsiTheme="minorAscii"/>
          <w:sz w:val="22"/>
          <w:szCs w:val="22"/>
        </w:rPr>
        <w:t>Education, love, guidance, fairness, and respect.</w:t>
      </w:r>
      <w:r>
        <w:rPr>
          <w:rFonts w:hint="default" w:asciiTheme="minorAscii" w:hAnsiTheme="minorAscii"/>
          <w:sz w:val="22"/>
          <w:szCs w:val="22"/>
          <w:lang w:val="en-US"/>
        </w:rPr>
        <w:t xml:space="preserve">                                                   </w:t>
      </w:r>
      <w:r>
        <w:rPr>
          <w:rStyle w:val="11"/>
          <w:rFonts w:hint="default" w:asciiTheme="minorAscii" w:hAnsiTheme="minorAscii"/>
          <w:sz w:val="22"/>
          <w:szCs w:val="22"/>
        </w:rPr>
        <w:t>Rights of Inheritors</w:t>
      </w:r>
      <w:r>
        <w:rPr>
          <w:rStyle w:val="11"/>
          <w:rFonts w:hint="default" w:asciiTheme="minorAscii" w:hAnsiTheme="minorAscii"/>
          <w:sz w:val="22"/>
          <w:szCs w:val="22"/>
          <w:lang w:val="en-US"/>
        </w:rPr>
        <w:t xml:space="preserve">: </w:t>
      </w:r>
      <w:r>
        <w:rPr>
          <w:rFonts w:hint="default" w:asciiTheme="minorAscii" w:hAnsiTheme="minorAscii"/>
          <w:sz w:val="22"/>
          <w:szCs w:val="22"/>
        </w:rPr>
        <w:t>Fair distribution of inheritance without cheating or usurping shares.</w:t>
      </w:r>
      <w:r>
        <w:rPr>
          <w:rFonts w:hint="default" w:asciiTheme="minorAscii" w:hAnsiTheme="minorAscii"/>
          <w:sz w:val="22"/>
          <w:szCs w:val="22"/>
          <w:lang w:val="en-US"/>
        </w:rPr>
        <w:t xml:space="preserve">                               </w:t>
      </w:r>
      <w:r>
        <w:rPr>
          <w:rStyle w:val="11"/>
          <w:rFonts w:hint="default" w:asciiTheme="minorAscii" w:hAnsiTheme="minorAscii"/>
          <w:sz w:val="22"/>
          <w:szCs w:val="22"/>
        </w:rPr>
        <w:t>General Human Rights</w:t>
      </w:r>
      <w:r>
        <w:rPr>
          <w:rStyle w:val="11"/>
          <w:rFonts w:hint="default" w:asciiTheme="minorAscii" w:hAnsiTheme="minorAscii"/>
          <w:sz w:val="22"/>
          <w:szCs w:val="22"/>
          <w:lang w:val="en-US"/>
        </w:rPr>
        <w:t xml:space="preserve">: </w:t>
      </w:r>
      <w:r>
        <w:rPr>
          <w:rFonts w:hint="default" w:asciiTheme="minorAscii" w:hAnsiTheme="minorAscii"/>
          <w:sz w:val="22"/>
          <w:szCs w:val="22"/>
        </w:rPr>
        <w:t>Safety, justice, honesty, privacy, equality, and dignity for all.</w:t>
      </w:r>
      <w:r>
        <w:rPr>
          <w:rFonts w:hint="default" w:asciiTheme="minorAscii" w:hAnsiTheme="minorAscii"/>
          <w:sz w:val="22"/>
          <w:szCs w:val="22"/>
          <w:lang w:val="en-US"/>
        </w:rPr>
        <w:t xml:space="preserve">                                                 </w:t>
      </w:r>
      <w:r>
        <w:rPr>
          <w:rStyle w:val="11"/>
          <w:rFonts w:hint="default" w:asciiTheme="minorAscii" w:hAnsiTheme="minorAscii"/>
          <w:sz w:val="22"/>
          <w:szCs w:val="22"/>
        </w:rPr>
        <w:t>Rights of</w:t>
      </w:r>
      <w:r>
        <w:rPr>
          <w:rStyle w:val="11"/>
          <w:rFonts w:hint="default" w:asciiTheme="minorAscii" w:hAnsiTheme="minorAscii"/>
          <w:sz w:val="22"/>
          <w:szCs w:val="22"/>
          <w:lang w:val="en-US"/>
        </w:rPr>
        <w:t xml:space="preserve"> </w:t>
      </w:r>
      <w:r>
        <w:rPr>
          <w:rStyle w:val="11"/>
          <w:rFonts w:hint="default" w:asciiTheme="minorAscii" w:hAnsiTheme="minorAscii"/>
          <w:sz w:val="22"/>
          <w:szCs w:val="22"/>
        </w:rPr>
        <w:t>Relatives</w:t>
      </w:r>
      <w:r>
        <w:rPr>
          <w:rStyle w:val="11"/>
          <w:rFonts w:hint="default" w:asciiTheme="minorAscii" w:hAnsiTheme="minorAscii"/>
          <w:sz w:val="22"/>
          <w:szCs w:val="22"/>
          <w:lang w:val="en-US"/>
        </w:rPr>
        <w:t xml:space="preserve">: </w:t>
      </w:r>
      <w:r>
        <w:rPr>
          <w:rFonts w:hint="default" w:asciiTheme="minorAscii" w:hAnsiTheme="minorAscii"/>
          <w:sz w:val="22"/>
          <w:szCs w:val="22"/>
        </w:rPr>
        <w:t>Maintaining ties, emotional and financial support, and kindness.</w:t>
      </w:r>
      <w:r>
        <w:rPr>
          <w:rFonts w:hint="default" w:asciiTheme="minorAscii" w:hAnsiTheme="minorAscii"/>
          <w:sz w:val="22"/>
          <w:szCs w:val="22"/>
          <w:lang w:val="en-US"/>
        </w:rPr>
        <w:t xml:space="preserve">                        </w:t>
      </w:r>
      <w:r>
        <w:rPr>
          <w:rStyle w:val="11"/>
          <w:rFonts w:hint="default" w:asciiTheme="minorAscii" w:hAnsiTheme="minorAscii"/>
          <w:sz w:val="22"/>
          <w:szCs w:val="22"/>
        </w:rPr>
        <w:t>Rights of Guests</w:t>
      </w:r>
      <w:r>
        <w:rPr>
          <w:rStyle w:val="11"/>
          <w:rFonts w:hint="default" w:asciiTheme="minorAscii" w:hAnsiTheme="minorAscii"/>
          <w:sz w:val="22"/>
          <w:szCs w:val="22"/>
          <w:lang w:val="en-US"/>
        </w:rPr>
        <w:t xml:space="preserve">: </w:t>
      </w:r>
      <w:r>
        <w:rPr>
          <w:rFonts w:hint="default" w:asciiTheme="minorAscii" w:hAnsiTheme="minorAscii"/>
          <w:sz w:val="22"/>
          <w:szCs w:val="22"/>
        </w:rPr>
        <w:t>Hospitality, respect, and comfort by the host.</w:t>
      </w:r>
      <w:r>
        <w:rPr>
          <w:rFonts w:hint="default" w:asciiTheme="minorAscii" w:hAnsiTheme="minorAscii"/>
          <w:sz w:val="22"/>
          <w:szCs w:val="22"/>
          <w:lang w:val="en-US"/>
        </w:rPr>
        <w:t xml:space="preserve">                                                                           </w:t>
      </w:r>
      <w:r>
        <w:rPr>
          <w:rStyle w:val="11"/>
          <w:rFonts w:hint="default" w:asciiTheme="minorAscii" w:hAnsiTheme="minorAscii"/>
          <w:sz w:val="22"/>
          <w:szCs w:val="22"/>
        </w:rPr>
        <w:t>Rights of Employees</w:t>
      </w:r>
      <w:r>
        <w:rPr>
          <w:rStyle w:val="11"/>
          <w:rFonts w:hint="default" w:asciiTheme="minorAscii" w:hAnsiTheme="minorAscii"/>
          <w:sz w:val="22"/>
          <w:szCs w:val="22"/>
          <w:lang w:val="en-US"/>
        </w:rPr>
        <w:t xml:space="preserve">: </w:t>
      </w:r>
      <w:r>
        <w:rPr>
          <w:rFonts w:hint="default" w:asciiTheme="minorAscii" w:hAnsiTheme="minorAscii"/>
          <w:sz w:val="22"/>
          <w:szCs w:val="22"/>
        </w:rPr>
        <w:t>Fair treatment, timely payment, legal rights, and manageable workload</w:t>
      </w:r>
      <w:r>
        <w:rPr>
          <w:rFonts w:hint="default" w:asciiTheme="minorAscii" w:hAnsiTheme="minorAscii"/>
          <w:sz w:val="22"/>
          <w:szCs w:val="22"/>
          <w:lang w:val="en-US"/>
        </w:rPr>
        <w:t xml:space="preserve">.                                                                                                                                                               </w:t>
      </w:r>
      <w:r>
        <w:rPr>
          <w:rStyle w:val="11"/>
          <w:rFonts w:hint="default" w:asciiTheme="minorAscii" w:hAnsiTheme="minorAscii"/>
          <w:sz w:val="22"/>
          <w:szCs w:val="22"/>
        </w:rPr>
        <w:t>Rights of Employers</w:t>
      </w:r>
      <w:r>
        <w:rPr>
          <w:rStyle w:val="11"/>
          <w:rFonts w:hint="default" w:asciiTheme="minorAscii" w:hAnsiTheme="minorAscii"/>
          <w:sz w:val="22"/>
          <w:szCs w:val="22"/>
          <w:lang w:val="en-US"/>
        </w:rPr>
        <w:t xml:space="preserve">: </w:t>
      </w:r>
      <w:r>
        <w:rPr>
          <w:rFonts w:hint="default" w:asciiTheme="minorAscii" w:hAnsiTheme="minorAscii"/>
          <w:sz w:val="22"/>
          <w:szCs w:val="22"/>
        </w:rPr>
        <w:t>Honest work, punctuality, loyalty, and respecting the workplace.</w:t>
      </w:r>
      <w:r>
        <w:rPr>
          <w:rFonts w:hint="default" w:asciiTheme="minorAscii" w:hAnsiTheme="minorAscii"/>
          <w:sz w:val="22"/>
          <w:szCs w:val="22"/>
          <w:lang w:val="en-US"/>
        </w:rPr>
        <w:t xml:space="preserve">                                                                                   </w:t>
      </w:r>
      <w:r>
        <w:rPr>
          <w:rStyle w:val="11"/>
          <w:rFonts w:hint="default" w:asciiTheme="minorAscii" w:hAnsiTheme="minorAscii"/>
          <w:sz w:val="22"/>
          <w:szCs w:val="22"/>
        </w:rPr>
        <w:t>Rights of Friends</w:t>
      </w:r>
      <w:r>
        <w:rPr>
          <w:rStyle w:val="11"/>
          <w:rFonts w:hint="default" w:asciiTheme="minorAscii" w:hAnsiTheme="minorAscii"/>
          <w:sz w:val="22"/>
          <w:szCs w:val="22"/>
          <w:lang w:val="en-US"/>
        </w:rPr>
        <w:t xml:space="preserve">: </w:t>
      </w:r>
      <w:r>
        <w:rPr>
          <w:rFonts w:hint="default" w:asciiTheme="minorAscii" w:hAnsiTheme="minorAscii"/>
          <w:sz w:val="22"/>
          <w:szCs w:val="22"/>
        </w:rPr>
        <w:t>Kindness, loyalty, trust, reconciliation, and fulfilling commitments.</w:t>
      </w:r>
      <w:r>
        <w:rPr>
          <w:rFonts w:hint="default" w:asciiTheme="minorAscii" w:hAnsiTheme="minorAscii"/>
          <w:sz w:val="22"/>
          <w:szCs w:val="22"/>
          <w:lang w:val="en-US"/>
        </w:rPr>
        <w:t xml:space="preserve">                                            </w:t>
      </w:r>
      <w:r>
        <w:rPr>
          <w:rStyle w:val="11"/>
          <w:rFonts w:hint="default" w:asciiTheme="minorAscii" w:hAnsiTheme="minorAscii"/>
          <w:sz w:val="22"/>
          <w:szCs w:val="22"/>
        </w:rPr>
        <w:t>Rights of the Quran</w:t>
      </w:r>
      <w:r>
        <w:rPr>
          <w:rStyle w:val="11"/>
          <w:rFonts w:hint="default" w:asciiTheme="minorAscii" w:hAnsiTheme="minorAscii"/>
          <w:sz w:val="22"/>
          <w:szCs w:val="22"/>
          <w:lang w:val="en-US"/>
        </w:rPr>
        <w:t xml:space="preserve">: </w:t>
      </w:r>
      <w:r>
        <w:rPr>
          <w:rFonts w:hint="default" w:asciiTheme="minorAscii" w:hAnsiTheme="minorAscii"/>
          <w:sz w:val="22"/>
          <w:szCs w:val="22"/>
        </w:rPr>
        <w:t>implies honoring and practicing its teaching</w:t>
      </w:r>
      <w:r>
        <w:rPr>
          <w:rFonts w:hint="default" w:asciiTheme="minorAscii" w:hAnsiTheme="minorAscii"/>
          <w:sz w:val="22"/>
          <w:szCs w:val="22"/>
          <w:lang w:val="en-US"/>
        </w:rPr>
        <w:t>s.</w:t>
      </w:r>
    </w:p>
    <w:p w14:paraId="14078673">
      <w:pPr>
        <w:rPr>
          <w:rFonts w:hint="default"/>
          <w:b w:val="0"/>
          <w:bCs w:val="0"/>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A9D8DE"/>
    <w:multiLevelType w:val="singleLevel"/>
    <w:tmpl w:val="C1A9D8D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CE6DE6"/>
    <w:rsid w:val="016D51D6"/>
    <w:rsid w:val="09D911EA"/>
    <w:rsid w:val="1275071D"/>
    <w:rsid w:val="18FF13F1"/>
    <w:rsid w:val="1AF27108"/>
    <w:rsid w:val="1CF3300F"/>
    <w:rsid w:val="1ED5559D"/>
    <w:rsid w:val="22582CF2"/>
    <w:rsid w:val="272C6B52"/>
    <w:rsid w:val="3474109D"/>
    <w:rsid w:val="37D8392D"/>
    <w:rsid w:val="39A31C9F"/>
    <w:rsid w:val="45CE6DE6"/>
    <w:rsid w:val="471B5146"/>
    <w:rsid w:val="4A3B68BA"/>
    <w:rsid w:val="4CC82987"/>
    <w:rsid w:val="5ABC4FEC"/>
    <w:rsid w:val="5D4071B4"/>
    <w:rsid w:val="61EA56B3"/>
    <w:rsid w:val="670535DB"/>
    <w:rsid w:val="68B07650"/>
    <w:rsid w:val="694122F5"/>
    <w:rsid w:val="69CC6B23"/>
    <w:rsid w:val="6A942820"/>
    <w:rsid w:val="6D1F07B2"/>
    <w:rsid w:val="73CD352F"/>
    <w:rsid w:val="73D03EA9"/>
    <w:rsid w:val="773922DA"/>
    <w:rsid w:val="7AA11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basedOn w:val="1"/>
    <w:uiPriority w:val="0"/>
    <w:rPr>
      <w:sz w:val="24"/>
      <w:szCs w:val="24"/>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4412</Words>
  <Characters>23534</Characters>
  <Lines>0</Lines>
  <Paragraphs>0</Paragraphs>
  <TotalTime>62</TotalTime>
  <ScaleCrop>false</ScaleCrop>
  <LinksUpToDate>false</LinksUpToDate>
  <CharactersWithSpaces>28786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2025-05-20T12:09:00Z</dcterms:created>
  <dc:creator>User</dc:creator>
  <cp:lastModifiedBy>Aun</cp:lastModifiedBy>
  <dcterms:modified xsi:type="dcterms:W3CDTF">2025-05-20T19:21:57Z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406C6BFCB3134C0BA85DE385E6A88F5F_11</vt:lpwstr>
  </property>
</Properties>
</file>