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47531" w14:textId="77777777" w:rsidR="008241F2" w:rsidRDefault="008241F2" w:rsidP="00391FEF">
      <w:pPr>
        <w:pStyle w:val="Title"/>
        <w:jc w:val="center"/>
        <w:rPr>
          <w:rFonts w:ascii="Bookman Old Style" w:hAnsi="Bookman Old Style"/>
          <w:sz w:val="72"/>
          <w:szCs w:val="72"/>
        </w:rPr>
      </w:pPr>
    </w:p>
    <w:p w14:paraId="3FE0CBC6" w14:textId="49E945E2" w:rsidR="008241F2" w:rsidRPr="005C0B02" w:rsidRDefault="008241F2" w:rsidP="00391FEF">
      <w:pPr>
        <w:pStyle w:val="Title"/>
        <w:jc w:val="center"/>
        <w:rPr>
          <w:rFonts w:ascii="MODERA" w:hAnsi="MODERA"/>
          <w:sz w:val="80"/>
          <w:szCs w:val="80"/>
        </w:rPr>
      </w:pPr>
      <w:r w:rsidRPr="005C0B02">
        <w:rPr>
          <w:rFonts w:ascii="MODERA" w:hAnsi="MODERA"/>
          <w:sz w:val="80"/>
          <w:szCs w:val="80"/>
        </w:rPr>
        <w:t>Assignment #1</w:t>
      </w:r>
    </w:p>
    <w:p w14:paraId="3FF66D47" w14:textId="77777777" w:rsidR="005C0B02" w:rsidRDefault="005C0B02" w:rsidP="005C0B02"/>
    <w:p w14:paraId="699D519B" w14:textId="77777777" w:rsidR="005C0B02" w:rsidRDefault="005C0B02" w:rsidP="005C0B02"/>
    <w:p w14:paraId="57AD2478" w14:textId="77777777" w:rsidR="005C0B02" w:rsidRDefault="005C0B02" w:rsidP="005C0B02"/>
    <w:p w14:paraId="1048CF6E" w14:textId="77777777" w:rsidR="005C0B02" w:rsidRDefault="005C0B02" w:rsidP="005C0B02"/>
    <w:p w14:paraId="5A59902C" w14:textId="77777777" w:rsidR="005C0B02" w:rsidRDefault="005C0B02" w:rsidP="005C0B02">
      <w:pPr>
        <w:rPr>
          <w:sz w:val="32"/>
          <w:szCs w:val="32"/>
        </w:rPr>
      </w:pPr>
    </w:p>
    <w:p w14:paraId="52B5F80F" w14:textId="77777777" w:rsidR="005C0B02" w:rsidRPr="005C0B02" w:rsidRDefault="005C0B02" w:rsidP="005C0B02">
      <w:pPr>
        <w:rPr>
          <w:b/>
          <w:bCs/>
          <w:sz w:val="32"/>
          <w:szCs w:val="32"/>
        </w:rPr>
      </w:pPr>
    </w:p>
    <w:p w14:paraId="44E8B1C6" w14:textId="29B95867" w:rsidR="005C0B02" w:rsidRPr="005C0B02" w:rsidRDefault="005C0B02" w:rsidP="005C0B02">
      <w:pPr>
        <w:spacing w:line="360" w:lineRule="auto"/>
        <w:rPr>
          <w:b/>
          <w:bCs/>
          <w:sz w:val="36"/>
          <w:szCs w:val="36"/>
        </w:rPr>
      </w:pPr>
      <w:r w:rsidRPr="005C0B02">
        <w:rPr>
          <w:b/>
          <w:bCs/>
          <w:sz w:val="36"/>
          <w:szCs w:val="36"/>
        </w:rPr>
        <w:t>Name:</w:t>
      </w:r>
      <w:r>
        <w:rPr>
          <w:b/>
          <w:bCs/>
          <w:sz w:val="36"/>
          <w:szCs w:val="36"/>
        </w:rPr>
        <w:tab/>
      </w:r>
      <w:r>
        <w:rPr>
          <w:b/>
          <w:bCs/>
          <w:sz w:val="36"/>
          <w:szCs w:val="36"/>
        </w:rPr>
        <w:tab/>
      </w:r>
      <w:r w:rsidRPr="005C0B02">
        <w:rPr>
          <w:rFonts w:asciiTheme="majorHAnsi" w:hAnsiTheme="majorHAnsi" w:cstheme="majorHAnsi"/>
          <w:sz w:val="36"/>
          <w:szCs w:val="36"/>
        </w:rPr>
        <w:t>Muhammad Aun Anis</w:t>
      </w:r>
    </w:p>
    <w:p w14:paraId="2C7C293D" w14:textId="06F61612" w:rsidR="005C0B02" w:rsidRPr="005C0B02" w:rsidRDefault="005C0B02" w:rsidP="005C0B02">
      <w:pPr>
        <w:spacing w:line="360" w:lineRule="auto"/>
        <w:rPr>
          <w:b/>
          <w:bCs/>
          <w:sz w:val="36"/>
          <w:szCs w:val="36"/>
        </w:rPr>
      </w:pPr>
      <w:r w:rsidRPr="005C0B02">
        <w:rPr>
          <w:b/>
          <w:bCs/>
          <w:sz w:val="36"/>
          <w:szCs w:val="36"/>
        </w:rPr>
        <w:t>Roll #</w:t>
      </w:r>
      <w:r>
        <w:rPr>
          <w:b/>
          <w:bCs/>
          <w:sz w:val="36"/>
          <w:szCs w:val="36"/>
        </w:rPr>
        <w:tab/>
      </w:r>
      <w:r>
        <w:rPr>
          <w:b/>
          <w:bCs/>
          <w:sz w:val="36"/>
          <w:szCs w:val="36"/>
        </w:rPr>
        <w:tab/>
      </w:r>
      <w:r w:rsidRPr="005C0B02">
        <w:rPr>
          <w:rFonts w:asciiTheme="majorHAnsi" w:hAnsiTheme="majorHAnsi" w:cstheme="majorHAnsi"/>
          <w:sz w:val="36"/>
          <w:szCs w:val="36"/>
        </w:rPr>
        <w:t>24P-3017</w:t>
      </w:r>
    </w:p>
    <w:p w14:paraId="3FD1CE19" w14:textId="0AA56A92" w:rsidR="005C0B02" w:rsidRPr="005C0B02" w:rsidRDefault="005C0B02" w:rsidP="005C0B02">
      <w:pPr>
        <w:spacing w:line="360" w:lineRule="auto"/>
        <w:rPr>
          <w:b/>
          <w:bCs/>
          <w:sz w:val="36"/>
          <w:szCs w:val="36"/>
        </w:rPr>
      </w:pPr>
      <w:r w:rsidRPr="005C0B02">
        <w:rPr>
          <w:b/>
          <w:bCs/>
          <w:sz w:val="36"/>
          <w:szCs w:val="36"/>
        </w:rPr>
        <w:t>Course:</w:t>
      </w:r>
      <w:r>
        <w:rPr>
          <w:b/>
          <w:bCs/>
          <w:sz w:val="36"/>
          <w:szCs w:val="36"/>
        </w:rPr>
        <w:tab/>
      </w:r>
      <w:r>
        <w:rPr>
          <w:b/>
          <w:bCs/>
          <w:sz w:val="36"/>
          <w:szCs w:val="36"/>
        </w:rPr>
        <w:tab/>
      </w:r>
      <w:r w:rsidRPr="005C0B02">
        <w:rPr>
          <w:rFonts w:asciiTheme="majorHAnsi" w:hAnsiTheme="majorHAnsi" w:cstheme="majorHAnsi"/>
          <w:sz w:val="36"/>
          <w:szCs w:val="36"/>
        </w:rPr>
        <w:t>Functional English (FE)</w:t>
      </w:r>
    </w:p>
    <w:p w14:paraId="4AF3DE22" w14:textId="13BFE737" w:rsidR="005C0B02" w:rsidRPr="005C0B02" w:rsidRDefault="005C0B02" w:rsidP="005C0B02">
      <w:pPr>
        <w:spacing w:line="360" w:lineRule="auto"/>
        <w:rPr>
          <w:b/>
          <w:bCs/>
          <w:sz w:val="36"/>
          <w:szCs w:val="36"/>
        </w:rPr>
      </w:pPr>
      <w:r w:rsidRPr="005C0B02">
        <w:rPr>
          <w:b/>
          <w:bCs/>
          <w:sz w:val="36"/>
          <w:szCs w:val="36"/>
        </w:rPr>
        <w:t>Course Code:</w:t>
      </w:r>
      <w:r>
        <w:rPr>
          <w:b/>
          <w:bCs/>
          <w:sz w:val="36"/>
          <w:szCs w:val="36"/>
        </w:rPr>
        <w:tab/>
      </w:r>
      <w:r w:rsidRPr="005C0B02">
        <w:rPr>
          <w:rFonts w:asciiTheme="majorHAnsi" w:hAnsiTheme="majorHAnsi" w:cstheme="majorHAnsi"/>
          <w:sz w:val="36"/>
          <w:szCs w:val="36"/>
        </w:rPr>
        <w:t>SS1012</w:t>
      </w:r>
      <w:r>
        <w:rPr>
          <w:b/>
          <w:bCs/>
          <w:sz w:val="36"/>
          <w:szCs w:val="36"/>
        </w:rPr>
        <w:tab/>
      </w:r>
      <w:r>
        <w:rPr>
          <w:b/>
          <w:bCs/>
          <w:sz w:val="36"/>
          <w:szCs w:val="36"/>
        </w:rPr>
        <w:tab/>
      </w:r>
      <w:r>
        <w:rPr>
          <w:b/>
          <w:bCs/>
          <w:sz w:val="36"/>
          <w:szCs w:val="36"/>
        </w:rPr>
        <w:tab/>
      </w:r>
      <w:r>
        <w:rPr>
          <w:b/>
          <w:bCs/>
          <w:sz w:val="36"/>
          <w:szCs w:val="36"/>
        </w:rPr>
        <w:tab/>
      </w:r>
      <w:r>
        <w:rPr>
          <w:b/>
          <w:bCs/>
          <w:sz w:val="36"/>
          <w:szCs w:val="36"/>
        </w:rPr>
        <w:tab/>
      </w:r>
    </w:p>
    <w:p w14:paraId="63B5B941" w14:textId="3B4BD5F8" w:rsidR="005C0B02" w:rsidRPr="005C0B02" w:rsidRDefault="005C0B02" w:rsidP="005C0B02">
      <w:pPr>
        <w:spacing w:line="360" w:lineRule="auto"/>
        <w:rPr>
          <w:sz w:val="36"/>
          <w:szCs w:val="36"/>
        </w:rPr>
      </w:pPr>
      <w:r w:rsidRPr="005C0B02">
        <w:rPr>
          <w:b/>
          <w:bCs/>
          <w:sz w:val="36"/>
          <w:szCs w:val="36"/>
        </w:rPr>
        <w:t>Semester:</w:t>
      </w:r>
      <w:r>
        <w:rPr>
          <w:b/>
          <w:bCs/>
          <w:sz w:val="36"/>
          <w:szCs w:val="36"/>
        </w:rPr>
        <w:tab/>
      </w:r>
      <w:r w:rsidRPr="005C0B02">
        <w:rPr>
          <w:rFonts w:asciiTheme="majorHAnsi" w:hAnsiTheme="majorHAnsi" w:cstheme="majorHAnsi"/>
          <w:sz w:val="36"/>
          <w:szCs w:val="36"/>
        </w:rPr>
        <w:t>1</w:t>
      </w:r>
      <w:r w:rsidRPr="005C0B02">
        <w:rPr>
          <w:rFonts w:asciiTheme="majorHAnsi" w:hAnsiTheme="majorHAnsi" w:cstheme="majorHAnsi"/>
          <w:sz w:val="36"/>
          <w:szCs w:val="36"/>
          <w:vertAlign w:val="superscript"/>
        </w:rPr>
        <w:t>st</w:t>
      </w:r>
      <w:r w:rsidRPr="005C0B02">
        <w:rPr>
          <w:sz w:val="36"/>
          <w:szCs w:val="36"/>
        </w:rPr>
        <w:t xml:space="preserve"> </w:t>
      </w:r>
    </w:p>
    <w:p w14:paraId="4F30D507" w14:textId="429F83AE" w:rsidR="005C0B02" w:rsidRPr="005C0B02" w:rsidRDefault="005C0B02" w:rsidP="005C0B02">
      <w:pPr>
        <w:spacing w:line="360" w:lineRule="auto"/>
        <w:rPr>
          <w:sz w:val="32"/>
          <w:szCs w:val="32"/>
        </w:rPr>
      </w:pPr>
      <w:r w:rsidRPr="005C0B02">
        <w:rPr>
          <w:b/>
          <w:bCs/>
          <w:sz w:val="36"/>
          <w:szCs w:val="36"/>
        </w:rPr>
        <w:t>Date:</w:t>
      </w:r>
      <w:r w:rsidRPr="005C0B02">
        <w:rPr>
          <w:b/>
          <w:bCs/>
          <w:sz w:val="36"/>
          <w:szCs w:val="36"/>
        </w:rPr>
        <w:tab/>
      </w:r>
      <w:r>
        <w:rPr>
          <w:sz w:val="32"/>
          <w:szCs w:val="32"/>
        </w:rPr>
        <w:tab/>
      </w:r>
      <w:r w:rsidRPr="005C0B02">
        <w:rPr>
          <w:rFonts w:asciiTheme="majorHAnsi" w:hAnsiTheme="majorHAnsi" w:cstheme="majorHAnsi"/>
          <w:sz w:val="32"/>
          <w:szCs w:val="32"/>
        </w:rPr>
        <w:t>26/08/2024</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t xml:space="preserve">  </w:t>
      </w:r>
    </w:p>
    <w:p w14:paraId="5D3A39E8" w14:textId="77777777" w:rsidR="008241F2" w:rsidRDefault="008241F2" w:rsidP="00391FEF">
      <w:pPr>
        <w:pStyle w:val="Title"/>
        <w:jc w:val="center"/>
        <w:rPr>
          <w:rFonts w:ascii="Bookman Old Style" w:hAnsi="Bookman Old Style"/>
          <w:sz w:val="72"/>
          <w:szCs w:val="72"/>
        </w:rPr>
      </w:pPr>
    </w:p>
    <w:p w14:paraId="4607769E" w14:textId="77777777" w:rsidR="008241F2" w:rsidRDefault="008241F2" w:rsidP="00391FEF">
      <w:pPr>
        <w:pStyle w:val="Title"/>
        <w:jc w:val="center"/>
        <w:rPr>
          <w:rFonts w:ascii="Bookman Old Style" w:hAnsi="Bookman Old Style"/>
          <w:sz w:val="72"/>
          <w:szCs w:val="72"/>
        </w:rPr>
      </w:pPr>
    </w:p>
    <w:p w14:paraId="6D4750D8" w14:textId="77777777" w:rsidR="008241F2" w:rsidRDefault="008241F2" w:rsidP="00391FEF">
      <w:pPr>
        <w:pStyle w:val="Title"/>
        <w:jc w:val="center"/>
        <w:rPr>
          <w:rFonts w:ascii="Bookman Old Style" w:hAnsi="Bookman Old Style"/>
          <w:sz w:val="72"/>
          <w:szCs w:val="72"/>
        </w:rPr>
      </w:pPr>
    </w:p>
    <w:p w14:paraId="58112056" w14:textId="77777777" w:rsidR="008241F2" w:rsidRDefault="008241F2" w:rsidP="00391FEF">
      <w:pPr>
        <w:pStyle w:val="Title"/>
        <w:jc w:val="center"/>
        <w:rPr>
          <w:rFonts w:ascii="Bookman Old Style" w:hAnsi="Bookman Old Style"/>
          <w:sz w:val="72"/>
          <w:szCs w:val="72"/>
        </w:rPr>
      </w:pPr>
    </w:p>
    <w:p w14:paraId="3933D5D1" w14:textId="77777777" w:rsidR="005C0B02" w:rsidRDefault="005C0B02" w:rsidP="005C0B02">
      <w:pPr>
        <w:pStyle w:val="Title"/>
        <w:jc w:val="center"/>
        <w:rPr>
          <w:rFonts w:ascii="Bookman Old Style" w:hAnsi="Bookman Old Style"/>
          <w:sz w:val="72"/>
          <w:szCs w:val="72"/>
        </w:rPr>
      </w:pPr>
    </w:p>
    <w:p w14:paraId="086F7BA6" w14:textId="5B081779" w:rsidR="00391FEF" w:rsidRPr="00CF2497" w:rsidRDefault="0082768F" w:rsidP="005C0B02">
      <w:pPr>
        <w:pStyle w:val="Title"/>
        <w:jc w:val="center"/>
        <w:rPr>
          <w:rFonts w:ascii="Copperplate Gothic Bold" w:hAnsi="Copperplate Gothic Bold"/>
          <w:sz w:val="72"/>
          <w:szCs w:val="72"/>
        </w:rPr>
      </w:pPr>
      <w:r>
        <w:rPr>
          <w:rFonts w:ascii="Copperplate Gothic Bold" w:hAnsi="Copperplate Gothic Bold"/>
          <w:noProof/>
          <w:sz w:val="72"/>
          <w:szCs w:val="72"/>
        </w:rPr>
        <w:lastRenderedPageBreak/>
        <mc:AlternateContent>
          <mc:Choice Requires="wps">
            <w:drawing>
              <wp:anchor distT="0" distB="0" distL="114300" distR="114300" simplePos="0" relativeHeight="251659264" behindDoc="0" locked="0" layoutInCell="1" allowOverlap="1" wp14:anchorId="588D8EE9" wp14:editId="1C099919">
                <wp:simplePos x="0" y="0"/>
                <wp:positionH relativeFrom="column">
                  <wp:posOffset>-291735</wp:posOffset>
                </wp:positionH>
                <wp:positionV relativeFrom="paragraph">
                  <wp:posOffset>-906308</wp:posOffset>
                </wp:positionV>
                <wp:extent cx="16606" cy="10831358"/>
                <wp:effectExtent l="19050" t="0" r="40640" b="46355"/>
                <wp:wrapNone/>
                <wp:docPr id="2" name="Straight Connector 2"/>
                <wp:cNvGraphicFramePr/>
                <a:graphic xmlns:a="http://schemas.openxmlformats.org/drawingml/2006/main">
                  <a:graphicData uri="http://schemas.microsoft.com/office/word/2010/wordprocessingShape">
                    <wps:wsp>
                      <wps:cNvCnPr/>
                      <wps:spPr>
                        <a:xfrm flipH="1">
                          <a:off x="0" y="0"/>
                          <a:ext cx="16606" cy="10831358"/>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EA079" id="Straight Connector 2"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95pt,-71.35pt" to="-21.6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" strokecolor="black [3200]" strokeweight="4.5pt">
                <v:stroke joinstyle="miter"/>
              </v:line>
            </w:pict>
          </mc:Fallback>
        </mc:AlternateContent>
      </w:r>
      <w:r w:rsidR="007717E9">
        <w:rPr>
          <w:rFonts w:ascii="Copperplate Gothic Bold" w:hAnsi="Copperplate Gothic Bold"/>
          <w:noProof/>
          <w:sz w:val="72"/>
          <w:szCs w:val="72"/>
        </w:rPr>
        <mc:AlternateContent>
          <mc:Choice Requires="wps">
            <w:drawing>
              <wp:anchor distT="0" distB="0" distL="114300" distR="114300" simplePos="0" relativeHeight="251661312" behindDoc="0" locked="0" layoutInCell="1" allowOverlap="1" wp14:anchorId="5EBC367F" wp14:editId="0829D93C">
                <wp:simplePos x="0" y="0"/>
                <wp:positionH relativeFrom="column">
                  <wp:posOffset>5905500</wp:posOffset>
                </wp:positionH>
                <wp:positionV relativeFrom="paragraph">
                  <wp:posOffset>-914400</wp:posOffset>
                </wp:positionV>
                <wp:extent cx="85725" cy="10839450"/>
                <wp:effectExtent l="19050" t="0" r="47625" b="38100"/>
                <wp:wrapNone/>
                <wp:docPr id="3" name="Straight Connector 3"/>
                <wp:cNvGraphicFramePr/>
                <a:graphic xmlns:a="http://schemas.openxmlformats.org/drawingml/2006/main">
                  <a:graphicData uri="http://schemas.microsoft.com/office/word/2010/wordprocessingShape">
                    <wps:wsp>
                      <wps:cNvCnPr/>
                      <wps:spPr>
                        <a:xfrm>
                          <a:off x="0" y="0"/>
                          <a:ext cx="85725" cy="1083945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CB43C"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in" to="471.75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" strokecolor="black [3200]" strokeweight="4.5pt">
                <v:stroke joinstyle="miter"/>
              </v:line>
            </w:pict>
          </mc:Fallback>
        </mc:AlternateContent>
      </w:r>
      <w:r w:rsidR="00391FEF" w:rsidRPr="00CF2497">
        <w:rPr>
          <w:rFonts w:ascii="Copperplate Gothic Bold" w:hAnsi="Copperplate Gothic Bold"/>
          <w:sz w:val="72"/>
          <w:szCs w:val="72"/>
        </w:rPr>
        <w:t>Importance Of Water</w:t>
      </w:r>
    </w:p>
    <w:p w14:paraId="6B08C35D" w14:textId="77777777" w:rsidR="00391FEF" w:rsidRDefault="00391FEF" w:rsidP="00391FEF"/>
    <w:p w14:paraId="0AC8C005" w14:textId="1DB9BF0A" w:rsidR="00067247" w:rsidRDefault="00391FEF" w:rsidP="00391FEF">
      <w:pPr>
        <w:rPr>
          <w:sz w:val="24"/>
          <w:szCs w:val="24"/>
        </w:rPr>
      </w:pPr>
      <w:r w:rsidRPr="00416D25">
        <w:rPr>
          <w:sz w:val="24"/>
          <w:szCs w:val="24"/>
        </w:rPr>
        <w:t>The importance of water is one that cannot be emphasized into words. Water is undoubtedly one of the most if not the most essential factor of life, not just for humans but for all lifeforms on planet Earth as a whole.</w:t>
      </w:r>
      <w:r w:rsidRPr="00416D25">
        <w:rPr>
          <w:sz w:val="24"/>
          <w:szCs w:val="24"/>
        </w:rPr>
        <w:br/>
        <w:t>The significance of water may be justified by the fact that our own body is approximately 61% water and without it mankind would simply cease to exist. Earth is the only planet recognized by scientists to support life in the known universe and the presence of water is more than partially responsible for this fact.</w:t>
      </w:r>
      <w:r w:rsidRPr="00416D25">
        <w:rPr>
          <w:sz w:val="24"/>
          <w:szCs w:val="24"/>
        </w:rPr>
        <w:br/>
        <w:t xml:space="preserve">Our ginormous oceans which cover approximately 71% of our planet are salient for the survival of aquatic life </w:t>
      </w:r>
      <w:r w:rsidR="00067247" w:rsidRPr="00416D25">
        <w:rPr>
          <w:sz w:val="24"/>
          <w:szCs w:val="24"/>
        </w:rPr>
        <w:t>and not only benefit its inhabitants but also provide us with useful materials and products such as salt and medicine.</w:t>
      </w:r>
      <w:r w:rsidR="00067247" w:rsidRPr="00416D25">
        <w:rPr>
          <w:sz w:val="24"/>
          <w:szCs w:val="24"/>
        </w:rPr>
        <w:br/>
        <w:t>Besides being key for the survival of all species water also has some effects on today’s modern world and how society functions as a whole. An example of this can be the unsanitary conditions in some parts of the world due to lack of clean water and water related sanitation services create a constant threat of concerning diseases such as cholera. It is also safe to say that without water there would be no local businesses or industries, the infrastructure would collapse.</w:t>
      </w:r>
      <w:r w:rsidR="00067247" w:rsidRPr="00416D25">
        <w:rPr>
          <w:sz w:val="24"/>
          <w:szCs w:val="24"/>
        </w:rPr>
        <w:br/>
        <w:t xml:space="preserve">Water is also essential to many modern professions such as firefighting, marine biology and life changing research practices all around the world. Water also plays a big role supporting our communities and infrastructure. An array of pipes, canals </w:t>
      </w:r>
      <w:r w:rsidR="00DB15C5" w:rsidRPr="00416D25">
        <w:rPr>
          <w:sz w:val="24"/>
          <w:szCs w:val="24"/>
        </w:rPr>
        <w:t>and pumping stations managed by our public water systems are needed to bring a reliable supply of water to our taps everyday.</w:t>
      </w:r>
      <w:r w:rsidR="00DB15C5" w:rsidRPr="00416D25">
        <w:rPr>
          <w:sz w:val="24"/>
          <w:szCs w:val="24"/>
        </w:rPr>
        <w:br/>
        <w:t>Water is also responsible for the green in the world as plants and vegetation require an abundance of water for photosynthesis to survive. These plants then provide us with necessities of life such as air to breathe, in some cases food to eat (fruits, vegetables), medicine, wood for shelter and other purposes and more.</w:t>
      </w:r>
      <w:r w:rsidR="00DB15C5" w:rsidRPr="00416D25">
        <w:rPr>
          <w:sz w:val="24"/>
          <w:szCs w:val="24"/>
        </w:rPr>
        <w:br/>
        <w:t>Water is a cornerstone of economic activity and development it plays a critical role in agriculture, which is primary source of sustenance and employment for billions of people worldwide. The cultivation of crops and livestock relies heavily on the irrigation systems that depends on a consistent and high supply of water</w:t>
      </w:r>
      <w:r w:rsidR="00416D25" w:rsidRPr="00416D25">
        <w:rPr>
          <w:sz w:val="24"/>
          <w:szCs w:val="24"/>
        </w:rPr>
        <w:t>. In many regions the availability of water directly impacts agricultural productivity and consequently, a reliable source of food and nutrition.</w:t>
      </w:r>
      <w:r w:rsidR="00416D25" w:rsidRPr="00416D25">
        <w:rPr>
          <w:sz w:val="24"/>
          <w:szCs w:val="24"/>
        </w:rPr>
        <w:br/>
        <w:t>Moving into the future water scarcity has become one of the most pressing issues facing the world. Factors contributing to water scarcity include population growth which in turn increases consumption and inefficient water management because of high workload upon the ones managing it.</w:t>
      </w:r>
      <w:r w:rsidR="00416D25" w:rsidRPr="00416D25">
        <w:rPr>
          <w:sz w:val="24"/>
          <w:szCs w:val="24"/>
        </w:rPr>
        <w:br/>
        <w:t>Water is essential for various acts and rituals on religion as</w:t>
      </w:r>
      <w:r w:rsidR="00416D25">
        <w:rPr>
          <w:sz w:val="24"/>
          <w:szCs w:val="24"/>
        </w:rPr>
        <w:t xml:space="preserve"> </w:t>
      </w:r>
      <w:r w:rsidR="00416D25" w:rsidRPr="00416D25">
        <w:rPr>
          <w:sz w:val="24"/>
          <w:szCs w:val="24"/>
        </w:rPr>
        <w:t>well. Specifically in Islam it is used for wudu or absolution without which Muslims cannot practice a chain of rituals, duties and acts of worship such as the daily prayer or reciting the Holy Quran.</w:t>
      </w:r>
      <w:r w:rsidR="00416D25">
        <w:rPr>
          <w:sz w:val="24"/>
          <w:szCs w:val="24"/>
        </w:rPr>
        <w:t xml:space="preserve"> In other religions like Christianity. Water is a key part of a famous ritual called baptism</w:t>
      </w:r>
      <w:r w:rsidR="00E940F5">
        <w:rPr>
          <w:sz w:val="24"/>
          <w:szCs w:val="24"/>
        </w:rPr>
        <w:t xml:space="preserve">. In Hinduism water is associated with purification of the spirit. In Judaism water is a cleansing tool and if one shall </w:t>
      </w:r>
      <w:r w:rsidR="0082768F">
        <w:rPr>
          <w:rFonts w:ascii="Copperplate Gothic Bold" w:hAnsi="Copperplate Gothic Bold"/>
          <w:noProof/>
          <w:sz w:val="72"/>
          <w:szCs w:val="72"/>
        </w:rPr>
        <w:lastRenderedPageBreak/>
        <mc:AlternateContent>
          <mc:Choice Requires="wps">
            <w:drawing>
              <wp:anchor distT="0" distB="0" distL="114300" distR="114300" simplePos="0" relativeHeight="251667456" behindDoc="0" locked="0" layoutInCell="1" allowOverlap="1" wp14:anchorId="1F9DF927" wp14:editId="451725A3">
                <wp:simplePos x="0" y="0"/>
                <wp:positionH relativeFrom="leftMargin">
                  <wp:posOffset>598811</wp:posOffset>
                </wp:positionH>
                <wp:positionV relativeFrom="paragraph">
                  <wp:posOffset>-914400</wp:posOffset>
                </wp:positionV>
                <wp:extent cx="15762" cy="10839450"/>
                <wp:effectExtent l="19050" t="0" r="41910" b="38100"/>
                <wp:wrapNone/>
                <wp:docPr id="6" name="Straight Connector 6"/>
                <wp:cNvGraphicFramePr/>
                <a:graphic xmlns:a="http://schemas.openxmlformats.org/drawingml/2006/main">
                  <a:graphicData uri="http://schemas.microsoft.com/office/word/2010/wordprocessingShape">
                    <wps:wsp>
                      <wps:cNvCnPr/>
                      <wps:spPr>
                        <a:xfrm>
                          <a:off x="0" y="0"/>
                          <a:ext cx="15762" cy="1083945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3C8F8"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47.15pt,-1in" to="48.4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" strokecolor="black [3200]" strokeweight="4.5pt">
                <v:stroke joinstyle="miter"/>
                <w10:wrap anchorx="margin"/>
              </v:line>
            </w:pict>
          </mc:Fallback>
        </mc:AlternateContent>
      </w:r>
      <w:r w:rsidR="0082768F">
        <w:rPr>
          <w:rFonts w:ascii="Copperplate Gothic Bold" w:hAnsi="Copperplate Gothic Bold"/>
          <w:noProof/>
          <w:sz w:val="72"/>
          <w:szCs w:val="72"/>
        </w:rPr>
        <mc:AlternateContent>
          <mc:Choice Requires="wps">
            <w:drawing>
              <wp:anchor distT="0" distB="0" distL="114300" distR="114300" simplePos="0" relativeHeight="251669504" behindDoc="0" locked="0" layoutInCell="1" allowOverlap="1" wp14:anchorId="1BDA3444" wp14:editId="12D34288">
                <wp:simplePos x="0" y="0"/>
                <wp:positionH relativeFrom="leftMargin">
                  <wp:posOffset>6904866</wp:posOffset>
                </wp:positionH>
                <wp:positionV relativeFrom="paragraph">
                  <wp:posOffset>-917019</wp:posOffset>
                </wp:positionV>
                <wp:extent cx="85725" cy="10839450"/>
                <wp:effectExtent l="19050" t="0" r="47625" b="38100"/>
                <wp:wrapNone/>
                <wp:docPr id="7" name="Straight Connector 7"/>
                <wp:cNvGraphicFramePr/>
                <a:graphic xmlns:a="http://schemas.openxmlformats.org/drawingml/2006/main">
                  <a:graphicData uri="http://schemas.microsoft.com/office/word/2010/wordprocessingShape">
                    <wps:wsp>
                      <wps:cNvCnPr/>
                      <wps:spPr>
                        <a:xfrm>
                          <a:off x="0" y="0"/>
                          <a:ext cx="85725" cy="1083945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778318"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543.7pt,-72.2pt" to="550.45pt,7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" strokecolor="black [3200]" strokeweight="4.5pt">
                <v:stroke joinstyle="miter"/>
                <w10:wrap anchorx="margin"/>
              </v:line>
            </w:pict>
          </mc:Fallback>
        </mc:AlternateContent>
      </w:r>
      <w:r w:rsidR="00E940F5">
        <w:rPr>
          <w:sz w:val="24"/>
          <w:szCs w:val="24"/>
        </w:rPr>
        <w:t>wash themselves with water, it returns them to a state of purity.</w:t>
      </w:r>
      <w:r w:rsidR="00E940F5">
        <w:rPr>
          <w:sz w:val="24"/>
          <w:szCs w:val="24"/>
        </w:rPr>
        <w:br/>
        <w:t>In today’s society all aspects of the world are reliant on water in one way or another. Such normalization and common availability of water causes us humans to take it for granted. Do preserve water for future generations to come we should use it with care and take steps towards better management of water in upcoming years. Countries all around the world should come together and try to stop the ill treatment of water and water pollution. Our leaders should impose harsh consequences upon this act so that people are forced to take good care of it.</w:t>
      </w:r>
      <w:r w:rsidR="00CF2497">
        <w:rPr>
          <w:sz w:val="24"/>
          <w:szCs w:val="24"/>
        </w:rPr>
        <w:br/>
      </w:r>
    </w:p>
    <w:p w14:paraId="47E820D3" w14:textId="2F400AB5" w:rsidR="00CF2497" w:rsidRDefault="00CF2497" w:rsidP="00391FEF">
      <w:pPr>
        <w:rPr>
          <w:sz w:val="24"/>
          <w:szCs w:val="24"/>
        </w:rPr>
      </w:pPr>
    </w:p>
    <w:p w14:paraId="0E9080C1" w14:textId="38BC267D" w:rsidR="00CF2497" w:rsidRPr="00CF2497" w:rsidRDefault="00CF2497" w:rsidP="00CF2497">
      <w:r w:rsidRPr="00CF2497">
        <w:rPr>
          <w:rFonts w:ascii="MODERA" w:hAnsi="MODERA" w:cstheme="majorHAnsi"/>
          <w:sz w:val="52"/>
          <w:szCs w:val="52"/>
          <w:lang w:val="en-US"/>
        </w:rPr>
        <w:t>Parts Of Speec</w:t>
      </w:r>
      <w:r>
        <w:rPr>
          <w:rFonts w:ascii="MODERA" w:hAnsi="MODERA" w:cstheme="majorHAnsi"/>
          <w:sz w:val="52"/>
          <w:szCs w:val="52"/>
          <w:lang w:val="en-US"/>
        </w:rPr>
        <w:t>h</w:t>
      </w:r>
    </w:p>
    <w:p w14:paraId="4FD648AC" w14:textId="4CE8F5A2" w:rsidR="00CF2497" w:rsidRDefault="00CF2497" w:rsidP="00391FEF">
      <w:pPr>
        <w:rPr>
          <w:rFonts w:asciiTheme="majorHAnsi" w:hAnsiTheme="majorHAnsi" w:cstheme="majorHAnsi"/>
          <w:sz w:val="28"/>
          <w:szCs w:val="28"/>
          <w:lang w:val="en-US"/>
        </w:rPr>
      </w:pPr>
      <w:r w:rsidRPr="00CF2497">
        <w:rPr>
          <w:rFonts w:asciiTheme="majorHAnsi" w:hAnsiTheme="majorHAnsi" w:cstheme="majorHAnsi"/>
          <w:sz w:val="24"/>
          <w:szCs w:val="24"/>
          <w:lang w:val="en-US"/>
        </w:rPr>
        <w:t>Following are the parts of speech used in the essay above</w:t>
      </w:r>
      <w:r>
        <w:rPr>
          <w:rFonts w:asciiTheme="majorHAnsi" w:hAnsiTheme="majorHAnsi" w:cstheme="majorHAnsi"/>
          <w:sz w:val="28"/>
          <w:szCs w:val="28"/>
          <w:lang w:val="en-US"/>
        </w:rPr>
        <w:t>:</w:t>
      </w:r>
    </w:p>
    <w:tbl>
      <w:tblPr>
        <w:tblStyle w:val="TableGrid"/>
        <w:tblW w:w="0" w:type="auto"/>
        <w:tblLook w:val="04A0" w:firstRow="1" w:lastRow="0" w:firstColumn="1" w:lastColumn="0" w:noHBand="0" w:noVBand="1"/>
      </w:tblPr>
      <w:tblGrid>
        <w:gridCol w:w="4508"/>
        <w:gridCol w:w="4508"/>
      </w:tblGrid>
      <w:tr w:rsidR="00CF2497" w14:paraId="39436366" w14:textId="77777777" w:rsidTr="00F35EAC">
        <w:trPr>
          <w:trHeight w:val="566"/>
        </w:trPr>
        <w:tc>
          <w:tcPr>
            <w:tcW w:w="4508" w:type="dxa"/>
          </w:tcPr>
          <w:p w14:paraId="6898C020" w14:textId="23142A6F"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Part Of Speech</w:t>
            </w:r>
          </w:p>
        </w:tc>
        <w:tc>
          <w:tcPr>
            <w:tcW w:w="4508" w:type="dxa"/>
          </w:tcPr>
          <w:p w14:paraId="470F83E3" w14:textId="1BAD37E1"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Example used</w:t>
            </w:r>
          </w:p>
        </w:tc>
      </w:tr>
      <w:tr w:rsidR="00CF2497" w14:paraId="6B2E95A9" w14:textId="77777777" w:rsidTr="00F35EAC">
        <w:trPr>
          <w:trHeight w:val="2105"/>
        </w:trPr>
        <w:tc>
          <w:tcPr>
            <w:tcW w:w="4508" w:type="dxa"/>
          </w:tcPr>
          <w:p w14:paraId="6B09E668" w14:textId="77777777" w:rsidR="00CF2497" w:rsidRDefault="00CF2497" w:rsidP="00CF2497">
            <w:pPr>
              <w:jc w:val="center"/>
              <w:rPr>
                <w:rFonts w:asciiTheme="majorHAnsi" w:hAnsiTheme="majorHAnsi" w:cstheme="majorHAnsi"/>
                <w:b/>
                <w:bCs/>
                <w:sz w:val="28"/>
                <w:szCs w:val="28"/>
                <w:lang w:val="en-US"/>
              </w:rPr>
            </w:pPr>
          </w:p>
          <w:p w14:paraId="523DF84B" w14:textId="77777777" w:rsidR="00613A38" w:rsidRDefault="00613A38" w:rsidP="00CF2497">
            <w:pPr>
              <w:jc w:val="center"/>
              <w:rPr>
                <w:rFonts w:asciiTheme="majorHAnsi" w:hAnsiTheme="majorHAnsi" w:cstheme="majorHAnsi"/>
                <w:b/>
                <w:bCs/>
                <w:sz w:val="28"/>
                <w:szCs w:val="28"/>
                <w:lang w:val="en-US"/>
              </w:rPr>
            </w:pPr>
          </w:p>
          <w:p w14:paraId="15D5E656" w14:textId="2D352C4D" w:rsidR="00CF2497" w:rsidRDefault="00CF2497" w:rsidP="00F35EAC">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Noun</w:t>
            </w:r>
          </w:p>
          <w:p w14:paraId="694901EA" w14:textId="77912218" w:rsidR="00CF2497" w:rsidRPr="00CF2497" w:rsidRDefault="00CF2497" w:rsidP="00CF2497">
            <w:pPr>
              <w:rPr>
                <w:rFonts w:asciiTheme="majorHAnsi" w:hAnsiTheme="majorHAnsi" w:cstheme="majorHAnsi"/>
                <w:b/>
                <w:bCs/>
                <w:sz w:val="28"/>
                <w:szCs w:val="28"/>
                <w:lang w:val="en-US"/>
              </w:rPr>
            </w:pPr>
          </w:p>
        </w:tc>
        <w:tc>
          <w:tcPr>
            <w:tcW w:w="4508" w:type="dxa"/>
          </w:tcPr>
          <w:p w14:paraId="30DB6140" w14:textId="5AD1F49F" w:rsidR="00CF2497" w:rsidRPr="00613A38" w:rsidRDefault="00613A38" w:rsidP="00F35EAC">
            <w:pPr>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Water, </w:t>
            </w:r>
            <w:r w:rsidR="00CF2497" w:rsidRPr="00613A38">
              <w:rPr>
                <w:rFonts w:asciiTheme="majorHAnsi" w:hAnsiTheme="majorHAnsi" w:cstheme="majorHAnsi"/>
                <w:sz w:val="28"/>
                <w:szCs w:val="28"/>
                <w:lang w:val="en-US"/>
              </w:rPr>
              <w:t>Lifeforms, Body, Planet, Oceans, World, Communities, Plants, Air, Agriculture, Crops, Livestock, Nutrition, Religion, Islam, Christianity, Judaism, Hinduism, Baptism, Worship, Society, Countries, Leaders, State</w:t>
            </w:r>
          </w:p>
        </w:tc>
      </w:tr>
      <w:tr w:rsidR="00CF2497" w14:paraId="43DF7806" w14:textId="77777777" w:rsidTr="00CF2497">
        <w:trPr>
          <w:trHeight w:val="1088"/>
        </w:trPr>
        <w:tc>
          <w:tcPr>
            <w:tcW w:w="4508" w:type="dxa"/>
          </w:tcPr>
          <w:p w14:paraId="4F4DE003" w14:textId="77777777" w:rsidR="00CF2497" w:rsidRDefault="00CF2497" w:rsidP="00CF2497">
            <w:pPr>
              <w:jc w:val="center"/>
              <w:rPr>
                <w:rFonts w:asciiTheme="majorHAnsi" w:hAnsiTheme="majorHAnsi" w:cstheme="majorHAnsi"/>
                <w:sz w:val="28"/>
                <w:szCs w:val="28"/>
                <w:lang w:val="en-US"/>
              </w:rPr>
            </w:pPr>
          </w:p>
          <w:p w14:paraId="48CFD2A2" w14:textId="77777777" w:rsidR="00613A38" w:rsidRDefault="00613A38" w:rsidP="00CF2497">
            <w:pPr>
              <w:jc w:val="center"/>
              <w:rPr>
                <w:rFonts w:asciiTheme="majorHAnsi" w:hAnsiTheme="majorHAnsi" w:cstheme="majorHAnsi"/>
                <w:b/>
                <w:bCs/>
                <w:sz w:val="28"/>
                <w:szCs w:val="28"/>
                <w:lang w:val="en-US"/>
              </w:rPr>
            </w:pPr>
          </w:p>
          <w:p w14:paraId="7530642F" w14:textId="16294885"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Adjective</w:t>
            </w:r>
          </w:p>
        </w:tc>
        <w:tc>
          <w:tcPr>
            <w:tcW w:w="4508" w:type="dxa"/>
          </w:tcPr>
          <w:p w14:paraId="5C805F93" w14:textId="39A2714D" w:rsidR="00CF2497" w:rsidRDefault="00613A38" w:rsidP="00613A38">
            <w:pPr>
              <w:jc w:val="center"/>
              <w:rPr>
                <w:rFonts w:asciiTheme="majorHAnsi" w:hAnsiTheme="majorHAnsi" w:cstheme="majorHAnsi"/>
                <w:sz w:val="28"/>
                <w:szCs w:val="28"/>
                <w:lang w:val="en-US"/>
              </w:rPr>
            </w:pPr>
            <w:r w:rsidRPr="00613A38">
              <w:rPr>
                <w:rFonts w:asciiTheme="majorHAnsi" w:hAnsiTheme="majorHAnsi" w:cstheme="majorHAnsi"/>
                <w:sz w:val="28"/>
                <w:szCs w:val="28"/>
                <w:lang w:val="en-US"/>
              </w:rPr>
              <w:t>Important, Undoubtedly, Essential, Ginormous, Salient, Unsanitary, Constant, Life-changing, Reliable, Green, Necessary, Useful, Known, Modern</w:t>
            </w:r>
          </w:p>
        </w:tc>
      </w:tr>
      <w:tr w:rsidR="00CF2497" w14:paraId="1DA7566B" w14:textId="77777777" w:rsidTr="00CF2497">
        <w:trPr>
          <w:trHeight w:val="1052"/>
        </w:trPr>
        <w:tc>
          <w:tcPr>
            <w:tcW w:w="4508" w:type="dxa"/>
          </w:tcPr>
          <w:p w14:paraId="6F9CF0E2" w14:textId="77777777" w:rsidR="00CF2497" w:rsidRDefault="00CF2497" w:rsidP="00391FEF">
            <w:pPr>
              <w:rPr>
                <w:rFonts w:asciiTheme="majorHAnsi" w:hAnsiTheme="majorHAnsi" w:cstheme="majorHAnsi"/>
                <w:sz w:val="28"/>
                <w:szCs w:val="28"/>
                <w:lang w:val="en-US"/>
              </w:rPr>
            </w:pPr>
          </w:p>
          <w:p w14:paraId="6F0C4E0D" w14:textId="7317B58E"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Pronoun</w:t>
            </w:r>
          </w:p>
        </w:tc>
        <w:tc>
          <w:tcPr>
            <w:tcW w:w="4508" w:type="dxa"/>
          </w:tcPr>
          <w:p w14:paraId="6B37A5C9" w14:textId="77777777" w:rsidR="00613A38" w:rsidRDefault="00613A38" w:rsidP="00613A38">
            <w:pPr>
              <w:jc w:val="center"/>
              <w:rPr>
                <w:rFonts w:asciiTheme="majorHAnsi" w:hAnsiTheme="majorHAnsi" w:cstheme="majorHAnsi"/>
                <w:sz w:val="28"/>
                <w:szCs w:val="28"/>
                <w:lang w:val="en-US"/>
              </w:rPr>
            </w:pPr>
            <w:r w:rsidRPr="00613A38">
              <w:rPr>
                <w:rFonts w:asciiTheme="majorHAnsi" w:hAnsiTheme="majorHAnsi" w:cstheme="majorHAnsi"/>
                <w:sz w:val="28"/>
                <w:szCs w:val="28"/>
                <w:lang w:val="en-US"/>
              </w:rPr>
              <w:t>That, It, Our, Its, Us, This, There, We, They, One, Our,</w:t>
            </w:r>
          </w:p>
          <w:p w14:paraId="461B3AB0" w14:textId="50E012C5" w:rsidR="00CF2497" w:rsidRDefault="00613A38" w:rsidP="00613A38">
            <w:pPr>
              <w:jc w:val="center"/>
              <w:rPr>
                <w:rFonts w:asciiTheme="majorHAnsi" w:hAnsiTheme="majorHAnsi" w:cstheme="majorHAnsi"/>
                <w:sz w:val="28"/>
                <w:szCs w:val="28"/>
                <w:lang w:val="en-US"/>
              </w:rPr>
            </w:pPr>
            <w:r w:rsidRPr="00613A38">
              <w:rPr>
                <w:rFonts w:asciiTheme="majorHAnsi" w:hAnsiTheme="majorHAnsi" w:cstheme="majorHAnsi"/>
                <w:sz w:val="28"/>
                <w:szCs w:val="28"/>
                <w:lang w:val="en-US"/>
              </w:rPr>
              <w:t>People</w:t>
            </w:r>
          </w:p>
        </w:tc>
      </w:tr>
      <w:tr w:rsidR="00CF2497" w14:paraId="3AFEAB48" w14:textId="77777777" w:rsidTr="00CF2497">
        <w:trPr>
          <w:trHeight w:val="998"/>
        </w:trPr>
        <w:tc>
          <w:tcPr>
            <w:tcW w:w="4508" w:type="dxa"/>
          </w:tcPr>
          <w:p w14:paraId="7007B0F8" w14:textId="77777777" w:rsidR="00613A38" w:rsidRDefault="00CF2497" w:rsidP="00CF2497">
            <w:pPr>
              <w:jc w:val="center"/>
              <w:rPr>
                <w:rFonts w:asciiTheme="majorHAnsi" w:hAnsiTheme="majorHAnsi" w:cstheme="majorHAnsi"/>
                <w:b/>
                <w:bCs/>
                <w:sz w:val="28"/>
                <w:szCs w:val="28"/>
                <w:lang w:val="en-US"/>
              </w:rPr>
            </w:pPr>
            <w:r>
              <w:rPr>
                <w:rFonts w:asciiTheme="majorHAnsi" w:hAnsiTheme="majorHAnsi" w:cstheme="majorHAnsi"/>
                <w:sz w:val="28"/>
                <w:szCs w:val="28"/>
                <w:lang w:val="en-US"/>
              </w:rPr>
              <w:br/>
            </w:r>
          </w:p>
          <w:p w14:paraId="37AB109A" w14:textId="612BFFF8"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Verb</w:t>
            </w:r>
          </w:p>
        </w:tc>
        <w:tc>
          <w:tcPr>
            <w:tcW w:w="4508" w:type="dxa"/>
          </w:tcPr>
          <w:p w14:paraId="38A8B398" w14:textId="7360BC7D" w:rsidR="00CF2497" w:rsidRDefault="00613A38" w:rsidP="00613A38">
            <w:pPr>
              <w:jc w:val="center"/>
              <w:rPr>
                <w:rFonts w:asciiTheme="majorHAnsi" w:hAnsiTheme="majorHAnsi" w:cstheme="majorHAnsi"/>
                <w:sz w:val="28"/>
                <w:szCs w:val="28"/>
                <w:lang w:val="en-US"/>
              </w:rPr>
            </w:pPr>
            <w:r w:rsidRPr="00613A38">
              <w:rPr>
                <w:rFonts w:asciiTheme="majorHAnsi" w:hAnsiTheme="majorHAnsi" w:cstheme="majorHAnsi"/>
                <w:sz w:val="28"/>
                <w:szCs w:val="28"/>
                <w:lang w:val="en-US"/>
              </w:rPr>
              <w:t xml:space="preserve">Is, Be, Are, Cover, </w:t>
            </w:r>
            <w:proofErr w:type="gramStart"/>
            <w:r w:rsidRPr="00613A38">
              <w:rPr>
                <w:rFonts w:asciiTheme="majorHAnsi" w:hAnsiTheme="majorHAnsi" w:cstheme="majorHAnsi"/>
                <w:sz w:val="28"/>
                <w:szCs w:val="28"/>
                <w:lang w:val="en-US"/>
              </w:rPr>
              <w:t>Say</w:t>
            </w:r>
            <w:proofErr w:type="gramEnd"/>
            <w:r w:rsidRPr="00613A38">
              <w:rPr>
                <w:rFonts w:asciiTheme="majorHAnsi" w:hAnsiTheme="majorHAnsi" w:cstheme="majorHAnsi"/>
                <w:sz w:val="28"/>
                <w:szCs w:val="28"/>
                <w:lang w:val="en-US"/>
              </w:rPr>
              <w:t>, Has, Plays, Provide, Require, Bring, Relies, Impacts, Increases, Contributes, Depends, Include, Returns, Take, Try, Impose, Cease, Create, Collapse, Practice</w:t>
            </w:r>
          </w:p>
        </w:tc>
      </w:tr>
      <w:tr w:rsidR="00CF2497" w14:paraId="36A0B49D" w14:textId="77777777" w:rsidTr="00CF2497">
        <w:trPr>
          <w:trHeight w:val="962"/>
        </w:trPr>
        <w:tc>
          <w:tcPr>
            <w:tcW w:w="4508" w:type="dxa"/>
          </w:tcPr>
          <w:p w14:paraId="7DBB9AD7" w14:textId="77777777" w:rsidR="004B5DF4" w:rsidRDefault="004B5DF4" w:rsidP="00CF2497">
            <w:pPr>
              <w:jc w:val="center"/>
              <w:rPr>
                <w:rFonts w:asciiTheme="majorHAnsi" w:hAnsiTheme="majorHAnsi" w:cstheme="majorHAnsi"/>
                <w:b/>
                <w:bCs/>
                <w:sz w:val="28"/>
                <w:szCs w:val="28"/>
                <w:lang w:val="en-US"/>
              </w:rPr>
            </w:pPr>
          </w:p>
          <w:p w14:paraId="56FDB38F" w14:textId="5BF5BF60" w:rsidR="00CF2497" w:rsidRPr="00CF2497" w:rsidRDefault="009D2E11" w:rsidP="00CF2497">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Preposition</w:t>
            </w:r>
          </w:p>
        </w:tc>
        <w:tc>
          <w:tcPr>
            <w:tcW w:w="4508" w:type="dxa"/>
          </w:tcPr>
          <w:p w14:paraId="5DDE5CF3" w14:textId="60A95A30" w:rsidR="00CF2497" w:rsidRDefault="004B5DF4" w:rsidP="004B5DF4">
            <w:pPr>
              <w:jc w:val="center"/>
              <w:rPr>
                <w:rFonts w:asciiTheme="majorHAnsi" w:hAnsiTheme="majorHAnsi" w:cstheme="majorHAnsi"/>
                <w:sz w:val="28"/>
                <w:szCs w:val="28"/>
                <w:lang w:val="en-US"/>
              </w:rPr>
            </w:pPr>
            <w:r w:rsidRPr="004B5DF4">
              <w:rPr>
                <w:rFonts w:asciiTheme="majorHAnsi" w:hAnsiTheme="majorHAnsi" w:cstheme="majorHAnsi"/>
                <w:sz w:val="28"/>
                <w:szCs w:val="28"/>
                <w:lang w:val="en-US"/>
              </w:rPr>
              <w:t>Of, Into, For, On, By, Without, In, From, With, Due to, To, Around, Upon, Towards</w:t>
            </w:r>
          </w:p>
        </w:tc>
      </w:tr>
      <w:tr w:rsidR="00CF2497" w14:paraId="4784E85A" w14:textId="77777777" w:rsidTr="00CF2497">
        <w:trPr>
          <w:trHeight w:val="908"/>
        </w:trPr>
        <w:tc>
          <w:tcPr>
            <w:tcW w:w="4508" w:type="dxa"/>
          </w:tcPr>
          <w:p w14:paraId="485E4EAD" w14:textId="40B46603" w:rsidR="00CF2497" w:rsidRDefault="00CF2497" w:rsidP="00391FEF">
            <w:pPr>
              <w:rPr>
                <w:rFonts w:asciiTheme="majorHAnsi" w:hAnsiTheme="majorHAnsi" w:cstheme="majorHAnsi"/>
                <w:sz w:val="28"/>
                <w:szCs w:val="28"/>
                <w:lang w:val="en-US"/>
              </w:rPr>
            </w:pPr>
          </w:p>
          <w:p w14:paraId="4E3DB8CF" w14:textId="127E6DBD"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Adverb</w:t>
            </w:r>
          </w:p>
        </w:tc>
        <w:tc>
          <w:tcPr>
            <w:tcW w:w="4508" w:type="dxa"/>
          </w:tcPr>
          <w:p w14:paraId="30E7CBDF" w14:textId="4CBAC9F3" w:rsidR="00CF2497" w:rsidRDefault="004B5DF4" w:rsidP="004B5DF4">
            <w:pPr>
              <w:jc w:val="center"/>
              <w:rPr>
                <w:rFonts w:asciiTheme="majorHAnsi" w:hAnsiTheme="majorHAnsi" w:cstheme="majorHAnsi"/>
                <w:sz w:val="28"/>
                <w:szCs w:val="28"/>
                <w:lang w:val="en-US"/>
              </w:rPr>
            </w:pPr>
            <w:r w:rsidRPr="004B5DF4">
              <w:rPr>
                <w:rFonts w:asciiTheme="majorHAnsi" w:hAnsiTheme="majorHAnsi" w:cstheme="majorHAnsi"/>
                <w:sz w:val="28"/>
                <w:szCs w:val="28"/>
                <w:lang w:val="en-US"/>
              </w:rPr>
              <w:t>Undoubtedly, Simply, More, Heavily, Directly, Associated, Specifically, Consequently, Together, Good</w:t>
            </w:r>
          </w:p>
        </w:tc>
      </w:tr>
      <w:tr w:rsidR="00CF2497" w14:paraId="510FA471" w14:textId="77777777" w:rsidTr="00CF2497">
        <w:trPr>
          <w:trHeight w:val="962"/>
        </w:trPr>
        <w:tc>
          <w:tcPr>
            <w:tcW w:w="4508" w:type="dxa"/>
          </w:tcPr>
          <w:p w14:paraId="3B645707" w14:textId="77777777" w:rsidR="00CF2497" w:rsidRDefault="00CF2497" w:rsidP="00391FEF">
            <w:pPr>
              <w:rPr>
                <w:rFonts w:asciiTheme="majorHAnsi" w:hAnsiTheme="majorHAnsi" w:cstheme="majorHAnsi"/>
                <w:sz w:val="28"/>
                <w:szCs w:val="28"/>
                <w:lang w:val="en-US"/>
              </w:rPr>
            </w:pPr>
          </w:p>
          <w:p w14:paraId="50D2A354" w14:textId="1C655496"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Conjunction</w:t>
            </w:r>
          </w:p>
        </w:tc>
        <w:tc>
          <w:tcPr>
            <w:tcW w:w="4508" w:type="dxa"/>
          </w:tcPr>
          <w:p w14:paraId="4E2108DA" w14:textId="77777777" w:rsidR="0058748D" w:rsidRDefault="0058748D" w:rsidP="0058748D">
            <w:pPr>
              <w:jc w:val="center"/>
              <w:rPr>
                <w:rFonts w:asciiTheme="majorHAnsi" w:hAnsiTheme="majorHAnsi" w:cstheme="majorHAnsi"/>
                <w:sz w:val="28"/>
                <w:szCs w:val="28"/>
                <w:lang w:val="en-US"/>
              </w:rPr>
            </w:pPr>
            <w:r w:rsidRPr="0058748D">
              <w:rPr>
                <w:rFonts w:asciiTheme="majorHAnsi" w:hAnsiTheme="majorHAnsi" w:cstheme="majorHAnsi"/>
                <w:sz w:val="28"/>
                <w:szCs w:val="28"/>
                <w:lang w:val="en-US"/>
              </w:rPr>
              <w:t xml:space="preserve">That, if, But, And, Or, Such as, Which, So, Because, </w:t>
            </w:r>
          </w:p>
          <w:p w14:paraId="3BD0B72A" w14:textId="6AFB84C2" w:rsidR="00CF2497" w:rsidRDefault="0058748D" w:rsidP="0058748D">
            <w:pPr>
              <w:jc w:val="center"/>
              <w:rPr>
                <w:rFonts w:asciiTheme="majorHAnsi" w:hAnsiTheme="majorHAnsi" w:cstheme="majorHAnsi"/>
                <w:sz w:val="28"/>
                <w:szCs w:val="28"/>
                <w:lang w:val="en-US"/>
              </w:rPr>
            </w:pPr>
            <w:r w:rsidRPr="0058748D">
              <w:rPr>
                <w:rFonts w:asciiTheme="majorHAnsi" w:hAnsiTheme="majorHAnsi" w:cstheme="majorHAnsi"/>
                <w:sz w:val="28"/>
                <w:szCs w:val="28"/>
                <w:lang w:val="en-US"/>
              </w:rPr>
              <w:t>Besides</w:t>
            </w:r>
          </w:p>
        </w:tc>
      </w:tr>
      <w:tr w:rsidR="00CF2497" w14:paraId="00740FDA" w14:textId="77777777" w:rsidTr="00CF2497">
        <w:trPr>
          <w:trHeight w:val="998"/>
        </w:trPr>
        <w:tc>
          <w:tcPr>
            <w:tcW w:w="4508" w:type="dxa"/>
          </w:tcPr>
          <w:p w14:paraId="3BE4C4F8" w14:textId="77777777" w:rsidR="00CF2497" w:rsidRDefault="00CF2497" w:rsidP="00391FEF">
            <w:pPr>
              <w:rPr>
                <w:rFonts w:asciiTheme="majorHAnsi" w:hAnsiTheme="majorHAnsi" w:cstheme="majorHAnsi"/>
                <w:sz w:val="28"/>
                <w:szCs w:val="28"/>
                <w:lang w:val="en-US"/>
              </w:rPr>
            </w:pPr>
          </w:p>
          <w:p w14:paraId="60246940" w14:textId="03F18750" w:rsidR="00CF2497" w:rsidRPr="00CF2497" w:rsidRDefault="00CF2497" w:rsidP="00CF2497">
            <w:pPr>
              <w:jc w:val="center"/>
              <w:rPr>
                <w:rFonts w:asciiTheme="majorHAnsi" w:hAnsiTheme="majorHAnsi" w:cstheme="majorHAnsi"/>
                <w:b/>
                <w:bCs/>
                <w:sz w:val="28"/>
                <w:szCs w:val="28"/>
                <w:lang w:val="en-US"/>
              </w:rPr>
            </w:pPr>
            <w:r w:rsidRPr="00CF2497">
              <w:rPr>
                <w:rFonts w:asciiTheme="majorHAnsi" w:hAnsiTheme="majorHAnsi" w:cstheme="majorHAnsi"/>
                <w:b/>
                <w:bCs/>
                <w:sz w:val="28"/>
                <w:szCs w:val="28"/>
                <w:lang w:val="en-US"/>
              </w:rPr>
              <w:t>Interjection</w:t>
            </w:r>
          </w:p>
        </w:tc>
        <w:tc>
          <w:tcPr>
            <w:tcW w:w="4508" w:type="dxa"/>
          </w:tcPr>
          <w:p w14:paraId="5EB3603F" w14:textId="77777777" w:rsidR="00CF2497" w:rsidRDefault="00CF2497" w:rsidP="00391FEF">
            <w:pPr>
              <w:rPr>
                <w:rFonts w:asciiTheme="majorHAnsi" w:hAnsiTheme="majorHAnsi" w:cstheme="majorHAnsi"/>
                <w:sz w:val="28"/>
                <w:szCs w:val="28"/>
                <w:lang w:val="en-US"/>
              </w:rPr>
            </w:pPr>
          </w:p>
          <w:p w14:paraId="6FE6B329" w14:textId="22803D9C" w:rsidR="0058748D" w:rsidRDefault="0058748D" w:rsidP="0058748D">
            <w:pPr>
              <w:jc w:val="center"/>
              <w:rPr>
                <w:rFonts w:asciiTheme="majorHAnsi" w:hAnsiTheme="majorHAnsi" w:cstheme="majorHAnsi"/>
                <w:sz w:val="28"/>
                <w:szCs w:val="28"/>
                <w:lang w:val="en-US"/>
              </w:rPr>
            </w:pPr>
            <w:r>
              <w:rPr>
                <w:rFonts w:asciiTheme="majorHAnsi" w:hAnsiTheme="majorHAnsi" w:cstheme="majorHAnsi"/>
                <w:sz w:val="28"/>
                <w:szCs w:val="28"/>
                <w:lang w:val="en-US"/>
              </w:rPr>
              <w:t>-</w:t>
            </w:r>
          </w:p>
        </w:tc>
      </w:tr>
    </w:tbl>
    <w:p w14:paraId="512B4322" w14:textId="09227E1D" w:rsidR="00CF2497" w:rsidRDefault="0082768F" w:rsidP="00391FEF">
      <w:pPr>
        <w:rPr>
          <w:rFonts w:asciiTheme="majorHAnsi" w:hAnsiTheme="majorHAnsi" w:cstheme="majorHAnsi"/>
          <w:sz w:val="28"/>
          <w:szCs w:val="28"/>
          <w:lang w:val="en-US"/>
        </w:rPr>
      </w:pPr>
      <w:r>
        <w:rPr>
          <w:rFonts w:ascii="Copperplate Gothic Bold" w:hAnsi="Copperplate Gothic Bold"/>
          <w:noProof/>
          <w:sz w:val="72"/>
          <w:szCs w:val="72"/>
        </w:rPr>
        <mc:AlternateContent>
          <mc:Choice Requires="wps">
            <w:drawing>
              <wp:anchor distT="0" distB="0" distL="114300" distR="114300" simplePos="0" relativeHeight="251665408" behindDoc="0" locked="0" layoutInCell="1" allowOverlap="1" wp14:anchorId="716A5621" wp14:editId="7163877C">
                <wp:simplePos x="0" y="0"/>
                <wp:positionH relativeFrom="column">
                  <wp:posOffset>-302355</wp:posOffset>
                </wp:positionH>
                <wp:positionV relativeFrom="paragraph">
                  <wp:posOffset>-2875915</wp:posOffset>
                </wp:positionV>
                <wp:extent cx="85725" cy="10839450"/>
                <wp:effectExtent l="19050" t="0" r="47625" b="38100"/>
                <wp:wrapNone/>
                <wp:docPr id="5" name="Straight Connector 5"/>
                <wp:cNvGraphicFramePr/>
                <a:graphic xmlns:a="http://schemas.openxmlformats.org/drawingml/2006/main">
                  <a:graphicData uri="http://schemas.microsoft.com/office/word/2010/wordprocessingShape">
                    <wps:wsp>
                      <wps:cNvCnPr/>
                      <wps:spPr>
                        <a:xfrm>
                          <a:off x="0" y="0"/>
                          <a:ext cx="85725" cy="1083945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102BA9"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8pt,-226.45pt" to="-17.05pt,6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" strokecolor="black [3200]" strokeweight="4.5pt">
                <v:stroke joinstyle="miter"/>
              </v:line>
            </w:pict>
          </mc:Fallback>
        </mc:AlternateContent>
      </w:r>
      <w:r>
        <w:rPr>
          <w:rFonts w:ascii="Copperplate Gothic Bold" w:hAnsi="Copperplate Gothic Bold"/>
          <w:noProof/>
          <w:sz w:val="72"/>
          <w:szCs w:val="72"/>
        </w:rPr>
        <mc:AlternateContent>
          <mc:Choice Requires="wps">
            <w:drawing>
              <wp:anchor distT="0" distB="0" distL="114300" distR="114300" simplePos="0" relativeHeight="251663360" behindDoc="0" locked="0" layoutInCell="1" allowOverlap="1" wp14:anchorId="6E3AFA46" wp14:editId="538D3F56">
                <wp:simplePos x="0" y="0"/>
                <wp:positionH relativeFrom="column">
                  <wp:posOffset>6076950</wp:posOffset>
                </wp:positionH>
                <wp:positionV relativeFrom="paragraph">
                  <wp:posOffset>-2875915</wp:posOffset>
                </wp:positionV>
                <wp:extent cx="85725" cy="10839450"/>
                <wp:effectExtent l="19050" t="0" r="47625" b="38100"/>
                <wp:wrapNone/>
                <wp:docPr id="4" name="Straight Connector 4"/>
                <wp:cNvGraphicFramePr/>
                <a:graphic xmlns:a="http://schemas.openxmlformats.org/drawingml/2006/main">
                  <a:graphicData uri="http://schemas.microsoft.com/office/word/2010/wordprocessingShape">
                    <wps:wsp>
                      <wps:cNvCnPr/>
                      <wps:spPr>
                        <a:xfrm>
                          <a:off x="0" y="0"/>
                          <a:ext cx="85725" cy="10839450"/>
                        </a:xfrm>
                        <a:prstGeom prst="line">
                          <a:avLst/>
                        </a:prstGeom>
                        <a:ln w="571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0F5BD8"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5pt,-226.45pt" to="485.25pt,62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" strokecolor="black [3200]" strokeweight="4.5pt">
                <v:stroke joinstyle="miter"/>
              </v:line>
            </w:pict>
          </mc:Fallback>
        </mc:AlternateContent>
      </w:r>
    </w:p>
    <w:p w14:paraId="685F910C" w14:textId="77777777" w:rsidR="00CF2497" w:rsidRPr="00CF2497" w:rsidRDefault="00CF2497" w:rsidP="00391FEF">
      <w:pPr>
        <w:rPr>
          <w:rFonts w:asciiTheme="majorHAnsi" w:hAnsiTheme="majorHAnsi" w:cstheme="majorHAnsi"/>
          <w:sz w:val="28"/>
          <w:szCs w:val="28"/>
          <w:lang w:val="en-US"/>
        </w:rPr>
      </w:pPr>
    </w:p>
    <w:sectPr w:rsidR="00CF2497" w:rsidRPr="00CF2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MODERA">
    <w:panose1 w:val="00000000000000000000"/>
    <w:charset w:val="00"/>
    <w:family w:val="modern"/>
    <w:notTrueType/>
    <w:pitch w:val="variable"/>
    <w:sig w:usb0="00000007" w:usb1="10000002" w:usb2="00000000" w:usb3="00000000" w:csb0="00000003"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EF"/>
    <w:rsid w:val="00067247"/>
    <w:rsid w:val="00353757"/>
    <w:rsid w:val="00391FEF"/>
    <w:rsid w:val="00416D25"/>
    <w:rsid w:val="004B5DF4"/>
    <w:rsid w:val="0058748D"/>
    <w:rsid w:val="005C0B02"/>
    <w:rsid w:val="00613A38"/>
    <w:rsid w:val="007717E9"/>
    <w:rsid w:val="008241F2"/>
    <w:rsid w:val="0082768F"/>
    <w:rsid w:val="0086110F"/>
    <w:rsid w:val="009D2E11"/>
    <w:rsid w:val="00CF2497"/>
    <w:rsid w:val="00DB15C5"/>
    <w:rsid w:val="00E940F5"/>
    <w:rsid w:val="00F35EA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40EE"/>
  <w15:chartTrackingRefBased/>
  <w15:docId w15:val="{61DE549D-4BA1-4896-A9A8-E1D3B177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1F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FE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F2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108000</TotalTime>
  <Pages>4</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Aun Anis</cp:lastModifiedBy>
  <cp:revision>7</cp:revision>
  <cp:lastPrinted>2024-08-26T15:09:00Z</cp:lastPrinted>
  <dcterms:created xsi:type="dcterms:W3CDTF">2024-06-12T08:09:00Z</dcterms:created>
  <dcterms:modified xsi:type="dcterms:W3CDTF">2024-08-26T15:12:00Z</dcterms:modified>
</cp:coreProperties>
</file>