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ED" w:rsidRDefault="004866DD" w:rsidP="00F20D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Первая помощь пострадавшим при несчастных случаях и иных повреждения здоровья</w:t>
      </w:r>
    </w:p>
    <w:p w:rsidR="004866DD" w:rsidRPr="004866DD" w:rsidRDefault="004866DD" w:rsidP="004866D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86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Действия в аварийной ситуации в ВЦ</w:t>
      </w:r>
    </w:p>
    <w:p w:rsidR="004866DD" w:rsidRPr="004866DD" w:rsidRDefault="004866DD" w:rsidP="004866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866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возникновении аварийной ситуации (пожар, появление запаха гари и т.п.) немедленно прекратите работу, выключите аппаратуру, сообщите преподавателю. Необходимо четко выполнять указания преподавателя и при необходимости эвакуироваться из помещения (кабинета).</w:t>
      </w:r>
    </w:p>
    <w:p w:rsidR="004866DD" w:rsidRPr="004866DD" w:rsidRDefault="004866DD" w:rsidP="004866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866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 обнаружении неисправности в электрических установках, находящихся под напряжением, немедленно сообщить об этом </w:t>
      </w:r>
      <w:proofErr w:type="spellStart"/>
      <w:proofErr w:type="gramStart"/>
      <w:r w:rsidRPr="004866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препо-давателю</w:t>
      </w:r>
      <w:proofErr w:type="spellEnd"/>
      <w:proofErr w:type="gramEnd"/>
      <w:r w:rsidRPr="004866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отключите источник электропитания.</w:t>
      </w:r>
    </w:p>
    <w:p w:rsidR="00F20DCD" w:rsidRPr="004866DD" w:rsidRDefault="004866DD" w:rsidP="004866D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866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получении травмы или внезапного заболевания учащиеся немедленно обращаются к преподавателю. Первую медицинскую помощь оказывают на месте. При необходимости вызывают врача.</w:t>
      </w:r>
    </w:p>
    <w:p w:rsidR="004866DD" w:rsidRPr="00FE301E" w:rsidRDefault="004866DD" w:rsidP="004866DD">
      <w:pPr>
        <w:pStyle w:val="22"/>
        <w:shd w:val="clear" w:color="auto" w:fill="auto"/>
        <w:spacing w:before="0" w:line="240" w:lineRule="auto"/>
        <w:rPr>
          <w:b/>
          <w:sz w:val="24"/>
          <w:szCs w:val="24"/>
        </w:rPr>
      </w:pPr>
      <w:r w:rsidRPr="00FE301E">
        <w:rPr>
          <w:b/>
          <w:sz w:val="24"/>
          <w:szCs w:val="24"/>
        </w:rPr>
        <w:t>Оказание первой помощи при поражении электрическим током в процессе эксплуатации ЭВМ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При поражении электрическим током, прежде всего, необходимо освободить пострадавшего от действия тока, а затем до прибытия врача приступить к оказанию первой помощи.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Для освобождения пострадавшего от действия тока необходимо быстро отключить токоведущие части или провода, которых он касается.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При этом оказывающий помощь должен принять меры предосторожности, чтобы не попасть под напряжение. Ни в коем случае нельзя касаться тела пострадавшего, находящегося под напряжением, незащищенными руками. Можно воспользоваться сухой палкой, доской и др.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После освобождения пострадавшего от действия электрического тока необходимо оценить его состояние по следующим признакам:</w:t>
      </w:r>
    </w:p>
    <w:p w:rsidR="004866DD" w:rsidRPr="00FC4558" w:rsidRDefault="004866DD" w:rsidP="004866DD">
      <w:pPr>
        <w:pStyle w:val="22"/>
        <w:numPr>
          <w:ilvl w:val="0"/>
          <w:numId w:val="2"/>
        </w:numPr>
        <w:shd w:val="clear" w:color="auto" w:fill="auto"/>
        <w:tabs>
          <w:tab w:val="left" w:pos="575"/>
        </w:tabs>
        <w:spacing w:before="0" w:line="240" w:lineRule="auto"/>
        <w:ind w:firstLine="340"/>
        <w:rPr>
          <w:sz w:val="24"/>
          <w:szCs w:val="24"/>
        </w:rPr>
      </w:pPr>
      <w:proofErr w:type="gramStart"/>
      <w:r w:rsidRPr="00FC4558">
        <w:rPr>
          <w:sz w:val="24"/>
          <w:szCs w:val="24"/>
        </w:rPr>
        <w:t>сознание: ясное, отсутствует, пострадавший заторможен, возбужден;</w:t>
      </w:r>
      <w:proofErr w:type="gramEnd"/>
    </w:p>
    <w:p w:rsidR="004866DD" w:rsidRPr="00FC4558" w:rsidRDefault="004866DD" w:rsidP="004866DD">
      <w:pPr>
        <w:pStyle w:val="22"/>
        <w:numPr>
          <w:ilvl w:val="0"/>
          <w:numId w:val="2"/>
        </w:numPr>
        <w:shd w:val="clear" w:color="auto" w:fill="auto"/>
        <w:tabs>
          <w:tab w:val="left" w:pos="575"/>
        </w:tabs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 xml:space="preserve">цвет кожных покровов и видимых слизистых (губ, глаз): </w:t>
      </w:r>
      <w:proofErr w:type="gramStart"/>
      <w:r w:rsidRPr="00FC4558">
        <w:rPr>
          <w:sz w:val="24"/>
          <w:szCs w:val="24"/>
        </w:rPr>
        <w:t>розовые</w:t>
      </w:r>
      <w:proofErr w:type="gramEnd"/>
      <w:r w:rsidRPr="00FC4558">
        <w:rPr>
          <w:sz w:val="24"/>
          <w:szCs w:val="24"/>
        </w:rPr>
        <w:t>, синюшные, бледные;</w:t>
      </w:r>
    </w:p>
    <w:p w:rsidR="004866DD" w:rsidRPr="00FC4558" w:rsidRDefault="004866DD" w:rsidP="004866DD">
      <w:pPr>
        <w:pStyle w:val="22"/>
        <w:numPr>
          <w:ilvl w:val="0"/>
          <w:numId w:val="2"/>
        </w:numPr>
        <w:shd w:val="clear" w:color="auto" w:fill="auto"/>
        <w:tabs>
          <w:tab w:val="left" w:pos="575"/>
        </w:tabs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дыхание: нормальное, отсутствует, нарушено (неправильное, поверхностное, хрипящее);</w:t>
      </w:r>
    </w:p>
    <w:p w:rsidR="004866DD" w:rsidRPr="00FC4558" w:rsidRDefault="004866DD" w:rsidP="004866DD">
      <w:pPr>
        <w:pStyle w:val="22"/>
        <w:numPr>
          <w:ilvl w:val="0"/>
          <w:numId w:val="2"/>
        </w:numPr>
        <w:shd w:val="clear" w:color="auto" w:fill="auto"/>
        <w:tabs>
          <w:tab w:val="left" w:pos="575"/>
        </w:tabs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пульс: хорошо определяется, ритм правильный или неправильный, плохо определяется, отсутствует;</w:t>
      </w:r>
    </w:p>
    <w:p w:rsidR="004866DD" w:rsidRPr="00FC4558" w:rsidRDefault="004866DD" w:rsidP="004866DD">
      <w:pPr>
        <w:pStyle w:val="22"/>
        <w:numPr>
          <w:ilvl w:val="0"/>
          <w:numId w:val="2"/>
        </w:numPr>
        <w:shd w:val="clear" w:color="auto" w:fill="auto"/>
        <w:tabs>
          <w:tab w:val="left" w:pos="575"/>
        </w:tabs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зрачки: узкие, широкие.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 xml:space="preserve">При определенных навыках </w:t>
      </w:r>
      <w:proofErr w:type="gramStart"/>
      <w:r w:rsidRPr="00FC4558">
        <w:rPr>
          <w:sz w:val="24"/>
          <w:szCs w:val="24"/>
        </w:rPr>
        <w:t>оказывающий</w:t>
      </w:r>
      <w:proofErr w:type="gramEnd"/>
      <w:r w:rsidRPr="00FC4558">
        <w:rPr>
          <w:sz w:val="24"/>
          <w:szCs w:val="24"/>
        </w:rPr>
        <w:t xml:space="preserve"> помощь в течение 1 мин способен оценить состояние пострадавшего и решить, в каком объеме и порядке следует оказывать ему помощь.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Цвет кожных покровов, наличие дыхания (по подъему и опусканию грудной клетки) и сознания оценивают визуально. Можно обратиться к пострадавшему с вопросом о его самочувствии.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 xml:space="preserve">Пульс прощупывают подушечками второго, третьего и четвертого пальцев руки, располагая их с легким нажатием вдоль шеи между кадыком (адамово яблоко) и </w:t>
      </w:r>
      <w:proofErr w:type="spellStart"/>
      <w:r w:rsidRPr="00FC4558">
        <w:rPr>
          <w:sz w:val="24"/>
          <w:szCs w:val="24"/>
        </w:rPr>
        <w:t>кивательной</w:t>
      </w:r>
      <w:proofErr w:type="spellEnd"/>
      <w:r w:rsidRPr="00FC4558">
        <w:rPr>
          <w:sz w:val="24"/>
          <w:szCs w:val="24"/>
        </w:rPr>
        <w:t xml:space="preserve"> мышцей либо на запястье пострадавшего.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 xml:space="preserve">Ширину зрачков при закрытых глазах определяют, приподнимая подушечками указательных пальцев верхние веки обоих глаз (слегка придавливая их к глазному яблоку, поднимают вверх). </w:t>
      </w:r>
      <w:proofErr w:type="gramStart"/>
      <w:r w:rsidRPr="00FC4558">
        <w:rPr>
          <w:sz w:val="24"/>
          <w:szCs w:val="24"/>
        </w:rPr>
        <w:t>При этом состояние зрачков (узкие или широкие) оценивают по занимаемой ими площади.</w:t>
      </w:r>
      <w:proofErr w:type="gramEnd"/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lastRenderedPageBreak/>
        <w:t>Если у пострадавшего отсутствуют сознание, дыхание, пульс, кожные покровы синюшные, а зрачки широкие (около 0,5 см в диаметре) либо прощупывается пульс, но дыхание редкое и судорожное, следует незамедлительно приступать к проведению искусственного дыхания и наружного массажа сердца.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40"/>
        <w:rPr>
          <w:sz w:val="24"/>
          <w:szCs w:val="24"/>
        </w:rPr>
      </w:pPr>
      <w:r w:rsidRPr="00FC4558">
        <w:rPr>
          <w:sz w:val="24"/>
          <w:szCs w:val="24"/>
        </w:rPr>
        <w:t>Не обязательно, чтобы при проведении искусственного дыхания пострадавший находился в горизонтальном положении. В это же время второй человек, не оказывающий непосредственную помощь пострадавшему, должен вызвать скорую медицинскую помощь.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20"/>
        <w:rPr>
          <w:sz w:val="24"/>
          <w:szCs w:val="24"/>
        </w:rPr>
      </w:pPr>
      <w:r w:rsidRPr="00FC4558">
        <w:rPr>
          <w:sz w:val="24"/>
          <w:szCs w:val="24"/>
        </w:rPr>
        <w:t>Если пострадавший в сознании, но до этого был в обмороке или находился в бессознательном состоянии, но с сохранением устойчивого дыхания и пульса, его следует уложить на подстилку, например из одежды, расстегнуть одежду, стесняющую дыхание, обеспечить приток свежего воздуха, согреть, создать полный покой, непрерывно наблюдать за пульсом и дыханием.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20"/>
        <w:rPr>
          <w:sz w:val="24"/>
          <w:szCs w:val="24"/>
        </w:rPr>
      </w:pPr>
      <w:r w:rsidRPr="00FC4558">
        <w:rPr>
          <w:sz w:val="24"/>
          <w:szCs w:val="24"/>
        </w:rPr>
        <w:t>У пострадавших, находящихся в бессознательном состоянии, необходимо контролировать наличие дыхания, отсутствие западания языка. При возникновении у пострадавшего рвоты необходимо повернуть его голову и плечи для удаления рвотных масс.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20"/>
        <w:rPr>
          <w:sz w:val="24"/>
          <w:szCs w:val="24"/>
        </w:rPr>
      </w:pPr>
      <w:r w:rsidRPr="00FC4558">
        <w:rPr>
          <w:sz w:val="24"/>
          <w:szCs w:val="24"/>
        </w:rPr>
        <w:t>Ни в коем случае нельзя позволять пострадавшему двигаться, а тем более продолжать работу, так как отсутствие видимых тяжелых повреждений от электрического тока или других причин (падения и т. п.) не исключает возможность последующего ухудшения его состояния.</w:t>
      </w:r>
    </w:p>
    <w:p w:rsidR="004866DD" w:rsidRPr="00FC4558" w:rsidRDefault="004866DD" w:rsidP="004866DD">
      <w:pPr>
        <w:pStyle w:val="22"/>
        <w:shd w:val="clear" w:color="auto" w:fill="auto"/>
        <w:spacing w:before="0" w:line="240" w:lineRule="auto"/>
        <w:ind w:firstLine="320"/>
        <w:rPr>
          <w:sz w:val="24"/>
          <w:szCs w:val="24"/>
        </w:rPr>
      </w:pPr>
      <w:r w:rsidRPr="00FC4558">
        <w:rPr>
          <w:sz w:val="24"/>
          <w:szCs w:val="24"/>
        </w:rPr>
        <w:t>Переносить пострадавшего в другое место следует только в тех случаях, когда ему или лицу, оказывающему помощь, продолжает угрожать опасность или когда оказание помощи на месте невозможно.</w:t>
      </w:r>
    </w:p>
    <w:p w:rsidR="004866DD" w:rsidRPr="00FE301E" w:rsidRDefault="004866DD" w:rsidP="004866DD">
      <w:pPr>
        <w:rPr>
          <w:rFonts w:ascii="Times New Roman" w:hAnsi="Times New Roman" w:cs="Times New Roman"/>
          <w:sz w:val="24"/>
          <w:szCs w:val="24"/>
        </w:rPr>
      </w:pPr>
    </w:p>
    <w:p w:rsidR="004866DD" w:rsidRPr="004866DD" w:rsidRDefault="004866DD" w:rsidP="004866DD">
      <w:pPr>
        <w:jc w:val="both"/>
        <w:rPr>
          <w:sz w:val="24"/>
          <w:szCs w:val="24"/>
        </w:rPr>
      </w:pPr>
    </w:p>
    <w:sectPr w:rsidR="004866DD" w:rsidRPr="004866DD" w:rsidSect="0076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0A72"/>
    <w:multiLevelType w:val="hybridMultilevel"/>
    <w:tmpl w:val="D20E0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1067B"/>
    <w:multiLevelType w:val="multilevel"/>
    <w:tmpl w:val="78B898E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6D61"/>
    <w:rsid w:val="004866DD"/>
    <w:rsid w:val="006937A2"/>
    <w:rsid w:val="006D3DF9"/>
    <w:rsid w:val="0076395B"/>
    <w:rsid w:val="0089075D"/>
    <w:rsid w:val="00B66D61"/>
    <w:rsid w:val="00B83D41"/>
    <w:rsid w:val="00F2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95B"/>
  </w:style>
  <w:style w:type="paragraph" w:styleId="2">
    <w:name w:val="heading 2"/>
    <w:basedOn w:val="a"/>
    <w:link w:val="20"/>
    <w:uiPriority w:val="9"/>
    <w:qFormat/>
    <w:rsid w:val="00486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6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866DD"/>
    <w:pPr>
      <w:ind w:left="720"/>
      <w:contextualSpacing/>
    </w:pPr>
  </w:style>
  <w:style w:type="character" w:customStyle="1" w:styleId="21">
    <w:name w:val="Основной текст (2)_"/>
    <w:basedOn w:val="a0"/>
    <w:link w:val="22"/>
    <w:rsid w:val="004866D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866DD"/>
    <w:pPr>
      <w:widowControl w:val="0"/>
      <w:shd w:val="clear" w:color="auto" w:fill="FFFFFF"/>
      <w:spacing w:before="60" w:after="0" w:line="235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2020-01-27T15:21:00Z</dcterms:created>
  <dcterms:modified xsi:type="dcterms:W3CDTF">2020-01-27T16:08:00Z</dcterms:modified>
</cp:coreProperties>
</file>