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November 14, 2025</w:t>
      </w:r>
    </w:p>
    <w:p w14:paraId="7D2A7D6B" w14:textId="77777777" w:rsidR="00394099" w:rsidRPr="0027672C" w:rsidRDefault="00394099">
      <w:pPr>
        <w:rPr>
          <w:rFonts w:ascii="Avenir Next LT Pro" w:hAnsi="Avenir Next LT Pro"/>
        </w:rPr>
      </w:pPr>
    </w:p>
    <w:p w14:paraId="166129FB" w14:textId="60582464" w:rsidR="0027672C" w:rsidRDefault="0027672C" w:rsidP="0027672C">
      <w:r w:rsidRPr="0027672C">
        <w:rPr>
          <w:rFonts w:ascii="Avenir Next LT Pro" w:hAnsi="Avenir Next LT Pro"/>
        </w:rPr>
        <w:t xml:space="preserve">Carlos Barroso</w:t>
      </w:r>
      <w:r w:rsidRPr="0027672C">
        <w:rPr>
          <w:rFonts w:ascii="Avenir Next LT Pro" w:hAnsi="Avenir Next LT Pro"/>
        </w:rPr>
        <w:br/>
        <w:t xml:space="preserve">SERVICLINICA S.A.</w:t>
        <w:br/>
        <w:t xml:space="preserve">LATORRE 98</w:t>
        <w:br/>
        <w:t xml:space="preserve">2290000 CALERA</w:t>
      </w:r>
      <w:r>
        <w:br/>
      </w:r>
      <w:r>
        <w:br/>
        <w:t xml:space="preserve">In Reference to:</w:t>
      </w:r>
    </w:p>
    <w:tbl>
      <w:tblPr>
        <w:tblStyle w:val="TableGrid"/>
        <w:tblW w:w="0" w:type="auto"/>
        <w:tblLook w:val="04A0" w:firstRow="1" w:lastRow="0" w:firstColumn="1" w:lastColumn="0" w:noHBand="0" w:noVBand="1"/>
      </w:tblPr>
      <w:tblGrid>
        <w:gridCol w:w="2245"/>
        <w:gridCol w:w="4680"/>
        <w:gridCol w:w="2425"/>
      </w:tblGrid>
      <w:tr w:rsidR="0027672C" w14:paraId="6A0BAB5F" w14:textId="77777777" w:rsidTr="00F62B0D">
        <w:trPr>
          <w:trHeight w:val="170"/>
        </w:trPr>
        <w:tc>
          <w:tcPr>
            <w:tcW w:w="2245" w:type="dxa"/>
          </w:tcPr>
          <w:p w14:paraId="5F052C49" w14:textId="0745A065" w:rsidR="0027672C" w:rsidRDefault="0027672C" w:rsidP="0027672C">
            <w:r w:rsidRPr="00097B05">
              <w:rPr>
                <w:rFonts w:ascii="Avenir Next LT Pro" w:hAnsi="Avenir Next LT Pro"/>
                <w:b/>
                <w:color w:val="3C3C3C"/>
              </w:rPr>
              <w:t xml:space="preserve">Product Id</w:t>
            </w:r>
          </w:p>
        </w:tc>
        <w:tc>
          <w:tcPr>
            <w:tcW w:w="4680"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2425" w:type="dxa"/>
          </w:tcPr>
          <w:p w14:paraId="3FC4555D" w14:textId="3C245638" w:rsidR="0027672C" w:rsidRDefault="0027672C" w:rsidP="0027672C">
            <w:r w:rsidRPr="00DB3416">
              <w:rPr>
                <w:rFonts w:ascii="Avenir Next LT Pro" w:hAnsi="Avenir Next LT Pro"/>
                <w:b/>
                <w:iCs/>
                <w:color w:val="3C3C3C"/>
              </w:rPr>
              <w:t xml:space="preserve">Serial No/Lot No</w:t>
            </w:r>
          </w:p>
        </w:tc>
      </w:tr>
      <w:tr w:rsidR="0027672C" w14:paraId="6C6A0918" w14:textId="77777777" w:rsidTr="00F62B0D">
        <w:trPr>
          <w:trHeight w:val="251"/>
        </w:trPr>
        <w:tc>
          <w:tcPr>
            <w:tcW w:w="2245" w:type="dxa"/>
          </w:tcPr>
          <w:p>
            <w:r>
              <w:t>ONB5STF</w:t>
            </w:r>
          </w:p>
        </w:tc>
        <w:tc>
          <w:tcPr>
            <w:tcW w:w="4680" w:type="dxa"/>
          </w:tcPr>
          <w:p>
            <w:r>
              <w:t>ONB5STF VERSAONE OPT 5MM STD TROCAR</w:t>
            </w:r>
          </w:p>
        </w:tc>
        <w:tc>
          <w:tcPr>
            <w:tcW w:w="2425" w:type="dxa"/>
          </w:tcPr>
          <w:p>
            <w:r>
              <w:t>LN: J4D3663Y</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708143041</w:t>
      </w:r>
    </w:p>
    <w:p w14:paraId="67B79586"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MPXR Report# 1304590</w:t>
      </w:r>
    </w:p>
    <w:p w14:paraId="079FA002" w14:textId="0110F623" w:rsidR="0027672C" w:rsidRDefault="0027672C" w:rsidP="0027672C">
      <w:pPr>
        <w:rPr>
          <w:rFonts w:ascii="Avenir Next LT Pro" w:hAnsi="Avenir Next LT Pro"/>
          <w:b/>
          <w:bCs/>
        </w:rPr>
      </w:pPr>
      <w:r w:rsidRPr="0027672C">
        <w:rPr>
          <w:rFonts w:ascii="Avenir Next LT Pro" w:hAnsi="Avenir Next LT Pro"/>
          <w:b/>
          <w:bCs/>
        </w:rPr>
        <w:t xml:space="preserve">Event </w:t>
      </w:r>
      <w:proofErr w:type="gramStart"/>
      <w:r w:rsidRPr="0027672C">
        <w:rPr>
          <w:rFonts w:ascii="Avenir Next LT Pro" w:hAnsi="Avenir Next LT Pro"/>
          <w:b/>
          <w:bCs/>
        </w:rPr>
        <w:t xml:space="preserve">date: 2025-05-17</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Carlos Barroso,</w:t>
      </w:r>
      <w:proofErr w:type="gramEnd"/>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w:t>
      </w:r>
      <w:proofErr w:type="gramStart"/>
      <w:r w:rsidRPr="00097B05">
        <w:rPr>
          <w:rFonts w:ascii="Avenir Next LT Pro" w:hAnsi="Avenir Next LT Pro"/>
          <w:color w:val="3C3C3C"/>
        </w:rPr>
        <w:t xml:space="preserve">product</w:t>
      </w:r>
      <w:r>
        <w:rPr>
          <w:rFonts w:ascii="Avenir Next LT Pro" w:hAnsi="Avenir Next LT Pro"/>
          <w:color w:val="3C3C3C"/>
        </w:rPr>
        <w:t xml:space="preserve"/>
      </w:r>
      <w:proofErr w:type="gramEnd"/>
      <w:r w:rsidRPr="00097B05">
        <w:rPr>
          <w:rFonts w:ascii="Avenir Next LT Pro" w:hAnsi="Avenir Next LT Pro"/>
          <w:color w:val="3C3C3C"/>
        </w:rPr>
        <w:t xml:space="preserve">. The information we received stated</w:t>
      </w:r>
      <w:r>
        <w:rPr>
          <w:rFonts w:ascii="Avenir Next LT Pro" w:hAnsi="Avenir Next LT Pro"/>
          <w:color w:val="3C3C3C"/>
        </w:rPr>
        <w:t xml:space="preserve"> during the procedure, at the beginning of the surgery, the valve began to leak air/gas from the seal. The trocar was replaced with another trocar to resolve the issue. There was no patient injury.</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w:t>
            </w:r>
            <w:proofErr w:type="gramStart"/>
            <w:r w:rsidRPr="00F50C96">
              <w:rPr>
                <w:rFonts w:ascii="Avenir Next LT Pro" w:hAnsi="Avenir Next LT Pro"/>
                <w:b/>
                <w:bCs/>
              </w:rPr>
              <w:t xml:space="preserve">Id: </w:t>
            </w:r>
            <w:r w:rsidRPr="00F50C96">
              <w:rPr>
                <w:rFonts w:ascii="Avenir Next LT Pro" w:hAnsi="Avenir Next LT Pro"/>
              </w:rPr>
              <w:t xml:space="preserve">ONB5STF</w:t>
            </w:r>
            <w:r w:rsidRPr="00F50C96">
              <w:rPr>
                <w:rFonts w:ascii="Avenir Next LT Pro" w:hAnsi="Avenir Next LT Pro"/>
                <w:b/>
                <w:bCs/>
              </w:rPr>
              <w:t xml:space="preserve">  </w:t>
            </w:r>
            <w:r w:rsidR="005D1164">
              <w:rPr>
                <w:rFonts w:ascii="Avenir Next LT Pro" w:hAnsi="Avenir Next LT Pro"/>
                <w:b/>
                <w:bCs/>
              </w:rPr>
              <w:t xml:space="preserve"> </w:t>
            </w:r>
            <w:proofErr w:type="gramEnd"/>
            <w:r w:rsidR="005D1164">
              <w:rPr>
                <w:rFonts w:ascii="Avenir Next LT Pro" w:hAnsi="Avenir Next LT Pro"/>
                <w:b/>
                <w:bCs/>
              </w:rPr>
              <w:t xml:space="preserve">Lot No: </w:t>
            </w:r>
            <w:r w:rsidR="005D1164" w:rsidRPr="005D1164">
              <w:rPr>
                <w:rFonts w:ascii="Avenir Next LT Pro" w:hAnsi="Avenir Next LT Pro"/>
              </w:rPr>
              <w:t xml:space="preserve">J4D3663Y</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Information provided to Medtronic indicated that the complaint device was not available for evaluation.</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Medtronic conducted an investigation based upon all information received. Medtronic was notified of the following reported condition - during the procedure, at the beginning of the surgery, the valve began to leak air/gas from the seal. The trocar was replaced with another trocar to resolve the issueThe product sample or additional supporting materials from the account were not available for analysis. Based on the evidence available there was not enough information to make any determination. Without the sample a detailed investigation could not be performed, and definitive cause could not be identified. The suspected or most likely cause of the event could not be determined. A review of the Device History Record indicates the product was released meeting all quality release specifications at the time of manufacture. Further action was not required because the event had foreseen risk and is included in a data monitoring plan.</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69BCC" w14:textId="77777777" w:rsidR="005F73C8" w:rsidRDefault="005F73C8" w:rsidP="00394099">
      <w:pPr>
        <w:spacing w:line="240" w:lineRule="auto"/>
      </w:pPr>
      <w:r>
        <w:separator/>
      </w:r>
    </w:p>
  </w:endnote>
  <w:endnote w:type="continuationSeparator" w:id="0">
    <w:p w14:paraId="517BA06D" w14:textId="77777777" w:rsidR="005F73C8" w:rsidRDefault="005F73C8"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708143041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0A572" w14:textId="77777777" w:rsidR="005F73C8" w:rsidRDefault="005F73C8" w:rsidP="00394099">
      <w:pPr>
        <w:spacing w:line="240" w:lineRule="auto"/>
      </w:pPr>
      <w:r>
        <w:separator/>
      </w:r>
    </w:p>
  </w:footnote>
  <w:footnote w:type="continuationSeparator" w:id="0">
    <w:p w14:paraId="169BC6B6" w14:textId="77777777" w:rsidR="005F73C8" w:rsidRDefault="005F73C8"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13043B"/>
    <w:rsid w:val="0027672C"/>
    <w:rsid w:val="003379EA"/>
    <w:rsid w:val="00394099"/>
    <w:rsid w:val="004F3C10"/>
    <w:rsid w:val="005D1164"/>
    <w:rsid w:val="005F73C8"/>
    <w:rsid w:val="006D0E2A"/>
    <w:rsid w:val="00733296"/>
    <w:rsid w:val="007550D8"/>
    <w:rsid w:val="00764081"/>
    <w:rsid w:val="008D4CE6"/>
    <w:rsid w:val="0099019D"/>
    <w:rsid w:val="009B0318"/>
    <w:rsid w:val="00B13BB4"/>
    <w:rsid w:val="00B828E4"/>
    <w:rsid w:val="00BE1B69"/>
    <w:rsid w:val="00C74155"/>
    <w:rsid w:val="00DB32A5"/>
    <w:rsid w:val="00DD3DF7"/>
    <w:rsid w:val="00E03062"/>
    <w:rsid w:val="00E270BB"/>
    <w:rsid w:val="00F50C96"/>
    <w:rsid w:val="00F62B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3F74BC"/>
    <w:rsid w:val="004E6A61"/>
    <w:rsid w:val="00661061"/>
    <w:rsid w:val="006A049A"/>
    <w:rsid w:val="006D0E2A"/>
    <w:rsid w:val="007550D8"/>
    <w:rsid w:val="00820A95"/>
    <w:rsid w:val="00AA09C7"/>
    <w:rsid w:val="00B700C7"/>
    <w:rsid w:val="00B828E4"/>
    <w:rsid w:val="00B85BD0"/>
    <w:rsid w:val="00C74155"/>
    <w:rsid w:val="00D57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7</cp:revision>
  <dcterms:created xsi:type="dcterms:W3CDTF">2025-11-13T02:39:00Z</dcterms:created>
  <dcterms:modified xsi:type="dcterms:W3CDTF">2025-11-14T16:51:00Z</dcterms:modified>
</cp:coreProperties>
</file>