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541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77E50416" w14:textId="45350416" w:rsidR="00563730" w:rsidRPr="00A20CA0" w:rsidRDefault="00130A19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 검토 가이드 라인 및 모범 사례</w:t>
      </w:r>
    </w:p>
    <w:p w14:paraId="27DAC0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=========================================</w:t>
      </w:r>
    </w:p>
    <w:p w14:paraId="0E0930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0A32DD" w14:textId="3D9BB839" w:rsidR="00563730" w:rsidRDefault="009D586E" w:rsidP="00A20CA0">
      <w:pPr>
        <w:pStyle w:val="a3"/>
        <w:rPr>
          <w:rFonts w:ascii="굴림체" w:eastAsia="굴림체" w:hAnsi="굴림체" w:cs="굴림체"/>
        </w:rPr>
      </w:pPr>
      <w:proofErr w:type="spellStart"/>
      <w:r w:rsidRPr="009D586E">
        <w:rPr>
          <w:rFonts w:ascii="굴림체" w:eastAsia="굴림체" w:hAnsi="굴림체" w:cs="굴림체"/>
        </w:rPr>
        <w:t>SmartApp</w:t>
      </w:r>
      <w:proofErr w:type="spellEnd"/>
      <w:r w:rsidRPr="009D586E">
        <w:rPr>
          <w:rFonts w:ascii="굴림체" w:eastAsia="굴림체" w:hAnsi="굴림체" w:cs="굴림체"/>
        </w:rPr>
        <w:t xml:space="preserve"> 또는 Device Handler를 제출하기 전에 </w:t>
      </w:r>
      <w:r>
        <w:rPr>
          <w:rFonts w:ascii="굴림체" w:eastAsia="굴림체" w:hAnsi="굴림체" w:cs="굴림체" w:hint="eastAsia"/>
        </w:rPr>
        <w:t xml:space="preserve">본인의 </w:t>
      </w:r>
      <w:r w:rsidRPr="009D586E">
        <w:rPr>
          <w:rFonts w:ascii="굴림체" w:eastAsia="굴림체" w:hAnsi="굴림체" w:cs="굴림체"/>
        </w:rPr>
        <w:t xml:space="preserve">코드가 </w:t>
      </w:r>
      <w:r>
        <w:rPr>
          <w:rFonts w:ascii="굴림체" w:eastAsia="굴림체" w:hAnsi="굴림체" w:cs="굴림체" w:hint="eastAsia"/>
        </w:rPr>
        <w:t>이 문서에</w:t>
      </w:r>
      <w:r w:rsidRPr="009D586E">
        <w:rPr>
          <w:rFonts w:ascii="굴림체" w:eastAsia="굴림체" w:hAnsi="굴림체" w:cs="굴림체"/>
        </w:rPr>
        <w:t xml:space="preserve"> </w:t>
      </w:r>
      <w:proofErr w:type="gramStart"/>
      <w:r>
        <w:rPr>
          <w:rFonts w:ascii="굴림체" w:eastAsia="굴림체" w:hAnsi="굴림체" w:cs="굴림체" w:hint="eastAsia"/>
        </w:rPr>
        <w:t>기재</w:t>
      </w:r>
      <w:r w:rsidRPr="009D586E">
        <w:rPr>
          <w:rFonts w:ascii="굴림체" w:eastAsia="굴림체" w:hAnsi="굴림체" w:cs="굴림체"/>
        </w:rPr>
        <w:t xml:space="preserve"> 된</w:t>
      </w:r>
      <w:proofErr w:type="gramEnd"/>
      <w:r w:rsidRPr="009D586E">
        <w:rPr>
          <w:rFonts w:ascii="굴림체" w:eastAsia="굴림체" w:hAnsi="굴림체" w:cs="굴림체"/>
        </w:rPr>
        <w:t xml:space="preserve"> 지침을 준수하는지 확인해야합니다.</w:t>
      </w:r>
    </w:p>
    <w:p w14:paraId="523E4FA6" w14:textId="4035D476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가이드 라인을 준수하지 않는 코드는 </w:t>
      </w:r>
      <w:r>
        <w:rPr>
          <w:rFonts w:ascii="굴림체" w:eastAsia="굴림체" w:hAnsi="굴림체" w:cs="굴림체" w:hint="eastAsia"/>
        </w:rPr>
        <w:t>거절</w:t>
      </w:r>
      <w:r w:rsidRPr="009D586E">
        <w:rPr>
          <w:rFonts w:ascii="굴림체" w:eastAsia="굴림체" w:hAnsi="굴림체" w:cs="굴림체"/>
        </w:rPr>
        <w:t>될 수 있습니다.</w:t>
      </w:r>
    </w:p>
    <w:p w14:paraId="6F596CD1" w14:textId="6C249685" w:rsidR="009D586E" w:rsidRDefault="009D586E" w:rsidP="00A20CA0">
      <w:pPr>
        <w:pStyle w:val="a3"/>
        <w:rPr>
          <w:rFonts w:ascii="굴림체" w:eastAsia="굴림체" w:hAnsi="굴림체" w:cs="굴림체"/>
        </w:rPr>
      </w:pPr>
    </w:p>
    <w:p w14:paraId="52AF5C7C" w14:textId="5C55E40D" w:rsidR="009D586E" w:rsidRDefault="009D586E" w:rsidP="00A20CA0">
      <w:pPr>
        <w:pStyle w:val="a3"/>
        <w:rPr>
          <w:rFonts w:ascii="굴림체" w:eastAsia="굴림체" w:hAnsi="굴림체" w:cs="굴림체"/>
        </w:rPr>
      </w:pPr>
      <w:r w:rsidRPr="009D586E">
        <w:rPr>
          <w:rFonts w:ascii="굴림체" w:eastAsia="굴림체" w:hAnsi="굴림체" w:cs="굴림체" w:hint="eastAsia"/>
        </w:rPr>
        <w:t>이</w:t>
      </w:r>
      <w:r w:rsidRPr="009D586E">
        <w:rPr>
          <w:rFonts w:ascii="굴림체" w:eastAsia="굴림체" w:hAnsi="굴림체" w:cs="굴림체"/>
        </w:rPr>
        <w:t xml:space="preserve"> 문서는 SmartThings 개발을</w:t>
      </w:r>
      <w:r>
        <w:rPr>
          <w:rFonts w:ascii="굴림체" w:eastAsia="굴림체" w:hAnsi="굴림체" w:cs="굴림체" w:hint="eastAsia"/>
        </w:rPr>
        <w:t xml:space="preserve"> </w:t>
      </w:r>
      <w:r w:rsidRPr="009D586E">
        <w:rPr>
          <w:rFonts w:ascii="굴림체" w:eastAsia="굴림체" w:hAnsi="굴림체" w:cs="굴림체"/>
        </w:rPr>
        <w:t>위한 모범 사례 모음</w:t>
      </w:r>
      <w:r>
        <w:rPr>
          <w:rFonts w:ascii="굴림체" w:eastAsia="굴림체" w:hAnsi="굴림체" w:cs="굴림체" w:hint="eastAsia"/>
        </w:rPr>
        <w:t>집이기도 합</w:t>
      </w:r>
      <w:r w:rsidRPr="009D586E">
        <w:rPr>
          <w:rFonts w:ascii="굴림체" w:eastAsia="굴림체" w:hAnsi="굴림체" w:cs="굴림체"/>
        </w:rPr>
        <w:t>니다.</w:t>
      </w:r>
    </w:p>
    <w:p w14:paraId="26104D92" w14:textId="77777777" w:rsidR="009D586E" w:rsidRPr="00A20CA0" w:rsidRDefault="009D586E" w:rsidP="00A20CA0">
      <w:pPr>
        <w:pStyle w:val="a3"/>
        <w:rPr>
          <w:rFonts w:ascii="굴림체" w:eastAsia="굴림체" w:hAnsi="굴림체" w:cs="굴림체" w:hint="eastAsia"/>
        </w:rPr>
      </w:pPr>
    </w:p>
    <w:p w14:paraId="664E12C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5C32BD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95689A" w14:textId="2E3F8372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일반적인 규칙</w:t>
      </w:r>
    </w:p>
    <w:p w14:paraId="7BDA9A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</w:t>
      </w:r>
    </w:p>
    <w:p w14:paraId="0C71E04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7B4C435" w14:textId="6C261FC7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코드는 읽기 </w:t>
      </w:r>
      <w:proofErr w:type="spellStart"/>
      <w:r>
        <w:rPr>
          <w:rFonts w:ascii="굴림체" w:eastAsia="굴림체" w:hAnsi="굴림체" w:cs="굴림체" w:hint="eastAsia"/>
        </w:rPr>
        <w:t>쉬워야합니다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3CD7C7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</w:t>
      </w:r>
    </w:p>
    <w:p w14:paraId="3D048D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BE662C" w14:textId="3BA557DC" w:rsidR="00563730" w:rsidRPr="00A20CA0" w:rsidRDefault="009D586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코드는 기계가 실행하지만, 사람이 읽습니다.</w:t>
      </w:r>
    </w:p>
    <w:p w14:paraId="193B7778" w14:textId="6A3539F1" w:rsidR="00563730" w:rsidRDefault="00D1417A" w:rsidP="00A20CA0">
      <w:pPr>
        <w:pStyle w:val="a3"/>
        <w:rPr>
          <w:rFonts w:ascii="굴림체" w:eastAsia="굴림체" w:hAnsi="굴림체" w:cs="굴림체"/>
        </w:rPr>
      </w:pPr>
      <w:r w:rsidRPr="00D1417A">
        <w:rPr>
          <w:rFonts w:ascii="굴림체" w:eastAsia="굴림체" w:hAnsi="굴림체" w:cs="굴림체" w:hint="eastAsia"/>
        </w:rPr>
        <w:t>가독성은</w:t>
      </w:r>
      <w:r w:rsidRPr="00D1417A">
        <w:rPr>
          <w:rFonts w:ascii="굴림체" w:eastAsia="굴림체" w:hAnsi="굴림체" w:cs="굴림체"/>
        </w:rPr>
        <w:t xml:space="preserve"> 주관적 일 수 있지만 따라야 할 몇 가지 일반적인 지침이 있습니다</w:t>
      </w:r>
      <w:r>
        <w:rPr>
          <w:rFonts w:ascii="굴림체" w:eastAsia="굴림체" w:hAnsi="굴림체" w:cs="굴림체"/>
        </w:rPr>
        <w:t>:</w:t>
      </w:r>
    </w:p>
    <w:p w14:paraId="5CC06B2A" w14:textId="77777777" w:rsidR="00D1417A" w:rsidRPr="00A20CA0" w:rsidRDefault="00D1417A" w:rsidP="00A20CA0">
      <w:pPr>
        <w:pStyle w:val="a3"/>
        <w:rPr>
          <w:rFonts w:ascii="굴림체" w:eastAsia="굴림체" w:hAnsi="굴림체" w:cs="굴림체" w:hint="eastAsia"/>
        </w:rPr>
      </w:pPr>
    </w:p>
    <w:p w14:paraId="1962E8CC" w14:textId="55645FF0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- </w:t>
      </w:r>
      <w:r w:rsidR="00D1417A" w:rsidRPr="00D1417A">
        <w:rPr>
          <w:rFonts w:ascii="굴림체" w:eastAsia="굴림체" w:hAnsi="굴림체" w:cs="굴림체" w:hint="eastAsia"/>
        </w:rPr>
        <w:t>의미</w:t>
      </w:r>
      <w:r w:rsidR="00D1417A">
        <w:rPr>
          <w:rFonts w:ascii="굴림체" w:eastAsia="굴림체" w:hAnsi="굴림체" w:cs="굴림체" w:hint="eastAsia"/>
        </w:rPr>
        <w:t xml:space="preserve"> </w:t>
      </w:r>
      <w:r w:rsidR="00D1417A" w:rsidRPr="00D1417A">
        <w:rPr>
          <w:rFonts w:ascii="굴림체" w:eastAsia="굴림체" w:hAnsi="굴림체" w:cs="굴림체" w:hint="eastAsia"/>
        </w:rPr>
        <w:t>있는</w:t>
      </w:r>
      <w:r w:rsidR="00D1417A" w:rsidRPr="00D1417A">
        <w:rPr>
          <w:rFonts w:ascii="굴림체" w:eastAsia="굴림체" w:hAnsi="굴림체" w:cs="굴림체"/>
        </w:rPr>
        <w:t xml:space="preserve"> </w:t>
      </w:r>
      <w:proofErr w:type="spellStart"/>
      <w:r w:rsidR="00D1417A" w:rsidRPr="00D1417A">
        <w:rPr>
          <w:rFonts w:ascii="굴림체" w:eastAsia="굴림체" w:hAnsi="굴림체" w:cs="굴림체"/>
        </w:rPr>
        <w:t>변수</w:t>
      </w:r>
      <w:r w:rsidR="00D1417A">
        <w:rPr>
          <w:rFonts w:ascii="굴림체" w:eastAsia="굴림체" w:hAnsi="굴림체" w:cs="굴림체" w:hint="eastAsia"/>
        </w:rPr>
        <w:t>명</w:t>
      </w:r>
      <w:proofErr w:type="spellEnd"/>
      <w:r w:rsidR="00D1417A" w:rsidRPr="00D1417A">
        <w:rPr>
          <w:rFonts w:ascii="굴림체" w:eastAsia="굴림체" w:hAnsi="굴림체" w:cs="굴림체"/>
        </w:rPr>
        <w:t xml:space="preserve"> 및 메소드 이름을 사용하</w:t>
      </w:r>
      <w:r w:rsidR="00D1417A">
        <w:rPr>
          <w:rFonts w:ascii="굴림체" w:eastAsia="굴림체" w:hAnsi="굴림체" w:cs="굴림체" w:hint="eastAsia"/>
        </w:rPr>
        <w:t>세요.</w:t>
      </w:r>
    </w:p>
    <w:p w14:paraId="0289A86A" w14:textId="2EBFE5C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760E96DD" w14:textId="2F7C1549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28BE8A82" w14:textId="6B76185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- :</w:t>
      </w:r>
      <w:r w:rsidR="00D1417A">
        <w:rPr>
          <w:rFonts w:ascii="굴림체" w:eastAsia="굴림체" w:hAnsi="굴림체" w:cs="굴림체" w:hint="eastAsia"/>
        </w:rPr>
        <w:t>참고</w:t>
      </w:r>
      <w:proofErr w:type="gramEnd"/>
      <w:r w:rsidRPr="00A20CA0">
        <w:rPr>
          <w:rFonts w:ascii="굴림체" w:eastAsia="굴림체" w:hAnsi="굴림체" w:cs="굴림체" w:hint="eastAsia"/>
        </w:rPr>
        <w:t>:`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`</w:t>
      </w:r>
    </w:p>
    <w:p w14:paraId="30D46F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B7E68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review_guidelines_dry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A14BDD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8C2A170" w14:textId="01822820" w:rsidR="00563730" w:rsidRPr="00A20CA0" w:rsidRDefault="00360705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중복하지 마세요</w:t>
      </w:r>
    </w:p>
    <w:p w14:paraId="3DB82D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5DB4F7A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8DE88A" w14:textId="39322A04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`DRY </w:t>
      </w:r>
      <w:r w:rsidR="00D46DA7">
        <w:rPr>
          <w:rFonts w:ascii="굴림체" w:eastAsia="굴림체" w:hAnsi="굴림체" w:cs="굴림체" w:hint="eastAsia"/>
        </w:rPr>
        <w:t>법칙</w:t>
      </w:r>
      <w:r w:rsidRPr="00A20CA0">
        <w:rPr>
          <w:rFonts w:ascii="굴림체" w:eastAsia="굴림체" w:hAnsi="굴림체" w:cs="굴림체" w:hint="eastAsia"/>
        </w:rPr>
        <w:t xml:space="preserve"> &lt;https://en.wikipedia.org/wiki/Don%27t_repeat_yourself&gt;`__ (don't repeat yourself</w:t>
      </w:r>
      <w:r w:rsidR="00D46DA7">
        <w:rPr>
          <w:rFonts w:ascii="굴림체" w:eastAsia="굴림체" w:hAnsi="굴림체" w:cs="굴림체"/>
        </w:rPr>
        <w:t xml:space="preserve"> </w:t>
      </w:r>
      <w:r w:rsidR="00D46DA7">
        <w:rPr>
          <w:rFonts w:ascii="굴림체" w:eastAsia="굴림체" w:hAnsi="굴림체" w:cs="굴림체" w:hint="eastAsia"/>
        </w:rPr>
        <w:t xml:space="preserve">중복하지 </w:t>
      </w:r>
      <w:r w:rsidR="00CE1C9A">
        <w:rPr>
          <w:rFonts w:ascii="굴림체" w:eastAsia="굴림체" w:hAnsi="굴림체" w:cs="굴림체" w:hint="eastAsia"/>
        </w:rPr>
        <w:t>말라</w:t>
      </w:r>
      <w:r w:rsidRPr="00A20CA0">
        <w:rPr>
          <w:rFonts w:ascii="굴림체" w:eastAsia="굴림체" w:hAnsi="굴림체" w:cs="굴림체" w:hint="eastAsia"/>
        </w:rPr>
        <w:t>)</w:t>
      </w:r>
      <w:r w:rsidR="00636FEE">
        <w:rPr>
          <w:rFonts w:ascii="굴림체" w:eastAsia="굴림체" w:hAnsi="굴림체" w:cs="굴림체" w:hint="eastAsia"/>
        </w:rPr>
        <w:t>을 따라주세요</w:t>
      </w:r>
      <w:r w:rsidRPr="00A20CA0">
        <w:rPr>
          <w:rFonts w:ascii="굴림체" w:eastAsia="굴림체" w:hAnsi="굴림체" w:cs="굴림체" w:hint="eastAsia"/>
        </w:rPr>
        <w:t>.</w:t>
      </w:r>
    </w:p>
    <w:p w14:paraId="191E96F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591D78C" w14:textId="5BB507ED" w:rsidR="00563730" w:rsidRPr="00A20CA0" w:rsidRDefault="002B2486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코드를 복사/붙여넣기 하지 마세요 </w:t>
      </w:r>
      <w:r w:rsidR="00CE0A2A">
        <w:rPr>
          <w:rFonts w:ascii="굴림체" w:eastAsia="굴림체" w:hAnsi="굴림체" w:cs="굴림체"/>
        </w:rPr>
        <w:t>–</w:t>
      </w:r>
      <w:r>
        <w:rPr>
          <w:rFonts w:ascii="굴림체" w:eastAsia="굴림체" w:hAnsi="굴림체" w:cs="굴림체"/>
        </w:rPr>
        <w:t xml:space="preserve"> </w:t>
      </w:r>
      <w:r w:rsidR="00CE0A2A">
        <w:rPr>
          <w:rFonts w:ascii="굴림체" w:eastAsia="굴림체" w:hAnsi="굴림체" w:cs="굴림체" w:hint="eastAsia"/>
        </w:rPr>
        <w:t xml:space="preserve">자주 쓰이는 코드를 공유 유틸리티 메소드로 </w:t>
      </w:r>
      <w:proofErr w:type="spellStart"/>
      <w:r w:rsidR="00CE0A2A">
        <w:rPr>
          <w:rFonts w:ascii="굴림체" w:eastAsia="굴림체" w:hAnsi="굴림체" w:cs="굴림체" w:hint="eastAsia"/>
        </w:rPr>
        <w:t>빼주세요</w:t>
      </w:r>
      <w:proofErr w:type="spellEnd"/>
      <w:r w:rsidR="005A5027" w:rsidRPr="00A20CA0">
        <w:rPr>
          <w:rFonts w:ascii="굴림체" w:eastAsia="굴림체" w:hAnsi="굴림체" w:cs="굴림체" w:hint="eastAsia"/>
        </w:rPr>
        <w:t>.</w:t>
      </w:r>
    </w:p>
    <w:p w14:paraId="0706FC9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214E1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review_guidelines_methods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661A0C9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62A4FA" w14:textId="364E85C1" w:rsidR="00563730" w:rsidRPr="00A20CA0" w:rsidRDefault="00CE0A2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메소드는 한가지 목적만 가져야합니다</w:t>
      </w:r>
    </w:p>
    <w:p w14:paraId="335FB84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</w:t>
      </w:r>
    </w:p>
    <w:p w14:paraId="7A2E45A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C31FB4B" w14:textId="6F2D3B5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메소드는 한가지 목적만을 </w:t>
      </w:r>
      <w:proofErr w:type="spellStart"/>
      <w:r>
        <w:rPr>
          <w:rFonts w:ascii="굴림체" w:eastAsia="굴림체" w:hAnsi="굴림체" w:cs="굴림체" w:hint="eastAsia"/>
        </w:rPr>
        <w:t>충족시켜야하며</w:t>
      </w:r>
      <w:proofErr w:type="spellEnd"/>
      <w:r>
        <w:rPr>
          <w:rFonts w:ascii="굴림체" w:eastAsia="굴림체" w:hAnsi="굴림체" w:cs="굴림체" w:hint="eastAsia"/>
        </w:rPr>
        <w:t xml:space="preserve"> </w:t>
      </w:r>
      <w:proofErr w:type="spellStart"/>
      <w:r>
        <w:rPr>
          <w:rFonts w:ascii="굴림체" w:eastAsia="굴림체" w:hAnsi="굴림체" w:cs="굴림체" w:hint="eastAsia"/>
        </w:rPr>
        <w:t>간결해야합니다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48242F1" w14:textId="115B11B2" w:rsidR="00563730" w:rsidRPr="00A20CA0" w:rsidRDefault="007D62BE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메서드의 정의가 표준 컴퓨터 화면</w:t>
      </w:r>
      <w:r w:rsidR="00EE46BA">
        <w:rPr>
          <w:rFonts w:ascii="굴림체" w:eastAsia="굴림체" w:hAnsi="굴림체" w:cs="굴림체" w:hint="eastAsia"/>
        </w:rPr>
        <w:t>을 넘어간다</w:t>
      </w:r>
      <w:r>
        <w:rPr>
          <w:rFonts w:ascii="굴림체" w:eastAsia="굴림체" w:hAnsi="굴림체" w:cs="굴림체" w:hint="eastAsia"/>
        </w:rPr>
        <w:t>면,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 xml:space="preserve">너무 </w:t>
      </w:r>
      <w:r w:rsidR="00EE46BA">
        <w:rPr>
          <w:rFonts w:ascii="굴림체" w:eastAsia="굴림체" w:hAnsi="굴림체" w:cs="굴림체" w:hint="eastAsia"/>
        </w:rPr>
        <w:t>길</w:t>
      </w:r>
      <w:r>
        <w:rPr>
          <w:rFonts w:ascii="굴림체" w:eastAsia="굴림체" w:hAnsi="굴림체" w:cs="굴림체" w:hint="eastAsia"/>
        </w:rPr>
        <w:t>다는 겁니다.</w:t>
      </w:r>
    </w:p>
    <w:p w14:paraId="144ED11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872BE" w14:textId="2564513E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코드를 유틸리티 메서드로 분리할 수 있는지 알아보세요.</w:t>
      </w:r>
    </w:p>
    <w:p w14:paraId="7516A183" w14:textId="75FD000A" w:rsidR="00563730" w:rsidRPr="00A20CA0" w:rsidRDefault="00EE46BA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예를 들어,</w:t>
      </w:r>
      <w:r>
        <w:rPr>
          <w:rFonts w:ascii="굴림체" w:eastAsia="굴림체" w:hAnsi="굴림체" w:cs="굴림체"/>
        </w:rPr>
        <w:t xml:space="preserve"> </w:t>
      </w:r>
      <w:r w:rsidR="00CA38EC">
        <w:rPr>
          <w:rFonts w:ascii="굴림체" w:eastAsia="굴림체" w:hAnsi="굴림체" w:cs="굴림체" w:hint="eastAsia"/>
        </w:rPr>
        <w:t xml:space="preserve">큰 사이즈의 </w:t>
      </w:r>
      <w:r w:rsidR="003F56FD">
        <w:rPr>
          <w:rFonts w:ascii="굴림체" w:eastAsia="굴림체" w:hAnsi="굴림체" w:cs="굴림체"/>
        </w:rPr>
        <w:t xml:space="preserve">HTTP </w:t>
      </w:r>
      <w:r w:rsidR="003F56FD">
        <w:rPr>
          <w:rFonts w:ascii="굴림체" w:eastAsia="굴림체" w:hAnsi="굴림체" w:cs="굴림체" w:hint="eastAsia"/>
        </w:rPr>
        <w:t>응답을</w:t>
      </w:r>
      <w:r w:rsidR="00D826B3">
        <w:rPr>
          <w:rFonts w:ascii="굴림체" w:eastAsia="굴림체" w:hAnsi="굴림체" w:cs="굴림체" w:hint="eastAsia"/>
        </w:rPr>
        <w:t xml:space="preserve"> 즉시마다 분석하는 </w:t>
      </w:r>
      <w:r w:rsidR="00316464">
        <w:rPr>
          <w:rFonts w:ascii="굴림체" w:eastAsia="굴림체" w:hAnsi="굴림체" w:cs="굴림체" w:hint="eastAsia"/>
        </w:rPr>
        <w:t>메서드</w:t>
      </w:r>
      <w:r w:rsidR="00DF4253">
        <w:rPr>
          <w:rFonts w:ascii="굴림체" w:eastAsia="굴림체" w:hAnsi="굴림체" w:cs="굴림체" w:hint="eastAsia"/>
        </w:rPr>
        <w:t>는 길어질 수 있으니</w:t>
      </w:r>
      <w:r w:rsidR="00316464">
        <w:rPr>
          <w:rFonts w:ascii="굴림체" w:eastAsia="굴림체" w:hAnsi="굴림체" w:cs="굴림체" w:hint="eastAsia"/>
        </w:rPr>
        <w:t>,</w:t>
      </w:r>
      <w:r w:rsidR="00316464">
        <w:rPr>
          <w:rFonts w:ascii="굴림체" w:eastAsia="굴림체" w:hAnsi="굴림체" w:cs="굴림체"/>
        </w:rPr>
        <w:t xml:space="preserve"> </w:t>
      </w:r>
      <w:r w:rsidR="00DF4253">
        <w:rPr>
          <w:rFonts w:ascii="굴림체" w:eastAsia="굴림체" w:hAnsi="굴림체" w:cs="굴림체" w:hint="eastAsia"/>
        </w:rPr>
        <w:t xml:space="preserve">이 </w:t>
      </w:r>
      <w:r w:rsidR="00C012E3">
        <w:rPr>
          <w:rFonts w:ascii="굴림체" w:eastAsia="굴림체" w:hAnsi="굴림체" w:cs="굴림체" w:hint="eastAsia"/>
        </w:rPr>
        <w:t>작업을 호출할 수 있는 여러 메서드로 분리시키세요.</w:t>
      </w:r>
    </w:p>
    <w:p w14:paraId="003F0B2A" w14:textId="153CFC7C" w:rsidR="00563730" w:rsidRPr="00A20CA0" w:rsidRDefault="00DF4253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이렇게 하면</w:t>
      </w:r>
      <w:r>
        <w:rPr>
          <w:rFonts w:ascii="굴림체" w:eastAsia="굴림체" w:hAnsi="굴림체" w:cs="굴림체"/>
        </w:rPr>
        <w:t xml:space="preserve">, </w:t>
      </w:r>
      <w:r>
        <w:rPr>
          <w:rFonts w:ascii="굴림체" w:eastAsia="굴림체" w:hAnsi="굴림체" w:cs="굴림체" w:hint="eastAsia"/>
        </w:rPr>
        <w:t xml:space="preserve">코드를 </w:t>
      </w:r>
      <w:r w:rsidR="00773B87">
        <w:rPr>
          <w:rFonts w:ascii="굴림체" w:eastAsia="굴림체" w:hAnsi="굴림체" w:cs="굴림체" w:hint="eastAsia"/>
        </w:rPr>
        <w:t>더 쉽게 이해할 수 있게 되며 더 나은</w:t>
      </w:r>
      <w:r w:rsidR="005A5027" w:rsidRPr="00A20CA0">
        <w:rPr>
          <w:rFonts w:ascii="굴림체" w:eastAsia="굴림체" w:hAnsi="굴림체" w:cs="굴림체" w:hint="eastAsia"/>
        </w:rPr>
        <w:t xml:space="preserve"> `</w:t>
      </w:r>
      <w:r w:rsidR="00773B87">
        <w:rPr>
          <w:rFonts w:ascii="굴림체" w:eastAsia="굴림체" w:hAnsi="굴림체" w:cs="굴림체" w:hint="eastAsia"/>
        </w:rPr>
        <w:t>관심사의 분리</w:t>
      </w:r>
      <w:r w:rsidR="005A5027" w:rsidRPr="00A20CA0">
        <w:rPr>
          <w:rFonts w:ascii="굴림체" w:eastAsia="굴림체" w:hAnsi="굴림체" w:cs="굴림체" w:hint="eastAsia"/>
        </w:rPr>
        <w:t xml:space="preserve"> &lt;https://en.wikipedia.org/wiki/Separation_of_concerns&gt;`__</w:t>
      </w:r>
      <w:r w:rsidR="000F5583">
        <w:rPr>
          <w:rFonts w:ascii="굴림체" w:eastAsia="굴림체" w:hAnsi="굴림체" w:cs="굴림체" w:hint="eastAsia"/>
        </w:rPr>
        <w:t>를 보장합니다</w:t>
      </w:r>
      <w:r w:rsidR="005A5027" w:rsidRPr="00A20CA0">
        <w:rPr>
          <w:rFonts w:ascii="굴림체" w:eastAsia="굴림체" w:hAnsi="굴림체" w:cs="굴림체" w:hint="eastAsia"/>
        </w:rPr>
        <w:t>.</w:t>
      </w:r>
    </w:p>
    <w:p w14:paraId="0D9C05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58719C8" w14:textId="29D7A6CD" w:rsidR="00563730" w:rsidRPr="00A20CA0" w:rsidRDefault="000F5583" w:rsidP="00A20CA0">
      <w:pPr>
        <w:pStyle w:val="a3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 w:hint="eastAsia"/>
        </w:rPr>
        <w:t>사용</w:t>
      </w:r>
      <w:r w:rsidR="00090B4D">
        <w:rPr>
          <w:rFonts w:ascii="굴림체" w:eastAsia="굴림체" w:hAnsi="굴림체" w:cs="굴림체" w:hint="eastAsia"/>
        </w:rPr>
        <w:t>하</w:t>
      </w:r>
      <w:r>
        <w:rPr>
          <w:rFonts w:ascii="굴림체" w:eastAsia="굴림체" w:hAnsi="굴림체" w:cs="굴림체" w:hint="eastAsia"/>
        </w:rPr>
        <w:t>지 않는 코드를 제출하지 마세요</w:t>
      </w:r>
    </w:p>
    <w:p w14:paraId="1AF4D0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</w:t>
      </w:r>
    </w:p>
    <w:p w14:paraId="3CF734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997152" w14:textId="535FE4DE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사용하지 않거나 주석처리 된 코드는 제출하기 전에 지워 </w:t>
      </w:r>
      <w:proofErr w:type="spellStart"/>
      <w:r>
        <w:rPr>
          <w:rFonts w:ascii="굴림체" w:eastAsia="굴림체" w:hAnsi="굴림체" w:cs="굴림체" w:hint="eastAsia"/>
        </w:rPr>
        <w:t>주셔야합니다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039D41D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F4847E" w14:textId="48355283" w:rsidR="00563730" w:rsidRPr="00A20CA0" w:rsidRDefault="00090B4D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모욕적인 말,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모독적인 언어 또는 비방하는 언어를 사용하지 마세요</w:t>
      </w:r>
    </w:p>
    <w:p w14:paraId="398B9B0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</w:t>
      </w:r>
    </w:p>
    <w:p w14:paraId="3BC66F4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79836" w14:textId="160165C4" w:rsidR="00563730" w:rsidRPr="00A20CA0" w:rsidRDefault="00C148CB" w:rsidP="00A20CA0">
      <w:pPr>
        <w:pStyle w:val="a3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따로 설명이 필요 없겠지만 </w:t>
      </w:r>
      <w:r>
        <w:rPr>
          <w:rFonts w:ascii="굴림체" w:eastAsia="굴림체" w:hAnsi="굴림체" w:cs="굴림체"/>
        </w:rPr>
        <w:t xml:space="preserve">– </w:t>
      </w:r>
      <w:r>
        <w:rPr>
          <w:rFonts w:ascii="굴림체" w:eastAsia="굴림체" w:hAnsi="굴림체" w:cs="굴림체" w:hint="eastAsia"/>
        </w:rPr>
        <w:t xml:space="preserve">언어는 깔끔하고 </w:t>
      </w:r>
      <w:proofErr w:type="spellStart"/>
      <w:r>
        <w:rPr>
          <w:rFonts w:ascii="굴림체" w:eastAsia="굴림체" w:hAnsi="굴림체" w:cs="굴림체" w:hint="eastAsia"/>
        </w:rPr>
        <w:t>전문적이어야합니다</w:t>
      </w:r>
      <w:proofErr w:type="spellEnd"/>
      <w:r>
        <w:rPr>
          <w:rFonts w:ascii="굴림체" w:eastAsia="굴림체" w:hAnsi="굴림체" w:cs="굴림체" w:hint="eastAsia"/>
        </w:rPr>
        <w:t>.</w:t>
      </w:r>
    </w:p>
    <w:p w14:paraId="268729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A5F7E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review_guidelines_comments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2C80F6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  <w:bookmarkStart w:id="0" w:name="_GoBack"/>
      <w:bookmarkEnd w:id="0"/>
    </w:p>
    <w:p w14:paraId="6A6D541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Comment appropriately</w:t>
      </w:r>
    </w:p>
    <w:p w14:paraId="7F40466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5FDAD3C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8FAA5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Comments can add clarity and context to code when used appropriately.</w:t>
      </w:r>
    </w:p>
    <w:p w14:paraId="72AFBC8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When over-used, they clutter the code and provide no value.</w:t>
      </w:r>
    </w:p>
    <w:p w14:paraId="5AE0F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A8D5B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There are some guidelines that should be followed:</w:t>
      </w:r>
    </w:p>
    <w:p w14:paraId="221C50B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352020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In general, when the code is doing something out of the ordinary, a comment is appropriate.</w:t>
      </w:r>
    </w:p>
    <w:p w14:paraId="6C25C80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Device Handler custom commands and attributes should have a comment describing the purpose, parameters, and exception conditions (if applicable).</w:t>
      </w:r>
    </w:p>
    <w:p w14:paraId="007862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Non-trivial methods should be documented with comments describing what it does, its return type, exception conditions, and parameters. `</w:t>
      </w:r>
      <w:proofErr w:type="spellStart"/>
      <w:r w:rsidRPr="00A20CA0">
        <w:rPr>
          <w:rFonts w:ascii="굴림체" w:eastAsia="굴림체" w:hAnsi="굴림체" w:cs="굴림체" w:hint="eastAsia"/>
        </w:rPr>
        <w:t>JavaDoc</w:t>
      </w:r>
      <w:proofErr w:type="spellEnd"/>
      <w:r w:rsidRPr="00A20CA0">
        <w:rPr>
          <w:rFonts w:ascii="굴림체" w:eastAsia="굴림체" w:hAnsi="굴림체" w:cs="굴림체" w:hint="eastAsia"/>
        </w:rPr>
        <w:t xml:space="preserve"> style comments &lt;https://en.wikipedia.org/wiki/Javadoc#Overview_of_Javadoc&gt;`__ can be used, though there is no tooling in place to generate documentation from the source.</w:t>
      </w:r>
    </w:p>
    <w:p w14:paraId="257908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Comments should add value - commenting every line of readable code simply clutters the code and is unnecessary.</w:t>
      </w:r>
    </w:p>
    <w:p w14:paraId="2F432DA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F3A6E4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Here's an example of using comments appropriately for documenting a method:</w:t>
      </w:r>
    </w:p>
    <w:p w14:paraId="3FA4F0B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5B2B1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34FAD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2B45E7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capabilityCommands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device.capabilities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1C9996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30D7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/**</w:t>
      </w:r>
    </w:p>
    <w:p w14:paraId="2BC02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Builds a map of capability names to their supported commands.</w:t>
      </w:r>
    </w:p>
    <w:p w14:paraId="0526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</w:t>
      </w:r>
    </w:p>
    <w:p w14:paraId="2C50B32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@param a list of Capabilities.</w:t>
      </w:r>
    </w:p>
    <w:p w14:paraId="2EF53F1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* @return a map of device capability -&gt; supported commands.</w:t>
      </w:r>
    </w:p>
    <w:p w14:paraId="118285D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*/</w:t>
      </w:r>
    </w:p>
    <w:p w14:paraId="57544D5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getDeviceCapabilityCommands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deviceCapabilities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27AEB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def map = [:]</w:t>
      </w:r>
    </w:p>
    <w:p w14:paraId="056761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r w:rsidRPr="00A20CA0">
        <w:rPr>
          <w:rFonts w:ascii="굴림체" w:eastAsia="굴림체" w:hAnsi="굴림체" w:cs="굴림체" w:hint="eastAsia"/>
        </w:rPr>
        <w:t>deviceCapabilities.collect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{</w:t>
      </w:r>
    </w:p>
    <w:p w14:paraId="6A267B1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map[it.name]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it.commands</w:t>
      </w:r>
      <w:proofErr w:type="gramEnd"/>
      <w:r w:rsidRPr="00A20CA0">
        <w:rPr>
          <w:rFonts w:ascii="굴림체" w:eastAsia="굴림체" w:hAnsi="굴림체" w:cs="굴림체" w:hint="eastAsia"/>
        </w:rPr>
        <w:t>.collect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{ </w:t>
      </w:r>
      <w:proofErr w:type="spellStart"/>
      <w:r w:rsidRPr="00A20CA0">
        <w:rPr>
          <w:rFonts w:ascii="굴림체" w:eastAsia="굴림체" w:hAnsi="굴림체" w:cs="굴림체" w:hint="eastAsia"/>
        </w:rPr>
        <w:t>it.name.toString</w:t>
      </w:r>
      <w:proofErr w:type="spellEnd"/>
      <w:r w:rsidRPr="00A20CA0">
        <w:rPr>
          <w:rFonts w:ascii="굴림체" w:eastAsia="굴림체" w:hAnsi="굴림체" w:cs="굴림체" w:hint="eastAsia"/>
        </w:rPr>
        <w:t>() }</w:t>
      </w:r>
    </w:p>
    <w:p w14:paraId="614C7E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E8FF6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map</w:t>
      </w:r>
    </w:p>
    <w:p w14:paraId="03F7559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429C51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1E265A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Here's an example of an in-line code comment explaining why the code is checking if a percentage value is within a certain hard-coded range:</w:t>
      </w:r>
    </w:p>
    <w:p w14:paraId="6563077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216E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492ECD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953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log.trace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</w:t>
      </w:r>
      <w:proofErr w:type="spellStart"/>
      <w:r w:rsidRPr="00A20CA0">
        <w:rPr>
          <w:rFonts w:ascii="굴림체" w:eastAsia="굴림체" w:hAnsi="굴림체" w:cs="굴림체" w:hint="eastAsia"/>
        </w:rPr>
        <w:t>stopDimmersHandler</w:t>
      </w:r>
      <w:proofErr w:type="spellEnd"/>
      <w:r w:rsidRPr="00A20CA0">
        <w:rPr>
          <w:rFonts w:ascii="굴림체" w:eastAsia="굴림체" w:hAnsi="굴림체" w:cs="굴림체" w:hint="eastAsia"/>
        </w:rPr>
        <w:t xml:space="preserve"> </w:t>
      </w:r>
      <w:proofErr w:type="spellStart"/>
      <w:r w:rsidRPr="00A20CA0">
        <w:rPr>
          <w:rFonts w:ascii="굴림체" w:eastAsia="굴림체" w:hAnsi="굴림체" w:cs="굴림체" w:hint="eastAsia"/>
        </w:rPr>
        <w:t>evt</w:t>
      </w:r>
      <w:proofErr w:type="spellEnd"/>
      <w:r w:rsidRPr="00A20CA0">
        <w:rPr>
          <w:rFonts w:ascii="굴림체" w:eastAsia="굴림체" w:hAnsi="굴림체" w:cs="굴림체" w:hint="eastAsia"/>
        </w:rPr>
        <w:t>: ${</w:t>
      </w:r>
      <w:proofErr w:type="spellStart"/>
      <w:r w:rsidRPr="00A20CA0">
        <w:rPr>
          <w:rFonts w:ascii="굴림체" w:eastAsia="굴림체" w:hAnsi="굴림체" w:cs="굴림체" w:hint="eastAsia"/>
        </w:rPr>
        <w:t>evt.value</w:t>
      </w:r>
      <w:proofErr w:type="spellEnd"/>
      <w:r w:rsidRPr="00A20CA0">
        <w:rPr>
          <w:rFonts w:ascii="굴림체" w:eastAsia="굴림체" w:hAnsi="굴림체" w:cs="굴림체" w:hint="eastAsia"/>
        </w:rPr>
        <w:t>}"</w:t>
      </w:r>
    </w:p>
    <w:p w14:paraId="2EF5931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completionPercentage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1E17AF5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DAE97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Oftentimes, the first thing we do is turn lights on or off,</w:t>
      </w:r>
    </w:p>
    <w:p w14:paraId="7DF0AC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</w:t>
      </w:r>
      <w:proofErr w:type="gramStart"/>
      <w:r w:rsidRPr="00A20CA0">
        <w:rPr>
          <w:rFonts w:ascii="굴림체" w:eastAsia="굴림체" w:hAnsi="굴림체" w:cs="굴림체" w:hint="eastAsia"/>
        </w:rPr>
        <w:t>so</w:t>
      </w:r>
      <w:proofErr w:type="gramEnd"/>
      <w:r w:rsidRPr="00A20CA0">
        <w:rPr>
          <w:rFonts w:ascii="굴림체" w:eastAsia="굴림체" w:hAnsi="굴림체" w:cs="굴림체" w:hint="eastAsia"/>
        </w:rPr>
        <w:t xml:space="preserve"> make sure we don't stop as soon as we start</w:t>
      </w:r>
    </w:p>
    <w:p w14:paraId="150F4C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&gt; 2 &amp;&amp; </w:t>
      </w:r>
      <w:proofErr w:type="spellStart"/>
      <w:r w:rsidRPr="00A20CA0">
        <w:rPr>
          <w:rFonts w:ascii="굴림체" w:eastAsia="굴림체" w:hAnsi="굴림체" w:cs="굴림체" w:hint="eastAsia"/>
        </w:rPr>
        <w:t>percentComplete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 98) {</w:t>
      </w:r>
    </w:p>
    <w:p w14:paraId="06F224D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...</w:t>
      </w:r>
    </w:p>
    <w:p w14:paraId="127C32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B410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33E8BD3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2AE9C0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An example of inappropriate comments is below.</w:t>
      </w:r>
    </w:p>
    <w:p w14:paraId="7FA3835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Note how the comments simply repeat what is obvious by reading the code; no value is added.</w:t>
      </w:r>
    </w:p>
    <w:p w14:paraId="3EF37F0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5DCE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0FBFF2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1C34D7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get all the children</w:t>
      </w:r>
    </w:p>
    <w:p w14:paraId="4C804F6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children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pollChildren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71724B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iterate over all the children</w:t>
      </w:r>
    </w:p>
    <w:p w14:paraId="48C472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children.each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{child -&gt;</w:t>
      </w:r>
    </w:p>
    <w:p w14:paraId="337728E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    // log each child</w:t>
      </w:r>
    </w:p>
    <w:p w14:paraId="7D681A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log.debug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"child: $child"</w:t>
      </w:r>
    </w:p>
    <w:p w14:paraId="1DBE33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4CBCB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9466CC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all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and ``switch()`` cases</w:t>
      </w:r>
    </w:p>
    <w:p w14:paraId="5DC80A0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</w:t>
      </w:r>
    </w:p>
    <w:p w14:paraId="5E34779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DDBE02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Make sure any ``</w:t>
      </w:r>
      <w:proofErr w:type="gramStart"/>
      <w:r w:rsidRPr="00A20CA0">
        <w:rPr>
          <w:rFonts w:ascii="굴림체" w:eastAsia="굴림체" w:hAnsi="굴림체" w:cs="굴림체" w:hint="eastAsia"/>
        </w:rPr>
        <w:t>if(</w:t>
      </w:r>
      <w:proofErr w:type="gramEnd"/>
      <w:r w:rsidRPr="00A20CA0">
        <w:rPr>
          <w:rFonts w:ascii="굴림체" w:eastAsia="굴림체" w:hAnsi="굴림체" w:cs="굴림체" w:hint="eastAsia"/>
        </w:rPr>
        <w:t>)`` or ``switch()`` blocks handle all expected inputs.</w:t>
      </w:r>
    </w:p>
    <w:p w14:paraId="1732EFE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Forgetting to handle a certain condition can cause unexpected logic errors.</w:t>
      </w:r>
    </w:p>
    <w:p w14:paraId="182AC3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90F63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Also, every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should have a ``default:`` case statement to handle any cases where there is no match.</w:t>
      </w:r>
    </w:p>
    <w:p w14:paraId="434199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A607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Verify assumptions</w:t>
      </w:r>
    </w:p>
    <w:p w14:paraId="6A782E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1F99E42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D2ED8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a method operates on some input, it should handle all possible input values, including any differences if the method is called from a parent or child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Handler.</w:t>
      </w:r>
    </w:p>
    <w:p w14:paraId="4FF059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2ACE3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consistent return values</w:t>
      </w:r>
    </w:p>
    <w:p w14:paraId="4D9A61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</w:t>
      </w:r>
    </w:p>
    <w:p w14:paraId="36A92C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14AD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is a dynamically typed language.</w:t>
      </w:r>
    </w:p>
    <w:p w14:paraId="1B5313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That's great for a lot of things, but it's a sharp knife - highly effective, yet also easy to cut yourself accidentally.</w:t>
      </w:r>
    </w:p>
    <w:p w14:paraId="5D2F4D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AB548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 method should return a single type of data, regardless of if the method signature is typed or not.</w:t>
      </w:r>
    </w:p>
    <w:p w14:paraId="17A2CCA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example, don't do something like this:</w:t>
      </w:r>
    </w:p>
    <w:p w14:paraId="5B92A6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FCB41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096416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8053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getSomeResult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3ECC6E3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"option1") {</w:t>
      </w:r>
    </w:p>
    <w:p w14:paraId="43ADE58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true</w:t>
      </w:r>
    </w:p>
    <w:p w14:paraId="014BAE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4F774BF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(input == "option2") {</w:t>
      </w:r>
    </w:p>
    <w:p w14:paraId="2EAA887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5F422FF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936344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[name: "</w:t>
      </w:r>
      <w:proofErr w:type="spellStart"/>
      <w:r w:rsidRPr="00A20CA0">
        <w:rPr>
          <w:rFonts w:ascii="굴림체" w:eastAsia="굴림체" w:hAnsi="굴림체" w:cs="굴림체" w:hint="eastAsia"/>
        </w:rPr>
        <w:t>someAttribute</w:t>
      </w:r>
      <w:proofErr w:type="spellEnd"/>
      <w:r w:rsidRPr="00A20CA0">
        <w:rPr>
          <w:rFonts w:ascii="굴림체" w:eastAsia="굴림체" w:hAnsi="굴림체" w:cs="굴림체" w:hint="eastAsia"/>
        </w:rPr>
        <w:t>", value: input]</w:t>
      </w:r>
    </w:p>
    <w:p w14:paraId="7F8047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4BC2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68B0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 above fails to return a consistent data type.</w:t>
      </w:r>
    </w:p>
    <w:p w14:paraId="3B574DA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Calling clients of this code </w:t>
      </w:r>
      <w:proofErr w:type="gramStart"/>
      <w:r w:rsidRPr="00A20CA0">
        <w:rPr>
          <w:rFonts w:ascii="굴림체" w:eastAsia="굴림체" w:hAnsi="굴림체" w:cs="굴림체" w:hint="eastAsia"/>
        </w:rPr>
        <w:t>have to</w:t>
      </w:r>
      <w:proofErr w:type="gramEnd"/>
      <w:r w:rsidRPr="00A20CA0">
        <w:rPr>
          <w:rFonts w:ascii="굴림체" w:eastAsia="굴림체" w:hAnsi="굴림체" w:cs="굴림체" w:hint="eastAsia"/>
        </w:rPr>
        <w:t xml:space="preserve"> accommodate both a </w:t>
      </w:r>
      <w:proofErr w:type="spellStart"/>
      <w:r w:rsidRPr="00A20CA0">
        <w:rPr>
          <w:rFonts w:ascii="굴림체" w:eastAsia="굴림체" w:hAnsi="굴림체" w:cs="굴림체" w:hint="eastAsia"/>
        </w:rPr>
        <w:t>boolean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map return values.</w:t>
      </w:r>
    </w:p>
    <w:p w14:paraId="1F4BFC2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methods should always return the same data type.</w:t>
      </w:r>
    </w:p>
    <w:p w14:paraId="41154C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ACBD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note::</w:t>
      </w:r>
      <w:proofErr w:type="gramEnd"/>
    </w:p>
    <w:p w14:paraId="440A4DA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A52882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In certain cases, it *may* make sense for a method to return different types.</w:t>
      </w:r>
    </w:p>
    <w:p w14:paraId="2B3E947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Such cases are the exception, and the different types returned, and under what circumstances, should be documented in the method's comments.</w:t>
      </w:r>
    </w:p>
    <w:p w14:paraId="1AD17D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1B853C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77338F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careful indexing into arrays</w:t>
      </w:r>
    </w:p>
    <w:p w14:paraId="2A5D016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4D0C4DB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0E82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When parsing data, pay attention to arrays if you use them.</w:t>
      </w:r>
    </w:p>
    <w:p w14:paraId="03B54A5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Do not index into arrays directly without making sure that the array </w:t>
      </w:r>
      <w:proofErr w:type="gramStart"/>
      <w:r w:rsidRPr="00A20CA0">
        <w:rPr>
          <w:rFonts w:ascii="굴림체" w:eastAsia="굴림체" w:hAnsi="굴림체" w:cs="굴림체" w:hint="eastAsia"/>
        </w:rPr>
        <w:t>actually has</w:t>
      </w:r>
      <w:proofErr w:type="gramEnd"/>
      <w:r w:rsidRPr="00A20CA0">
        <w:rPr>
          <w:rFonts w:ascii="굴림체" w:eastAsia="굴림체" w:hAnsi="굴림체" w:cs="굴림체" w:hint="eastAsia"/>
        </w:rPr>
        <w:t xml:space="preserve"> enough elements.</w:t>
      </w:r>
    </w:p>
    <w:p w14:paraId="5CF140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33DE4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code that splits a string on the ``":"`` character, and returns the value after the ``":"``:</w:t>
      </w:r>
    </w:p>
    <w:p w14:paraId="16E378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7F7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90DE1F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A2421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4FCDDD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input.split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(":")[1]</w:t>
      </w:r>
    </w:p>
    <w:p w14:paraId="27B532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D6450F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83A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"123"</w:t>
      </w:r>
    </w:p>
    <w:p w14:paraId="22E19DD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("abc:123")</w:t>
      </w:r>
    </w:p>
    <w:p w14:paraId="447009D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35FE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-&gt; 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exception!</w:t>
      </w:r>
    </w:p>
    <w:p w14:paraId="4783AB6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("</w:t>
      </w:r>
      <w:proofErr w:type="spellStart"/>
      <w:r w:rsidRPr="00A20CA0">
        <w:rPr>
          <w:rFonts w:ascii="굴림체" w:eastAsia="굴림체" w:hAnsi="굴림체" w:cs="굴림체" w:hint="eastAsia"/>
        </w:rPr>
        <w:t>abc</w:t>
      </w:r>
      <w:proofErr w:type="spellEnd"/>
      <w:r w:rsidRPr="00A20CA0">
        <w:rPr>
          <w:rFonts w:ascii="굴림체" w:eastAsia="굴림체" w:hAnsi="굴림체" w:cs="굴림체" w:hint="eastAsia"/>
        </w:rPr>
        <w:t>:")</w:t>
      </w:r>
    </w:p>
    <w:p w14:paraId="2153DF3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9A8304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does not verify that the result of ``split()`` split has more than one element, we get an ``</w:t>
      </w:r>
      <w:proofErr w:type="spellStart"/>
      <w:r w:rsidRPr="00A20CA0">
        <w:rPr>
          <w:rFonts w:ascii="굴림체" w:eastAsia="굴림체" w:hAnsi="굴림체" w:cs="굴림체" w:hint="eastAsia"/>
        </w:rPr>
        <w:t>ArrayIndexOutOfBounds</w:t>
      </w:r>
      <w:proofErr w:type="spellEnd"/>
      <w:r w:rsidRPr="00A20CA0">
        <w:rPr>
          <w:rFonts w:ascii="굴림체" w:eastAsia="굴림체" w:hAnsi="굴림체" w:cs="굴림체" w:hint="eastAsia"/>
        </w:rPr>
        <w:t>`` exception when trying to access the second item in the parsed result.</w:t>
      </w:r>
    </w:p>
    <w:p w14:paraId="3450FD1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cases like this, make sure your code verifies the array contains the item:</w:t>
      </w:r>
    </w:p>
    <w:p w14:paraId="220956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56F08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156F98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FCBF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getSplitString</w:t>
      </w:r>
      <w:proofErr w:type="spellEnd"/>
      <w:r w:rsidRPr="00A20CA0">
        <w:rPr>
          <w:rFonts w:ascii="굴림체" w:eastAsia="굴림체" w:hAnsi="굴림체" w:cs="굴림체" w:hint="eastAsia"/>
        </w:rPr>
        <w:t>(input) {</w:t>
      </w:r>
    </w:p>
    <w:p w14:paraId="2330C2B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input?.</w:t>
      </w:r>
      <w:proofErr w:type="gramEnd"/>
      <w:r w:rsidRPr="00A20CA0">
        <w:rPr>
          <w:rFonts w:ascii="굴림체" w:eastAsia="굴림체" w:hAnsi="굴림체" w:cs="굴림체" w:hint="eastAsia"/>
        </w:rPr>
        <w:t>split</w:t>
      </w:r>
      <w:proofErr w:type="spellEnd"/>
      <w:r w:rsidRPr="00A20CA0">
        <w:rPr>
          <w:rFonts w:ascii="굴림체" w:eastAsia="굴림체" w:hAnsi="굴림체" w:cs="굴림체" w:hint="eastAsia"/>
        </w:rPr>
        <w:t>(":")</w:t>
      </w:r>
    </w:p>
    <w:p w14:paraId="20AA7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(</w:t>
      </w:r>
      <w:proofErr w:type="spell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proofErr w:type="gramStart"/>
      <w:r w:rsidRPr="00A20CA0">
        <w:rPr>
          <w:rFonts w:ascii="굴림체" w:eastAsia="굴림체" w:hAnsi="굴림체" w:cs="굴림체" w:hint="eastAsia"/>
        </w:rPr>
        <w:t>?.size</w:t>
      </w:r>
      <w:proofErr w:type="gramEnd"/>
      <w:r w:rsidRPr="00A20CA0">
        <w:rPr>
          <w:rFonts w:ascii="굴림체" w:eastAsia="굴림체" w:hAnsi="굴림체" w:cs="굴림체" w:hint="eastAsia"/>
        </w:rPr>
        <w:t>() == 2) {</w:t>
      </w:r>
    </w:p>
    <w:p w14:paraId="4785CFD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splitted</w:t>
      </w:r>
      <w:proofErr w:type="spellEnd"/>
      <w:r w:rsidRPr="00A20CA0">
        <w:rPr>
          <w:rFonts w:ascii="굴림체" w:eastAsia="굴림체" w:hAnsi="굴림체" w:cs="굴림체" w:hint="eastAsia"/>
        </w:rPr>
        <w:t>[</w:t>
      </w:r>
      <w:proofErr w:type="gramEnd"/>
      <w:r w:rsidRPr="00A20CA0">
        <w:rPr>
          <w:rFonts w:ascii="굴림체" w:eastAsia="굴림체" w:hAnsi="굴림체" w:cs="굴림체" w:hint="eastAsia"/>
        </w:rPr>
        <w:t>1]</w:t>
      </w:r>
    </w:p>
    <w:p w14:paraId="7383D1A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30F16B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null</w:t>
      </w:r>
    </w:p>
    <w:p w14:paraId="14E727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02E5012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2668E53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2F535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Elvis operator correctly</w:t>
      </w:r>
    </w:p>
    <w:p w14:paraId="2F9D1CF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</w:t>
      </w:r>
    </w:p>
    <w:p w14:paraId="396C892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D615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Groovy supports the Elvis operator, which allows us write more concise conditional expressions than otherwise possible.</w:t>
      </w:r>
    </w:p>
    <w:p w14:paraId="16FEE1E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we need to </w:t>
      </w:r>
      <w:proofErr w:type="gramStart"/>
      <w:r w:rsidRPr="00A20CA0">
        <w:rPr>
          <w:rFonts w:ascii="굴림체" w:eastAsia="굴림체" w:hAnsi="굴림체" w:cs="굴림체" w:hint="eastAsia"/>
        </w:rPr>
        <w:t>understand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:`Groovy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truth &lt;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&gt;` to use it effectively.</w:t>
      </w:r>
    </w:p>
    <w:p w14:paraId="4B2D7FE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90E6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this example that attempts to set the variable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to ``100`` if it is not already set:</w:t>
      </w:r>
    </w:p>
    <w:p w14:paraId="70E5138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B0EC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51E23E4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F7B47A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?: 100</w:t>
      </w:r>
    </w:p>
    <w:p w14:paraId="6778140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4A431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But what happens if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`` is ``0`` in the example above? **Because Groovy considers zero as false, we've set** ``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>`` **to** ``100`` *</w:t>
      </w:r>
      <w:proofErr w:type="gramStart"/>
      <w:r w:rsidRPr="00A20CA0">
        <w:rPr>
          <w:rFonts w:ascii="굴림체" w:eastAsia="굴림체" w:hAnsi="굴림체" w:cs="굴림체" w:hint="eastAsia"/>
        </w:rPr>
        <w:t>*!*</w:t>
      </w:r>
      <w:proofErr w:type="gramEnd"/>
      <w:r w:rsidRPr="00A20CA0">
        <w:rPr>
          <w:rFonts w:ascii="굴림체" w:eastAsia="굴림체" w:hAnsi="굴림체" w:cs="굴림체" w:hint="eastAsia"/>
        </w:rPr>
        <w:t>*</w:t>
      </w:r>
    </w:p>
    <w:p w14:paraId="2A0A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31150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above expression should be rewritten as:</w:t>
      </w:r>
    </w:p>
    <w:p w14:paraId="3100DDE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94E97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705B24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0951E7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bulbLevel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settings.level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 xml:space="preserve"> == null ?: 100</w:t>
      </w:r>
    </w:p>
    <w:p w14:paraId="13BF934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82CE6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5590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null values</w:t>
      </w:r>
    </w:p>
    <w:p w14:paraId="09A534F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21ECBB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1DDF4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.. </w:t>
      </w:r>
      <w:proofErr w:type="gramStart"/>
      <w:r w:rsidRPr="00A20CA0">
        <w:rPr>
          <w:rFonts w:ascii="굴림체" w:eastAsia="굴림체" w:hAnsi="굴림체" w:cs="굴림체" w:hint="eastAsia"/>
        </w:rPr>
        <w:t>important::</w:t>
      </w:r>
      <w:proofErr w:type="gramEnd"/>
    </w:p>
    <w:p w14:paraId="0AEF031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E55DDF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one of the most frequently occurring exceptions on the SmartThings platform - take care to avoid them!</w:t>
      </w:r>
    </w:p>
    <w:p w14:paraId="0F316CC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626E78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This is *very* common in LAN and SSDP interactions, so always double check that code.</w:t>
      </w:r>
    </w:p>
    <w:p w14:paraId="4D8D330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CEC9A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A ``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will terminate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execution, but can be avoided easily with the `safe navigation &lt;http://groovy-lang.org/operators.html#_safe_navigation_operator&gt;`__ (`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`) operator.</w:t>
      </w:r>
    </w:p>
    <w:p w14:paraId="5BF3926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Any code that may encounter a ``null`` value should anticipate and handle this.</w:t>
      </w:r>
    </w:p>
    <w:p w14:paraId="2A4399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E5C5DA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examples below show a few common scenarios in which ``null`` is possible, and how to deal with it using the `</w:t>
      </w:r>
      <w:proofErr w:type="gramStart"/>
      <w:r w:rsidRPr="00A20CA0">
        <w:rPr>
          <w:rFonts w:ascii="굴림체" w:eastAsia="굴림체" w:hAnsi="굴림체" w:cs="굴림체" w:hint="eastAsia"/>
        </w:rPr>
        <w:t>`?`</w:t>
      </w:r>
      <w:proofErr w:type="gramEnd"/>
      <w:r w:rsidRPr="00A20CA0">
        <w:rPr>
          <w:rFonts w:ascii="굴림체" w:eastAsia="굴림체" w:hAnsi="굴림체" w:cs="굴림체" w:hint="eastAsia"/>
        </w:rPr>
        <w:t>` operator:</w:t>
      </w:r>
    </w:p>
    <w:p w14:paraId="3881011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812D4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1576A39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36F3D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the LAN event does not have headers, or a "content-type" header,</w:t>
      </w:r>
    </w:p>
    <w:p w14:paraId="5D8C1A8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don't blow up with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  <w:r w:rsidRPr="00A20CA0">
        <w:rPr>
          <w:rFonts w:ascii="굴림체" w:eastAsia="굴림체" w:hAnsi="굴림체" w:cs="굴림체" w:hint="eastAsia"/>
        </w:rPr>
        <w:t>!</w:t>
      </w:r>
    </w:p>
    <w:p w14:paraId="62E2AC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r w:rsidRPr="00A20CA0">
        <w:rPr>
          <w:rFonts w:ascii="굴림체" w:eastAsia="굴림체" w:hAnsi="굴림체" w:cs="굴림체" w:hint="eastAsia"/>
        </w:rPr>
        <w:t>lanEvent.headers?."content-type"</w:t>
      </w:r>
      <w:proofErr w:type="gramStart"/>
      <w:r w:rsidRPr="00A20CA0">
        <w:rPr>
          <w:rFonts w:ascii="굴림체" w:eastAsia="굴림체" w:hAnsi="굴림체" w:cs="굴림체" w:hint="eastAsia"/>
        </w:rPr>
        <w:t>?.contains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("xml")) { ... }</w:t>
      </w:r>
    </w:p>
    <w:p w14:paraId="2CEF1DA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0781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61BD29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6AA2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if a location does not have any modes, statement simply returns null</w:t>
      </w:r>
    </w:p>
    <w:p w14:paraId="19DE6DD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// but does not throw a </w:t>
      </w:r>
      <w:proofErr w:type="spellStart"/>
      <w:r w:rsidRPr="00A20CA0">
        <w:rPr>
          <w:rFonts w:ascii="굴림체" w:eastAsia="굴림체" w:hAnsi="굴림체" w:cs="굴림체" w:hint="eastAsia"/>
        </w:rPr>
        <w:t>NullPointerException</w:t>
      </w:r>
      <w:proofErr w:type="spellEnd"/>
    </w:p>
    <w:p w14:paraId="052820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if (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location.modes?.</w:t>
      </w:r>
      <w:proofErr w:type="gramEnd"/>
      <w:r w:rsidRPr="00A20CA0">
        <w:rPr>
          <w:rFonts w:ascii="굴림체" w:eastAsia="굴림체" w:hAnsi="굴림체" w:cs="굴림체" w:hint="eastAsia"/>
        </w:rPr>
        <w:t>find</w:t>
      </w:r>
      <w:proofErr w:type="spellEnd"/>
      <w:r w:rsidRPr="00A20CA0">
        <w:rPr>
          <w:rFonts w:ascii="굴림체" w:eastAsia="굴림체" w:hAnsi="굴림체" w:cs="굴림체" w:hint="eastAsia"/>
        </w:rPr>
        <w:t xml:space="preserve">{it.name == </w:t>
      </w:r>
      <w:proofErr w:type="spellStart"/>
      <w:r w:rsidRPr="00A20CA0">
        <w:rPr>
          <w:rFonts w:ascii="굴림체" w:eastAsia="굴림체" w:hAnsi="굴림체" w:cs="굴림체" w:hint="eastAsia"/>
        </w:rPr>
        <w:t>newMode</w:t>
      </w:r>
      <w:proofErr w:type="spellEnd"/>
      <w:r w:rsidRPr="00A20CA0">
        <w:rPr>
          <w:rFonts w:ascii="굴림체" w:eastAsia="굴림체" w:hAnsi="굴림체" w:cs="굴림체" w:hint="eastAsia"/>
        </w:rPr>
        <w:t>}) { ... }</w:t>
      </w:r>
    </w:p>
    <w:p w14:paraId="6F8405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6DF844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7E28CE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review_guidelines_groovy_truth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094476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280EF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Groovy truth correctly</w:t>
      </w:r>
    </w:p>
    <w:p w14:paraId="47680D9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</w:t>
      </w:r>
    </w:p>
    <w:p w14:paraId="7DDD7C4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F541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 aware of, and ensure your code is consistent with, what Groovy considers true and false.</w:t>
      </w:r>
    </w:p>
    <w:p w14:paraId="3FEEF97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Groovy truth is documented `here &lt;http://groovy-lang.org/semantics.html#Groovy-Truth&gt;`__.</w:t>
      </w:r>
    </w:p>
    <w:p w14:paraId="4DE41D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4A7D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Here are some gotchas to be aware of:</w:t>
      </w:r>
    </w:p>
    <w:p w14:paraId="1BBD5E3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D4E9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strings are considered ``false``; non-empty strings are considered ``true``.</w:t>
      </w:r>
    </w:p>
    <w:p w14:paraId="65054B1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Empty maps and lists are considered ``false``; non-empty maps and lists are considered ``true``.</w:t>
      </w:r>
    </w:p>
    <w:p w14:paraId="171D86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 Zero is considered ``false``; non-zero numbers are considered ``true``.</w:t>
      </w:r>
    </w:p>
    <w:p w14:paraId="62C150A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D3F216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Consider the following example that verifies that a number is between 0 and 100:</w:t>
      </w:r>
    </w:p>
    <w:p w14:paraId="69F162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C57132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63868DB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BF6A6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006EB3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if </w:t>
      </w:r>
      <w:proofErr w:type="gramStart"/>
      <w:r w:rsidRPr="00A20CA0">
        <w:rPr>
          <w:rFonts w:ascii="굴림체" w:eastAsia="굴림체" w:hAnsi="굴림체" w:cs="굴림체" w:hint="eastAsia"/>
        </w:rPr>
        <w:t>(!level</w:t>
      </w:r>
      <w:proofErr w:type="gramEnd"/>
      <w:r w:rsidRPr="00A20CA0">
        <w:rPr>
          <w:rFonts w:ascii="굴림체" w:eastAsia="굴림체" w:hAnsi="굴림체" w:cs="굴림체" w:hint="eastAsia"/>
        </w:rPr>
        <w:t>) {</w:t>
      </w:r>
    </w:p>
    <w:p w14:paraId="31FA7A0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false</w:t>
      </w:r>
    </w:p>
    <w:p w14:paraId="7127F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 else {</w:t>
      </w:r>
    </w:p>
    <w:p w14:paraId="265FA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(level &gt;= 0 &amp;&amp; level &lt;= 100)</w:t>
      </w:r>
    </w:p>
    <w:p w14:paraId="3ECF7E6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3930273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75CD9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0043A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we call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0)``, the result is ``false``, because ``0`` is treated as false by Groovy.</w:t>
      </w:r>
    </w:p>
    <w:p w14:paraId="0D3DD3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it should be written as:</w:t>
      </w:r>
    </w:p>
    <w:p w14:paraId="17F7DBC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AB823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544875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108D4F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verifyLevel</w:t>
      </w:r>
      <w:proofErr w:type="spellEnd"/>
      <w:r w:rsidRPr="00A20CA0">
        <w:rPr>
          <w:rFonts w:ascii="굴림체" w:eastAsia="굴림체" w:hAnsi="굴림체" w:cs="굴림체" w:hint="eastAsia"/>
        </w:rPr>
        <w:t>(level) {</w:t>
      </w:r>
    </w:p>
    <w:p w14:paraId="5ADF0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return (level </w:t>
      </w:r>
      <w:proofErr w:type="spellStart"/>
      <w:r w:rsidRPr="00A20CA0">
        <w:rPr>
          <w:rFonts w:ascii="굴림체" w:eastAsia="굴림체" w:hAnsi="굴림체" w:cs="굴림체" w:hint="eastAsia"/>
        </w:rPr>
        <w:t>instanceof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Number &amp;&amp; level &gt;= 0 &amp;&amp; level &lt;= 100)</w:t>
      </w:r>
    </w:p>
    <w:p w14:paraId="396B4B8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643E6EE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A30CE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be a common source of errors; make sure you understand and use Groovy truth appropriately.</w:t>
      </w:r>
    </w:p>
    <w:p w14:paraId="4D67905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19BCD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----</w:t>
      </w:r>
    </w:p>
    <w:p w14:paraId="0B6F40E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619B6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Using State</w:t>
      </w:r>
    </w:p>
    <w:p w14:paraId="6388E0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1521178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18F9F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is not an unbounded database</w:t>
      </w:r>
    </w:p>
    <w:p w14:paraId="6DF849A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</w:t>
      </w:r>
    </w:p>
    <w:p w14:paraId="692E68B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474987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``state``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and Device Handlers) and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(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only) are provided to persist small amounts of data across executions.</w:t>
      </w:r>
    </w:p>
    <w:p w14:paraId="780AC2F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think of state as a virtually unlimited database for your app.</w:t>
      </w:r>
    </w:p>
    <w:p w14:paraId="4FE713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EE949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amount of data that can be stored in state </w:t>
      </w:r>
      <w:proofErr w:type="gramStart"/>
      <w:r w:rsidRPr="00A20CA0">
        <w:rPr>
          <w:rFonts w:ascii="굴림체" w:eastAsia="굴림체" w:hAnsi="굴림체" w:cs="굴림체" w:hint="eastAsia"/>
        </w:rPr>
        <w:t>is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:`limited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state_size_limit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06A931F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code that adds items to ``state`` regularly (perhaps in response to Events or schedules</w:t>
      </w:r>
      <w:proofErr w:type="gramStart"/>
      <w:r w:rsidRPr="00A20CA0">
        <w:rPr>
          <w:rFonts w:ascii="굴림체" w:eastAsia="굴림체" w:hAnsi="굴림체" w:cs="굴림체" w:hint="eastAsia"/>
        </w:rPr>
        <w:t>), but</w:t>
      </w:r>
      <w:proofErr w:type="gramEnd"/>
      <w:r w:rsidRPr="00A20CA0">
        <w:rPr>
          <w:rFonts w:ascii="굴림체" w:eastAsia="굴림체" w:hAnsi="굴림체" w:cs="굴림체" w:hint="eastAsia"/>
        </w:rPr>
        <w:t xml:space="preserve"> does not remove items.</w:t>
      </w:r>
    </w:p>
    <w:p w14:paraId="23EDC84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4297B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how ``state`` works</w:t>
      </w:r>
    </w:p>
    <w:p w14:paraId="766B15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052C7C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6A47F7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Remember that when using ``state``,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:`results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are not persisted until the app is done executing &lt;</w:t>
      </w:r>
      <w:proofErr w:type="spellStart"/>
      <w:r w:rsidRPr="00A20CA0">
        <w:rPr>
          <w:rFonts w:ascii="굴림체" w:eastAsia="굴림체" w:hAnsi="굴림체" w:cs="굴림체" w:hint="eastAsia"/>
        </w:rPr>
        <w:t>state_how_it_works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3FBB167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This can have unintended consequences, such as state values being overridden by another concurrently executing instance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075A382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286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Understand when to use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 vs. ``state``</w:t>
      </w:r>
    </w:p>
    <w:p w14:paraId="48F16F1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</w:t>
      </w:r>
    </w:p>
    <w:p w14:paraId="713F25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86454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Understand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:`difference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choosing_between_state_atomicState</w:t>
      </w:r>
      <w:proofErr w:type="spellEnd"/>
      <w:r w:rsidRPr="00A20CA0">
        <w:rPr>
          <w:rFonts w:ascii="굴림체" w:eastAsia="굴림체" w:hAnsi="굴림체" w:cs="굴림체" w:hint="eastAsia"/>
        </w:rPr>
        <w:t>&gt;` between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 xml:space="preserve">`` and ``state``, make sure you use the correct one for your needs, and avoid using both in the same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.</w:t>
      </w:r>
    </w:p>
    <w:p w14:paraId="201B79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018D8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Take care when storing collections in ``</w:t>
      </w:r>
      <w:proofErr w:type="spellStart"/>
      <w:r w:rsidRPr="00A20CA0">
        <w:rPr>
          <w:rFonts w:ascii="굴림체" w:eastAsia="굴림체" w:hAnsi="굴림체" w:cs="굴림체" w:hint="eastAsia"/>
        </w:rPr>
        <w:t>atomicState</w:t>
      </w:r>
      <w:proofErr w:type="spellEnd"/>
      <w:r w:rsidRPr="00A20CA0">
        <w:rPr>
          <w:rFonts w:ascii="굴림체" w:eastAsia="굴림체" w:hAnsi="굴림체" w:cs="굴림체" w:hint="eastAsia"/>
        </w:rPr>
        <w:t>``</w:t>
      </w:r>
    </w:p>
    <w:p w14:paraId="2BA00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^^^^^^^^^^^^^^^^^^^^^^^^^^^^^^^^^^^^^^^^^^^^^^^^^^^^^</w:t>
      </w:r>
    </w:p>
    <w:p w14:paraId="358825B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1BD03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Modifying collections in Atomic State does not work as it does with State.</w:t>
      </w:r>
    </w:p>
    <w:p w14:paraId="1D0EEB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:`Read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the documentation &lt;</w:t>
      </w:r>
      <w:proofErr w:type="spellStart"/>
      <w:r w:rsidRPr="00A20CA0">
        <w:rPr>
          <w:rFonts w:ascii="굴림체" w:eastAsia="굴림체" w:hAnsi="굴림체" w:cs="굴림체" w:hint="eastAsia"/>
        </w:rPr>
        <w:t>atomic_state_collections</w:t>
      </w:r>
      <w:proofErr w:type="spellEnd"/>
      <w:r w:rsidRPr="00A20CA0">
        <w:rPr>
          <w:rFonts w:ascii="굴림체" w:eastAsia="굴림체" w:hAnsi="굴림체" w:cs="굴림체" w:hint="eastAsia"/>
        </w:rPr>
        <w:t>&gt;` to understand how to best work with collections stored in Atomic State.</w:t>
      </w:r>
    </w:p>
    <w:p w14:paraId="606E59F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47DE3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C8E452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FFA8D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Web Services</w:t>
      </w:r>
    </w:p>
    <w:p w14:paraId="72FDC2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0C22875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3AF17C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external HTTP requests</w:t>
      </w:r>
    </w:p>
    <w:p w14:paraId="0F3115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91A420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F63E3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:`HTTP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requests &lt;</w:t>
      </w:r>
      <w:proofErr w:type="spellStart"/>
      <w:r w:rsidRPr="00A20CA0">
        <w:rPr>
          <w:rFonts w:ascii="굴림체" w:eastAsia="굴림체" w:hAnsi="굴림체" w:cs="굴림체" w:hint="eastAsia"/>
        </w:rPr>
        <w:t>calling_web_services</w:t>
      </w:r>
      <w:proofErr w:type="spellEnd"/>
      <w:r w:rsidRPr="00A20CA0">
        <w:rPr>
          <w:rFonts w:ascii="굴림체" w:eastAsia="굴림체" w:hAnsi="굴림체" w:cs="굴림체" w:hint="eastAsia"/>
        </w:rPr>
        <w:t>&gt;` to outside services should be documented, explaining the need to make external requests, what data is sent, and how it will be used.</w:t>
      </w:r>
    </w:p>
    <w:p w14:paraId="26253B7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Please also include a comment with a link to the third party's privacy policy, if applicable.</w:t>
      </w:r>
    </w:p>
    <w:p w14:paraId="7D66B0E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9D46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Document any exposed endpoints</w:t>
      </w:r>
    </w:p>
    <w:p w14:paraId="17ABC8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4334A6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EB9C2A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</w:t>
      </w:r>
      <w:proofErr w:type="gramStart"/>
      <w:r w:rsidRPr="00A20CA0">
        <w:rPr>
          <w:rFonts w:ascii="굴림체" w:eastAsia="굴림체" w:hAnsi="굴림체" w:cs="굴림체" w:hint="eastAsia"/>
        </w:rPr>
        <w:t>Handler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:`exposes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endpoints &lt;</w:t>
      </w:r>
      <w:proofErr w:type="spellStart"/>
      <w:r w:rsidRPr="00A20CA0">
        <w:rPr>
          <w:rFonts w:ascii="굴림체" w:eastAsia="굴림체" w:hAnsi="굴림체" w:cs="굴림체" w:hint="eastAsia"/>
        </w:rPr>
        <w:t>web_services_mapping_endpoints</w:t>
      </w:r>
      <w:proofErr w:type="spellEnd"/>
      <w:r w:rsidRPr="00A20CA0">
        <w:rPr>
          <w:rFonts w:ascii="굴림체" w:eastAsia="굴림체" w:hAnsi="굴림체" w:cs="굴림체" w:hint="eastAsia"/>
        </w:rPr>
        <w:t>&gt;`, add comments that document what the API will be used for, what data may be accessed by those APIs, and where possible, include a link to the privacy policies of any remote services that may access those APIs.</w:t>
      </w:r>
    </w:p>
    <w:p w14:paraId="276D893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034CE5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74DC48D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E2BE7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Scheduling</w:t>
      </w:r>
    </w:p>
    <w:p w14:paraId="32B19F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</w:t>
      </w:r>
    </w:p>
    <w:p w14:paraId="634BE9F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5A890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recurring short schedules</w:t>
      </w:r>
    </w:p>
    <w:p w14:paraId="1648DB5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^^^^^^^^^^^^^^^^^^^^^^^^^^^^^^^</w:t>
      </w:r>
    </w:p>
    <w:p w14:paraId="0414739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A395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Scheduled and other periodic functions should not execute more often than every five minutes, unless there is a good reason for it, and the reviewers agree.</w:t>
      </w:r>
    </w:p>
    <w:p w14:paraId="61A12B2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F00BF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your code executes more frequently than every five minutes, add a comment to your code explaining why this is necessary.</w:t>
      </w:r>
    </w:p>
    <w:p w14:paraId="5AC7E62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1D5978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Avoid chained ``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gramEnd"/>
      <w:r w:rsidRPr="00A20CA0">
        <w:rPr>
          <w:rFonts w:ascii="굴림체" w:eastAsia="굴림체" w:hAnsi="굴림체" w:cs="굴림체" w:hint="eastAsia"/>
        </w:rPr>
        <w:t>)`` calls</w:t>
      </w:r>
    </w:p>
    <w:p w14:paraId="3A22C75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</w:t>
      </w:r>
    </w:p>
    <w:p w14:paraId="634668B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2CF87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proofErr w:type="gramStart"/>
      <w:r w:rsidRPr="00A20CA0">
        <w:rPr>
          <w:rFonts w:ascii="굴림체" w:eastAsia="굴림체" w:hAnsi="굴림체" w:cs="굴림체" w:hint="eastAsia"/>
        </w:rPr>
        <w:t>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:`Do</w:t>
      </w:r>
      <w:proofErr w:type="spellEnd"/>
      <w:r w:rsidRPr="00A20CA0">
        <w:rPr>
          <w:rFonts w:ascii="굴림체" w:eastAsia="굴림체" w:hAnsi="굴림체" w:cs="굴림체" w:hint="eastAsia"/>
        </w:rPr>
        <w:t xml:space="preserve"> not chain </w:t>
      </w:r>
      <w:proofErr w:type="spellStart"/>
      <w:r w:rsidRPr="00A20CA0">
        <w:rPr>
          <w:rFonts w:ascii="굴림체" w:eastAsia="굴림체" w:hAnsi="굴림체" w:cs="굴림체" w:hint="eastAsia"/>
        </w:rPr>
        <w:t>runIn</w:t>
      </w:r>
      <w:proofErr w:type="spellEnd"/>
      <w:r w:rsidRPr="00A20CA0">
        <w:rPr>
          <w:rFonts w:ascii="굴림체" w:eastAsia="굴림체" w:hAnsi="굴림체" w:cs="굴림체" w:hint="eastAsia"/>
        </w:rPr>
        <w:t>() calls&lt;</w:t>
      </w:r>
      <w:proofErr w:type="spellStart"/>
      <w:r w:rsidRPr="00A20CA0">
        <w:rPr>
          <w:rFonts w:ascii="굴림체" w:eastAsia="굴림체" w:hAnsi="굴림체" w:cs="굴림체" w:hint="eastAsia"/>
        </w:rPr>
        <w:t>scheduling_chained_run_in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B44FD5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0B6F19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If for some reason it is necessary, add a comment describing why it is necessary.</w:t>
      </w:r>
    </w:p>
    <w:p w14:paraId="455E9CD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B401C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9B4298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FAAB0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Security considerations</w:t>
      </w:r>
    </w:p>
    <w:p w14:paraId="125288D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</w:t>
      </w:r>
    </w:p>
    <w:p w14:paraId="03581C3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63F0C5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clear</w:t>
      </w:r>
    </w:p>
    <w:p w14:paraId="1BCA8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42B6BFA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7E3C8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It is possible to subscribe to Events using a string variable, so what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is subscribing to might be somewhat opaque.</w:t>
      </w:r>
    </w:p>
    <w:p w14:paraId="78959E1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DE8FB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For example:</w:t>
      </w:r>
    </w:p>
    <w:p w14:paraId="5B3CB56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07FA4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241A133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5F39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 = "</w:t>
      </w:r>
      <w:proofErr w:type="spellStart"/>
      <w:proofErr w:type="gram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proofErr w:type="gramEnd"/>
      <w:r w:rsidRPr="00A20CA0">
        <w:rPr>
          <w:rFonts w:ascii="굴림체" w:eastAsia="굴림체" w:hAnsi="굴림체" w:cs="굴림체" w:hint="eastAsia"/>
        </w:rPr>
        <w:t>"</w:t>
      </w:r>
    </w:p>
    <w:p w14:paraId="3B4043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B720AF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...</w:t>
      </w:r>
    </w:p>
    <w:p w14:paraId="511C41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3F7C7C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 xml:space="preserve">contact1, </w:t>
      </w:r>
      <w:proofErr w:type="spellStart"/>
      <w:r w:rsidRPr="00A20CA0">
        <w:rPr>
          <w:rFonts w:ascii="굴림체" w:eastAsia="굴림체" w:hAnsi="굴림체" w:cs="굴림체" w:hint="eastAsia"/>
        </w:rPr>
        <w:t>myContactSubscription</w:t>
      </w:r>
      <w:proofErr w:type="spellEnd"/>
      <w:r w:rsidRPr="00A20CA0">
        <w:rPr>
          <w:rFonts w:ascii="굴림체" w:eastAsia="굴림체" w:hAnsi="굴림체" w:cs="굴림체" w:hint="eastAsia"/>
        </w:rPr>
        <w:t xml:space="preserve">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13B8823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867B4F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best practice is to subscribe explicitly to the attribute:</w:t>
      </w:r>
    </w:p>
    <w:p w14:paraId="2D9765A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423179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714D2C4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8A9C9D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</w:t>
      </w:r>
      <w:proofErr w:type="gramStart"/>
      <w:r w:rsidRPr="00A20CA0">
        <w:rPr>
          <w:rFonts w:ascii="굴림체" w:eastAsia="굴림체" w:hAnsi="굴림체" w:cs="굴림체" w:hint="eastAsia"/>
        </w:rPr>
        <w:t>subscribe(</w:t>
      </w:r>
      <w:proofErr w:type="gramEnd"/>
      <w:r w:rsidRPr="00A20CA0">
        <w:rPr>
          <w:rFonts w:ascii="굴림체" w:eastAsia="굴림체" w:hAnsi="굴림체" w:cs="굴림체" w:hint="eastAsia"/>
        </w:rPr>
        <w:t>contact1, "</w:t>
      </w:r>
      <w:proofErr w:type="spellStart"/>
      <w:r w:rsidRPr="00A20CA0">
        <w:rPr>
          <w:rFonts w:ascii="굴림체" w:eastAsia="굴림체" w:hAnsi="굴림체" w:cs="굴림체" w:hint="eastAsia"/>
        </w:rPr>
        <w:t>contact.open</w:t>
      </w:r>
      <w:proofErr w:type="spellEnd"/>
      <w:r w:rsidRPr="00A20CA0">
        <w:rPr>
          <w:rFonts w:ascii="굴림체" w:eastAsia="굴림체" w:hAnsi="굴림체" w:cs="굴림체" w:hint="eastAsia"/>
        </w:rPr>
        <w:t xml:space="preserve">", </w:t>
      </w:r>
      <w:proofErr w:type="spellStart"/>
      <w:r w:rsidRPr="00A20CA0">
        <w:rPr>
          <w:rFonts w:ascii="굴림체" w:eastAsia="굴림체" w:hAnsi="굴림체" w:cs="굴림체" w:hint="eastAsia"/>
        </w:rPr>
        <w:t>myContactHandler</w:t>
      </w:r>
      <w:proofErr w:type="spellEnd"/>
      <w:r w:rsidRPr="00A20CA0">
        <w:rPr>
          <w:rFonts w:ascii="굴림체" w:eastAsia="굴림체" w:hAnsi="굴림체" w:cs="굴림체" w:hint="eastAsia"/>
        </w:rPr>
        <w:t>)</w:t>
      </w:r>
    </w:p>
    <w:p w14:paraId="64B0E9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1F6623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However, if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must subscribe to a variable (from state, for instance), the reviewer should be able to trace how the variable is set and what the expected attribute will be.</w:t>
      </w:r>
    </w:p>
    <w:p w14:paraId="1422BD5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3C7431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Subscriptions should be specific</w:t>
      </w:r>
    </w:p>
    <w:p w14:paraId="5E66C7C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</w:t>
      </w:r>
    </w:p>
    <w:p w14:paraId="280B6DD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80D82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create overly-broad subscriptions.</w:t>
      </w:r>
    </w:p>
    <w:p w14:paraId="3EF1E3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ACE07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that is subscribed to every location Event will execute </w:t>
      </w:r>
      <w:proofErr w:type="gramStart"/>
      <w:r w:rsidRPr="00A20CA0">
        <w:rPr>
          <w:rFonts w:ascii="굴림체" w:eastAsia="굴림체" w:hAnsi="굴림체" w:cs="굴림체" w:hint="eastAsia"/>
        </w:rPr>
        <w:t>excessively,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rarely necessary.</w:t>
      </w:r>
    </w:p>
    <w:p w14:paraId="632B57F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Instead, create subscriptions specific to the Event you are interested in.</w:t>
      </w:r>
    </w:p>
    <w:p w14:paraId="10D9B34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BFBF3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If you're creating a service manager for a LAN-connected device, be sure </w:t>
      </w:r>
      <w:proofErr w:type="gramStart"/>
      <w:r w:rsidRPr="00A20CA0">
        <w:rPr>
          <w:rFonts w:ascii="굴림체" w:eastAsia="굴림체" w:hAnsi="굴림체" w:cs="굴림체" w:hint="eastAsia"/>
        </w:rPr>
        <w:t>to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7917E76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514C09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dynamic method execution</w:t>
      </w:r>
    </w:p>
    <w:p w14:paraId="282C616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^^^^^^^^^^^^^^^^^^^^^^^^^^^^^^^^^^^</w:t>
      </w:r>
    </w:p>
    <w:p w14:paraId="49A187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4D381B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In groovy you can execute functions based on a string, like so:</w:t>
      </w:r>
    </w:p>
    <w:p w14:paraId="5123E50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9171DE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6E4171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757A3B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object."${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}"()</w:t>
      </w:r>
    </w:p>
    <w:p w14:paraId="2830070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589B0A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Which can be very handy, but when ``${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 xml:space="preserve">}`` comes from a HTTP request, outside the SmartThings platform, or from another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Handler, we need to validate the input.</w:t>
      </w:r>
    </w:p>
    <w:p w14:paraId="1E4B5AE7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BEB0E0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 preferred method of validation is to use a ``</w:t>
      </w:r>
      <w:proofErr w:type="gramStart"/>
      <w:r w:rsidRPr="00A20CA0">
        <w:rPr>
          <w:rFonts w:ascii="굴림체" w:eastAsia="굴림체" w:hAnsi="굴림체" w:cs="굴림체" w:hint="eastAsia"/>
        </w:rPr>
        <w:t>switch(</w:t>
      </w:r>
      <w:proofErr w:type="gramEnd"/>
      <w:r w:rsidRPr="00A20CA0">
        <w:rPr>
          <w:rFonts w:ascii="굴림체" w:eastAsia="굴림체" w:hAnsi="굴림체" w:cs="굴림체" w:hint="eastAsia"/>
        </w:rPr>
        <w:t>)`` statement on the input before doing anything with it:</w:t>
      </w:r>
    </w:p>
    <w:p w14:paraId="1386390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F4584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48FEB15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E72D8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switch(</w:t>
      </w:r>
      <w:proofErr w:type="spellStart"/>
      <w:r w:rsidRPr="00A20CA0">
        <w:rPr>
          <w:rFonts w:ascii="굴림체" w:eastAsia="굴림체" w:hAnsi="굴림체" w:cs="굴림체" w:hint="eastAsia"/>
        </w:rPr>
        <w:t>mystring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58CB623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"cmd1":</w:t>
      </w:r>
    </w:p>
    <w:p w14:paraId="0D84030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object.cmd1()</w:t>
      </w:r>
    </w:p>
    <w:p w14:paraId="1C758AC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6459963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"cmd2":</w:t>
      </w:r>
    </w:p>
    <w:p w14:paraId="5BE5608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object.cmd2()</w:t>
      </w:r>
    </w:p>
    <w:p w14:paraId="09B3ED2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569D1B0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case "cmd3":</w:t>
      </w:r>
    </w:p>
    <w:p w14:paraId="6421AD2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object.cmd3()</w:t>
      </w:r>
    </w:p>
    <w:p w14:paraId="7AFDCA4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break</w:t>
      </w:r>
    </w:p>
    <w:p w14:paraId="7545D65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default:</w:t>
      </w:r>
    </w:p>
    <w:p w14:paraId="133CABA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return "ERROR"</w:t>
      </w:r>
    </w:p>
    <w:p w14:paraId="199152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77199A61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C44784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9C7B53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hard-code SMS messages</w:t>
      </w:r>
    </w:p>
    <w:p w14:paraId="5D80660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</w:t>
      </w:r>
    </w:p>
    <w:p w14:paraId="21D82E2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D7087A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Notifications should never be sent to a hard-coded number.</w:t>
      </w:r>
    </w:p>
    <w:p w14:paraId="611115EA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 xml:space="preserve">They should always use a number provided by the user using </w:t>
      </w:r>
      <w:proofErr w:type="gramStart"/>
      <w:r w:rsidRPr="00A20CA0">
        <w:rPr>
          <w:rFonts w:ascii="굴림체" w:eastAsia="굴림체" w:hAnsi="굴림체" w:cs="굴림체" w:hint="eastAsia"/>
        </w:rPr>
        <w:t>the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:`contact</w:t>
      </w:r>
      <w:proofErr w:type="spellEnd"/>
      <w:r w:rsidRPr="00A20CA0">
        <w:rPr>
          <w:rFonts w:ascii="굴림체" w:eastAsia="굴림체" w:hAnsi="굴림체" w:cs="굴림체" w:hint="eastAsia"/>
        </w:rPr>
        <w:t xml:space="preserve"> input &lt;</w:t>
      </w:r>
      <w:proofErr w:type="spellStart"/>
      <w:r w:rsidRPr="00A20CA0">
        <w:rPr>
          <w:rFonts w:ascii="굴림체" w:eastAsia="굴림체" w:hAnsi="굴림체" w:cs="굴림체" w:hint="eastAsia"/>
        </w:rPr>
        <w:t>contact_book</w:t>
      </w:r>
      <w:proofErr w:type="spellEnd"/>
      <w:r w:rsidRPr="00A20CA0">
        <w:rPr>
          <w:rFonts w:ascii="굴림체" w:eastAsia="굴림체" w:hAnsi="굴림체" w:cs="굴림체" w:hint="eastAsia"/>
        </w:rPr>
        <w:t xml:space="preserve">&gt;` (even though Contact Book is not enabled, the contact input type is available and contains a </w:t>
      </w:r>
      <w:proofErr w:type="spellStart"/>
      <w:r w:rsidRPr="00A20CA0">
        <w:rPr>
          <w:rFonts w:ascii="굴림체" w:eastAsia="굴림체" w:hAnsi="굴림체" w:cs="굴림체" w:hint="eastAsia"/>
        </w:rPr>
        <w:t>fall-back</w:t>
      </w:r>
      <w:proofErr w:type="spellEnd"/>
      <w:r w:rsidRPr="00A20CA0">
        <w:rPr>
          <w:rFonts w:ascii="굴림체" w:eastAsia="굴림체" w:hAnsi="굴림체" w:cs="굴림체" w:hint="eastAsia"/>
        </w:rPr>
        <w:t xml:space="preserve"> mechanism for non-Contact Book users. Using this future-proofs your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).</w:t>
      </w:r>
    </w:p>
    <w:p w14:paraId="6782A2C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9AB6DE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60A521CB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A0E5CE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Performance</w:t>
      </w:r>
    </w:p>
    <w:p w14:paraId="540E38C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</w:t>
      </w:r>
    </w:p>
    <w:p w14:paraId="40A4C24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BBDAFB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busy loops</w:t>
      </w:r>
    </w:p>
    <w:p w14:paraId="070A4FA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</w:t>
      </w:r>
    </w:p>
    <w:p w14:paraId="319F7E0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EB2DF1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There is no good reason for the code to run busy loops.</w:t>
      </w:r>
    </w:p>
    <w:p w14:paraId="3F2605B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Don't do things like this:</w:t>
      </w:r>
    </w:p>
    <w:p w14:paraId="30B647C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BED42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code-</w:t>
      </w:r>
      <w:proofErr w:type="gramStart"/>
      <w:r w:rsidRPr="00A20CA0">
        <w:rPr>
          <w:rFonts w:ascii="굴림체" w:eastAsia="굴림체" w:hAnsi="굴림체" w:cs="굴림체" w:hint="eastAsia"/>
        </w:rPr>
        <w:t>block::</w:t>
      </w:r>
      <w:proofErr w:type="gramEnd"/>
      <w:r w:rsidRPr="00A20CA0">
        <w:rPr>
          <w:rFonts w:ascii="굴림체" w:eastAsia="굴림체" w:hAnsi="굴림체" w:cs="굴림체" w:hint="eastAsia"/>
        </w:rPr>
        <w:t xml:space="preserve"> groovy</w:t>
      </w:r>
    </w:p>
    <w:p w14:paraId="3828058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2687364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def </w:t>
      </w:r>
      <w:proofErr w:type="spellStart"/>
      <w:r w:rsidRPr="00A20CA0">
        <w:rPr>
          <w:rFonts w:ascii="굴림체" w:eastAsia="굴림체" w:hAnsi="굴림체" w:cs="굴림체" w:hint="eastAsia"/>
        </w:rPr>
        <w:t>mywait</w:t>
      </w:r>
      <w:proofErr w:type="spellEnd"/>
      <w:r w:rsidRPr="00A20CA0">
        <w:rPr>
          <w:rFonts w:ascii="굴림체" w:eastAsia="굴림체" w:hAnsi="굴림체" w:cs="굴림체" w:hint="eastAsia"/>
        </w:rPr>
        <w:t>(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2C1FA66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def start = 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>)</w:t>
      </w:r>
    </w:p>
    <w:p w14:paraId="553EDC8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while (</w:t>
      </w:r>
      <w:proofErr w:type="gramStart"/>
      <w:r w:rsidRPr="00A20CA0">
        <w:rPr>
          <w:rFonts w:ascii="굴림체" w:eastAsia="굴림체" w:hAnsi="굴림체" w:cs="굴림체" w:hint="eastAsia"/>
        </w:rPr>
        <w:t>now(</w:t>
      </w:r>
      <w:proofErr w:type="gramEnd"/>
      <w:r w:rsidRPr="00A20CA0">
        <w:rPr>
          <w:rFonts w:ascii="굴림체" w:eastAsia="굴림체" w:hAnsi="굴림체" w:cs="굴림체" w:hint="eastAsia"/>
        </w:rPr>
        <w:t xml:space="preserve">) &lt; start + </w:t>
      </w:r>
      <w:proofErr w:type="spellStart"/>
      <w:r w:rsidRPr="00A20CA0">
        <w:rPr>
          <w:rFonts w:ascii="굴림체" w:eastAsia="굴림체" w:hAnsi="굴림체" w:cs="굴림체" w:hint="eastAsia"/>
        </w:rPr>
        <w:t>ms</w:t>
      </w:r>
      <w:proofErr w:type="spellEnd"/>
      <w:r w:rsidRPr="00A20CA0">
        <w:rPr>
          <w:rFonts w:ascii="굴림체" w:eastAsia="굴림체" w:hAnsi="굴림체" w:cs="굴림체" w:hint="eastAsia"/>
        </w:rPr>
        <w:t>) {</w:t>
      </w:r>
    </w:p>
    <w:p w14:paraId="679F52E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    // do nothing, just wait</w:t>
      </w:r>
    </w:p>
    <w:p w14:paraId="663D422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    }</w:t>
      </w:r>
    </w:p>
    <w:p w14:paraId="57200698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    }</w:t>
      </w:r>
    </w:p>
    <w:p w14:paraId="02A9DE0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49B82A4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The goal of the above code is to delay execution for </w:t>
      </w:r>
      <w:proofErr w:type="gramStart"/>
      <w:r w:rsidRPr="00A20CA0">
        <w:rPr>
          <w:rFonts w:ascii="굴림체" w:eastAsia="굴림체" w:hAnsi="굴림체" w:cs="굴림체" w:hint="eastAsia"/>
        </w:rPr>
        <w:t>a number of</w:t>
      </w:r>
      <w:proofErr w:type="gramEnd"/>
      <w:r w:rsidRPr="00A20CA0">
        <w:rPr>
          <w:rFonts w:ascii="굴림체" w:eastAsia="굴림체" w:hAnsi="굴림체" w:cs="굴림체" w:hint="eastAsia"/>
        </w:rPr>
        <w:t xml:space="preserve"> milliseconds.</w:t>
      </w:r>
    </w:p>
    <w:p w14:paraId="3939ECC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wastes resources and increases the likelihood that the 20 second execution limit will be exceeded.</w:t>
      </w:r>
    </w:p>
    <w:p w14:paraId="7E3DBE7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21C01D0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Instead of trying to force a delay in execution, you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:`schedule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&lt;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>-scheduling&gt;` a future execution of your app.</w:t>
      </w:r>
    </w:p>
    <w:p w14:paraId="6226EBC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2F7D9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Do not use ``</w:t>
      </w:r>
      <w:proofErr w:type="gramStart"/>
      <w:r w:rsidRPr="00A20CA0">
        <w:rPr>
          <w:rFonts w:ascii="굴림체" w:eastAsia="굴림체" w:hAnsi="굴림체" w:cs="굴림체" w:hint="eastAsia"/>
        </w:rPr>
        <w:t>synchronized(</w:t>
      </w:r>
      <w:proofErr w:type="gramEnd"/>
      <w:r w:rsidRPr="00A20CA0">
        <w:rPr>
          <w:rFonts w:ascii="굴림체" w:eastAsia="굴림체" w:hAnsi="굴림체" w:cs="굴림체" w:hint="eastAsia"/>
        </w:rPr>
        <w:t>)``</w:t>
      </w:r>
    </w:p>
    <w:p w14:paraId="5AF1FD5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lastRenderedPageBreak/>
        <w:t>^^^^^^^^^^^^^^^^^^^^^^^^^^^^^</w:t>
      </w:r>
    </w:p>
    <w:p w14:paraId="1090091C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0BA343E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Using ``synchronized`` incurs a performance </w:t>
      </w:r>
      <w:proofErr w:type="gramStart"/>
      <w:r w:rsidRPr="00A20CA0">
        <w:rPr>
          <w:rFonts w:ascii="굴림체" w:eastAsia="굴림체" w:hAnsi="굴림체" w:cs="굴림체" w:hint="eastAsia"/>
        </w:rPr>
        <w:t>overhead, and</w:t>
      </w:r>
      <w:proofErr w:type="gramEnd"/>
      <w:r w:rsidRPr="00A20CA0">
        <w:rPr>
          <w:rFonts w:ascii="굴림체" w:eastAsia="굴림체" w:hAnsi="굴림체" w:cs="굴림체" w:hint="eastAsia"/>
        </w:rPr>
        <w:t xml:space="preserve"> is highly unlikely to have any effect.</w:t>
      </w:r>
    </w:p>
    <w:p w14:paraId="0272E36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It should not be used.</w:t>
      </w:r>
    </w:p>
    <w:p w14:paraId="0C8B8938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1BE64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a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executes, it is executing on one of *n* available servers assigned for that Location, where *n* is variable depending on Location, current load, and other factors.</w:t>
      </w:r>
    </w:p>
    <w:p w14:paraId="295EBE9C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Concurrent executions of the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or Device Handler are not guaranteed, or even likely, to be executing on the same server.</w:t>
      </w:r>
    </w:p>
    <w:p w14:paraId="32C32E9B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Because of this, trying to force synchronous behavior by using ``synchronized`` would only work in the rare occurrence that a concurrent execution happens on the same server, yet it always incurs overhead.</w:t>
      </w:r>
    </w:p>
    <w:p w14:paraId="04DFB22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4C30ED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1A1DF5B3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A679D76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LAN-specific</w:t>
      </w:r>
    </w:p>
    <w:p w14:paraId="44106BA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</w:t>
      </w:r>
    </w:p>
    <w:p w14:paraId="44FE6020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DBA748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the device-specific search</w:t>
      </w:r>
    </w:p>
    <w:p w14:paraId="2515552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^^^^^^^^^^^^^^^^^^^^^^^^^^^^^^</w:t>
      </w:r>
    </w:p>
    <w:p w14:paraId="3E6FB705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5ECD0119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:`subscribe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to the device search target &lt;</w:t>
      </w:r>
      <w:proofErr w:type="spellStart"/>
      <w:r w:rsidRPr="00A20CA0">
        <w:rPr>
          <w:rFonts w:ascii="굴림체" w:eastAsia="굴림체" w:hAnsi="굴림체" w:cs="굴림체" w:hint="eastAsia"/>
        </w:rPr>
        <w:t>lan_device_discovery</w:t>
      </w:r>
      <w:proofErr w:type="spellEnd"/>
      <w:r w:rsidRPr="00A20CA0">
        <w:rPr>
          <w:rFonts w:ascii="굴림체" w:eastAsia="굴림체" w:hAnsi="굴림체" w:cs="굴림체" w:hint="eastAsia"/>
        </w:rPr>
        <w:t>&gt;` for device discovery.</w:t>
      </w:r>
    </w:p>
    <w:p w14:paraId="79B00474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0A7D750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Handle IP change</w:t>
      </w:r>
    </w:p>
    <w:p w14:paraId="71FC1DF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</w:t>
      </w:r>
    </w:p>
    <w:p w14:paraId="7016309E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E541DE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Service managers for LAN-connected devices </w:t>
      </w:r>
      <w:proofErr w:type="gramStart"/>
      <w:r w:rsidRPr="00A20CA0">
        <w:rPr>
          <w:rFonts w:ascii="굴림체" w:eastAsia="굴림체" w:hAnsi="굴림체" w:cs="굴림체" w:hint="eastAsia"/>
        </w:rPr>
        <w:t>should :</w:t>
      </w:r>
      <w:proofErr w:type="spellStart"/>
      <w:r w:rsidRPr="00A20CA0">
        <w:rPr>
          <w:rFonts w:ascii="굴림체" w:eastAsia="굴림체" w:hAnsi="굴림체" w:cs="굴림체" w:hint="eastAsia"/>
        </w:rPr>
        <w:t>ref</w:t>
      </w:r>
      <w:proofErr w:type="gramEnd"/>
      <w:r w:rsidRPr="00A20CA0">
        <w:rPr>
          <w:rFonts w:ascii="굴림체" w:eastAsia="굴림체" w:hAnsi="굴림체" w:cs="굴림체" w:hint="eastAsia"/>
        </w:rPr>
        <w:t>:`handle</w:t>
      </w:r>
      <w:proofErr w:type="spellEnd"/>
      <w:r w:rsidRPr="00A20CA0">
        <w:rPr>
          <w:rFonts w:ascii="굴림체" w:eastAsia="굴림체" w:hAnsi="굴림체" w:cs="굴림체" w:hint="eastAsia"/>
        </w:rPr>
        <w:t xml:space="preserve"> any IP change &lt;</w:t>
      </w:r>
      <w:proofErr w:type="spellStart"/>
      <w:r w:rsidRPr="00A20CA0">
        <w:rPr>
          <w:rFonts w:ascii="굴림체" w:eastAsia="굴림체" w:hAnsi="굴림체" w:cs="굴림체" w:hint="eastAsia"/>
        </w:rPr>
        <w:t>lan_device_health</w:t>
      </w:r>
      <w:proofErr w:type="spellEnd"/>
      <w:r w:rsidRPr="00A20CA0">
        <w:rPr>
          <w:rFonts w:ascii="굴림체" w:eastAsia="굴림체" w:hAnsi="굴림체" w:cs="굴림체" w:hint="eastAsia"/>
        </w:rPr>
        <w:t>&gt;`.</w:t>
      </w:r>
    </w:p>
    <w:p w14:paraId="1C0BEE2D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This can happen when the router power cycles and loses its DHCP mappings.</w:t>
      </w:r>
    </w:p>
    <w:p w14:paraId="10BD0439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3E57CA4F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</w:t>
      </w:r>
    </w:p>
    <w:p w14:paraId="48F91D1A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17DE5793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.. _</w:t>
      </w:r>
      <w:proofErr w:type="spellStart"/>
      <w:r w:rsidRPr="00A20CA0">
        <w:rPr>
          <w:rFonts w:ascii="굴림체" w:eastAsia="굴림체" w:hAnsi="굴림체" w:cs="굴림체" w:hint="eastAsia"/>
        </w:rPr>
        <w:t>review_guidelines_parent_child</w:t>
      </w:r>
      <w:proofErr w:type="spellEnd"/>
      <w:r w:rsidRPr="00A20CA0">
        <w:rPr>
          <w:rFonts w:ascii="굴림체" w:eastAsia="굴림체" w:hAnsi="굴림체" w:cs="굴림체" w:hint="eastAsia"/>
        </w:rPr>
        <w:t>:</w:t>
      </w:r>
    </w:p>
    <w:p w14:paraId="47D24FCF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A4C94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Parent-child relationships</w:t>
      </w:r>
    </w:p>
    <w:p w14:paraId="16F89665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--------------------------</w:t>
      </w:r>
    </w:p>
    <w:p w14:paraId="59AE5092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0F55CD81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Use separate files</w:t>
      </w:r>
    </w:p>
    <w:p w14:paraId="69B986E2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^^^^^^^^^^^^^^^^^^</w:t>
      </w:r>
    </w:p>
    <w:p w14:paraId="0D786EB6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603BF117" w14:textId="77777777" w:rsidR="00563730" w:rsidRP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 xml:space="preserve">When using a parent-child relationship, be it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devices, or a parent </w:t>
      </w:r>
      <w:proofErr w:type="spellStart"/>
      <w:r w:rsidRPr="00A20CA0">
        <w:rPr>
          <w:rFonts w:ascii="굴림체" w:eastAsia="굴림체" w:hAnsi="굴림체" w:cs="굴림체" w:hint="eastAsia"/>
        </w:rPr>
        <w:t>SmartApp</w:t>
      </w:r>
      <w:proofErr w:type="spellEnd"/>
      <w:r w:rsidRPr="00A20CA0">
        <w:rPr>
          <w:rFonts w:ascii="굴림체" w:eastAsia="굴림체" w:hAnsi="굴림체" w:cs="굴림체" w:hint="eastAsia"/>
        </w:rPr>
        <w:t xml:space="preserve"> with child </w:t>
      </w:r>
      <w:proofErr w:type="spellStart"/>
      <w:r w:rsidRPr="00A20CA0">
        <w:rPr>
          <w:rFonts w:ascii="굴림체" w:eastAsia="굴림체" w:hAnsi="굴림체" w:cs="굴림체" w:hint="eastAsia"/>
        </w:rPr>
        <w:t>SmartApps</w:t>
      </w:r>
      <w:proofErr w:type="spellEnd"/>
      <w:r w:rsidRPr="00A20CA0">
        <w:rPr>
          <w:rFonts w:ascii="굴림체" w:eastAsia="굴림체" w:hAnsi="굴림체" w:cs="굴림체" w:hint="eastAsia"/>
        </w:rPr>
        <w:t>, the parent and child should exist in separate files.</w:t>
      </w:r>
    </w:p>
    <w:p w14:paraId="769CE94D" w14:textId="77777777" w:rsidR="00563730" w:rsidRPr="00A20CA0" w:rsidRDefault="00563730" w:rsidP="00A20CA0">
      <w:pPr>
        <w:pStyle w:val="a3"/>
        <w:rPr>
          <w:rFonts w:ascii="굴림체" w:eastAsia="굴림체" w:hAnsi="굴림체" w:cs="굴림체"/>
        </w:rPr>
      </w:pPr>
    </w:p>
    <w:p w14:paraId="7CAF2907" w14:textId="77777777" w:rsidR="00A20CA0" w:rsidRDefault="005A5027" w:rsidP="00A20CA0">
      <w:pPr>
        <w:pStyle w:val="a3"/>
        <w:rPr>
          <w:rFonts w:ascii="굴림체" w:eastAsia="굴림체" w:hAnsi="굴림체" w:cs="굴림체"/>
        </w:rPr>
      </w:pPr>
      <w:r w:rsidRPr="00A20CA0">
        <w:rPr>
          <w:rFonts w:ascii="굴림체" w:eastAsia="굴림체" w:hAnsi="굴림체" w:cs="굴림체" w:hint="eastAsia"/>
        </w:rPr>
        <w:t>Putting the parent and child code in the same file leads to file size bloat, makes the code harder to understand, is error-prone, and difficult to debug.</w:t>
      </w:r>
    </w:p>
    <w:sectPr w:rsidR="00A20CA0" w:rsidSect="00A20CA0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59449" w14:textId="77777777" w:rsidR="00130A19" w:rsidRDefault="00130A19" w:rsidP="00130A19">
      <w:pPr>
        <w:spacing w:after="0" w:line="240" w:lineRule="auto"/>
      </w:pPr>
      <w:r>
        <w:separator/>
      </w:r>
    </w:p>
  </w:endnote>
  <w:endnote w:type="continuationSeparator" w:id="0">
    <w:p w14:paraId="312B581E" w14:textId="77777777" w:rsidR="00130A19" w:rsidRDefault="00130A19" w:rsidP="0013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58B84" w14:textId="77777777" w:rsidR="00130A19" w:rsidRDefault="00130A19" w:rsidP="00130A19">
      <w:pPr>
        <w:spacing w:after="0" w:line="240" w:lineRule="auto"/>
      </w:pPr>
      <w:r>
        <w:separator/>
      </w:r>
    </w:p>
  </w:footnote>
  <w:footnote w:type="continuationSeparator" w:id="0">
    <w:p w14:paraId="111629C8" w14:textId="77777777" w:rsidR="00130A19" w:rsidRDefault="00130A19" w:rsidP="00130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06"/>
    <w:rsid w:val="00090B4D"/>
    <w:rsid w:val="000F5583"/>
    <w:rsid w:val="00130A19"/>
    <w:rsid w:val="001631EB"/>
    <w:rsid w:val="002B2486"/>
    <w:rsid w:val="00316464"/>
    <w:rsid w:val="00360705"/>
    <w:rsid w:val="003F56FD"/>
    <w:rsid w:val="004721F6"/>
    <w:rsid w:val="00563730"/>
    <w:rsid w:val="005A5027"/>
    <w:rsid w:val="00636FEE"/>
    <w:rsid w:val="00732706"/>
    <w:rsid w:val="00773B87"/>
    <w:rsid w:val="007D62BE"/>
    <w:rsid w:val="009D586E"/>
    <w:rsid w:val="00A20CA0"/>
    <w:rsid w:val="00BB5C7D"/>
    <w:rsid w:val="00C012E3"/>
    <w:rsid w:val="00C148CB"/>
    <w:rsid w:val="00CA38EC"/>
    <w:rsid w:val="00CE0A2A"/>
    <w:rsid w:val="00CE1C9A"/>
    <w:rsid w:val="00CF49F2"/>
    <w:rsid w:val="00D1417A"/>
    <w:rsid w:val="00D46DA7"/>
    <w:rsid w:val="00D826B3"/>
    <w:rsid w:val="00DF4253"/>
    <w:rsid w:val="00EE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2E89E"/>
  <w15:chartTrackingRefBased/>
  <w15:docId w15:val="{3F51DE6B-940A-44CC-98FC-1448C8FD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20CA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A20CA0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30A19"/>
  </w:style>
  <w:style w:type="paragraph" w:styleId="a5">
    <w:name w:val="footer"/>
    <w:basedOn w:val="a"/>
    <w:link w:val="Char1"/>
    <w:uiPriority w:val="99"/>
    <w:unhideWhenUsed/>
    <w:rsid w:val="00130A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3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하은</dc:creator>
  <cp:keywords/>
  <dc:description/>
  <cp:lastModifiedBy>김 하은</cp:lastModifiedBy>
  <cp:revision>27</cp:revision>
  <dcterms:created xsi:type="dcterms:W3CDTF">2018-05-27T13:10:00Z</dcterms:created>
  <dcterms:modified xsi:type="dcterms:W3CDTF">2018-05-27T13:33:00Z</dcterms:modified>
</cp:coreProperties>
</file>