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学生就业xsjyxx_副本(1).xlsx</w:t>
      </w:r>
      <w:r>
        <w:rPr>
          <w:b w:val="false"/>
          <w:bCs w:val="false"/>
          <w:color w:val="000000"/>
          <w:sz w:val="18"/>
          <w:szCs w:val="18"/>
        </w:rPr>
        <w:br/>
        <w:br/>
        <w:t xml:space="preserve">算法配置：</w:t>
      </w:r>
      <w:r>
        <w:rPr>
          <w:b w:val="false"/>
          <w:bCs w:val="false"/>
          <w:color w:val="000000"/>
          <w:sz w:val="18"/>
          <w:szCs w:val="18"/>
        </w:rPr>
        <w:br/>
        <w:t xml:space="preserve">算法：
频数分析</w:t>
      </w:r>
      <w:r>
        <w:rPr>
          <w:b w:val="false"/>
          <w:bCs w:val="false"/>
          <w:color w:val="000000"/>
          <w:sz w:val="18"/>
          <w:szCs w:val="18"/>
        </w:rPr>
        <w:br/>
        <w:t xml:space="preserve">变量：
变量:{SYSZDMC，DWSZDMC}</w:t>
      </w:r>
      <w:r>
        <w:rPr>
          <w:b w:val="false"/>
          <w:bCs w:val="false"/>
          <w:color w:val="000000"/>
          <w:sz w:val="18"/>
          <w:szCs w:val="18"/>
        </w:rPr>
        <w:br/>
        <w:br/>
        <w:t xml:space="preserve">分析结果：</w:t>
      </w:r>
      <w:r>
        <w:rPr>
          <w:b w:val="false"/>
          <w:bCs w:val="false"/>
          <w:color w:val="000000"/>
          <w:sz w:val="18"/>
          <w:szCs w:val="18"/>
        </w:rPr>
        <w:br/>
        <w:t xml:space="preserve">频数分析基于数据汇总统计产生结果，请看详细结论。 </w:t>
      </w:r>
    </w:p>
    <w:p>
      <w:pPr>
        <w:pStyle w:val="Heading3"/>
        <w:widowControl/>
        <w:jc w:val="left"/>
      </w:pPr>
      <w:r>
        <w:t xml:space="preserve">分析步骤</w:t>
      </w:r>
      <w:r>
        <w:rPr>
          <w:b w:val="false"/>
          <w:bCs w:val="false"/>
          <w:color w:val="000000"/>
          <w:sz w:val="18"/>
          <w:szCs w:val="18"/>
        </w:rPr>
        <w:br/>
        <w:br/>
        <w:t xml:space="preserve">1.
对每个变量的分布状况进行描述，这里需要注意的是对占比大的频数进行仔细分析其可能存在的原因或者导致的结果。</w:t>
      </w:r>
      <w:r>
        <w:rPr>
          <w:b w:val="false"/>
          <w:bCs w:val="false"/>
          <w:color w:val="000000"/>
          <w:sz w:val="18"/>
          <w:szCs w:val="18"/>
        </w:rPr>
        <w:br/>
        <w:t xml:space="preserve">2.
对全局分布进行综述。</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输出结果1：频数分析结果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名称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选项</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频数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百分比(%)</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累计百分比(%)</w:t>
            </w:r>
          </w:p>
        </w:tc>
      </w:tr>
      <w:tr>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SYSZDMC</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四川省成都市温江区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2.953</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四川省南部县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5.244</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四川省成都市双流区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7.289</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四川省仁寿县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9.26</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四川省巴中市巴州区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10.821</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四川省邻水县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12.344</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四川省简阳市</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13.691</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四川省西昌市</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14.979</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四川省安岳县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16.244</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四川省资中县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17.496</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四川省威远县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18.687</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四川省渠县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19.875</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四川省仪陇县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21.045</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四川省南江县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22.208</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四川省中江县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23.344</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四川省宣汉县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24.468</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四川省苍溪县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25.586</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四川省富顺县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26.682</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四川省成都市龙泉驿区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27.77</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四川省邛崃市</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28.837</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四川省成都市郫都区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29.89</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四川省成都市新都区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30.907</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四川省成都市武侯区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31.913</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四川省泸县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32.912</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四川省平昌县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33.892</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四川省广安市广安区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34.868</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四川省三台县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35.84</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四川省武胜县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390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36.809</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四川省阆中市</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380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37.754</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四川省达州市达川区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38.686</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四川省崇州市</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39.618</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四川省宜宾市叙州区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40.547</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四川省射洪市</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41.467</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四川省荣县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42.374</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四川省宜宾市翠屏区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43.254</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四川省成都市金牛区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44.124</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四川省营山县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44.993</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四川省资阳市雁江区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45.856</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四川省南充市顺庆区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46.718</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四川省彭州市</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47.558</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四川省都江堰市</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48.376</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四川省大竹县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49.159</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四川省蓬安县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49.919</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四川省古蔺县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50.672</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四川省成都市成华区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51.423</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四川省广汉市</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52.163</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四川省达州市通川区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52.879</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四川省江油市</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53.595</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四川省岳池县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54.306</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四川省西充县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55.014</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其他</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44.986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r>
      <w:tr>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DWSZDMC</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未知</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8481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21.078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21.078</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四川省成都市武侯区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5628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13.987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35.065</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四川省成都市温江区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6.245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41.31</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四川省成都市青羊区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5.711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47.021</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四川省成都市金牛区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5.542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52.564</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四川省成都市成华区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56.823</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四川省成都市锦江区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60.718</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四川省成都市双流区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64.277</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四川省成都市市辖区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66.25</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四川省成都市郫都区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68.089</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四川省成都市新都区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69.861</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四川省成都市龙泉驿区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71.504</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四川省崇州市</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72.13</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重庆市渝北区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72.714</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四川省绵阳市涪城区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73.276</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北京市朝阳区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73.798</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四川省德阳市旌阳区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74.282</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四川省都江堰市</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74.747</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四川省成都市青白江区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75.199</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四川省广汉市</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75.647</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四川省资阳市雁江区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76.077</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四川省西昌市</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76.472</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上海市浦东新区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76.86</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重庆市渝中区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77.245</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四川省宜宾市翠屏区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77.63</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陕西省西安市雁塔区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77.961</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北京市海淀区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78.289</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四川省乐山市市中区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78.602</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78.907</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四川省眉山市东坡区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79.213</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四川省邛崃市</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79.516</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广东省深圳市南山区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79.817</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四川省广元市利州区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80.115</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四川省南充市高坪区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80.406</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四川省彭州市</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80.694</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四川省遂宁市船山区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80.975</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河南省新乡市卫滨区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81.246</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重庆市江北区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81.517</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广东省深圳市宝安区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81.783</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上海市嘉定区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82.036</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陕西省西安市灞桥区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82.287</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重庆市九龙坡区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82.538</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四川省成都市新津区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82.785</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四川省巴中市巴州区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83.031</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四川省南充市顺庆区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83.262</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四川省泸州市江阳区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83.49</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辽宁省大连市西岗区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83.719</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四川省泸州市龙马潭区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83.943</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四川省大邑县</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84.154</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四川省雅安市雨城区</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84.353</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其他</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6296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15.647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合计</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40237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100.000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100.000</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上表展示了频数分析的结果，包括变量、频数、百分比等。</w:t>
      </w:r>
      <w:r>
        <w:rPr>
          <w:b w:val="false"/>
          <w:bCs w:val="false"/>
          <w:color w:val="000000"/>
          <w:sz w:val="18"/>
          <w:szCs w:val="18"/>
        </w:rPr>
        <w:br/>
        <w:t xml:space="preserve">若分析项为定类变量，定类变量最多不超过50个分组，如果超过，系统会自动取降序排序前49个的分组变量，第50个起合并为“其他”选项。</w:t>
      </w:r>
      <w:r>
        <w:rPr>
          <w:b w:val="false"/>
          <w:bCs w:val="false"/>
          <w:color w:val="000000"/>
          <w:sz w:val="18"/>
          <w:szCs w:val="18"/>
        </w:rPr>
        <w:br/>
        <w:t xml:space="preserve">若分析项为定量变量（样本量N≥8），系统默认以四分位进行分组（不足四分位按数据最高取），若想生成更多分组，请使用数据处理—&gt;数据编码—&gt;范围编码。</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由SYSZDMC频数分析结果显示：</w:t>
      </w:r>
      <w:r>
        <w:rPr>
          <w:b w:val="false"/>
          <w:bCs w:val="false"/>
          <w:color w:val="000000"/>
          <w:sz w:val="18"/>
          <w:szCs w:val="18"/>
        </w:rPr>
        <w:br/>
        <w:t xml:space="preserve">四川省成都市温江区频数为1188，所占百分比2.953%；</w:t>
      </w:r>
      <w:r>
        <w:rPr>
          <w:b w:val="false"/>
          <w:bCs w:val="false"/>
          <w:color w:val="000000"/>
          <w:sz w:val="18"/>
          <w:szCs w:val="18"/>
        </w:rPr>
        <w:br/>
        <w:t xml:space="preserve">四川省南部县频数为922，所占百分比2.291%；</w:t>
      </w:r>
      <w:r>
        <w:rPr>
          <w:b w:val="false"/>
          <w:bCs w:val="false"/>
          <w:color w:val="000000"/>
          <w:sz w:val="18"/>
          <w:szCs w:val="18"/>
        </w:rPr>
        <w:br/>
        <w:t xml:space="preserve">四川省成都市双流区频数为823，所占百分比2.045%；</w:t>
      </w:r>
      <w:r>
        <w:rPr>
          <w:b w:val="false"/>
          <w:bCs w:val="false"/>
          <w:color w:val="000000"/>
          <w:sz w:val="18"/>
          <w:szCs w:val="18"/>
        </w:rPr>
        <w:br/>
        <w:t xml:space="preserve">四川省仁寿县频数为793，所占百分比1.971%；</w:t>
      </w:r>
      <w:r>
        <w:rPr>
          <w:b w:val="false"/>
          <w:bCs w:val="false"/>
          <w:color w:val="000000"/>
          <w:sz w:val="18"/>
          <w:szCs w:val="18"/>
        </w:rPr>
        <w:br/>
        <w:t xml:space="preserve">四川省巴中市巴州区频数为628，所占百分比1.561%；</w:t>
      </w:r>
      <w:r>
        <w:rPr>
          <w:b w:val="false"/>
          <w:bCs w:val="false"/>
          <w:color w:val="000000"/>
          <w:sz w:val="18"/>
          <w:szCs w:val="18"/>
        </w:rPr>
        <w:br/>
        <w:t xml:space="preserve">四川省邻水县频数为613，所占百分比1.523%；</w:t>
      </w:r>
      <w:r>
        <w:rPr>
          <w:b w:val="false"/>
          <w:bCs w:val="false"/>
          <w:color w:val="000000"/>
          <w:sz w:val="18"/>
          <w:szCs w:val="18"/>
        </w:rPr>
        <w:br/>
        <w:t xml:space="preserve">四川省简阳市频数为542，所占百分比1.347%；</w:t>
      </w:r>
      <w:r>
        <w:rPr>
          <w:b w:val="false"/>
          <w:bCs w:val="false"/>
          <w:color w:val="000000"/>
          <w:sz w:val="18"/>
          <w:szCs w:val="18"/>
        </w:rPr>
        <w:br/>
        <w:t xml:space="preserve">四川省西昌市频数为518，所占百分比1.287%；</w:t>
      </w:r>
      <w:r>
        <w:rPr>
          <w:b w:val="false"/>
          <w:bCs w:val="false"/>
          <w:color w:val="000000"/>
          <w:sz w:val="18"/>
          <w:szCs w:val="18"/>
        </w:rPr>
        <w:br/>
        <w:t xml:space="preserve">四川省安岳县频数为509，所占百分比1.265%；</w:t>
      </w:r>
      <w:r>
        <w:rPr>
          <w:b w:val="false"/>
          <w:bCs w:val="false"/>
          <w:color w:val="000000"/>
          <w:sz w:val="18"/>
          <w:szCs w:val="18"/>
        </w:rPr>
        <w:br/>
        <w:t xml:space="preserve">四川省资中县频数为504，所占百分比1.253%；</w:t>
      </w:r>
      <w:r>
        <w:rPr>
          <w:b w:val="false"/>
          <w:bCs w:val="false"/>
          <w:color w:val="000000"/>
          <w:sz w:val="18"/>
          <w:szCs w:val="18"/>
        </w:rPr>
        <w:br/>
        <w:t xml:space="preserve">四川省威远县频数为479，所占百分比1.19%；</w:t>
      </w:r>
      <w:r>
        <w:rPr>
          <w:b w:val="false"/>
          <w:bCs w:val="false"/>
          <w:color w:val="000000"/>
          <w:sz w:val="18"/>
          <w:szCs w:val="18"/>
        </w:rPr>
        <w:br/>
        <w:t xml:space="preserve">四川省渠县频数为478，所占百分比1.188%；</w:t>
      </w:r>
      <w:r>
        <w:rPr>
          <w:b w:val="false"/>
          <w:bCs w:val="false"/>
          <w:color w:val="000000"/>
          <w:sz w:val="18"/>
          <w:szCs w:val="18"/>
        </w:rPr>
        <w:br/>
        <w:t xml:space="preserve">四川省仪陇县频数为471，所占百分比1.171%；</w:t>
      </w:r>
      <w:r>
        <w:rPr>
          <w:b w:val="false"/>
          <w:bCs w:val="false"/>
          <w:color w:val="000000"/>
          <w:sz w:val="18"/>
          <w:szCs w:val="18"/>
        </w:rPr>
        <w:br/>
        <w:t xml:space="preserve">四川省南江县频数为468，所占百分比1.163%；</w:t>
      </w:r>
      <w:r>
        <w:rPr>
          <w:b w:val="false"/>
          <w:bCs w:val="false"/>
          <w:color w:val="000000"/>
          <w:sz w:val="18"/>
          <w:szCs w:val="18"/>
        </w:rPr>
        <w:br/>
        <w:t xml:space="preserve">四川省中江县频数为457，所占百分比1.136%；</w:t>
      </w:r>
      <w:r>
        <w:rPr>
          <w:b w:val="false"/>
          <w:bCs w:val="false"/>
          <w:color w:val="000000"/>
          <w:sz w:val="18"/>
          <w:szCs w:val="18"/>
        </w:rPr>
        <w:br/>
        <w:t xml:space="preserve">四川省宣汉县频数为452，所占百分比1.123%；</w:t>
      </w:r>
      <w:r>
        <w:rPr>
          <w:b w:val="false"/>
          <w:bCs w:val="false"/>
          <w:color w:val="000000"/>
          <w:sz w:val="18"/>
          <w:szCs w:val="18"/>
        </w:rPr>
        <w:br/>
        <w:t xml:space="preserve">四川省苍溪县频数为450，所占百分比1.118%；</w:t>
      </w:r>
      <w:r>
        <w:rPr>
          <w:b w:val="false"/>
          <w:bCs w:val="false"/>
          <w:color w:val="000000"/>
          <w:sz w:val="18"/>
          <w:szCs w:val="18"/>
        </w:rPr>
        <w:br/>
        <w:t xml:space="preserve">四川省富顺县频数为441，所占百分比1.096%；</w:t>
      </w:r>
      <w:r>
        <w:rPr>
          <w:b w:val="false"/>
          <w:bCs w:val="false"/>
          <w:color w:val="000000"/>
          <w:sz w:val="18"/>
          <w:szCs w:val="18"/>
        </w:rPr>
        <w:br/>
        <w:t xml:space="preserve">四川省成都市龙泉驿区频数为438，所占百分比1.089%；</w:t>
      </w:r>
      <w:r>
        <w:rPr>
          <w:b w:val="false"/>
          <w:bCs w:val="false"/>
          <w:color w:val="000000"/>
          <w:sz w:val="18"/>
          <w:szCs w:val="18"/>
        </w:rPr>
        <w:br/>
        <w:t xml:space="preserve">四川省邛崃市频数为429，所占百分比1.066%；</w:t>
      </w:r>
      <w:r>
        <w:rPr>
          <w:b w:val="false"/>
          <w:bCs w:val="false"/>
          <w:color w:val="000000"/>
          <w:sz w:val="18"/>
          <w:szCs w:val="18"/>
        </w:rPr>
        <w:br/>
        <w:t xml:space="preserve">四川省成都市郫都区频数为424，所占百分比1.054%；</w:t>
      </w:r>
      <w:r>
        <w:rPr>
          <w:b w:val="false"/>
          <w:bCs w:val="false"/>
          <w:color w:val="000000"/>
          <w:sz w:val="18"/>
          <w:szCs w:val="18"/>
        </w:rPr>
        <w:br/>
        <w:t xml:space="preserve">四川省成都市新都区频数为409，所占百分比1.016%；</w:t>
      </w:r>
      <w:r>
        <w:rPr>
          <w:b w:val="false"/>
          <w:bCs w:val="false"/>
          <w:color w:val="000000"/>
          <w:sz w:val="18"/>
          <w:szCs w:val="18"/>
        </w:rPr>
        <w:br/>
        <w:t xml:space="preserve">四川省成都市武侯区频数为405，所占百分比1.007%；</w:t>
      </w:r>
      <w:r>
        <w:rPr>
          <w:b w:val="false"/>
          <w:bCs w:val="false"/>
          <w:color w:val="000000"/>
          <w:sz w:val="18"/>
          <w:szCs w:val="18"/>
        </w:rPr>
        <w:br/>
        <w:t xml:space="preserve">四川省泸县频数为402，所占百分比0.999%；</w:t>
      </w:r>
      <w:r>
        <w:rPr>
          <w:b w:val="false"/>
          <w:bCs w:val="false"/>
          <w:color w:val="000000"/>
          <w:sz w:val="18"/>
          <w:szCs w:val="18"/>
        </w:rPr>
        <w:br/>
        <w:t xml:space="preserve">四川省平昌县频数为394，所占百分比0.979%；</w:t>
      </w:r>
      <w:r>
        <w:rPr>
          <w:b w:val="false"/>
          <w:bCs w:val="false"/>
          <w:color w:val="000000"/>
          <w:sz w:val="18"/>
          <w:szCs w:val="18"/>
        </w:rPr>
        <w:br/>
        <w:t xml:space="preserve">四川省广安市广安区频数为393，所占百分比0.977%；</w:t>
      </w:r>
      <w:r>
        <w:rPr>
          <w:b w:val="false"/>
          <w:bCs w:val="false"/>
          <w:color w:val="000000"/>
          <w:sz w:val="18"/>
          <w:szCs w:val="18"/>
        </w:rPr>
        <w:br/>
        <w:t xml:space="preserve">四川省三台县频数为391，所占百分比0.972%；</w:t>
      </w:r>
      <w:r>
        <w:rPr>
          <w:b w:val="false"/>
          <w:bCs w:val="false"/>
          <w:color w:val="000000"/>
          <w:sz w:val="18"/>
          <w:szCs w:val="18"/>
        </w:rPr>
        <w:br/>
        <w:t xml:space="preserve">四川省武胜县频数为390，所占百分比0.969%；</w:t>
      </w:r>
      <w:r>
        <w:rPr>
          <w:b w:val="false"/>
          <w:bCs w:val="false"/>
          <w:color w:val="000000"/>
          <w:sz w:val="18"/>
          <w:szCs w:val="18"/>
        </w:rPr>
        <w:br/>
        <w:t xml:space="preserve">四川省阆中市频数为380，所占百分比0.944%；</w:t>
      </w:r>
      <w:r>
        <w:rPr>
          <w:b w:val="false"/>
          <w:bCs w:val="false"/>
          <w:color w:val="000000"/>
          <w:sz w:val="18"/>
          <w:szCs w:val="18"/>
        </w:rPr>
        <w:br/>
        <w:t xml:space="preserve">四川省达州市达川区频数为375，所占百分比0.932%；</w:t>
      </w:r>
      <w:r>
        <w:rPr>
          <w:b w:val="false"/>
          <w:bCs w:val="false"/>
          <w:color w:val="000000"/>
          <w:sz w:val="18"/>
          <w:szCs w:val="18"/>
        </w:rPr>
        <w:br/>
        <w:t xml:space="preserve">四川省崇州市频数为375，所占百分比0.932%；</w:t>
      </w:r>
      <w:r>
        <w:rPr>
          <w:b w:val="false"/>
          <w:bCs w:val="false"/>
          <w:color w:val="000000"/>
          <w:sz w:val="18"/>
          <w:szCs w:val="18"/>
        </w:rPr>
        <w:br/>
        <w:t xml:space="preserve">四川省宜宾市叙州区频数为374，所占百分比0.929%；</w:t>
      </w:r>
      <w:r>
        <w:rPr>
          <w:b w:val="false"/>
          <w:bCs w:val="false"/>
          <w:color w:val="000000"/>
          <w:sz w:val="18"/>
          <w:szCs w:val="18"/>
        </w:rPr>
        <w:br/>
        <w:t xml:space="preserve">四川省射洪市频数为370，所占百分比0.92%；</w:t>
      </w:r>
      <w:r>
        <w:rPr>
          <w:b w:val="false"/>
          <w:bCs w:val="false"/>
          <w:color w:val="000000"/>
          <w:sz w:val="18"/>
          <w:szCs w:val="18"/>
        </w:rPr>
        <w:br/>
        <w:t xml:space="preserve">四川省荣县频数为365，所占百分比0.907%；</w:t>
      </w:r>
      <w:r>
        <w:rPr>
          <w:b w:val="false"/>
          <w:bCs w:val="false"/>
          <w:color w:val="000000"/>
          <w:sz w:val="18"/>
          <w:szCs w:val="18"/>
        </w:rPr>
        <w:br/>
        <w:t xml:space="preserve">四川省宜宾市翠屏区频数为354，所占百分比0.88%；</w:t>
      </w:r>
      <w:r>
        <w:rPr>
          <w:b w:val="false"/>
          <w:bCs w:val="false"/>
          <w:color w:val="000000"/>
          <w:sz w:val="18"/>
          <w:szCs w:val="18"/>
        </w:rPr>
        <w:br/>
        <w:t xml:space="preserve">四川省成都市金牛区频数为350，所占百分比0.87%；</w:t>
      </w:r>
      <w:r>
        <w:rPr>
          <w:b w:val="false"/>
          <w:bCs w:val="false"/>
          <w:color w:val="000000"/>
          <w:sz w:val="18"/>
          <w:szCs w:val="18"/>
        </w:rPr>
        <w:br/>
        <w:t xml:space="preserve">四川省营山县频数为350，所占百分比0.87%；</w:t>
      </w:r>
      <w:r>
        <w:rPr>
          <w:b w:val="false"/>
          <w:bCs w:val="false"/>
          <w:color w:val="000000"/>
          <w:sz w:val="18"/>
          <w:szCs w:val="18"/>
        </w:rPr>
        <w:br/>
        <w:t xml:space="preserve">四川省资阳市雁江区频数为347，所占百分比0.862%；</w:t>
      </w:r>
      <w:r>
        <w:rPr>
          <w:b w:val="false"/>
          <w:bCs w:val="false"/>
          <w:color w:val="000000"/>
          <w:sz w:val="18"/>
          <w:szCs w:val="18"/>
        </w:rPr>
        <w:br/>
        <w:t xml:space="preserve">四川省南充市顺庆区频数为347，所占百分比0.862%；</w:t>
      </w:r>
      <w:r>
        <w:rPr>
          <w:b w:val="false"/>
          <w:bCs w:val="false"/>
          <w:color w:val="000000"/>
          <w:sz w:val="18"/>
          <w:szCs w:val="18"/>
        </w:rPr>
        <w:br/>
        <w:t xml:space="preserve">四川省彭州市频数为338，所占百分比0.84%；</w:t>
      </w:r>
      <w:r>
        <w:rPr>
          <w:b w:val="false"/>
          <w:bCs w:val="false"/>
          <w:color w:val="000000"/>
          <w:sz w:val="18"/>
          <w:szCs w:val="18"/>
        </w:rPr>
        <w:br/>
        <w:t xml:space="preserve">四川省都江堰市频数为329，所占百分比0.818%；</w:t>
      </w:r>
      <w:r>
        <w:rPr>
          <w:b w:val="false"/>
          <w:bCs w:val="false"/>
          <w:color w:val="000000"/>
          <w:sz w:val="18"/>
          <w:szCs w:val="18"/>
        </w:rPr>
        <w:br/>
        <w:t xml:space="preserve">四川省大竹县频数为315，所占百分比0.783%；</w:t>
      </w:r>
      <w:r>
        <w:rPr>
          <w:b w:val="false"/>
          <w:bCs w:val="false"/>
          <w:color w:val="000000"/>
          <w:sz w:val="18"/>
          <w:szCs w:val="18"/>
        </w:rPr>
        <w:br/>
        <w:t xml:space="preserve">四川省蓬安县频数为306，所占百分比0.76%；</w:t>
      </w:r>
      <w:r>
        <w:rPr>
          <w:b w:val="false"/>
          <w:bCs w:val="false"/>
          <w:color w:val="000000"/>
          <w:sz w:val="18"/>
          <w:szCs w:val="18"/>
        </w:rPr>
        <w:br/>
        <w:t xml:space="preserve">四川省古蔺县频数为303，所占百分比0.753%；</w:t>
      </w:r>
      <w:r>
        <w:rPr>
          <w:b w:val="false"/>
          <w:bCs w:val="false"/>
          <w:color w:val="000000"/>
          <w:sz w:val="18"/>
          <w:szCs w:val="18"/>
        </w:rPr>
        <w:br/>
        <w:t xml:space="preserve">四川省成都市成华区频数为302，所占百分比0.751%；</w:t>
      </w:r>
      <w:r>
        <w:rPr>
          <w:b w:val="false"/>
          <w:bCs w:val="false"/>
          <w:color w:val="000000"/>
          <w:sz w:val="18"/>
          <w:szCs w:val="18"/>
        </w:rPr>
        <w:br/>
        <w:t xml:space="preserve">四川省广汉市频数为298，所占百分比0.741%；</w:t>
      </w:r>
      <w:r>
        <w:rPr>
          <w:b w:val="false"/>
          <w:bCs w:val="false"/>
          <w:color w:val="000000"/>
          <w:sz w:val="18"/>
          <w:szCs w:val="18"/>
        </w:rPr>
        <w:br/>
        <w:t xml:space="preserve">四川省达州市通川区频数为288，所占百分比0.716%；</w:t>
      </w:r>
      <w:r>
        <w:rPr>
          <w:b w:val="false"/>
          <w:bCs w:val="false"/>
          <w:color w:val="000000"/>
          <w:sz w:val="18"/>
          <w:szCs w:val="18"/>
        </w:rPr>
        <w:br/>
        <w:t xml:space="preserve">四川省江油市频数为288，所占百分比0.716%；</w:t>
      </w:r>
      <w:r>
        <w:rPr>
          <w:b w:val="false"/>
          <w:bCs w:val="false"/>
          <w:color w:val="000000"/>
          <w:sz w:val="18"/>
          <w:szCs w:val="18"/>
        </w:rPr>
        <w:br/>
        <w:t xml:space="preserve">四川省岳池县频数为286，所占百分比0.711%；</w:t>
      </w:r>
      <w:r>
        <w:rPr>
          <w:b w:val="false"/>
          <w:bCs w:val="false"/>
          <w:color w:val="000000"/>
          <w:sz w:val="18"/>
          <w:szCs w:val="18"/>
        </w:rPr>
        <w:br/>
        <w:t xml:space="preserve">四川省西充县频数为285，所占百分比0.708%；</w:t>
      </w:r>
      <w:r>
        <w:rPr>
          <w:b w:val="false"/>
          <w:bCs w:val="false"/>
          <w:color w:val="000000"/>
          <w:sz w:val="18"/>
          <w:szCs w:val="18"/>
        </w:rPr>
        <w:br/>
        <w:t xml:space="preserve">其他频数为18101，所占百分比44.986%。</w:t>
      </w:r>
      <w:r>
        <w:rPr>
          <w:b w:val="false"/>
          <w:bCs w:val="false"/>
          <w:color w:val="000000"/>
          <w:sz w:val="18"/>
          <w:szCs w:val="18"/>
        </w:rPr>
        <w:br/>
        <w:t xml:space="preserve">其中其他(44.986%)最高，四川省西充县(0.708%)最低。</w:t>
      </w:r>
      <w:r>
        <w:rPr>
          <w:b w:val="false"/>
          <w:bCs w:val="false"/>
          <w:color w:val="000000"/>
          <w:sz w:val="18"/>
          <w:szCs w:val="18"/>
        </w:rPr>
        <w:br/>
        <w:t xml:space="preserve">由DWSZDMC频数分析结果显示：</w:t>
      </w:r>
      <w:r>
        <w:rPr>
          <w:b w:val="false"/>
          <w:bCs w:val="false"/>
          <w:color w:val="000000"/>
          <w:sz w:val="18"/>
          <w:szCs w:val="18"/>
        </w:rPr>
        <w:br/>
        <w:t xml:space="preserve">未知频数为8481，所占百分比21.078%；</w:t>
      </w:r>
      <w:r>
        <w:rPr>
          <w:b w:val="false"/>
          <w:bCs w:val="false"/>
          <w:color w:val="000000"/>
          <w:sz w:val="18"/>
          <w:szCs w:val="18"/>
        </w:rPr>
        <w:br/>
        <w:t xml:space="preserve">四川省成都市武侯区频数为5628，所占百分比13.987%；</w:t>
      </w:r>
      <w:r>
        <w:rPr>
          <w:b w:val="false"/>
          <w:bCs w:val="false"/>
          <w:color w:val="000000"/>
          <w:sz w:val="18"/>
          <w:szCs w:val="18"/>
        </w:rPr>
        <w:br/>
        <w:t xml:space="preserve">四川省成都市温江区频数为2513，所占百分比6.245%；</w:t>
      </w:r>
      <w:r>
        <w:rPr>
          <w:b w:val="false"/>
          <w:bCs w:val="false"/>
          <w:color w:val="000000"/>
          <w:sz w:val="18"/>
          <w:szCs w:val="18"/>
        </w:rPr>
        <w:br/>
        <w:t xml:space="preserve">四川省成都市青羊区频数为2298，所占百分比5.711%；</w:t>
      </w:r>
      <w:r>
        <w:rPr>
          <w:b w:val="false"/>
          <w:bCs w:val="false"/>
          <w:color w:val="000000"/>
          <w:sz w:val="18"/>
          <w:szCs w:val="18"/>
        </w:rPr>
        <w:br/>
        <w:t xml:space="preserve">四川省成都市金牛区频数为2230，所占百分比5.542%；</w:t>
      </w:r>
      <w:r>
        <w:rPr>
          <w:b w:val="false"/>
          <w:bCs w:val="false"/>
          <w:color w:val="000000"/>
          <w:sz w:val="18"/>
          <w:szCs w:val="18"/>
        </w:rPr>
        <w:br/>
        <w:t xml:space="preserve">四川省成都市成华区频数为1714，所占百分比4.26%；</w:t>
      </w:r>
      <w:r>
        <w:rPr>
          <w:b w:val="false"/>
          <w:bCs w:val="false"/>
          <w:color w:val="000000"/>
          <w:sz w:val="18"/>
          <w:szCs w:val="18"/>
        </w:rPr>
        <w:br/>
        <w:t xml:space="preserve">四川省成都市锦江区频数为1567，所占百分比3.894%；</w:t>
      </w:r>
      <w:r>
        <w:rPr>
          <w:b w:val="false"/>
          <w:bCs w:val="false"/>
          <w:color w:val="000000"/>
          <w:sz w:val="18"/>
          <w:szCs w:val="18"/>
        </w:rPr>
        <w:br/>
        <w:t xml:space="preserve">四川省成都市双流区频数为1432，所占百分比3.559%；</w:t>
      </w:r>
      <w:r>
        <w:rPr>
          <w:b w:val="false"/>
          <w:bCs w:val="false"/>
          <w:color w:val="000000"/>
          <w:sz w:val="18"/>
          <w:szCs w:val="18"/>
        </w:rPr>
        <w:br/>
        <w:t xml:space="preserve">四川省成都市市辖区频数为794，所占百分比1.973%；</w:t>
      </w:r>
      <w:r>
        <w:rPr>
          <w:b w:val="false"/>
          <w:bCs w:val="false"/>
          <w:color w:val="000000"/>
          <w:sz w:val="18"/>
          <w:szCs w:val="18"/>
        </w:rPr>
        <w:br/>
        <w:t xml:space="preserve">四川省成都市郫都区频数为740，所占百分比1.839%；</w:t>
      </w:r>
      <w:r>
        <w:rPr>
          <w:b w:val="false"/>
          <w:bCs w:val="false"/>
          <w:color w:val="000000"/>
          <w:sz w:val="18"/>
          <w:szCs w:val="18"/>
        </w:rPr>
        <w:br/>
        <w:t xml:space="preserve">四川省成都市新都区频数为713，所占百分比1.772%；</w:t>
      </w:r>
      <w:r>
        <w:rPr>
          <w:b w:val="false"/>
          <w:bCs w:val="false"/>
          <w:color w:val="000000"/>
          <w:sz w:val="18"/>
          <w:szCs w:val="18"/>
        </w:rPr>
        <w:br/>
        <w:t xml:space="preserve">四川省成都市龙泉驿区频数为661，所占百分比1.643%；</w:t>
      </w:r>
      <w:r>
        <w:rPr>
          <w:b w:val="false"/>
          <w:bCs w:val="false"/>
          <w:color w:val="000000"/>
          <w:sz w:val="18"/>
          <w:szCs w:val="18"/>
        </w:rPr>
        <w:br/>
        <w:t xml:space="preserve">四川省崇州市频数为252，所占百分比0.626%；</w:t>
      </w:r>
      <w:r>
        <w:rPr>
          <w:b w:val="false"/>
          <w:bCs w:val="false"/>
          <w:color w:val="000000"/>
          <w:sz w:val="18"/>
          <w:szCs w:val="18"/>
        </w:rPr>
        <w:br/>
        <w:t xml:space="preserve">重庆市渝北区频数为235，所占百分比0.584%；</w:t>
      </w:r>
      <w:r>
        <w:rPr>
          <w:b w:val="false"/>
          <w:bCs w:val="false"/>
          <w:color w:val="000000"/>
          <w:sz w:val="18"/>
          <w:szCs w:val="18"/>
        </w:rPr>
        <w:br/>
        <w:t xml:space="preserve">四川省绵阳市涪城区频数为226，所占百分比0.562%；</w:t>
      </w:r>
      <w:r>
        <w:rPr>
          <w:b w:val="false"/>
          <w:bCs w:val="false"/>
          <w:color w:val="000000"/>
          <w:sz w:val="18"/>
          <w:szCs w:val="18"/>
        </w:rPr>
        <w:br/>
        <w:t xml:space="preserve">北京市朝阳区频数为210，所占百分比0.522%；</w:t>
      </w:r>
      <w:r>
        <w:rPr>
          <w:b w:val="false"/>
          <w:bCs w:val="false"/>
          <w:color w:val="000000"/>
          <w:sz w:val="18"/>
          <w:szCs w:val="18"/>
        </w:rPr>
        <w:br/>
        <w:t xml:space="preserve">四川省德阳市旌阳区频数为195，所占百分比0.485%；</w:t>
      </w:r>
      <w:r>
        <w:rPr>
          <w:b w:val="false"/>
          <w:bCs w:val="false"/>
          <w:color w:val="000000"/>
          <w:sz w:val="18"/>
          <w:szCs w:val="18"/>
        </w:rPr>
        <w:br/>
        <w:t xml:space="preserve">四川省都江堰市频数为187，所占百分比0.465%；</w:t>
      </w:r>
      <w:r>
        <w:rPr>
          <w:b w:val="false"/>
          <w:bCs w:val="false"/>
          <w:color w:val="000000"/>
          <w:sz w:val="18"/>
          <w:szCs w:val="18"/>
        </w:rPr>
        <w:br/>
        <w:t xml:space="preserve">四川省成都市青白江区频数为182，所占百分比0.452%；</w:t>
      </w:r>
      <w:r>
        <w:rPr>
          <w:b w:val="false"/>
          <w:bCs w:val="false"/>
          <w:color w:val="000000"/>
          <w:sz w:val="18"/>
          <w:szCs w:val="18"/>
        </w:rPr>
        <w:br/>
        <w:t xml:space="preserve">四川省广汉市频数为180，所占百分比0.447%；</w:t>
      </w:r>
      <w:r>
        <w:rPr>
          <w:b w:val="false"/>
          <w:bCs w:val="false"/>
          <w:color w:val="000000"/>
          <w:sz w:val="18"/>
          <w:szCs w:val="18"/>
        </w:rPr>
        <w:br/>
        <w:t xml:space="preserve">四川省资阳市雁江区频数为173，所占百分比0.43%；</w:t>
      </w:r>
      <w:r>
        <w:rPr>
          <w:b w:val="false"/>
          <w:bCs w:val="false"/>
          <w:color w:val="000000"/>
          <w:sz w:val="18"/>
          <w:szCs w:val="18"/>
        </w:rPr>
        <w:br/>
        <w:t xml:space="preserve">四川省西昌市频数为159，所占百分比0.395%；</w:t>
      </w:r>
      <w:r>
        <w:rPr>
          <w:b w:val="false"/>
          <w:bCs w:val="false"/>
          <w:color w:val="000000"/>
          <w:sz w:val="18"/>
          <w:szCs w:val="18"/>
        </w:rPr>
        <w:br/>
        <w:t xml:space="preserve">上海市浦东新区频数为156，所占百分比0.388%；</w:t>
      </w:r>
      <w:r>
        <w:rPr>
          <w:b w:val="false"/>
          <w:bCs w:val="false"/>
          <w:color w:val="000000"/>
          <w:sz w:val="18"/>
          <w:szCs w:val="18"/>
        </w:rPr>
        <w:br/>
        <w:t xml:space="preserve">重庆市渝中区频数为155，所占百分比0.385%；</w:t>
      </w:r>
      <w:r>
        <w:rPr>
          <w:b w:val="false"/>
          <w:bCs w:val="false"/>
          <w:color w:val="000000"/>
          <w:sz w:val="18"/>
          <w:szCs w:val="18"/>
        </w:rPr>
        <w:br/>
        <w:t xml:space="preserve">四川省宜宾市翠屏区频数为155，所占百分比0.385%；</w:t>
      </w:r>
      <w:r>
        <w:rPr>
          <w:b w:val="false"/>
          <w:bCs w:val="false"/>
          <w:color w:val="000000"/>
          <w:sz w:val="18"/>
          <w:szCs w:val="18"/>
        </w:rPr>
        <w:br/>
        <w:t xml:space="preserve">陕西省西安市雁塔区频数为133，所占百分比0.331%；</w:t>
      </w:r>
      <w:r>
        <w:rPr>
          <w:b w:val="false"/>
          <w:bCs w:val="false"/>
          <w:color w:val="000000"/>
          <w:sz w:val="18"/>
          <w:szCs w:val="18"/>
        </w:rPr>
        <w:br/>
        <w:t xml:space="preserve">北京市海淀区频数为132，所占百分比0.328%；</w:t>
      </w:r>
      <w:r>
        <w:rPr>
          <w:b w:val="false"/>
          <w:bCs w:val="false"/>
          <w:color w:val="000000"/>
          <w:sz w:val="18"/>
          <w:szCs w:val="18"/>
        </w:rPr>
        <w:br/>
        <w:t xml:space="preserve">四川省乐山市市中区频数为126，所占百分比0.313%；</w:t>
      </w:r>
      <w:r>
        <w:rPr>
          <w:b w:val="false"/>
          <w:bCs w:val="false"/>
          <w:color w:val="000000"/>
          <w:sz w:val="18"/>
          <w:szCs w:val="18"/>
        </w:rPr>
        <w:br/>
        <w:t xml:space="preserve">四川省成都市频数为123，所占百分比0.306%；</w:t>
      </w:r>
      <w:r>
        <w:rPr>
          <w:b w:val="false"/>
          <w:bCs w:val="false"/>
          <w:color w:val="000000"/>
          <w:sz w:val="18"/>
          <w:szCs w:val="18"/>
        </w:rPr>
        <w:br/>
        <w:t xml:space="preserve">四川省眉山市东坡区频数为123，所占百分比0.306%；</w:t>
      </w:r>
      <w:r>
        <w:rPr>
          <w:b w:val="false"/>
          <w:bCs w:val="false"/>
          <w:color w:val="000000"/>
          <w:sz w:val="18"/>
          <w:szCs w:val="18"/>
        </w:rPr>
        <w:br/>
        <w:t xml:space="preserve">四川省邛崃市频数为122，所占百分比0.303%；</w:t>
      </w:r>
      <w:r>
        <w:rPr>
          <w:b w:val="false"/>
          <w:bCs w:val="false"/>
          <w:color w:val="000000"/>
          <w:sz w:val="18"/>
          <w:szCs w:val="18"/>
        </w:rPr>
        <w:br/>
        <w:t xml:space="preserve">广东省深圳市南山区频数为121，所占百分比0.301%；</w:t>
      </w:r>
      <w:r>
        <w:rPr>
          <w:b w:val="false"/>
          <w:bCs w:val="false"/>
          <w:color w:val="000000"/>
          <w:sz w:val="18"/>
          <w:szCs w:val="18"/>
        </w:rPr>
        <w:br/>
        <w:t xml:space="preserve">四川省广元市利州区频数为120，所占百分比0.298%；</w:t>
      </w:r>
      <w:r>
        <w:rPr>
          <w:b w:val="false"/>
          <w:bCs w:val="false"/>
          <w:color w:val="000000"/>
          <w:sz w:val="18"/>
          <w:szCs w:val="18"/>
        </w:rPr>
        <w:br/>
        <w:t xml:space="preserve">四川省南充市高坪区频数为117，所占百分比0.291%；</w:t>
      </w:r>
      <w:r>
        <w:rPr>
          <w:b w:val="false"/>
          <w:bCs w:val="false"/>
          <w:color w:val="000000"/>
          <w:sz w:val="18"/>
          <w:szCs w:val="18"/>
        </w:rPr>
        <w:br/>
        <w:t xml:space="preserve">四川省彭州市频数为116，所占百分比0.288%；</w:t>
      </w:r>
      <w:r>
        <w:rPr>
          <w:b w:val="false"/>
          <w:bCs w:val="false"/>
          <w:color w:val="000000"/>
          <w:sz w:val="18"/>
          <w:szCs w:val="18"/>
        </w:rPr>
        <w:br/>
        <w:t xml:space="preserve">四川省遂宁市船山区频数为113，所占百分比0.281%；</w:t>
      </w:r>
      <w:r>
        <w:rPr>
          <w:b w:val="false"/>
          <w:bCs w:val="false"/>
          <w:color w:val="000000"/>
          <w:sz w:val="18"/>
          <w:szCs w:val="18"/>
        </w:rPr>
        <w:br/>
        <w:t xml:space="preserve">河南省新乡市卫滨区频数为109，所占百分比0.271%；</w:t>
      </w:r>
      <w:r>
        <w:rPr>
          <w:b w:val="false"/>
          <w:bCs w:val="false"/>
          <w:color w:val="000000"/>
          <w:sz w:val="18"/>
          <w:szCs w:val="18"/>
        </w:rPr>
        <w:br/>
        <w:t xml:space="preserve">重庆市江北区频数为109，所占百分比0.271%；</w:t>
      </w:r>
      <w:r>
        <w:rPr>
          <w:b w:val="false"/>
          <w:bCs w:val="false"/>
          <w:color w:val="000000"/>
          <w:sz w:val="18"/>
          <w:szCs w:val="18"/>
        </w:rPr>
        <w:br/>
        <w:t xml:space="preserve">广东省深圳市宝安区频数为107，所占百分比0.266%；</w:t>
      </w:r>
      <w:r>
        <w:rPr>
          <w:b w:val="false"/>
          <w:bCs w:val="false"/>
          <w:color w:val="000000"/>
          <w:sz w:val="18"/>
          <w:szCs w:val="18"/>
        </w:rPr>
        <w:br/>
        <w:t xml:space="preserve">上海市嘉定区频数为102，所占百分比0.253%；</w:t>
      </w:r>
      <w:r>
        <w:rPr>
          <w:b w:val="false"/>
          <w:bCs w:val="false"/>
          <w:color w:val="000000"/>
          <w:sz w:val="18"/>
          <w:szCs w:val="18"/>
        </w:rPr>
        <w:br/>
        <w:t xml:space="preserve">陕西省西安市灞桥区频数为101，所占百分比0.251%；</w:t>
      </w:r>
      <w:r>
        <w:rPr>
          <w:b w:val="false"/>
          <w:bCs w:val="false"/>
          <w:color w:val="000000"/>
          <w:sz w:val="18"/>
          <w:szCs w:val="18"/>
        </w:rPr>
        <w:br/>
        <w:t xml:space="preserve">重庆市九龙坡区频数为101，所占百分比0.251%；</w:t>
      </w:r>
      <w:r>
        <w:rPr>
          <w:b w:val="false"/>
          <w:bCs w:val="false"/>
          <w:color w:val="000000"/>
          <w:sz w:val="18"/>
          <w:szCs w:val="18"/>
        </w:rPr>
        <w:br/>
        <w:t xml:space="preserve">四川省成都市新津区频数为99，所占百分比0.246%；</w:t>
      </w:r>
      <w:r>
        <w:rPr>
          <w:b w:val="false"/>
          <w:bCs w:val="false"/>
          <w:color w:val="000000"/>
          <w:sz w:val="18"/>
          <w:szCs w:val="18"/>
        </w:rPr>
        <w:br/>
        <w:t xml:space="preserve">四川省巴中市巴州区频数为99，所占百分比0.246%；</w:t>
      </w:r>
      <w:r>
        <w:rPr>
          <w:b w:val="false"/>
          <w:bCs w:val="false"/>
          <w:color w:val="000000"/>
          <w:sz w:val="18"/>
          <w:szCs w:val="18"/>
        </w:rPr>
        <w:br/>
        <w:t xml:space="preserve">四川省南充市顺庆区频数为93，所占百分比0.231%；</w:t>
      </w:r>
      <w:r>
        <w:rPr>
          <w:b w:val="false"/>
          <w:bCs w:val="false"/>
          <w:color w:val="000000"/>
          <w:sz w:val="18"/>
          <w:szCs w:val="18"/>
        </w:rPr>
        <w:br/>
        <w:t xml:space="preserve">四川省泸州市江阳区频数为92，所占百分比0.229%；</w:t>
      </w:r>
      <w:r>
        <w:rPr>
          <w:b w:val="false"/>
          <w:bCs w:val="false"/>
          <w:color w:val="000000"/>
          <w:sz w:val="18"/>
          <w:szCs w:val="18"/>
        </w:rPr>
        <w:br/>
        <w:t xml:space="preserve">辽宁省大连市西岗区频数为92，所占百分比0.229%；</w:t>
      </w:r>
      <w:r>
        <w:rPr>
          <w:b w:val="false"/>
          <w:bCs w:val="false"/>
          <w:color w:val="000000"/>
          <w:sz w:val="18"/>
          <w:szCs w:val="18"/>
        </w:rPr>
        <w:br/>
        <w:t xml:space="preserve">四川省泸州市龙马潭区频数为90，所占百分比0.224%；</w:t>
      </w:r>
      <w:r>
        <w:rPr>
          <w:b w:val="false"/>
          <w:bCs w:val="false"/>
          <w:color w:val="000000"/>
          <w:sz w:val="18"/>
          <w:szCs w:val="18"/>
        </w:rPr>
        <w:br/>
        <w:t xml:space="preserve">四川省大邑县频数为85，所占百分比0.211%；</w:t>
      </w:r>
      <w:r>
        <w:rPr>
          <w:b w:val="false"/>
          <w:bCs w:val="false"/>
          <w:color w:val="000000"/>
          <w:sz w:val="18"/>
          <w:szCs w:val="18"/>
        </w:rPr>
        <w:br/>
        <w:t xml:space="preserve">四川省雅安市雨城区频数为80，所占百分比0.199%；</w:t>
      </w:r>
      <w:r>
        <w:rPr>
          <w:b w:val="false"/>
          <w:bCs w:val="false"/>
          <w:color w:val="000000"/>
          <w:sz w:val="18"/>
          <w:szCs w:val="18"/>
        </w:rPr>
        <w:br/>
        <w:t xml:space="preserve">其他频数为6296，所占百分比15.647%。</w:t>
      </w:r>
      <w:r>
        <w:rPr>
          <w:b w:val="false"/>
          <w:bCs w:val="false"/>
          <w:color w:val="000000"/>
          <w:sz w:val="18"/>
          <w:szCs w:val="18"/>
        </w:rPr>
        <w:br/>
        <w:t xml:space="preserve">其中未知(21.078%)最高，四川省雅安市雨城区(0.199%)最低。</w:t>
      </w:r>
    </w:p>
    <w:p>
      <w:pPr>
        <w:widowControl/>
        <w:spacing w:after="100" w:before="0"/>
        <w:ind w:left="720" w:right="720"/>
        <w:jc w:val="left"/>
      </w:pPr>
      <w:r>
        <w:rPr>
          <w:b/>
          <w:bCs/>
          <w:color w:val="000000"/>
          <w:sz w:val="20"/>
          <w:szCs w:val="20"/>
        </w:rPr>
        <w:br/>
        <w:t xml:space="preserve">输出结果2：频数分析图</w:t>
      </w:r>
    </w:p>
    <w:p>
      <w:pPr>
        <w:widowControl/>
        <w:spacing w:after="100" w:before="0"/>
        <w:ind w:left="720" w:right="720"/>
        <w:jc w:val="left"/>
      </w:pPr>
      <w:r>
        <w:rPr>
          <w:b/>
          <w:bCs/>
          <w:color w:val="000000"/>
          <w:sz w:val="20"/>
          <w:szCs w:val="20"/>
        </w:rPr>
        <w:br/>
      </w:r>
    </w:p>
    <w:p>
      <w:pPr>
        <w:spacing w:after="500"/>
        <w:jc w:val="center"/>
      </w:pPr>
      <w:r>
        <w:drawing>
          <wp:inline distT="0" distB="0" distL="0" distR="0">
            <wp:extent cx="4762500" cy="242454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424545"/>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上图展示了频数分析的结果，包括变量、频数、百分比等，点击右上角可以切换百分比频数。</w:t>
      </w:r>
    </w:p>
    <w:p>
      <w:pPr>
        <w:widowControl/>
        <w:spacing w:after="100" w:before="0"/>
        <w:ind w:left="720" w:right="720"/>
        <w:jc w:val="left"/>
      </w:pPr>
      <w:r>
        <w:rPr>
          <w:b/>
          <w:bCs/>
          <w:color w:val="000000"/>
          <w:sz w:val="20"/>
          <w:szCs w:val="20"/>
        </w:rPr>
        <w:br/>
      </w:r>
    </w:p>
    <w:p>
      <w:pPr>
        <w:spacing w:after="500"/>
        <w:jc w:val="center"/>
      </w:pPr>
      <w:r>
        <w:drawing>
          <wp:inline distT="0" distB="0" distL="0" distR="0">
            <wp:extent cx="4762500" cy="242454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424545"/>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上图展示了频数分析的结果，包括变量、频数、百分比等，点击右上角可以切换百分比频数。</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彤季. 统计学入门(Ⅺ)[J]数理统计与管理, 1984(05):25-29.</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afgtwztppiwwxoqyiblqt.png"/><Relationship Id="rId6" Type="http://schemas.openxmlformats.org/officeDocument/2006/relationships/image" Target="media/hklz0ixwbhdgrepo5fw-n.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2023-03-26T07:07:26.238Z</dcterms:created>
  <dcterms:modified xsi:type="dcterms:W3CDTF">2023-03-26T07:07:26.238Z</dcterms:modified>
</cp:coreProperties>
</file>

<file path=docProps/custom.xml><?xml version="1.0" encoding="utf-8"?>
<Properties xmlns="http://schemas.openxmlformats.org/officeDocument/2006/custom-properties" xmlns:vt="http://schemas.openxmlformats.org/officeDocument/2006/docPropsVTypes"/>
</file>