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A56DB"/>
          <w:sz w:val="48"/>
        </w:rPr>
        <w:t>EUDI Wallet — Project Presentation</w:t>
      </w:r>
    </w:p>
    <w:p>
      <w:pPr>
        <w:spacing w:before="200"/>
        <w:jc w:val="center"/>
      </w:pPr>
      <w:r>
        <w:rPr>
          <w:color w:val="6B7280"/>
          <w:sz w:val="26"/>
        </w:rPr>
        <w:t>Mobile Digital Identity Wallet  |  eIDAS 2.0 Standard</w:t>
      </w:r>
    </w:p>
    <w:p>
      <w:pPr>
        <w:spacing w:before="800"/>
        <w:jc w:val="center"/>
      </w:pPr>
      <w:r>
        <w:rPr>
          <w:color w:val="9CA3AF"/>
          <w:sz w:val="20"/>
        </w:rPr>
        <w:t>Duration: ~8 minutes          March 2026</w:t>
      </w:r>
    </w:p>
    <w:p>
      <w:r>
        <w:br w:type="page"/>
      </w:r>
    </w:p>
    <w:p>
      <w:pPr>
        <w:spacing w:before="400" w:after="120"/>
      </w:pPr>
      <w:r>
        <w:rPr>
          <w:b/>
          <w:color w:val="1A56DB"/>
          <w:sz w:val="30"/>
        </w:rPr>
        <w:t>Part 1 — Project Structure</w:t>
      </w:r>
      <w:r>
        <w:rPr>
          <w:color w:val="9CA3AF"/>
          <w:sz w:val="20"/>
        </w:rPr>
        <w:t xml:space="preserve">   (0:00 – 1:00)</w:t>
      </w:r>
    </w:p>
    <w:p>
      <w:pPr>
        <w:spacing w:after="100"/>
        <w:ind w:left="454"/>
      </w:pPr>
      <w:r>
        <w:rPr>
          <w:i/>
          <w:color w:val="9CA3AF"/>
          <w:sz w:val="20"/>
        </w:rPr>
        <w:t>[Note] Show the project file tree on screen, or switch to the IDE.</w:t>
      </w:r>
    </w:p>
    <w:p>
      <w:pPr>
        <w:spacing w:after="120"/>
      </w:pPr>
      <w:r>
        <w:rPr>
          <w:sz w:val="22"/>
        </w:rPr>
        <w:t>OK so, let me first quickly show you how this project is structured. We use React Native with Expo, and everything is written in TypeScript. There are basically two main folders.</w:t>
      </w:r>
    </w:p>
    <w:p>
      <w:pPr>
        <w:spacing w:before="240" w:after="100"/>
      </w:pPr>
      <w:r>
        <w:rPr>
          <w:b/>
          <w:color w:val="11388D"/>
          <w:sz w:val="24"/>
        </w:rPr>
        <w:t>The app/ folder — screens</w:t>
      </w:r>
    </w:p>
    <w:p>
      <w:pPr>
        <w:spacing w:after="120"/>
      </w:pPr>
      <w:r>
        <w:rPr>
          <w:sz w:val="22"/>
        </w:rPr>
        <w:t>This is all the pages, and we use Expo Router, which means the file name is the URL — so it's kind of like Next.js if you know that.</w:t>
      </w:r>
    </w:p>
    <w:p>
      <w:pPr>
        <w:pStyle w:val="ListBullet"/>
        <w:spacing w:after="80"/>
        <w:ind w:left="680"/>
      </w:pPr>
      <w:r>
        <w:rPr>
          <w:sz w:val="22"/>
        </w:rPr>
        <w:t>app/_layout.tsx  —  this is like a global guard. It checks: did you set a PIN? No? Go to setup. Not unlocked yet? Go to unlock screen.</w:t>
      </w:r>
    </w:p>
    <w:p>
      <w:pPr>
        <w:pStyle w:val="ListBullet"/>
        <w:spacing w:after="80"/>
        <w:ind w:left="680"/>
      </w:pPr>
      <w:r>
        <w:rPr>
          <w:sz w:val="22"/>
        </w:rPr>
        <w:t>app/setup.tsx  —  very first time you open the app, you create your 6-digit PIN here</w:t>
      </w:r>
    </w:p>
    <w:p>
      <w:pPr>
        <w:pStyle w:val="ListBullet"/>
        <w:spacing w:after="80"/>
        <w:ind w:left="680"/>
      </w:pPr>
      <w:r>
        <w:rPr>
          <w:sz w:val="22"/>
        </w:rPr>
        <w:t>app/unlock.tsx  —  every time after that, you unlock here, either PIN or Face ID</w:t>
      </w:r>
    </w:p>
    <w:p>
      <w:pPr>
        <w:pStyle w:val="ListBullet"/>
        <w:spacing w:after="80"/>
        <w:ind w:left="680"/>
      </w:pPr>
      <w:r>
        <w:rPr>
          <w:sz w:val="22"/>
        </w:rPr>
        <w:t>app/(wallet)/index.tsx  —  the main screen, shows all your credentials</w:t>
      </w:r>
    </w:p>
    <w:p>
      <w:pPr>
        <w:pStyle w:val="ListBullet"/>
        <w:spacing w:after="80"/>
        <w:ind w:left="680"/>
      </w:pPr>
      <w:r>
        <w:rPr>
          <w:sz w:val="22"/>
        </w:rPr>
        <w:t>app/(wallet)/scan.tsx  —  open the camera, scan a QR code</w:t>
      </w:r>
    </w:p>
    <w:p>
      <w:pPr>
        <w:pStyle w:val="ListBullet"/>
        <w:spacing w:after="80"/>
        <w:ind w:left="680"/>
      </w:pPr>
      <w:r>
        <w:rPr>
          <w:sz w:val="22"/>
        </w:rPr>
        <w:t>app/consent.tsx  —  before sharing anything, this screen asks you 'are you sure?'</w:t>
      </w:r>
    </w:p>
    <w:p>
      <w:pPr>
        <w:pStyle w:val="ListBullet"/>
        <w:spacing w:after="80"/>
        <w:ind w:left="680"/>
      </w:pPr>
      <w:r>
        <w:rPr>
          <w:sz w:val="22"/>
        </w:rPr>
        <w:t>app/credential/[id].tsx  —  tap any credential to see all the details</w:t>
      </w:r>
    </w:p>
    <w:p>
      <w:pPr>
        <w:spacing w:before="240" w:after="100"/>
      </w:pPr>
      <w:r>
        <w:rPr>
          <w:b/>
          <w:color w:val="11388D"/>
          <w:sz w:val="24"/>
        </w:rPr>
        <w:t>The src/ folder — business logic</w:t>
      </w:r>
    </w:p>
    <w:p>
      <w:pPr>
        <w:spacing w:after="120"/>
      </w:pPr>
      <w:r>
        <w:rPr>
          <w:sz w:val="22"/>
        </w:rPr>
        <w:t>All the actual logic lives here, separate from the UI.</w:t>
      </w:r>
    </w:p>
    <w:p>
      <w:pPr>
        <w:pStyle w:val="ListBullet"/>
        <w:spacing w:after="80"/>
        <w:ind w:left="680"/>
      </w:pPr>
      <w:r>
        <w:rPr>
          <w:sz w:val="22"/>
        </w:rPr>
        <w:t>types.ts  —  TypeScript type definitions, like what a credential looks like</w:t>
      </w:r>
    </w:p>
    <w:p>
      <w:pPr>
        <w:pStyle w:val="ListBullet"/>
        <w:spacing w:after="80"/>
        <w:ind w:left="680"/>
      </w:pPr>
      <w:r>
        <w:rPr>
          <w:sz w:val="22"/>
        </w:rPr>
        <w:t>store.ts  —  global state using Zustand, holds credentials, auth status, pending requests</w:t>
      </w:r>
    </w:p>
    <w:p>
      <w:pPr>
        <w:pStyle w:val="ListBullet"/>
        <w:spacing w:after="80"/>
        <w:ind w:left="680"/>
      </w:pPr>
      <w:r>
        <w:rPr>
          <w:sz w:val="22"/>
        </w:rPr>
        <w:t>auth.ts  —  PIN checking and biometric authentication</w:t>
      </w:r>
    </w:p>
    <w:p>
      <w:pPr>
        <w:pStyle w:val="ListBullet"/>
        <w:spacing w:after="80"/>
        <w:ind w:left="680"/>
      </w:pPr>
      <w:r>
        <w:rPr>
          <w:sz w:val="22"/>
        </w:rPr>
        <w:t>secureStorage.ts  —  saving and loading credentials with encryption</w:t>
      </w:r>
    </w:p>
    <w:p>
      <w:pPr>
        <w:pStyle w:val="ListBullet"/>
        <w:spacing w:after="80"/>
        <w:ind w:left="680"/>
      </w:pPr>
      <w:r>
        <w:rPr>
          <w:sz w:val="22"/>
        </w:rPr>
        <w:t>didManager.ts  —  creates your DID, which is like your digital identity address</w:t>
      </w:r>
    </w:p>
    <w:p>
      <w:pPr>
        <w:pStyle w:val="ListBullet"/>
        <w:spacing w:after="80"/>
        <w:ind w:left="680"/>
      </w:pPr>
      <w:r>
        <w:rPr>
          <w:sz w:val="22"/>
        </w:rPr>
        <w:t>demoCredentials.ts  —  4 fake credentials for testing</w:t>
      </w:r>
    </w:p>
    <w:p>
      <w:pPr>
        <w:pStyle w:val="ListBullet"/>
        <w:spacing w:after="80"/>
        <w:ind w:left="680"/>
      </w:pPr>
      <w:r>
        <w:rPr>
          <w:sz w:val="22"/>
        </w:rPr>
        <w:t>theme.ts  —  colors, spacing, icons — all in one place</w:t>
      </w:r>
    </w:p>
    <w:p/>
    <w:p>
      <w:pPr>
        <w:spacing w:before="400" w:after="120"/>
      </w:pPr>
      <w:r>
        <w:rPr>
          <w:b/>
          <w:color w:val="1A56DB"/>
          <w:sz w:val="30"/>
        </w:rPr>
        <w:t>Part 2 — Feature Demo</w:t>
      </w:r>
      <w:r>
        <w:rPr>
          <w:color w:val="9CA3AF"/>
          <w:sz w:val="20"/>
        </w:rPr>
        <w:t xml:space="preserve">   (1:00 – 5:30)</w:t>
      </w:r>
    </w:p>
    <w:p>
      <w:pPr>
        <w:spacing w:after="100"/>
        <w:ind w:left="454"/>
      </w:pPr>
      <w:r>
        <w:rPr>
          <w:i/>
          <w:color w:val="9CA3AF"/>
          <w:sz w:val="20"/>
        </w:rPr>
        <w:t>[Note] Do a live demo on the phone. Go through each feature in order.</w:t>
      </w:r>
    </w:p>
    <w:p>
      <w:pPr>
        <w:spacing w:before="240" w:after="100"/>
      </w:pPr>
      <w:r>
        <w:rPr>
          <w:b/>
          <w:color w:val="11388D"/>
          <w:sz w:val="24"/>
        </w:rPr>
        <w:t>2.1  First Launch &amp; PIN Setup</w:t>
      </w:r>
    </w:p>
    <w:p>
      <w:pPr>
        <w:spacing w:after="120"/>
      </w:pPr>
      <w:r>
        <w:rPr>
          <w:sz w:val="22"/>
        </w:rPr>
        <w:t>So when you open the app for the very first time, it detects that you don't have a PIN yet, and it automatically goes to the setup screen. You can see it says 'Set up your Wallet' at the top.</w:t>
      </w:r>
    </w:p>
    <w:p>
      <w:pPr>
        <w:spacing w:after="120"/>
      </w:pPr>
      <w:r>
        <w:rPr>
          <w:sz w:val="22"/>
        </w:rPr>
        <w:t>You just tap the numbers — there are six little dots up here that fill in as you type. After six digits it automatically goes to the confirm step, you type the same PIN again, and if they match, you're done.</w:t>
      </w:r>
    </w:p>
    <w:p>
      <w:pPr>
        <w:spacing w:after="120"/>
      </w:pPr>
      <w:r>
        <w:rPr>
          <w:sz w:val="22"/>
        </w:rPr>
        <w:t>Behind the scene, a few things happen. First, we take the PIN, hash it with SHA-256, and save it into expo-secure-store — that's an encrypted storage, so the raw PIN is never saved anywhere. And also at the same time, we generate something called a Holder DID for you, which is basically your unique identity address in the decentralized identity system. This all happens offline, no internet needed.</w:t>
      </w:r>
    </w:p>
    <w:p>
      <w:pPr>
        <w:spacing w:before="240" w:after="100"/>
      </w:pPr>
      <w:r>
        <w:rPr>
          <w:b/>
          <w:color w:val="11388D"/>
          <w:sz w:val="24"/>
        </w:rPr>
        <w:t>2.2  Biometric / PIN Unlock</w:t>
      </w:r>
    </w:p>
    <w:p>
      <w:pPr>
        <w:spacing w:after="120"/>
      </w:pPr>
      <w:r>
        <w:rPr>
          <w:sz w:val="22"/>
        </w:rPr>
        <w:t>OK so next time you open the app, you'll see the unlock screen. If your phone has Face ID or fingerprint, the app will automatically pop up the biometric prompt — you don't even have to tap anything, it just fires when the screen loads. If it works, you go straight into the wallet.</w:t>
      </w:r>
    </w:p>
    <w:p>
      <w:pPr>
        <w:spacing w:after="120"/>
      </w:pPr>
      <w:r>
        <w:rPr>
          <w:sz w:val="22"/>
        </w:rPr>
        <w:t>If you prefer, you can also type in your PIN manually — same keypad. If you get it wrong, it shows this red message 'Incorrect PIN. Try again.' and clears all the dots so you can try again. And on phones with biometrics, there's a little fingerprint icon down here so you can switch to that anytime.</w:t>
      </w:r>
    </w:p>
    <w:p>
      <w:pPr>
        <w:spacing w:before="240" w:after="100"/>
      </w:pPr>
      <w:r>
        <w:rPr>
          <w:b/>
          <w:color w:val="11388D"/>
          <w:sz w:val="24"/>
        </w:rPr>
        <w:t>2.3  Wallet Home — Credential List</w:t>
      </w:r>
    </w:p>
    <w:p>
      <w:pPr>
        <w:spacing w:after="120"/>
      </w:pPr>
      <w:r>
        <w:rPr>
          <w:sz w:val="22"/>
        </w:rPr>
        <w:t>Once you're in, this is the main wallet screen. When it's empty, you see this empty state with a button that says 'Load Demo Credentials'. We tap that and it loads four demo credentials for us. Let me show you.</w:t>
      </w:r>
    </w:p>
    <w:p>
      <w:pPr>
        <w:spacing w:after="120"/>
      </w:pPr>
      <w:r>
        <w:rPr>
          <w:sz w:val="22"/>
        </w:rPr>
        <w:t>So now we have four credentials here:</w:t>
      </w:r>
    </w:p>
    <w:p>
      <w:pPr>
        <w:pStyle w:val="ListBullet"/>
        <w:spacing w:after="80"/>
        <w:ind w:left="680"/>
      </w:pPr>
      <w:r>
        <w:rPr>
          <w:sz w:val="22"/>
        </w:rPr>
        <w:t>National ID  —  issued by Australian Government Identity Authority, assurance level: High</w:t>
      </w:r>
    </w:p>
    <w:p>
      <w:pPr>
        <w:pStyle w:val="ListBullet"/>
        <w:spacing w:after="80"/>
        <w:ind w:left="680"/>
      </w:pPr>
      <w:r>
        <w:rPr>
          <w:sz w:val="22"/>
        </w:rPr>
        <w:t>Mobile Driving Licence, which follows the ISO 18013-5 standard  —  also High assurance</w:t>
      </w:r>
    </w:p>
    <w:p>
      <w:pPr>
        <w:pStyle w:val="ListBullet"/>
        <w:spacing w:after="80"/>
        <w:ind w:left="680"/>
      </w:pPr>
      <w:r>
        <w:rPr>
          <w:sz w:val="22"/>
        </w:rPr>
        <w:t>Address Credential  —  this one is Substantial assurance</w:t>
      </w:r>
    </w:p>
    <w:p>
      <w:pPr>
        <w:pStyle w:val="ListBullet"/>
        <w:spacing w:after="80"/>
        <w:ind w:left="680"/>
      </w:pPr>
      <w:r>
        <w:rPr>
          <w:sz w:val="22"/>
        </w:rPr>
        <w:t>Proof of Age  —  High assurance</w:t>
      </w:r>
    </w:p>
    <w:p>
      <w:pPr>
        <w:spacing w:after="120"/>
      </w:pPr>
      <w:r>
        <w:rPr>
          <w:sz w:val="22"/>
        </w:rPr>
        <w:t>Each one is a card. You can see on the left side there's a coloured bar, and each credential type has its own colour. It shows the name, issuer, and when it was issued. In the corner here is the assurance level badge — High, Substantial, or Low. And if you want to delete one, there's a trash icon. It asks you to confirm before deleting, so you don't do it by accident.</w:t>
      </w:r>
    </w:p>
    <w:p>
      <w:pPr>
        <w:spacing w:after="120"/>
      </w:pPr>
      <w:r>
        <w:rPr>
          <w:sz w:val="22"/>
        </w:rPr>
        <w:t>Up here in the top right, there's a blue QR button. That's how you start the sharing flow. We'll get to that in a second.</w:t>
      </w:r>
    </w:p>
    <w:p>
      <w:pPr>
        <w:spacing w:before="240" w:after="100"/>
      </w:pPr>
      <w:r>
        <w:rPr>
          <w:b/>
          <w:color w:val="11388D"/>
          <w:sz w:val="24"/>
        </w:rPr>
        <w:t>2.4  Credential Detail Screen</w:t>
      </w:r>
    </w:p>
    <w:p>
      <w:pPr>
        <w:spacing w:after="120"/>
      </w:pPr>
      <w:r>
        <w:rPr>
          <w:sz w:val="22"/>
        </w:rPr>
        <w:t>First, let me tap on the driving licence to show you the detail screen. At the top you see this big coloured header card — same colour as the card in the list. It shows the credential name, the issuer, and the assurance level badge.</w:t>
      </w:r>
    </w:p>
    <w:p>
      <w:pPr>
        <w:spacing w:after="120"/>
      </w:pPr>
      <w:r>
        <w:rPr>
          <w:sz w:val="22"/>
        </w:rPr>
        <w:t>Then below that, there are five sections:</w:t>
      </w:r>
    </w:p>
    <w:p>
      <w:pPr>
        <w:pStyle w:val="ListBullet"/>
        <w:spacing w:after="80"/>
        <w:ind w:left="680"/>
      </w:pPr>
      <w:r>
        <w:rPr>
          <w:sz w:val="22"/>
        </w:rPr>
        <w:t>Issuer — the organisation name, their DID address, when it was issued, and when it expires (2030 in this case)</w:t>
      </w:r>
    </w:p>
    <w:p>
      <w:pPr>
        <w:pStyle w:val="ListBullet"/>
        <w:spacing w:after="80"/>
        <w:ind w:left="680"/>
      </w:pPr>
      <w:r>
        <w:rPr>
          <w:sz w:val="22"/>
        </w:rPr>
        <w:t>Holder — this is your DID, the one that was generated when you first set up the wallet</w:t>
      </w:r>
    </w:p>
    <w:p>
      <w:pPr>
        <w:pStyle w:val="ListBullet"/>
        <w:spacing w:after="80"/>
        <w:ind w:left="680"/>
      </w:pPr>
      <w:r>
        <w:rPr>
          <w:sz w:val="22"/>
        </w:rPr>
        <w:t>Status — the revocation endpoint. Right now it says 'Valid — not revoked', which is good</w:t>
      </w:r>
    </w:p>
    <w:p>
      <w:pPr>
        <w:pStyle w:val="ListBullet"/>
        <w:spacing w:after="80"/>
        <w:ind w:left="680"/>
      </w:pPr>
      <w:r>
        <w:rPr>
          <w:sz w:val="22"/>
        </w:rPr>
        <w:t>Attributes — all the actual data fields. For the driving licence you can see name, date of birth, document number, driving privileges, height, eye colour, and so on</w:t>
      </w:r>
    </w:p>
    <w:p>
      <w:pPr>
        <w:pStyle w:val="ListBullet"/>
        <w:spacing w:after="80"/>
        <w:ind w:left="680"/>
      </w:pPr>
      <w:r>
        <w:rPr>
          <w:sz w:val="22"/>
        </w:rPr>
        <w:t>Proof — the cryptographic signature information: type is Ed25519Signature2020, and the verification method DID</w:t>
      </w:r>
    </w:p>
    <w:p>
      <w:pPr>
        <w:spacing w:after="120"/>
      </w:pPr>
      <w:r>
        <w:rPr>
          <w:sz w:val="22"/>
        </w:rPr>
        <w:t>You can also delete from here using the trash icon in the top right. It goes back to the list after you confirm.</w:t>
      </w:r>
    </w:p>
    <w:p>
      <w:pPr>
        <w:spacing w:before="240" w:after="100"/>
      </w:pPr>
      <w:r>
        <w:rPr>
          <w:b/>
          <w:color w:val="11388D"/>
          <w:sz w:val="24"/>
        </w:rPr>
        <w:t>2.5  QR Scan &amp; Consent — the Full Sharing Flow</w:t>
      </w:r>
    </w:p>
    <w:p>
      <w:pPr>
        <w:spacing w:after="120"/>
      </w:pPr>
      <w:r>
        <w:rPr>
          <w:sz w:val="22"/>
        </w:rPr>
        <w:t>OK so this is probably the most important feature — how you actually share a credential with someone who wants to verify it. Let me tap the QR button.</w:t>
      </w:r>
    </w:p>
    <w:p>
      <w:pPr>
        <w:spacing w:after="120"/>
      </w:pPr>
      <w:r>
        <w:rPr>
          <w:sz w:val="22"/>
        </w:rPr>
        <w:t>The app asks for camera permission first, and then you see the scanner. There are these white corner markers to show you where to aim the QR code. At the bottom it says 'Scan a verifier QR code to share credentials'.</w:t>
      </w:r>
    </w:p>
    <w:p>
      <w:pPr>
        <w:spacing w:after="120"/>
      </w:pPr>
      <w:r>
        <w:rPr>
          <w:sz w:val="22"/>
        </w:rPr>
        <w:t>The scanner supports two formats:</w:t>
      </w:r>
    </w:p>
    <w:p>
      <w:pPr>
        <w:pStyle w:val="ListBullet"/>
        <w:spacing w:after="80"/>
        <w:ind w:left="680"/>
      </w:pPr>
      <w:r>
        <w:rPr>
          <w:sz w:val="22"/>
        </w:rPr>
        <w:t>JSON format — this is what we use for demo, it has verifierName, requestedClaims, and credentialType</w:t>
      </w:r>
    </w:p>
    <w:p>
      <w:pPr>
        <w:pStyle w:val="ListBullet"/>
        <w:spacing w:after="80"/>
        <w:ind w:left="680"/>
      </w:pPr>
      <w:r>
        <w:rPr>
          <w:sz w:val="22"/>
        </w:rPr>
        <w:t>URL Deep Link format — like openid4vp:// or eudiw:// — that's the real OID4VP standard format</w:t>
      </w:r>
    </w:p>
    <w:p>
      <w:pPr>
        <w:spacing w:after="120"/>
      </w:pPr>
      <w:r>
        <w:rPr>
          <w:sz w:val="22"/>
        </w:rPr>
        <w:t>When you scan something that doesn't look right, it shows an error popup and you can just dismiss it and try again — you stay on the scan screen.</w:t>
      </w:r>
    </w:p>
    <w:p>
      <w:pPr>
        <w:spacing w:after="120"/>
      </w:pPr>
      <w:r>
        <w:rPr>
          <w:sz w:val="22"/>
        </w:rPr>
        <w:t>OK so when you scan a valid QR, it goes to the consent screen automatically. Let me walk you through what you see here.</w:t>
      </w:r>
    </w:p>
    <w:p>
      <w:pPr>
        <w:spacing w:after="120"/>
      </w:pPr>
      <w:r>
        <w:rPr>
          <w:sz w:val="22"/>
        </w:rPr>
        <w:t>At the top is the verifier card — it shows who is asking. If the verifier is unrecognised, there's an orange warning badge that says 'Unverified requester', so the user knows to be careful. If we know who it is, it shows their name and DID.</w:t>
      </w:r>
    </w:p>
    <w:p>
      <w:pPr>
        <w:spacing w:after="120"/>
      </w:pPr>
      <w:r>
        <w:rPr>
          <w:sz w:val="22"/>
        </w:rPr>
        <w:t>Then in the middle you see which credential type is being requested and what the purpose is — like 'age verification' or whatever they put.</w:t>
      </w:r>
    </w:p>
    <w:p>
      <w:pPr>
        <w:spacing w:after="120"/>
      </w:pPr>
      <w:r>
        <w:rPr>
          <w:sz w:val="22"/>
        </w:rPr>
        <w:t>Then there's a list of exactly which fields will be shared. Each field has a green checkmark next to it. And at the bottom it says 'Only the attributes listed above will be shared' — so the user knows nothing extra is going out.</w:t>
      </w:r>
    </w:p>
    <w:p>
      <w:pPr>
        <w:spacing w:after="120"/>
      </w:pPr>
      <w:r>
        <w:rPr>
          <w:sz w:val="22"/>
        </w:rPr>
        <w:t>At the bottom you have two buttons. 'Decline' just cancels everything and you go back home. 'Share' is the confirm button — right now it shows a popup confirming you shared it. In Sprint 2 this will actually send the real signed credential to the verifier.</w:t>
      </w:r>
    </w:p>
    <w:p/>
    <w:p>
      <w:pPr>
        <w:spacing w:before="400" w:after="120"/>
      </w:pPr>
      <w:r>
        <w:rPr>
          <w:b/>
          <w:color w:val="1A56DB"/>
          <w:sz w:val="30"/>
        </w:rPr>
        <w:t>Part 3 — Technical Highlights</w:t>
      </w:r>
      <w:r>
        <w:rPr>
          <w:color w:val="9CA3AF"/>
          <w:sz w:val="20"/>
        </w:rPr>
        <w:t xml:space="preserve">   (5:30 – 6:30)</w:t>
      </w:r>
    </w:p>
    <w:p>
      <w:pPr>
        <w:spacing w:after="100"/>
        <w:ind w:left="454"/>
      </w:pPr>
      <w:r>
        <w:rPr>
          <w:i/>
          <w:color w:val="9CA3AF"/>
          <w:sz w:val="20"/>
        </w:rPr>
        <w:t>[Note] Keep this part quick — pick 2 or 3 points to highlight.</w:t>
      </w:r>
    </w:p>
    <w:p>
      <w:pPr>
        <w:spacing w:before="240" w:after="100"/>
      </w:pPr>
      <w:r>
        <w:rPr>
          <w:b/>
          <w:color w:val="11388D"/>
          <w:sz w:val="24"/>
        </w:rPr>
        <w:t>3.1  Secure Storage</w:t>
      </w:r>
    </w:p>
    <w:p>
      <w:pPr>
        <w:spacing w:after="120"/>
      </w:pPr>
      <w:r>
        <w:rPr>
          <w:sz w:val="22"/>
        </w:rPr>
        <w:t>All the credential data and key material is saved using expo-secure-store. On iOS that goes into the Keychain, on Android it's the Keystore. Both are hardware-backed encryption — only this app can read it. So even if someone gets your phone, they can't just read your credentials from the file system.</w:t>
      </w:r>
    </w:p>
    <w:p>
      <w:pPr>
        <w:spacing w:before="240" w:after="100"/>
      </w:pPr>
      <w:r>
        <w:rPr>
          <w:b/>
          <w:color w:val="11388D"/>
          <w:sz w:val="24"/>
        </w:rPr>
        <w:t>3.2  Offline DID Generation</w:t>
      </w:r>
    </w:p>
    <w:p>
      <w:pPr>
        <w:spacing w:after="120"/>
      </w:pPr>
      <w:r>
        <w:rPr>
          <w:sz w:val="22"/>
        </w:rPr>
        <w:t>When you set up the wallet, we generate your Holder DID completely offline. We take 32 random bytes from the system's secure random number generator, add the Ed25519 Multicodec prefix which is 0xed01, then encode it all with Base58btc. The result is a standard did:key address. No server, no API call — everything happens on device.</w:t>
      </w:r>
    </w:p>
    <w:p>
      <w:pPr>
        <w:spacing w:before="240" w:after="100"/>
      </w:pPr>
      <w:r>
        <w:rPr>
          <w:b/>
          <w:color w:val="11388D"/>
          <w:sz w:val="24"/>
        </w:rPr>
        <w:t>3.3  Data Minimisation</w:t>
      </w:r>
    </w:p>
    <w:p>
      <w:pPr>
        <w:spacing w:after="120"/>
      </w:pPr>
      <w:r>
        <w:rPr>
          <w:sz w:val="22"/>
        </w:rPr>
        <w:t>On the consent screen, we only show exactly the fields that the verifier asked for. Nothing more. And there's a clear message at the bottom telling the user what will be shared. This is actually required by GDPR and eIDAS 2.0 — you only share what is necessary.</w:t>
      </w:r>
    </w:p>
    <w:p>
      <w:pPr>
        <w:spacing w:before="240" w:after="100"/>
      </w:pPr>
      <w:r>
        <w:rPr>
          <w:b/>
          <w:color w:val="11388D"/>
          <w:sz w:val="24"/>
        </w:rPr>
        <w:t>3.4  One Codebase, Two Platforms</w:t>
      </w:r>
    </w:p>
    <w:p>
      <w:pPr>
        <w:spacing w:after="120"/>
      </w:pPr>
      <w:r>
        <w:rPr>
          <w:sz w:val="22"/>
        </w:rPr>
        <w:t>Because we use React Native and Expo, the same TypeScript code runs on both iOS and Android. We handle the platform differences — like Face ID permission on iOS versus fingerprint on Android — using the Platform API.</w:t>
      </w:r>
    </w:p>
    <w:p/>
    <w:p>
      <w:pPr>
        <w:spacing w:before="400" w:after="120"/>
      </w:pPr>
      <w:r>
        <w:rPr>
          <w:b/>
          <w:color w:val="1A56DB"/>
          <w:sz w:val="30"/>
        </w:rPr>
        <w:t>Part 4 — Future Roadmap  (Sprint 2+)</w:t>
      </w:r>
      <w:r>
        <w:rPr>
          <w:color w:val="9CA3AF"/>
          <w:sz w:val="20"/>
        </w:rPr>
        <w:t xml:space="preserve">   (6:30 – 7:30)</w:t>
      </w:r>
    </w:p>
    <w:p>
      <w:pPr>
        <w:spacing w:after="100"/>
        <w:ind w:left="454"/>
      </w:pPr>
      <w:r>
        <w:rPr>
          <w:i/>
          <w:color w:val="9CA3AF"/>
          <w:sz w:val="20"/>
        </w:rPr>
        <w:t>[Note] Show the team has a clear plan for what comes next.</w:t>
      </w:r>
    </w:p>
    <w:p>
      <w:pPr>
        <w:spacing w:after="120"/>
      </w:pPr>
      <w:r>
        <w:rPr>
          <w:sz w:val="22"/>
        </w:rPr>
        <w:t>So what we have now is Sprint 1 — the full working foundation. Here's what we plan to add in the next sprints.</w:t>
      </w:r>
    </w:p>
    <w:p>
      <w:pPr>
        <w:spacing w:before="240" w:after="100"/>
      </w:pPr>
      <w:r>
        <w:rPr>
          <w:b/>
          <w:color w:val="11388D"/>
          <w:sz w:val="24"/>
        </w:rPr>
        <w:t>4.1  Real OID4VP — Actually Sending the Credential</w:t>
      </w:r>
    </w:p>
    <w:p>
      <w:pPr>
        <w:spacing w:after="120"/>
      </w:pPr>
      <w:r>
        <w:rPr>
          <w:sz w:val="22"/>
        </w:rPr>
        <w:t>Right now, when you tap Share, it just shows a popup. In Sprint 2 we'll actually build a proper Verifiable Presentation, sign it with the holder's private key using Ed25519, and send it via HTTP POST to the verifier's response URL. Then we show whatever the verifier sends back — accepted, rejected, expired, etc.</w:t>
      </w:r>
    </w:p>
    <w:p>
      <w:pPr>
        <w:spacing w:before="240" w:after="100"/>
      </w:pPr>
      <w:r>
        <w:rPr>
          <w:b/>
          <w:color w:val="11388D"/>
          <w:sz w:val="24"/>
        </w:rPr>
        <w:t>4.2  SD-JWT Selective Disclosure</w:t>
      </w:r>
    </w:p>
    <w:p>
      <w:pPr>
        <w:spacing w:after="120"/>
      </w:pPr>
      <w:r>
        <w:rPr>
          <w:sz w:val="22"/>
        </w:rPr>
        <w:t>Right now even though the consent screen only shows certain fields, technically the full credential is still being shared. With SD-JWT we can actually cryptographically hide the fields the user didn't consent to. For example — if someone just wants to know if you're over 18, you only reveal 'age_over_18 = true', and your actual birthday stays hidden. That's real privacy.</w:t>
      </w:r>
    </w:p>
    <w:p>
      <w:pPr>
        <w:spacing w:before="240" w:after="100"/>
      </w:pPr>
      <w:r>
        <w:rPr>
          <w:b/>
          <w:color w:val="11388D"/>
          <w:sz w:val="24"/>
        </w:rPr>
        <w:t>4.3  Online Credential Issuance — OID4VCI</w:t>
      </w:r>
    </w:p>
    <w:p>
      <w:pPr>
        <w:spacing w:after="120"/>
      </w:pPr>
      <w:r>
        <w:rPr>
          <w:sz w:val="22"/>
        </w:rPr>
        <w:t>We want to let users get real credentials, not just demo ones. The plan is to integrate OID4VCI, so you scan a QR code from a government or institution, and you get a real signed credential back in your wallet.</w:t>
      </w:r>
    </w:p>
    <w:p>
      <w:pPr>
        <w:spacing w:before="240" w:after="100"/>
      </w:pPr>
      <w:r>
        <w:rPr>
          <w:b/>
          <w:color w:val="11388D"/>
          <w:sz w:val="24"/>
        </w:rPr>
        <w:t>4.4  Live Revocation Check</w:t>
      </w:r>
    </w:p>
    <w:p>
      <w:pPr>
        <w:spacing w:after="120"/>
      </w:pPr>
      <w:r>
        <w:rPr>
          <w:sz w:val="22"/>
        </w:rPr>
        <w:t>Right now the revocation status is just static — it always says 'not revoked'. In the future, every time you open a credential detail, we'll do a live check against the StatusList2021 endpoint to make sure the credential is still valid.</w:t>
      </w:r>
    </w:p>
    <w:p/>
    <w:p>
      <w:pPr>
        <w:spacing w:before="400" w:after="120"/>
      </w:pPr>
      <w:r>
        <w:rPr>
          <w:b/>
          <w:color w:val="1A56DB"/>
          <w:sz w:val="30"/>
        </w:rPr>
        <w:t>Part 5 — Summary</w:t>
      </w:r>
      <w:r>
        <w:rPr>
          <w:color w:val="9CA3AF"/>
          <w:sz w:val="20"/>
        </w:rPr>
        <w:t xml:space="preserve">   (7:30 – 8:00)</w:t>
      </w:r>
    </w:p>
    <w:p>
      <w:pPr>
        <w:spacing w:after="100"/>
        <w:ind w:left="454"/>
      </w:pPr>
      <w:r>
        <w:rPr>
          <w:i/>
          <w:color w:val="9CA3AF"/>
          <w:sz w:val="20"/>
        </w:rPr>
        <w:t>[Note] Slow down. End with confidence.</w:t>
      </w:r>
    </w:p>
    <w:p>
      <w:pPr>
        <w:spacing w:after="120"/>
      </w:pPr>
      <w:r>
        <w:rPr>
          <w:sz w:val="22"/>
        </w:rPr>
        <w:t>So to wrap up — in Sprint 1 we have built a fully working digital wallet app. Let me just quickly go through what's done:</w:t>
      </w:r>
    </w:p>
    <w:p>
      <w:pPr>
        <w:pStyle w:val="ListBullet"/>
        <w:spacing w:after="80"/>
        <w:ind w:left="680"/>
      </w:pPr>
      <w:r>
        <w:rPr>
          <w:sz w:val="22"/>
        </w:rPr>
        <w:t>PIN setup and biometric unlock</w:t>
      </w:r>
    </w:p>
    <w:p>
      <w:pPr>
        <w:pStyle w:val="ListBullet"/>
        <w:spacing w:after="80"/>
        <w:ind w:left="680"/>
      </w:pPr>
      <w:r>
        <w:rPr>
          <w:sz w:val="22"/>
        </w:rPr>
        <w:t>Encrypted credential storage using the OS secure storage</w:t>
      </w:r>
    </w:p>
    <w:p>
      <w:pPr>
        <w:pStyle w:val="ListBullet"/>
        <w:spacing w:after="80"/>
        <w:ind w:left="680"/>
      </w:pPr>
      <w:r>
        <w:rPr>
          <w:sz w:val="22"/>
        </w:rPr>
        <w:t>Offline Holder DID generation with did:key</w:t>
      </w:r>
    </w:p>
    <w:p>
      <w:pPr>
        <w:pStyle w:val="ListBullet"/>
        <w:spacing w:after="80"/>
        <w:ind w:left="680"/>
      </w:pPr>
      <w:r>
        <w:rPr>
          <w:sz w:val="22"/>
        </w:rPr>
        <w:t>Four credential types with list view, detail view, and delete</w:t>
      </w:r>
    </w:p>
    <w:p>
      <w:pPr>
        <w:pStyle w:val="ListBullet"/>
        <w:spacing w:after="80"/>
        <w:ind w:left="680"/>
      </w:pPr>
      <w:r>
        <w:rPr>
          <w:sz w:val="22"/>
        </w:rPr>
        <w:t>Full QR scan to consent flow — end to end</w:t>
      </w:r>
    </w:p>
    <w:p>
      <w:pPr>
        <w:pStyle w:val="ListBullet"/>
        <w:spacing w:after="80"/>
        <w:ind w:left="680"/>
      </w:pPr>
      <w:r>
        <w:rPr>
          <w:sz w:val="22"/>
        </w:rPr>
        <w:t>eIDAS 2.0 assurance level display for every credential</w:t>
      </w:r>
    </w:p>
    <w:p>
      <w:pPr>
        <w:spacing w:after="120"/>
      </w:pPr>
      <w:r>
        <w:rPr>
          <w:sz w:val="22"/>
        </w:rPr>
        <w:t>And all of this is the foundation for Sprint 2 — where we add real signing, real sending, and real privacy with SD-JWT.</w:t>
      </w:r>
    </w:p>
    <w:p>
      <w:pPr>
        <w:spacing w:after="120"/>
      </w:pPr>
      <w:r>
        <w:rPr>
          <w:sz w:val="22"/>
        </w:rPr>
        <w:t>OK that's it from us — thank you for listening, and we are happy to answer any questions.</w:t>
      </w:r>
    </w:p>
    <w:p/>
    <w:p>
      <w:pPr>
        <w:spacing w:before="400" w:after="120"/>
      </w:pPr>
      <w:r>
        <w:rPr>
          <w:b/>
          <w:color w:val="1A56DB"/>
          <w:sz w:val="30"/>
        </w:rPr>
        <w:t>Appendix — Timing Reference</w:t>
      </w:r>
    </w:p>
    <w:tbl>
      <w:tblPr>
        <w:tblStyle w:val="TableGrid"/>
        <w:tblW w:type="auto" w:w="0"/>
        <w:tblLook w:firstColumn="1" w:firstRow="1" w:lastColumn="0" w:lastRow="0" w:noHBand="0" w:noVBand="1" w:val="04A0"/>
      </w:tblPr>
      <w:tblGrid>
        <w:gridCol w:w="3025"/>
        <w:gridCol w:w="3025"/>
        <w:gridCol w:w="3025"/>
      </w:tblGrid>
      <w:tr>
        <w:tc>
          <w:tcPr>
            <w:tcW w:type="dxa" w:w="3025"/>
          </w:tcPr>
          <w:p>
            <w:r>
              <w:rPr>
                <w:b/>
                <w:color w:val="1A56DB"/>
                <w:sz w:val="20"/>
              </w:rPr>
              <w:t>Part</w:t>
            </w:r>
          </w:p>
        </w:tc>
        <w:tc>
          <w:tcPr>
            <w:tcW w:type="dxa" w:w="3025"/>
          </w:tcPr>
          <w:p>
            <w:r>
              <w:rPr>
                <w:b/>
                <w:color w:val="1A56DB"/>
                <w:sz w:val="20"/>
              </w:rPr>
              <w:t>Content</w:t>
            </w:r>
          </w:p>
        </w:tc>
        <w:tc>
          <w:tcPr>
            <w:tcW w:type="dxa" w:w="3025"/>
          </w:tcPr>
          <w:p>
            <w:r>
              <w:rPr>
                <w:b/>
                <w:color w:val="1A56DB"/>
                <w:sz w:val="20"/>
              </w:rPr>
              <w:t>Duration</w:t>
            </w:r>
          </w:p>
        </w:tc>
      </w:tr>
      <w:tr>
        <w:tc>
          <w:tcPr>
            <w:tcW w:type="dxa" w:w="3025"/>
          </w:tcPr>
          <w:p>
            <w:r>
              <w:rPr>
                <w:sz w:val="20"/>
              </w:rPr>
              <w:t>1</w:t>
            </w:r>
          </w:p>
        </w:tc>
        <w:tc>
          <w:tcPr>
            <w:tcW w:type="dxa" w:w="3025"/>
          </w:tcPr>
          <w:p>
            <w:r>
              <w:rPr>
                <w:sz w:val="20"/>
              </w:rPr>
              <w:t>Project Structure</w:t>
            </w:r>
          </w:p>
        </w:tc>
        <w:tc>
          <w:tcPr>
            <w:tcW w:type="dxa" w:w="3025"/>
          </w:tcPr>
          <w:p>
            <w:r>
              <w:rPr>
                <w:sz w:val="20"/>
              </w:rPr>
              <w:t>~60s</w:t>
            </w:r>
          </w:p>
        </w:tc>
      </w:tr>
      <w:tr>
        <w:tc>
          <w:tcPr>
            <w:tcW w:type="dxa" w:w="3025"/>
          </w:tcPr>
          <w:p>
            <w:r>
              <w:rPr>
                <w:sz w:val="20"/>
              </w:rPr>
              <w:t>2</w:t>
            </w:r>
          </w:p>
        </w:tc>
        <w:tc>
          <w:tcPr>
            <w:tcW w:type="dxa" w:w="3025"/>
          </w:tcPr>
          <w:p>
            <w:r>
              <w:rPr>
                <w:sz w:val="20"/>
              </w:rPr>
              <w:t>Feature Demo</w:t>
            </w:r>
          </w:p>
        </w:tc>
        <w:tc>
          <w:tcPr>
            <w:tcW w:type="dxa" w:w="3025"/>
          </w:tcPr>
          <w:p>
            <w:r>
              <w:rPr>
                <w:sz w:val="20"/>
              </w:rPr>
              <w:t>~4m 30s</w:t>
            </w:r>
          </w:p>
        </w:tc>
      </w:tr>
      <w:tr>
        <w:tc>
          <w:tcPr>
            <w:tcW w:type="dxa" w:w="3025"/>
          </w:tcPr>
          <w:p>
            <w:r>
              <w:rPr>
                <w:sz w:val="20"/>
              </w:rPr>
              <w:t>3</w:t>
            </w:r>
          </w:p>
        </w:tc>
        <w:tc>
          <w:tcPr>
            <w:tcW w:type="dxa" w:w="3025"/>
          </w:tcPr>
          <w:p>
            <w:r>
              <w:rPr>
                <w:sz w:val="20"/>
              </w:rPr>
              <w:t>Technical Highlights</w:t>
            </w:r>
          </w:p>
        </w:tc>
        <w:tc>
          <w:tcPr>
            <w:tcW w:type="dxa" w:w="3025"/>
          </w:tcPr>
          <w:p>
            <w:r>
              <w:rPr>
                <w:sz w:val="20"/>
              </w:rPr>
              <w:t>~60s</w:t>
            </w:r>
          </w:p>
        </w:tc>
      </w:tr>
      <w:tr>
        <w:tc>
          <w:tcPr>
            <w:tcW w:type="dxa" w:w="3025"/>
          </w:tcPr>
          <w:p>
            <w:r>
              <w:rPr>
                <w:sz w:val="20"/>
              </w:rPr>
              <w:t>4</w:t>
            </w:r>
          </w:p>
        </w:tc>
        <w:tc>
          <w:tcPr>
            <w:tcW w:type="dxa" w:w="3025"/>
          </w:tcPr>
          <w:p>
            <w:r>
              <w:rPr>
                <w:sz w:val="20"/>
              </w:rPr>
              <w:t>Future Roadmap</w:t>
            </w:r>
          </w:p>
        </w:tc>
        <w:tc>
          <w:tcPr>
            <w:tcW w:type="dxa" w:w="3025"/>
          </w:tcPr>
          <w:p>
            <w:r>
              <w:rPr>
                <w:sz w:val="20"/>
              </w:rPr>
              <w:t>~60s</w:t>
            </w:r>
          </w:p>
        </w:tc>
      </w:tr>
      <w:tr>
        <w:tc>
          <w:tcPr>
            <w:tcW w:type="dxa" w:w="3025"/>
          </w:tcPr>
          <w:p>
            <w:r>
              <w:rPr>
                <w:sz w:val="20"/>
              </w:rPr>
              <w:t>5</w:t>
            </w:r>
          </w:p>
        </w:tc>
        <w:tc>
          <w:tcPr>
            <w:tcW w:type="dxa" w:w="3025"/>
          </w:tcPr>
          <w:p>
            <w:r>
              <w:rPr>
                <w:sz w:val="20"/>
              </w:rPr>
              <w:t>Summary</w:t>
            </w:r>
          </w:p>
        </w:tc>
        <w:tc>
          <w:tcPr>
            <w:tcW w:type="dxa" w:w="3025"/>
          </w:tcPr>
          <w:p>
            <w:r>
              <w:rPr>
                <w:sz w:val="20"/>
              </w:rPr>
              <w:t>~30s</w:t>
            </w:r>
          </w:p>
        </w:tc>
      </w:tr>
      <w:tr>
        <w:tc>
          <w:tcPr>
            <w:tcW w:type="dxa" w:w="3025"/>
          </w:tcPr>
          <w:p>
            <w:r>
              <w:rPr>
                <w:b/>
                <w:color w:val="1A56DB"/>
                <w:sz w:val="20"/>
              </w:rPr>
              <w:t>Total</w:t>
            </w:r>
          </w:p>
        </w:tc>
        <w:tc>
          <w:tcPr>
            <w:tcW w:type="dxa" w:w="3025"/>
          </w:tcPr>
          <w:p>
            <w:r>
              <w:rPr>
                <w:b/>
                <w:color w:val="1A56DB"/>
                <w:sz w:val="20"/>
              </w:rPr>
            </w:r>
          </w:p>
        </w:tc>
        <w:tc>
          <w:tcPr>
            <w:tcW w:type="dxa" w:w="3025"/>
          </w:tcPr>
          <w:p>
            <w:r>
              <w:rPr>
                <w:b/>
                <w:color w:val="1A56DB"/>
                <w:sz w:val="20"/>
              </w:rPr>
              <w:t>~8 minutes</w:t>
            </w:r>
          </w:p>
        </w:tc>
      </w:tr>
    </w:tbl>
    <w:sectPr w:rsidR="00FC693F" w:rsidRPr="0006063C" w:rsidSect="00034616">
      <w:pgSz w:w="11909" w:h="16834"/>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