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bookmarkStart w:id="0" w:name="_GoBack"/>
      <w:bookmarkEnd w:id="0"/>
    </w:p>
    <w:p w:rsidR="003B0C36" w:rsidRDefault="003B0C36" w:rsidP="002052B9">
      <w:pPr>
        <w:spacing w:line="0" w:lineRule="atLeast"/>
        <w:rPr>
          <w:rFonts w:ascii="微软雅黑" w:eastAsia="微软雅黑" w:hAnsi="微软雅黑" w:hint="eastAsia"/>
        </w:rPr>
      </w:pPr>
      <w:r>
        <w:rPr>
          <w:rFonts w:ascii="微软雅黑" w:eastAsia="微软雅黑" w:hAnsi="微软雅黑" w:hint="eastAsia"/>
        </w:rPr>
        <w:t>老旧项目使用此依赖管理系统及配套的打包发布工具无需对原有代码做任何侵入即可使用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8" o:title=""/>
          </v:shape>
          <o:OLEObject Type="Embed" ProgID="Visio.Drawing.11" ShapeID="_x0000_i1025" DrawAspect="Content" ObjectID="_1465202830" r:id="rId9"/>
        </w:object>
      </w:r>
    </w:p>
    <w:p w:rsidR="009E7B21" w:rsidRPr="009E7B21" w:rsidRDefault="009E7B21" w:rsidP="002052B9">
      <w:pPr>
        <w:spacing w:line="0" w:lineRule="atLeast"/>
        <w:rPr>
          <w:rFonts w:ascii="微软雅黑" w:eastAsia="微软雅黑" w:hAnsi="微软雅黑"/>
        </w:rPr>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w:t>
      </w:r>
      <w:proofErr w:type="spellStart"/>
      <w:r>
        <w:rPr>
          <w:rFonts w:ascii="微软雅黑" w:eastAsia="微软雅黑" w:hAnsi="微软雅黑" w:hint="eastAsia"/>
        </w:rPr>
        <w:t>NEJ</w:t>
      </w:r>
      <w:r>
        <w:rPr>
          <w:rFonts w:ascii="微软雅黑" w:eastAsia="微软雅黑" w:hAnsi="微软雅黑"/>
        </w:rPr>
        <w:t>.</w:t>
      </w:r>
      <w:proofErr w:type="gramStart"/>
      <w:r>
        <w:rPr>
          <w:rFonts w:ascii="微软雅黑" w:eastAsia="微软雅黑" w:hAnsi="微软雅黑"/>
        </w:rPr>
        <w:t>define</w:t>
      </w:r>
      <w:proofErr w:type="spellEnd"/>
      <w:proofErr w:type="gramEnd"/>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1" w:name="_config"/>
      <w:bookmarkStart w:id="2" w:name="_define"/>
      <w:bookmarkEnd w:id="1"/>
      <w:bookmarkEnd w:id="2"/>
      <w:proofErr w:type="gramStart"/>
      <w:r>
        <w:rPr>
          <w:rFonts w:ascii="微软雅黑" w:eastAsia="微软雅黑" w:hAnsi="微软雅黑" w:hint="eastAsia"/>
        </w:rPr>
        <w:t>define</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3" w:name="OLE_LINK3"/>
            <w:bookmarkStart w:id="4"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5" w:name="OLE_LINK7"/>
            <w:bookmarkStart w:id="6"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5"/>
            <w:bookmarkEnd w:id="6"/>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3"/>
    <w:bookmarkEnd w:id="4"/>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p w:rsidR="004E65C6" w:rsidRDefault="00311A4D" w:rsidP="002052B9">
      <w:pPr>
        <w:spacing w:line="0" w:lineRule="atLeast"/>
        <w:rPr>
          <w:rFonts w:ascii="微软雅黑" w:eastAsia="微软雅黑" w:hAnsi="微软雅黑"/>
        </w:rPr>
      </w:pPr>
      <w:r>
        <w:object w:dxaOrig="6166" w:dyaOrig="2895">
          <v:shape id="_x0000_i1034" type="#_x0000_t75" style="width:286.5pt;height:135pt" o:ole="">
            <v:imagedata r:id="rId10" o:title=""/>
          </v:shape>
          <o:OLEObject Type="Embed" ProgID="Visio.Drawing.15" ShapeID="_x0000_i1034" DrawAspect="Content" ObjectID="_1465202831" r:id="rId11"/>
        </w:object>
      </w:r>
    </w:p>
    <w:p w:rsidR="00CB5BCD" w:rsidRDefault="00E01CC7">
      <w:pPr>
        <w:pStyle w:val="3"/>
      </w:pPr>
      <w:proofErr w:type="spellStart"/>
      <w:proofErr w:type="gramStart"/>
      <w:r>
        <w:rPr>
          <w:rFonts w:hint="eastAsia"/>
        </w:rPr>
        <w:t>c</w:t>
      </w:r>
      <w:r w:rsidR="005C418F">
        <w:rPr>
          <w:rFonts w:hint="eastAsia"/>
        </w:rPr>
        <w:t>onfig</w:t>
      </w:r>
      <w:proofErr w:type="spellEnd"/>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w:t>
            </w:r>
            <w:proofErr w:type="gramStart"/>
            <w:r w:rsidR="00013EF0">
              <w:rPr>
                <w:rFonts w:ascii="微软雅黑" w:eastAsia="微软雅黑" w:hAnsi="微软雅黑" w:cs="Arial" w:hint="eastAsia"/>
              </w:rPr>
              <w:t>方库如</w:t>
            </w:r>
            <w:proofErr w:type="gramEnd"/>
            <w:r w:rsidR="00013EF0">
              <w:rPr>
                <w:rFonts w:ascii="微软雅黑" w:eastAsia="微软雅黑" w:hAnsi="微软雅黑" w:cs="Arial" w:hint="eastAsia"/>
              </w:rPr>
              <w:t>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p>
    <w:p w:rsidR="00FA72D1" w:rsidRDefault="00363A62" w:rsidP="00FA72D1">
      <w:pPr>
        <w:spacing w:line="0" w:lineRule="atLeast"/>
        <w:rPr>
          <w:rFonts w:ascii="微软雅黑" w:eastAsia="微软雅黑" w:hAnsi="微软雅黑"/>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311A4D">
        <w:object w:dxaOrig="8851" w:dyaOrig="4035">
          <v:shape id="_x0000_i1033" type="#_x0000_t75" style="width:285.75pt;height:130.5pt" o:ole="">
            <v:imagedata r:id="rId12" o:title=""/>
          </v:shape>
          <o:OLEObject Type="Embed" ProgID="Visio.Drawing.15" ShapeID="_x0000_i1033" DrawAspect="Content" ObjectID="_1465202832" r:id="rId13"/>
        </w:object>
      </w:r>
    </w:p>
    <w:p w:rsidR="00FA72D1" w:rsidRDefault="00FA72D1" w:rsidP="00FA72D1">
      <w:pPr>
        <w:spacing w:line="0" w:lineRule="atLeast"/>
        <w:rPr>
          <w:rFonts w:ascii="微软雅黑" w:eastAsia="微软雅黑" w:hAnsi="微软雅黑"/>
        </w:rPr>
      </w:pPr>
    </w:p>
    <w:p w:rsidR="00FA72D1" w:rsidRPr="00FA72D1" w:rsidRDefault="00FA72D1" w:rsidP="00FA72D1">
      <w:pPr>
        <w:spacing w:line="0" w:lineRule="atLeast"/>
        <w:rPr>
          <w:rFonts w:ascii="微软雅黑" w:eastAsia="微软雅黑" w:hAnsi="微软雅黑"/>
        </w:rPr>
      </w:pPr>
      <w:r>
        <w:rPr>
          <w:rFonts w:ascii="微软雅黑" w:eastAsia="微软雅黑" w:hAnsi="微软雅黑" w:hint="eastAsia"/>
        </w:rPr>
        <w:t>入口文件</w:t>
      </w:r>
    </w:p>
    <w:p w:rsidR="00FA72D1" w:rsidRPr="00FA72D1" w:rsidRDefault="00660040" w:rsidP="00FA72D1">
      <w:pPr>
        <w:spacing w:line="0" w:lineRule="atLeast"/>
        <w:rPr>
          <w:rFonts w:ascii="微软雅黑" w:eastAsia="微软雅黑" w:hAnsi="微软雅黑"/>
        </w:rPr>
      </w:pPr>
      <w:r>
        <w:object w:dxaOrig="11611" w:dyaOrig="4726">
          <v:shape id="_x0000_i1035" type="#_x0000_t75" style="width:357.75pt;height:145.5pt" o:ole="">
            <v:imagedata r:id="rId14" o:title=""/>
          </v:shape>
          <o:OLEObject Type="Embed" ProgID="Visio.Drawing.15" ShapeID="_x0000_i1035" DrawAspect="Content" ObjectID="_1465202833" r:id="rId15"/>
        </w:object>
      </w:r>
    </w:p>
    <w:p w:rsidR="002E07BE" w:rsidRDefault="002E07BE">
      <w:pPr>
        <w:pStyle w:val="3"/>
      </w:pPr>
      <w:proofErr w:type="gramStart"/>
      <w:r>
        <w:rPr>
          <w:rFonts w:hint="eastAsia"/>
        </w:rPr>
        <w:t>patch</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T</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Trident引擎，如IE</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W</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proofErr w:type="spellStart"/>
            <w:r>
              <w:rPr>
                <w:rFonts w:ascii="微软雅黑" w:eastAsia="微软雅黑" w:hAnsi="微软雅黑" w:cs="Arial" w:hint="eastAsia"/>
              </w:rPr>
              <w:t>Webkit</w:t>
            </w:r>
            <w:proofErr w:type="spellEnd"/>
            <w:r>
              <w:rPr>
                <w:rFonts w:ascii="微软雅黑" w:eastAsia="微软雅黑" w:hAnsi="微软雅黑" w:cs="Arial" w:hint="eastAsia"/>
              </w:rPr>
              <w:t>引擎，如chrome</w:t>
            </w:r>
          </w:p>
          <w:p w:rsidR="00633DF3" w:rsidRDefault="00633DF3" w:rsidP="00605775">
            <w:pPr>
              <w:spacing w:line="0" w:lineRule="atLeast"/>
              <w:rPr>
                <w:rFonts w:ascii="微软雅黑" w:eastAsia="微软雅黑" w:hAnsi="微软雅黑" w:cs="Arial" w:hint="eastAsia"/>
              </w:rPr>
            </w:pPr>
            <w:r>
              <w:rPr>
                <w:rFonts w:ascii="微软雅黑" w:eastAsia="微软雅黑" w:hAnsi="微软雅黑" w:cs="Arial" w:hint="eastAsia"/>
              </w:rPr>
              <w:t>G</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Gecko</w:t>
            </w:r>
            <w:r>
              <w:rPr>
                <w:rFonts w:ascii="微软雅黑" w:eastAsia="微软雅黑" w:hAnsi="微软雅黑" w:cs="Arial" w:hint="eastAsia"/>
              </w:rPr>
              <w:t>引擎，如</w:t>
            </w:r>
            <w:proofErr w:type="spellStart"/>
            <w:r>
              <w:rPr>
                <w:rFonts w:ascii="微软雅黑" w:eastAsia="微软雅黑" w:hAnsi="微软雅黑" w:cs="Arial" w:hint="eastAsia"/>
              </w:rPr>
              <w:t>firefox</w:t>
            </w:r>
            <w:proofErr w:type="spellEnd"/>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平台内置的</w:t>
            </w:r>
            <w:r w:rsidR="00F24F17">
              <w:rPr>
                <w:rFonts w:ascii="微软雅黑" w:eastAsia="微软雅黑" w:hAnsi="微软雅黑" w:cs="Arial" w:hint="eastAsia"/>
              </w:rPr>
              <w:t>Trident引擎版本对应的IE版本关系</w:t>
            </w:r>
            <w:r>
              <w:rPr>
                <w:rFonts w:ascii="微软雅黑" w:eastAsia="微软雅黑" w:hAnsi="微软雅黑" w:cs="Arial" w:hint="eastAsia"/>
              </w:rPr>
              <w:t>：</w:t>
            </w:r>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2.0</w:t>
            </w:r>
            <w:r>
              <w:rPr>
                <w:rFonts w:ascii="微软雅黑" w:eastAsia="微软雅黑" w:hAnsi="微软雅黑" w:cs="Arial"/>
              </w:rPr>
              <w:tab/>
              <w:t>-</w:t>
            </w:r>
            <w:r>
              <w:rPr>
                <w:rFonts w:ascii="微软雅黑" w:eastAsia="微软雅黑" w:hAnsi="微软雅黑" w:cs="Arial"/>
              </w:rPr>
              <w:tab/>
              <w:t>IE6</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3.0</w:t>
            </w:r>
            <w:r>
              <w:rPr>
                <w:rFonts w:ascii="微软雅黑" w:eastAsia="微软雅黑" w:hAnsi="微软雅黑" w:cs="Arial"/>
              </w:rPr>
              <w:tab/>
              <w:t>-</w:t>
            </w:r>
            <w:r>
              <w:rPr>
                <w:rFonts w:ascii="微软雅黑" w:eastAsia="微软雅黑" w:hAnsi="微软雅黑" w:cs="Arial"/>
              </w:rPr>
              <w:tab/>
              <w:t>IE7</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4.0</w:t>
            </w:r>
            <w:r>
              <w:rPr>
                <w:rFonts w:ascii="微软雅黑" w:eastAsia="微软雅黑" w:hAnsi="微软雅黑" w:cs="Arial"/>
              </w:rPr>
              <w:tab/>
              <w:t>-</w:t>
            </w:r>
            <w:r>
              <w:rPr>
                <w:rFonts w:ascii="微软雅黑" w:eastAsia="微软雅黑" w:hAnsi="微软雅黑" w:cs="Arial"/>
              </w:rPr>
              <w:tab/>
              <w:t>IE8</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t>5.0</w:t>
            </w:r>
            <w:r>
              <w:rPr>
                <w:rFonts w:ascii="微软雅黑" w:eastAsia="微软雅黑" w:hAnsi="微软雅黑" w:cs="Arial"/>
              </w:rPr>
              <w:tab/>
              <w:t>-</w:t>
            </w:r>
            <w:r>
              <w:rPr>
                <w:rFonts w:ascii="微软雅黑" w:eastAsia="微软雅黑" w:hAnsi="微软雅黑" w:cs="Arial"/>
              </w:rPr>
              <w:tab/>
              <w:t>IE9</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lastRenderedPageBreak/>
              <w:t>6</w:t>
            </w:r>
            <w:r>
              <w:rPr>
                <w:rFonts w:ascii="微软雅黑" w:eastAsia="微软雅黑" w:hAnsi="微软雅黑" w:cs="Arial"/>
              </w:rPr>
              <w:t>.0</w:t>
            </w:r>
            <w:r>
              <w:rPr>
                <w:rFonts w:ascii="微软雅黑" w:eastAsia="微软雅黑" w:hAnsi="微软雅黑" w:cs="Arial"/>
              </w:rPr>
              <w:tab/>
              <w:t>-</w:t>
            </w:r>
            <w:r>
              <w:rPr>
                <w:rFonts w:ascii="微软雅黑" w:eastAsia="微软雅黑" w:hAnsi="微软雅黑" w:cs="Arial"/>
              </w:rPr>
              <w:tab/>
              <w:t>IE</w:t>
            </w:r>
            <w:r>
              <w:rPr>
                <w:rFonts w:ascii="微软雅黑" w:eastAsia="微软雅黑" w:hAnsi="微软雅黑" w:cs="Arial"/>
              </w:rPr>
              <w:t>10</w:t>
            </w:r>
          </w:p>
          <w:p w:rsidR="00633DF3" w:rsidRDefault="00633DF3" w:rsidP="00633DF3">
            <w:pPr>
              <w:spacing w:line="0" w:lineRule="atLeast"/>
              <w:rPr>
                <w:rFonts w:ascii="微软雅黑" w:eastAsia="微软雅黑" w:hAnsi="微软雅黑" w:cs="Arial" w:hint="eastAsia"/>
              </w:rPr>
            </w:pPr>
            <w:r>
              <w:rPr>
                <w:rFonts w:ascii="微软雅黑" w:eastAsia="微软雅黑" w:hAnsi="微软雅黑" w:cs="Arial"/>
              </w:rPr>
              <w:t>7.0</w:t>
            </w:r>
            <w:r>
              <w:rPr>
                <w:rFonts w:ascii="微软雅黑" w:eastAsia="微软雅黑" w:hAnsi="微软雅黑" w:cs="Arial"/>
              </w:rPr>
              <w:tab/>
              <w:t>-</w:t>
            </w:r>
            <w:r>
              <w:rPr>
                <w:rFonts w:ascii="微软雅黑" w:eastAsia="微软雅黑" w:hAnsi="微软雅黑" w:cs="Arial"/>
              </w:rPr>
              <w:tab/>
              <w:t>IE11</w:t>
            </w:r>
          </w:p>
        </w:tc>
      </w:tr>
    </w:tbl>
    <w:p w:rsidR="00640D79" w:rsidRPr="00640D79" w:rsidRDefault="00640D79" w:rsidP="00640D79">
      <w:pPr>
        <w:spacing w:line="0" w:lineRule="atLeast"/>
        <w:rPr>
          <w:rFonts w:ascii="微软雅黑" w:eastAsia="微软雅黑" w:hAnsi="微软雅黑"/>
        </w:rPr>
      </w:pPr>
      <w:r w:rsidRPr="00640D79">
        <w:rPr>
          <w:rFonts w:ascii="微软雅黑" w:eastAsia="微软雅黑" w:hAnsi="微软雅黑" w:hint="eastAsia"/>
        </w:rPr>
        <w:lastRenderedPageBreak/>
        <w:t>应用举例：</w:t>
      </w:r>
    </w:p>
    <w:p w:rsidR="00466DAD" w:rsidRDefault="00660040" w:rsidP="00466DAD">
      <w:r>
        <w:object w:dxaOrig="9706" w:dyaOrig="9421">
          <v:shape id="_x0000_i1036" type="#_x0000_t75" style="width:301.5pt;height:292.5pt" o:ole="">
            <v:imagedata r:id="rId16" o:title=""/>
          </v:shape>
          <o:OLEObject Type="Embed" ProgID="Visio.Drawing.15" ShapeID="_x0000_i1036" DrawAspect="Content" ObjectID="_1465202834" r:id="rId17"/>
        </w:object>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7" w:name="_路径"/>
      <w:bookmarkEnd w:id="7"/>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proofErr w:type="gramStart"/>
      <w:r>
        <w:rPr>
          <w:rFonts w:ascii="微软雅黑" w:eastAsia="微软雅黑" w:hAnsi="微软雅黑"/>
        </w:rPr>
        <w:t>”</w:t>
      </w:r>
      <w:proofErr w:type="gramEnd"/>
      <w:r>
        <w:rPr>
          <w:rFonts w:ascii="微软雅黑" w:eastAsia="微软雅黑" w:hAnsi="微软雅黑" w:hint="eastAsia"/>
        </w:rPr>
        <w:t>{A}</w:t>
      </w:r>
      <w:proofErr w:type="gramStart"/>
      <w:r>
        <w:rPr>
          <w:rFonts w:ascii="微软雅黑" w:eastAsia="微软雅黑" w:hAnsi="微软雅黑"/>
        </w:rPr>
        <w:t>”</w:t>
      </w:r>
      <w:proofErr w:type="gramEnd"/>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6" type="#_x0000_t75" style="width:415.5pt;height:132pt" o:ole="">
            <v:imagedata r:id="rId18" o:title=""/>
          </v:shape>
          <o:OLEObject Type="Embed" ProgID="Visio.Drawing.11" ShapeID="_x0000_i1026" DrawAspect="Content" ObjectID="_1465202835" r:id="rId19"/>
        </w:object>
      </w:r>
    </w:p>
    <w:p w:rsidR="003A15D5" w:rsidRDefault="003A15D5" w:rsidP="002C6387">
      <w:pPr>
        <w:pStyle w:val="4"/>
        <w:rPr>
          <w:rFonts w:ascii="微软雅黑" w:eastAsia="微软雅黑" w:hAnsi="微软雅黑"/>
        </w:rPr>
      </w:pPr>
      <w:proofErr w:type="gramStart"/>
      <w:r>
        <w:rPr>
          <w:rFonts w:ascii="微软雅黑" w:eastAsia="微软雅黑" w:hAnsi="微软雅黑" w:hint="eastAsia"/>
        </w:rPr>
        <w:lastRenderedPageBreak/>
        <w:t>lib</w:t>
      </w:r>
      <w:proofErr w:type="gramEnd"/>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proofErr w:type="gramStart"/>
      <w:r>
        <w:rPr>
          <w:rFonts w:ascii="微软雅黑" w:eastAsia="微软雅黑" w:hAnsi="微软雅黑" w:hint="eastAsia"/>
        </w:rPr>
        <w:t>pro</w:t>
      </w:r>
      <w:proofErr w:type="gramEnd"/>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w:t>
      </w:r>
      <w:proofErr w:type="gramStart"/>
      <w:r>
        <w:rPr>
          <w:rFonts w:ascii="微软雅黑" w:eastAsia="微软雅黑" w:hAnsi="微软雅黑" w:hint="eastAsia"/>
        </w:rPr>
        <w:t>串进行</w:t>
      </w:r>
      <w:proofErr w:type="gramEnd"/>
      <w:r>
        <w:rPr>
          <w:rFonts w:ascii="微软雅黑" w:eastAsia="微软雅黑" w:hAnsi="微软雅黑" w:hint="eastAsia"/>
        </w:rPr>
        <w:t>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proofErr w:type="gramStart"/>
      <w:r>
        <w:rPr>
          <w:rFonts w:ascii="微软雅黑" w:eastAsia="微软雅黑" w:hAnsi="微软雅黑" w:hint="eastAsia"/>
        </w:rPr>
        <w:t>patch</w:t>
      </w:r>
      <w:proofErr w:type="gramEnd"/>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proofErr w:type="gramStart"/>
      <w:r w:rsidR="00D0421E">
        <w:rPr>
          <w:rFonts w:ascii="微软雅黑" w:eastAsia="微软雅黑" w:hAnsi="微软雅黑"/>
        </w:rPr>
        <w:t>”</w:t>
      </w:r>
      <w:proofErr w:type="gramEnd"/>
      <w:r w:rsidR="00D0421E">
        <w:rPr>
          <w:rFonts w:ascii="微软雅黑" w:eastAsia="微软雅黑" w:hAnsi="微软雅黑" w:hint="eastAsia"/>
        </w:rPr>
        <w:t>{patch}</w:t>
      </w:r>
      <w:proofErr w:type="gramStart"/>
      <w:r w:rsidR="00D0421E">
        <w:rPr>
          <w:rFonts w:ascii="微软雅黑" w:eastAsia="微软雅黑" w:hAnsi="微软雅黑"/>
        </w:rPr>
        <w:t>”</w:t>
      </w:r>
      <w:proofErr w:type="gramEnd"/>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hint="eastAsia"/>
        </w:rPr>
      </w:pPr>
      <w:r>
        <w:rPr>
          <w:rFonts w:ascii="微软雅黑" w:eastAsia="微软雅黑" w:hAnsi="微软雅黑" w:hint="eastAsia"/>
        </w:rPr>
        <w:t>不建议使用，参见</w:t>
      </w:r>
      <w:hyperlink w:anchor="_platform" w:history="1">
        <w:r w:rsidRPr="00134488">
          <w:rPr>
            <w:rStyle w:val="a6"/>
            <w:rFonts w:ascii="微软雅黑" w:eastAsia="微软雅黑" w:hAnsi="微软雅黑" w:hint="eastAsia"/>
          </w:rPr>
          <w:t>platform</w:t>
        </w:r>
      </w:hyperlink>
    </w:p>
    <w:p w:rsidR="00596E1B" w:rsidRDefault="00596E1B">
      <w:pPr>
        <w:pStyle w:val="4"/>
      </w:pPr>
      <w:bookmarkStart w:id="8" w:name="_platform"/>
      <w:bookmarkEnd w:id="8"/>
      <w:proofErr w:type="gramStart"/>
      <w:r>
        <w:rPr>
          <w:rFonts w:hint="eastAsia"/>
        </w:rPr>
        <w:t>platform</w:t>
      </w:r>
      <w:proofErr w:type="gramEnd"/>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proofErr w:type="spellStart"/>
      <w:r w:rsidR="00C0074B">
        <w:rPr>
          <w:rFonts w:ascii="微软雅黑" w:eastAsia="微软雅黑" w:hAnsi="微软雅黑" w:hint="eastAsia"/>
        </w:rPr>
        <w:t>NEJ.</w:t>
      </w:r>
      <w:r w:rsidR="00FC6267">
        <w:rPr>
          <w:rFonts w:ascii="微软雅黑" w:eastAsia="微软雅黑" w:hAnsi="微软雅黑" w:hint="eastAsia"/>
        </w:rPr>
        <w:t>patch</w:t>
      </w:r>
      <w:proofErr w:type="spellEnd"/>
      <w:r w:rsidR="00FC6267">
        <w:rPr>
          <w:rFonts w:ascii="微软雅黑" w:eastAsia="微软雅黑" w:hAnsi="微软雅黑" w:hint="eastAsia"/>
        </w:rPr>
        <w:t>接口</w:t>
      </w:r>
      <w:r w:rsidR="00134488">
        <w:rPr>
          <w:rFonts w:ascii="微软雅黑" w:eastAsia="微软雅黑" w:hAnsi="微软雅黑" w:hint="eastAsia"/>
        </w:rPr>
        <w:t>提供不同平台对这些接口的</w:t>
      </w:r>
      <w:proofErr w:type="gramStart"/>
      <w:r w:rsidR="00134488">
        <w:rPr>
          <w:rFonts w:ascii="微软雅黑" w:eastAsia="微软雅黑" w:hAnsi="微软雅黑" w:hint="eastAsia"/>
        </w:rPr>
        <w:t>特有实现</w:t>
      </w:r>
      <w:proofErr w:type="gramEnd"/>
      <w:r w:rsidR="00134488">
        <w:rPr>
          <w:rFonts w:ascii="微软雅黑" w:eastAsia="微软雅黑" w:hAnsi="微软雅黑" w:hint="eastAsia"/>
        </w:rPr>
        <w:t>逻辑</w:t>
      </w:r>
    </w:p>
    <w:p w:rsidR="0005251A" w:rsidRDefault="0005251A" w:rsidP="002C6387">
      <w:pPr>
        <w:pStyle w:val="4"/>
        <w:rPr>
          <w:rFonts w:ascii="微软雅黑" w:eastAsia="微软雅黑" w:hAnsi="微软雅黑"/>
        </w:rPr>
      </w:pPr>
      <w:proofErr w:type="gramStart"/>
      <w:r>
        <w:rPr>
          <w:rFonts w:ascii="微软雅黑" w:eastAsia="微软雅黑" w:hAnsi="微软雅黑" w:hint="eastAsia"/>
        </w:rPr>
        <w:t>native</w:t>
      </w:r>
      <w:proofErr w:type="gramEnd"/>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proofErr w:type="gramStart"/>
      <w:r>
        <w:rPr>
          <w:rFonts w:ascii="微软雅黑" w:eastAsia="微软雅黑" w:hAnsi="微软雅黑"/>
        </w:rPr>
        <w:t>”</w:t>
      </w:r>
      <w:proofErr w:type="gramEnd"/>
      <w:r>
        <w:rPr>
          <w:rFonts w:ascii="微软雅黑" w:eastAsia="微软雅黑" w:hAnsi="微软雅黑" w:hint="eastAsia"/>
        </w:rPr>
        <w:t>{native}</w:t>
      </w:r>
      <w:proofErr w:type="gramStart"/>
      <w:r>
        <w:rPr>
          <w:rFonts w:ascii="微软雅黑" w:eastAsia="微软雅黑" w:hAnsi="微软雅黑"/>
        </w:rPr>
        <w:t>”</w:t>
      </w:r>
      <w:proofErr w:type="gramEnd"/>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7" type="#_x0000_t75" style="width:344.55pt;height:46.3pt" o:ole="">
            <v:imagedata r:id="rId20" o:title=""/>
          </v:shape>
          <o:OLEObject Type="Embed" ProgID="Visio.Drawing.11" ShapeID="_x0000_i1027" DrawAspect="Content" ObjectID="_1465202836" r:id="rId21"/>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pt</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785DC8"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object w:dxaOrig="1440" w:dyaOrig="1440">
          <v:shape id="_x0000_s1044" type="#_x0000_t75" style="position:absolute;left:0;text-align:left;margin-left:0;margin-top:0;width:414.05pt;height:270.75pt;z-index:251668480;mso-position-horizontal-relative:text;mso-position-vertical-relative:text">
            <v:imagedata r:id="rId22" o:title=""/>
            <w10:wrap type="topAndBottom"/>
          </v:shape>
          <o:OLEObject Type="Embed" ProgID="Visio.Drawing.15" ShapeID="_x0000_s1044" DrawAspect="Content" ObjectID="_1465202847" r:id="rId23"/>
        </w:obje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8" type="#_x0000_t75" style="width:414.7pt;height:225.8pt" o:ole="">
            <v:imagedata r:id="rId24" o:title=""/>
          </v:shape>
          <o:OLEObject Type="Embed" ProgID="Visio.Drawing.11" ShapeID="_x0000_i1028" DrawAspect="Content" ObjectID="_1465202837" r:id="rId25"/>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9" w:name="OLE_LINK1"/>
      <w:bookmarkStart w:id="10" w:name="OLE_LINK2"/>
      <w:r>
        <w:rPr>
          <w:rFonts w:ascii="微软雅黑" w:eastAsia="微软雅黑" w:hAnsi="微软雅黑" w:hint="eastAsia"/>
        </w:rPr>
        <w:t>当前文件路径，依赖文件列表，文件执行函数</w:t>
      </w:r>
      <w:bookmarkEnd w:id="9"/>
      <w:bookmarkEnd w:id="10"/>
    </w:p>
    <w:p w:rsidR="000D7689" w:rsidRPr="000D7689" w:rsidRDefault="0072621B" w:rsidP="002052B9">
      <w:pPr>
        <w:spacing w:line="0" w:lineRule="atLeast"/>
        <w:rPr>
          <w:rFonts w:ascii="微软雅黑" w:eastAsia="微软雅黑" w:hAnsi="微软雅黑"/>
        </w:rPr>
      </w:pPr>
      <w:r>
        <w:object w:dxaOrig="5446" w:dyaOrig="2386">
          <v:shape id="_x0000_i1037" type="#_x0000_t75" style="width:272.1pt;height:119.2pt" o:ole="">
            <v:imagedata r:id="rId26" o:title=""/>
          </v:shape>
          <o:OLEObject Type="Embed" ProgID="Visio.Drawing.15" ShapeID="_x0000_i1037" DrawAspect="Content" ObjectID="_1465202838" r:id="rId27"/>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72621B" w:rsidP="002052B9">
      <w:pPr>
        <w:spacing w:line="0" w:lineRule="atLeast"/>
        <w:rPr>
          <w:rFonts w:ascii="微软雅黑" w:eastAsia="微软雅黑" w:hAnsi="微软雅黑"/>
        </w:rPr>
      </w:pPr>
      <w:r>
        <w:object w:dxaOrig="5596" w:dyaOrig="2056">
          <v:shape id="_x0000_i1038" type="#_x0000_t75" style="width:270.7pt;height:99.6pt" o:ole="">
            <v:imagedata r:id="rId28" o:title=""/>
          </v:shape>
          <o:OLEObject Type="Embed" ProgID="Visio.Drawing.15" ShapeID="_x0000_i1038" DrawAspect="Content" ObjectID="_1465202839" r:id="rId29"/>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A03FB6" w:rsidP="002052B9">
      <w:pPr>
        <w:spacing w:line="0" w:lineRule="atLeast"/>
        <w:rPr>
          <w:rFonts w:ascii="微软雅黑" w:eastAsia="微软雅黑" w:hAnsi="微软雅黑"/>
        </w:rPr>
      </w:pPr>
      <w:r>
        <w:object w:dxaOrig="4606" w:dyaOrig="1771">
          <v:shape id="_x0000_i1039" type="#_x0000_t75" style="width:230.5pt;height:88.35pt" o:ole="">
            <v:imagedata r:id="rId30" o:title=""/>
          </v:shape>
          <o:OLEObject Type="Embed" ProgID="Visio.Drawing.15" ShapeID="_x0000_i1039" DrawAspect="Content" ObjectID="_1465202840" r:id="rId31"/>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A03FB6" w:rsidP="002052B9">
      <w:pPr>
        <w:spacing w:line="0" w:lineRule="atLeast"/>
        <w:rPr>
          <w:rFonts w:ascii="微软雅黑" w:eastAsia="微软雅黑" w:hAnsi="微软雅黑"/>
        </w:rPr>
      </w:pPr>
      <w:r>
        <w:object w:dxaOrig="8716" w:dyaOrig="1486">
          <v:shape id="_x0000_i1040" type="#_x0000_t75" style="width:414.7pt;height:70.6pt" o:ole="">
            <v:imagedata r:id="rId32" o:title=""/>
          </v:shape>
          <o:OLEObject Type="Embed" ProgID="Visio.Drawing.15" ShapeID="_x0000_i1040" DrawAspect="Content" ObjectID="_1465202841" r:id="rId33"/>
        </w:object>
      </w:r>
    </w:p>
    <w:p w:rsidR="005621D0" w:rsidRDefault="005621D0" w:rsidP="002052B9">
      <w:pPr>
        <w:spacing w:line="0" w:lineRule="atLeast"/>
      </w:pP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29" type="#_x0000_t75" style="width:259.5pt;height:94.45pt" o:ole="">
            <v:imagedata r:id="rId34" o:title=""/>
          </v:shape>
          <o:OLEObject Type="Embed" ProgID="Visio.Drawing.11" ShapeID="_x0000_i1029" DrawAspect="Content" ObjectID="_1465202842" r:id="rId3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6A0B3"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EEA0"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0" type="#_x0000_t75" style="width:415.65pt;height:173.45pt" o:ole="">
            <v:imagedata r:id="rId36" o:title=""/>
          </v:shape>
          <o:OLEObject Type="Embed" ProgID="Visio.Drawing.11" ShapeID="_x0000_i1030" DrawAspect="Content" ObjectID="_1465202843" r:id="rId37"/>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lastRenderedPageBreak/>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F934"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A12FE"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1" type="#_x0000_t75" style="width:415.15pt;height:214.6pt" o:ole="">
            <v:imagedata r:id="rId38" o:title=""/>
          </v:shape>
          <o:OLEObject Type="Embed" ProgID="Visio.Drawing.11" ShapeID="_x0000_i1031" DrawAspect="Content" ObjectID="_1465202844" r:id="rId39"/>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2" type="#_x0000_t75" style="width:415.65pt;height:291.75pt" o:ole="">
            <v:imagedata r:id="rId40" o:title=""/>
          </v:shape>
          <o:OLEObject Type="Embed" ProgID="Visio.Drawing.11" ShapeID="_x0000_i1032" DrawAspect="Content" ObjectID="_1465202845" r:id="rId41"/>
        </w:object>
      </w:r>
    </w:p>
    <w:p w:rsidR="005621D0" w:rsidRDefault="00263D6B" w:rsidP="00263D6B">
      <w:pPr>
        <w:pStyle w:val="3"/>
        <w:rPr>
          <w:rFonts w:ascii="微软雅黑" w:eastAsia="微软雅黑" w:hAnsi="微软雅黑"/>
        </w:rPr>
      </w:pPr>
      <w:proofErr w:type="spellStart"/>
      <w:r>
        <w:rPr>
          <w:rFonts w:ascii="微软雅黑" w:eastAsia="微软雅黑" w:hAnsi="微软雅黑" w:hint="eastAsia"/>
        </w:rPr>
        <w:t>javascript</w:t>
      </w:r>
      <w:proofErr w:type="spellEnd"/>
      <w:r>
        <w:rPr>
          <w:rFonts w:ascii="微软雅黑" w:eastAsia="微软雅黑" w:hAnsi="微软雅黑" w:hint="eastAsia"/>
        </w:rPr>
        <w:t>文件中使用</w:t>
      </w:r>
    </w:p>
    <w:p w:rsidR="00263D6B" w:rsidRDefault="00BE354F" w:rsidP="002052B9">
      <w:pPr>
        <w:spacing w:line="0" w:lineRule="atLeast"/>
        <w:rPr>
          <w:rFonts w:ascii="微软雅黑" w:eastAsia="微软雅黑" w:hAnsi="微软雅黑"/>
        </w:rPr>
      </w:pPr>
      <w:r>
        <w:object w:dxaOrig="9811" w:dyaOrig="12886">
          <v:shape id="_x0000_i1041" type="#_x0000_t75" style="width:415.15pt;height:545.15pt" o:ole="">
            <v:imagedata r:id="rId42" o:title=""/>
          </v:shape>
          <o:OLEObject Type="Embed" ProgID="Visio.Drawing.15" ShapeID="_x0000_i1041" DrawAspect="Content" ObjectID="_1465202846" r:id="rId43"/>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DC8" w:rsidRDefault="00785DC8" w:rsidP="00C305E2">
      <w:r>
        <w:separator/>
      </w:r>
    </w:p>
  </w:endnote>
  <w:endnote w:type="continuationSeparator" w:id="0">
    <w:p w:rsidR="00785DC8" w:rsidRDefault="00785DC8"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DC8" w:rsidRDefault="00785DC8" w:rsidP="00C305E2">
      <w:r>
        <w:separator/>
      </w:r>
    </w:p>
  </w:footnote>
  <w:footnote w:type="continuationSeparator" w:id="0">
    <w:p w:rsidR="00785DC8" w:rsidRDefault="00785DC8"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3EF0"/>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4488"/>
    <w:rsid w:val="00135910"/>
    <w:rsid w:val="0015108D"/>
    <w:rsid w:val="00151E56"/>
    <w:rsid w:val="0015497D"/>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11A4D"/>
    <w:rsid w:val="003255E8"/>
    <w:rsid w:val="00333A43"/>
    <w:rsid w:val="00350FC0"/>
    <w:rsid w:val="00356D29"/>
    <w:rsid w:val="00362058"/>
    <w:rsid w:val="003634B2"/>
    <w:rsid w:val="00363A62"/>
    <w:rsid w:val="003643EF"/>
    <w:rsid w:val="00373E7A"/>
    <w:rsid w:val="0037635C"/>
    <w:rsid w:val="00397991"/>
    <w:rsid w:val="003A15D5"/>
    <w:rsid w:val="003A574E"/>
    <w:rsid w:val="003B0C36"/>
    <w:rsid w:val="003B54C1"/>
    <w:rsid w:val="003B7DEE"/>
    <w:rsid w:val="003C3531"/>
    <w:rsid w:val="003D24C3"/>
    <w:rsid w:val="003E3F38"/>
    <w:rsid w:val="003F091D"/>
    <w:rsid w:val="003F435D"/>
    <w:rsid w:val="00401C41"/>
    <w:rsid w:val="00412F68"/>
    <w:rsid w:val="00441AFE"/>
    <w:rsid w:val="0046387A"/>
    <w:rsid w:val="00466DAD"/>
    <w:rsid w:val="004A0CF4"/>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57070"/>
    <w:rsid w:val="005621D0"/>
    <w:rsid w:val="005632C1"/>
    <w:rsid w:val="0057690E"/>
    <w:rsid w:val="00590FA2"/>
    <w:rsid w:val="0059211D"/>
    <w:rsid w:val="00592552"/>
    <w:rsid w:val="00593206"/>
    <w:rsid w:val="00594B7E"/>
    <w:rsid w:val="00596E1B"/>
    <w:rsid w:val="005A100F"/>
    <w:rsid w:val="005A2AB4"/>
    <w:rsid w:val="005B4FF6"/>
    <w:rsid w:val="005C2E31"/>
    <w:rsid w:val="005C2FC9"/>
    <w:rsid w:val="005C418F"/>
    <w:rsid w:val="005C52E5"/>
    <w:rsid w:val="005F1847"/>
    <w:rsid w:val="00613066"/>
    <w:rsid w:val="00633DF3"/>
    <w:rsid w:val="006344C2"/>
    <w:rsid w:val="00636595"/>
    <w:rsid w:val="00640D79"/>
    <w:rsid w:val="00642127"/>
    <w:rsid w:val="00643E67"/>
    <w:rsid w:val="00646EBB"/>
    <w:rsid w:val="00653591"/>
    <w:rsid w:val="00660040"/>
    <w:rsid w:val="00661092"/>
    <w:rsid w:val="006709CC"/>
    <w:rsid w:val="006736BB"/>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24021"/>
    <w:rsid w:val="0072621B"/>
    <w:rsid w:val="00731433"/>
    <w:rsid w:val="00747921"/>
    <w:rsid w:val="00754C2E"/>
    <w:rsid w:val="007755AB"/>
    <w:rsid w:val="00785DC8"/>
    <w:rsid w:val="007B1EAD"/>
    <w:rsid w:val="007C3DD2"/>
    <w:rsid w:val="007E744A"/>
    <w:rsid w:val="0081319D"/>
    <w:rsid w:val="00822D9F"/>
    <w:rsid w:val="0084476E"/>
    <w:rsid w:val="008609B5"/>
    <w:rsid w:val="0086651F"/>
    <w:rsid w:val="00872E30"/>
    <w:rsid w:val="008C0D43"/>
    <w:rsid w:val="008C111E"/>
    <w:rsid w:val="008C7F7F"/>
    <w:rsid w:val="008E4C02"/>
    <w:rsid w:val="008E618C"/>
    <w:rsid w:val="008F5738"/>
    <w:rsid w:val="008F7360"/>
    <w:rsid w:val="0090465D"/>
    <w:rsid w:val="009165F6"/>
    <w:rsid w:val="00934B6C"/>
    <w:rsid w:val="00940E40"/>
    <w:rsid w:val="0094410D"/>
    <w:rsid w:val="00946344"/>
    <w:rsid w:val="009543FE"/>
    <w:rsid w:val="009769FC"/>
    <w:rsid w:val="00980AED"/>
    <w:rsid w:val="009830A0"/>
    <w:rsid w:val="00983566"/>
    <w:rsid w:val="0099004C"/>
    <w:rsid w:val="00991D37"/>
    <w:rsid w:val="0099486C"/>
    <w:rsid w:val="00997C42"/>
    <w:rsid w:val="009A2FD1"/>
    <w:rsid w:val="009A3CD6"/>
    <w:rsid w:val="009B00FD"/>
    <w:rsid w:val="009B0A5B"/>
    <w:rsid w:val="009D0C08"/>
    <w:rsid w:val="009E7B21"/>
    <w:rsid w:val="00A03FB6"/>
    <w:rsid w:val="00A43586"/>
    <w:rsid w:val="00A43668"/>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86741"/>
    <w:rsid w:val="00B97BEA"/>
    <w:rsid w:val="00BA62C8"/>
    <w:rsid w:val="00BB0D33"/>
    <w:rsid w:val="00BB1292"/>
    <w:rsid w:val="00BC3163"/>
    <w:rsid w:val="00BD1027"/>
    <w:rsid w:val="00BE30BF"/>
    <w:rsid w:val="00BE354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20AAF"/>
    <w:rsid w:val="00F24F17"/>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__7.vsd"/><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oleObject" Target="embeddings/Microsoft_Visio_2003-2010___4.vsd"/><Relationship Id="rId33" Type="http://schemas.openxmlformats.org/officeDocument/2006/relationships/package" Target="embeddings/Microsoft_Visio___9.vsdx"/><Relationship Id="rId38" Type="http://schemas.openxmlformats.org/officeDocument/2006/relationships/image" Target="media/image16.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7.vsdx"/><Relationship Id="rId41" Type="http://schemas.openxmlformats.org/officeDocument/2006/relationships/oleObject" Target="embeddings/Microsoft_Visio_2003-2010___8.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__6.vsd"/><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__2.vsd"/><Relationship Id="rId31" Type="http://schemas.openxmlformats.org/officeDocument/2006/relationships/package" Target="embeddings/Microsoft_Visio___8.vsdx"/><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6.vsdx"/><Relationship Id="rId30" Type="http://schemas.openxmlformats.org/officeDocument/2006/relationships/image" Target="media/image12.emf"/><Relationship Id="rId35" Type="http://schemas.openxmlformats.org/officeDocument/2006/relationships/oleObject" Target="embeddings/Microsoft_Visio_2003-2010___5.vsd"/><Relationship Id="rId43" Type="http://schemas.openxmlformats.org/officeDocument/2006/relationships/package" Target="embeddings/Microsoft_Visio___10.vsdx"/></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04C7E-CC01-40DD-B045-620726E9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11</Pages>
  <Words>539</Words>
  <Characters>3073</Characters>
  <Application>Microsoft Office Word</Application>
  <DocSecurity>0</DocSecurity>
  <Lines>25</Lines>
  <Paragraphs>7</Paragraphs>
  <ScaleCrop>false</ScaleCrop>
  <Company>ne</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256</cp:revision>
  <dcterms:created xsi:type="dcterms:W3CDTF">2011-11-18T07:35:00Z</dcterms:created>
  <dcterms:modified xsi:type="dcterms:W3CDTF">2014-06-25T03:57:00Z</dcterms:modified>
</cp:coreProperties>
</file>