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7660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7BA0CD" w:themeColor="accent1" w:themeTint="BF"/>
          <w:spacing w:val="60"/>
          <w:sz w:val="20"/>
          <w:szCs w:val="20"/>
          <w:lang w:val="en-IN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B670A1">
            <w:trPr>
              <w:trHeight w:val="2880"/>
              <w:jc w:val="center"/>
            </w:trPr>
            <w:tc>
              <w:tcPr>
                <w:tcW w:w="5000" w:type="pct"/>
              </w:tcPr>
              <w:p w:rsidR="00B670A1" w:rsidRDefault="00B670A1" w:rsidP="00B670A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670A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5FAA68812D34B41828E3095A4E23E0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670A1" w:rsidRDefault="00B670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Explore Docker</w:t>
                    </w:r>
                  </w:p>
                </w:tc>
              </w:sdtContent>
            </w:sdt>
          </w:tr>
          <w:tr w:rsidR="00B670A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8FC05450ED24D89B08EB345C7A23B1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670A1" w:rsidRDefault="00B670A1" w:rsidP="00B670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Basics :: Installation: POC</w:t>
                    </w:r>
                  </w:p>
                </w:tc>
              </w:sdtContent>
            </w:sdt>
          </w:tr>
          <w:tr w:rsidR="00B670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70A1" w:rsidRDefault="00B670A1">
                <w:pPr>
                  <w:pStyle w:val="NoSpacing"/>
                  <w:jc w:val="center"/>
                </w:pPr>
              </w:p>
            </w:tc>
          </w:tr>
          <w:tr w:rsidR="00B670A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860D2ADCF294FF7BF2126C1173F3E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670A1" w:rsidRDefault="00B670A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IN"/>
                      </w:rPr>
                      <w:t>Vibranarayanan</w:t>
                    </w:r>
                    <w:proofErr w:type="spellEnd"/>
                  </w:p>
                </w:tc>
              </w:sdtContent>
            </w:sdt>
          </w:tr>
          <w:tr w:rsidR="00B670A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44A5518FDEC42F181BE44C8D5B90DB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670A1" w:rsidRDefault="00B670A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2018</w:t>
                    </w:r>
                  </w:p>
                </w:tc>
              </w:sdtContent>
            </w:sdt>
          </w:tr>
        </w:tbl>
        <w:p w:rsidR="00B670A1" w:rsidRDefault="00B670A1"/>
        <w:p w:rsidR="00B670A1" w:rsidRDefault="00B670A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B670A1">
            <w:tc>
              <w:tcPr>
                <w:tcW w:w="5000" w:type="pct"/>
              </w:tcPr>
              <w:p w:rsidR="00B670A1" w:rsidRDefault="00B670A1" w:rsidP="00B670A1">
                <w:pPr>
                  <w:pStyle w:val="NoSpacing"/>
                </w:pPr>
              </w:p>
            </w:tc>
          </w:tr>
        </w:tbl>
        <w:p w:rsidR="00B670A1" w:rsidRDefault="00B670A1"/>
        <w:p w:rsidR="00B670A1" w:rsidRDefault="00B670A1">
          <w:pP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br w:type="page"/>
          </w:r>
        </w:p>
      </w:sdtContent>
    </w:sdt>
    <w:p w:rsidR="00B670A1" w:rsidRDefault="00DC6321" w:rsidP="00B670A1">
      <w:pPr>
        <w:pStyle w:val="Heading2"/>
      </w:pPr>
      <w:r>
        <w:lastRenderedPageBreak/>
        <w:t>Docker T</w:t>
      </w:r>
      <w:r w:rsidR="00B670A1">
        <w:t>erms</w:t>
      </w:r>
    </w:p>
    <w:tbl>
      <w:tblPr>
        <w:tblStyle w:val="LightShading-Accent2"/>
        <w:tblW w:w="9514" w:type="dxa"/>
        <w:tblLook w:val="04A0"/>
      </w:tblPr>
      <w:tblGrid>
        <w:gridCol w:w="4757"/>
        <w:gridCol w:w="4757"/>
      </w:tblGrid>
      <w:tr w:rsidR="00B670A1" w:rsidTr="008D5074">
        <w:trPr>
          <w:cnfStyle w:val="100000000000"/>
          <w:trHeight w:val="286"/>
        </w:trPr>
        <w:tc>
          <w:tcPr>
            <w:cnfStyle w:val="001000000000"/>
            <w:tcW w:w="4757" w:type="dxa"/>
          </w:tcPr>
          <w:p w:rsidR="00B670A1" w:rsidRDefault="00B670A1" w:rsidP="00B670A1">
            <w:r>
              <w:t>Term</w:t>
            </w:r>
          </w:p>
        </w:tc>
        <w:tc>
          <w:tcPr>
            <w:tcW w:w="4757" w:type="dxa"/>
          </w:tcPr>
          <w:p w:rsidR="00B670A1" w:rsidRDefault="00B670A1" w:rsidP="00B670A1">
            <w:pPr>
              <w:cnfStyle w:val="100000000000"/>
            </w:pPr>
            <w:r>
              <w:t>Explanation</w:t>
            </w:r>
          </w:p>
        </w:tc>
      </w:tr>
      <w:tr w:rsidR="00B670A1" w:rsidTr="008D5074">
        <w:trPr>
          <w:cnfStyle w:val="000000100000"/>
          <w:trHeight w:val="542"/>
        </w:trPr>
        <w:tc>
          <w:tcPr>
            <w:cnfStyle w:val="001000000000"/>
            <w:tcW w:w="4757" w:type="dxa"/>
          </w:tcPr>
          <w:p w:rsidR="00B670A1" w:rsidRDefault="00B670A1" w:rsidP="00B670A1">
            <w:r>
              <w:t>Docker file</w:t>
            </w:r>
          </w:p>
        </w:tc>
        <w:tc>
          <w:tcPr>
            <w:tcW w:w="4757" w:type="dxa"/>
          </w:tcPr>
          <w:p w:rsidR="00B670A1" w:rsidRDefault="009F4631" w:rsidP="00B670A1">
            <w:pPr>
              <w:pStyle w:val="ListParagraph"/>
              <w:ind w:left="0"/>
              <w:cnfStyle w:val="000000100000"/>
            </w:pPr>
            <w:r>
              <w:t>Describes steps to create D</w:t>
            </w:r>
            <w:r w:rsidR="00B670A1">
              <w:t>ocker image</w:t>
            </w:r>
          </w:p>
          <w:p w:rsidR="00B670A1" w:rsidRDefault="00B670A1" w:rsidP="00B670A1">
            <w:pPr>
              <w:pStyle w:val="ListParagraph"/>
              <w:cnfStyle w:val="000000100000"/>
            </w:pPr>
          </w:p>
        </w:tc>
      </w:tr>
      <w:tr w:rsidR="00B670A1" w:rsidTr="008D5074">
        <w:trPr>
          <w:trHeight w:val="1099"/>
        </w:trPr>
        <w:tc>
          <w:tcPr>
            <w:cnfStyle w:val="001000000000"/>
            <w:tcW w:w="4757" w:type="dxa"/>
          </w:tcPr>
          <w:p w:rsidR="00B670A1" w:rsidRDefault="00B670A1" w:rsidP="00B670A1">
            <w:r>
              <w:t>Docker image</w:t>
            </w:r>
          </w:p>
        </w:tc>
        <w:tc>
          <w:tcPr>
            <w:tcW w:w="4757" w:type="dxa"/>
          </w:tcPr>
          <w:p w:rsidR="00B670A1" w:rsidRDefault="009F4631" w:rsidP="00B670A1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Created using D</w:t>
            </w:r>
            <w:r w:rsidR="00B670A1">
              <w:t>ocker file</w:t>
            </w:r>
          </w:p>
          <w:p w:rsidR="00B670A1" w:rsidRDefault="00B670A1" w:rsidP="00B670A1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 xml:space="preserve">contain application requirements and its dependencies </w:t>
            </w:r>
          </w:p>
          <w:p w:rsidR="00B670A1" w:rsidRDefault="00B670A1" w:rsidP="00B670A1">
            <w:pPr>
              <w:pStyle w:val="ListParagraph"/>
              <w:cnfStyle w:val="000000000000"/>
            </w:pPr>
          </w:p>
        </w:tc>
      </w:tr>
      <w:tr w:rsidR="00B670A1" w:rsidTr="008D5074">
        <w:trPr>
          <w:cnfStyle w:val="000000100000"/>
          <w:trHeight w:val="557"/>
        </w:trPr>
        <w:tc>
          <w:tcPr>
            <w:cnfStyle w:val="001000000000"/>
            <w:tcW w:w="4757" w:type="dxa"/>
          </w:tcPr>
          <w:p w:rsidR="00B670A1" w:rsidRDefault="008008FD" w:rsidP="00B670A1">
            <w:r>
              <w:t>Docker container</w:t>
            </w:r>
          </w:p>
        </w:tc>
        <w:tc>
          <w:tcPr>
            <w:tcW w:w="4757" w:type="dxa"/>
          </w:tcPr>
          <w:p w:rsidR="00B670A1" w:rsidRDefault="008008FD" w:rsidP="008008FD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C</w:t>
            </w:r>
            <w:r w:rsidR="009F4631">
              <w:t>reated by running D</w:t>
            </w:r>
            <w:r>
              <w:t>ocker image.</w:t>
            </w:r>
          </w:p>
          <w:p w:rsidR="008008FD" w:rsidRDefault="002C666F" w:rsidP="00B8027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R</w:t>
            </w:r>
            <w:r w:rsidR="009F4631">
              <w:t>un time instances of D</w:t>
            </w:r>
            <w:r w:rsidR="008008FD">
              <w:t>ocker image.</w:t>
            </w:r>
          </w:p>
        </w:tc>
      </w:tr>
      <w:tr w:rsidR="00B670A1" w:rsidTr="008D5074">
        <w:trPr>
          <w:trHeight w:val="557"/>
        </w:trPr>
        <w:tc>
          <w:tcPr>
            <w:cnfStyle w:val="001000000000"/>
            <w:tcW w:w="4757" w:type="dxa"/>
          </w:tcPr>
          <w:p w:rsidR="00B670A1" w:rsidRDefault="009F4631" w:rsidP="00B670A1">
            <w:r>
              <w:t>Docker Hub</w:t>
            </w:r>
          </w:p>
        </w:tc>
        <w:tc>
          <w:tcPr>
            <w:tcW w:w="4757" w:type="dxa"/>
          </w:tcPr>
          <w:p w:rsidR="00B670A1" w:rsidRDefault="009F4631" w:rsidP="009F4631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 xml:space="preserve">Online repository, images can be stored in this repository </w:t>
            </w:r>
          </w:p>
        </w:tc>
      </w:tr>
      <w:tr w:rsidR="00B8027A" w:rsidTr="008D5074">
        <w:trPr>
          <w:cnfStyle w:val="000000100000"/>
          <w:trHeight w:val="542"/>
        </w:trPr>
        <w:tc>
          <w:tcPr>
            <w:cnfStyle w:val="001000000000"/>
            <w:tcW w:w="4757" w:type="dxa"/>
          </w:tcPr>
          <w:p w:rsidR="00B8027A" w:rsidRDefault="00B8027A" w:rsidP="00B670A1">
            <w:r>
              <w:t>Docker Client</w:t>
            </w:r>
          </w:p>
        </w:tc>
        <w:tc>
          <w:tcPr>
            <w:tcW w:w="4757" w:type="dxa"/>
          </w:tcPr>
          <w:p w:rsidR="00B8027A" w:rsidRDefault="00B8027A" w:rsidP="009F4631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Command line  inter face to interact with Docker server.</w:t>
            </w:r>
          </w:p>
        </w:tc>
      </w:tr>
      <w:tr w:rsidR="00B8027A" w:rsidTr="008D5074">
        <w:trPr>
          <w:trHeight w:val="135"/>
        </w:trPr>
        <w:tc>
          <w:tcPr>
            <w:cnfStyle w:val="001000000000"/>
            <w:tcW w:w="4757" w:type="dxa"/>
          </w:tcPr>
          <w:p w:rsidR="00B8027A" w:rsidRDefault="00B8027A" w:rsidP="00B670A1">
            <w:r>
              <w:t>Docker Server/Daemon</w:t>
            </w:r>
          </w:p>
        </w:tc>
        <w:tc>
          <w:tcPr>
            <w:tcW w:w="4757" w:type="dxa"/>
          </w:tcPr>
          <w:p w:rsidR="00B8027A" w:rsidRDefault="00B8027A" w:rsidP="009F4631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Will have all the containers</w:t>
            </w:r>
          </w:p>
        </w:tc>
      </w:tr>
      <w:tr w:rsidR="00B8027A" w:rsidTr="008D5074">
        <w:trPr>
          <w:cnfStyle w:val="000000100000"/>
          <w:trHeight w:val="135"/>
        </w:trPr>
        <w:tc>
          <w:tcPr>
            <w:cnfStyle w:val="001000000000"/>
            <w:tcW w:w="4757" w:type="dxa"/>
          </w:tcPr>
          <w:p w:rsidR="00B8027A" w:rsidRDefault="00B8027A" w:rsidP="00B670A1">
            <w:r>
              <w:t>Docker Engine</w:t>
            </w:r>
          </w:p>
        </w:tc>
        <w:tc>
          <w:tcPr>
            <w:tcW w:w="4757" w:type="dxa"/>
          </w:tcPr>
          <w:p w:rsidR="00B8027A" w:rsidRDefault="00B8027A" w:rsidP="009F4631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Combination of Docker Client and server component.</w:t>
            </w:r>
          </w:p>
        </w:tc>
      </w:tr>
    </w:tbl>
    <w:p w:rsidR="008D5074" w:rsidRDefault="008D5074" w:rsidP="00B670A1">
      <w:pPr>
        <w:pStyle w:val="Heading2"/>
      </w:pPr>
    </w:p>
    <w:p w:rsidR="00422659" w:rsidRDefault="00B670A1" w:rsidP="00B670A1">
      <w:pPr>
        <w:pStyle w:val="Heading2"/>
      </w:pPr>
      <w:r>
        <w:t>Docker work flow</w:t>
      </w:r>
    </w:p>
    <w:p w:rsidR="00B670A1" w:rsidRDefault="00D84E25">
      <w:r>
        <w:rPr>
          <w:noProof/>
          <w:lang w:eastAsia="en-IN"/>
        </w:rPr>
        <w:drawing>
          <wp:inline distT="0" distB="0" distL="0" distR="0">
            <wp:extent cx="5715000" cy="4019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74" w:rsidRDefault="008D5074"/>
    <w:p w:rsidR="008D5074" w:rsidRDefault="008D5074"/>
    <w:p w:rsidR="003F2706" w:rsidRDefault="006C126E" w:rsidP="008D5074">
      <w:pPr>
        <w:pStyle w:val="Heading2"/>
      </w:pPr>
      <w:r w:rsidRPr="003F2706">
        <w:lastRenderedPageBreak/>
        <w:t xml:space="preserve">Virtualization Vs </w:t>
      </w:r>
      <w:r w:rsidR="003F2706" w:rsidRPr="003F2706">
        <w:t>Containerization</w:t>
      </w:r>
    </w:p>
    <w:p w:rsidR="003F2706" w:rsidRDefault="003F2706">
      <w:r>
        <w:rPr>
          <w:noProof/>
          <w:lang w:eastAsia="en-IN"/>
        </w:rPr>
        <w:drawing>
          <wp:inline distT="0" distB="0" distL="0" distR="0">
            <wp:extent cx="5724525" cy="28860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F2706" w:rsidTr="003F2706">
        <w:tc>
          <w:tcPr>
            <w:tcW w:w="4621" w:type="dxa"/>
          </w:tcPr>
          <w:p w:rsidR="003F2706" w:rsidRPr="003F2706" w:rsidRDefault="003F2706">
            <w:pPr>
              <w:rPr>
                <w:b/>
              </w:rPr>
            </w:pPr>
            <w:r w:rsidRPr="003F2706">
              <w:rPr>
                <w:b/>
              </w:rPr>
              <w:t>Virtualization</w:t>
            </w:r>
          </w:p>
        </w:tc>
        <w:tc>
          <w:tcPr>
            <w:tcW w:w="4621" w:type="dxa"/>
          </w:tcPr>
          <w:p w:rsidR="003F2706" w:rsidRPr="003F2706" w:rsidRDefault="003F2706">
            <w:pPr>
              <w:rPr>
                <w:b/>
              </w:rPr>
            </w:pPr>
            <w:r w:rsidRPr="003F2706">
              <w:rPr>
                <w:b/>
              </w:rPr>
              <w:t>Containerization</w:t>
            </w:r>
          </w:p>
        </w:tc>
      </w:tr>
      <w:tr w:rsidR="003F2706" w:rsidTr="003F2706">
        <w:tc>
          <w:tcPr>
            <w:tcW w:w="4621" w:type="dxa"/>
          </w:tcPr>
          <w:p w:rsidR="003F2706" w:rsidRDefault="003F2706" w:rsidP="003F2706">
            <w:pPr>
              <w:pStyle w:val="ListParagraph"/>
              <w:numPr>
                <w:ilvl w:val="0"/>
                <w:numId w:val="4"/>
              </w:numPr>
            </w:pPr>
            <w:r>
              <w:t>Create Multiple VMs using Hypervisor in Host OS</w:t>
            </w:r>
          </w:p>
          <w:p w:rsidR="003F2706" w:rsidRDefault="003F2706" w:rsidP="003F2706">
            <w:pPr>
              <w:pStyle w:val="ListParagraph"/>
              <w:numPr>
                <w:ilvl w:val="0"/>
                <w:numId w:val="4"/>
              </w:numPr>
            </w:pPr>
            <w:r>
              <w:t>VMs  have their own OS and does not use host OS.</w:t>
            </w:r>
          </w:p>
          <w:p w:rsidR="003F2706" w:rsidRDefault="003F2706" w:rsidP="003F2706">
            <w:pPr>
              <w:pStyle w:val="ListParagraph"/>
              <w:numPr>
                <w:ilvl w:val="0"/>
                <w:numId w:val="4"/>
              </w:numPr>
            </w:pPr>
            <w:r>
              <w:t>Overhead on Host platform</w:t>
            </w:r>
          </w:p>
          <w:p w:rsidR="003F2706" w:rsidRDefault="003F2706" w:rsidP="003F2706">
            <w:pPr>
              <w:pStyle w:val="ListParagraph"/>
              <w:numPr>
                <w:ilvl w:val="0"/>
                <w:numId w:val="4"/>
              </w:numPr>
            </w:pPr>
            <w:r>
              <w:t xml:space="preserve">Each VM </w:t>
            </w:r>
            <w:r w:rsidR="001C00C8">
              <w:t xml:space="preserve">fixed </w:t>
            </w:r>
            <w:r>
              <w:t>memory need to be allocated.</w:t>
            </w:r>
            <w:r w:rsidR="001C00C8">
              <w:t xml:space="preserve"> this leads to wastage of memory.</w:t>
            </w:r>
          </w:p>
          <w:p w:rsidR="003F2706" w:rsidRDefault="003F2706" w:rsidP="001C00C8">
            <w:pPr>
              <w:pStyle w:val="ListParagraph"/>
            </w:pPr>
          </w:p>
        </w:tc>
        <w:tc>
          <w:tcPr>
            <w:tcW w:w="4621" w:type="dxa"/>
          </w:tcPr>
          <w:p w:rsidR="003F2706" w:rsidRDefault="001C00C8" w:rsidP="001C00C8">
            <w:pPr>
              <w:pStyle w:val="ListParagraph"/>
              <w:numPr>
                <w:ilvl w:val="0"/>
                <w:numId w:val="4"/>
              </w:numPr>
            </w:pPr>
            <w:r>
              <w:t>Containers are light weight</w:t>
            </w:r>
          </w:p>
          <w:p w:rsidR="001C00C8" w:rsidRDefault="00C809B8" w:rsidP="001C00C8">
            <w:pPr>
              <w:pStyle w:val="ListParagraph"/>
              <w:numPr>
                <w:ilvl w:val="0"/>
                <w:numId w:val="4"/>
              </w:numPr>
            </w:pPr>
            <w:r>
              <w:t>Container engine will manage/use Host OS configurations/memory based on applications in containers.</w:t>
            </w:r>
          </w:p>
          <w:p w:rsidR="00C809B8" w:rsidRDefault="00C809B8" w:rsidP="001C00C8">
            <w:pPr>
              <w:pStyle w:val="ListParagraph"/>
              <w:numPr>
                <w:ilvl w:val="0"/>
                <w:numId w:val="4"/>
              </w:numPr>
            </w:pPr>
            <w:r>
              <w:t>No memory/space overhead.</w:t>
            </w:r>
          </w:p>
          <w:p w:rsidR="00C809B8" w:rsidRDefault="00C809B8" w:rsidP="00C809B8">
            <w:pPr>
              <w:pStyle w:val="ListParagraph"/>
            </w:pPr>
          </w:p>
        </w:tc>
      </w:tr>
    </w:tbl>
    <w:p w:rsidR="00892238" w:rsidRDefault="00892238" w:rsidP="00892238"/>
    <w:p w:rsidR="00892238" w:rsidRDefault="00892238" w:rsidP="00173A98">
      <w:pPr>
        <w:pStyle w:val="Heading2"/>
      </w:pPr>
      <w:r>
        <w:t>Containers on VM</w:t>
      </w:r>
    </w:p>
    <w:p w:rsidR="00892238" w:rsidRDefault="00892238" w:rsidP="00892238">
      <w:r>
        <w:t xml:space="preserve">There may be a scenarios like container need to be run on VM. In that case  Containers can be managed in below stacks.  </w:t>
      </w:r>
    </w:p>
    <w:p w:rsidR="00892238" w:rsidRDefault="00892238" w:rsidP="00892238">
      <w:r>
        <w:rPr>
          <w:noProof/>
          <w:lang w:eastAsia="en-IN"/>
        </w:rPr>
        <w:drawing>
          <wp:inline distT="0" distB="0" distL="0" distR="0">
            <wp:extent cx="3200400" cy="25336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0B" w:rsidRDefault="00753A0B" w:rsidP="00753A0B">
      <w:pPr>
        <w:pStyle w:val="Heading2"/>
      </w:pPr>
      <w:r>
        <w:lastRenderedPageBreak/>
        <w:t xml:space="preserve">Docker Client-server  architecture </w:t>
      </w:r>
    </w:p>
    <w:p w:rsidR="00753A0B" w:rsidRDefault="00753A0B" w:rsidP="00892238">
      <w:r>
        <w:rPr>
          <w:noProof/>
          <w:lang w:eastAsia="en-IN"/>
        </w:rPr>
        <w:drawing>
          <wp:inline distT="0" distB="0" distL="0" distR="0">
            <wp:extent cx="5219700" cy="2324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0B" w:rsidRDefault="00753A0B" w:rsidP="00753A0B">
      <w:pPr>
        <w:pStyle w:val="ListParagraph"/>
        <w:numPr>
          <w:ilvl w:val="0"/>
          <w:numId w:val="5"/>
        </w:numPr>
      </w:pPr>
      <w:r>
        <w:t xml:space="preserve">Docker server/Docker Daemon receives command  from client in this form of </w:t>
      </w:r>
      <w:r w:rsidR="005968E6">
        <w:t xml:space="preserve">CLI </w:t>
      </w:r>
      <w:r>
        <w:t xml:space="preserve"> or rest API.</w:t>
      </w:r>
    </w:p>
    <w:p w:rsidR="00753A0B" w:rsidRDefault="00753A0B" w:rsidP="00753A0B">
      <w:pPr>
        <w:pStyle w:val="ListParagraph"/>
        <w:numPr>
          <w:ilvl w:val="0"/>
          <w:numId w:val="5"/>
        </w:numPr>
      </w:pPr>
      <w:r>
        <w:t>All the Docker Client and server together form Docker engine.</w:t>
      </w:r>
    </w:p>
    <w:p w:rsidR="006B3CAA" w:rsidRDefault="00753A0B" w:rsidP="00B8027A">
      <w:pPr>
        <w:pStyle w:val="ListParagraph"/>
        <w:numPr>
          <w:ilvl w:val="0"/>
          <w:numId w:val="5"/>
        </w:numPr>
      </w:pPr>
      <w:r>
        <w:t xml:space="preserve"> </w:t>
      </w:r>
      <w:r w:rsidR="006B3CAA">
        <w:t>Docker client or Docker Daemon can be present in same host or in different host.</w:t>
      </w:r>
    </w:p>
    <w:p w:rsidR="00F24C06" w:rsidRDefault="00F24C06" w:rsidP="00F24C06">
      <w:pPr>
        <w:pStyle w:val="Heading2"/>
      </w:pPr>
      <w:r>
        <w:t>Docker Benefits</w:t>
      </w:r>
    </w:p>
    <w:p w:rsidR="00654B03" w:rsidRDefault="00654B03" w:rsidP="00654B03">
      <w:pPr>
        <w:pStyle w:val="ListParagraph"/>
        <w:numPr>
          <w:ilvl w:val="0"/>
          <w:numId w:val="6"/>
        </w:numPr>
      </w:pPr>
      <w:r>
        <w:t>An Application inside a container runs on any system that Docker installed.</w:t>
      </w:r>
    </w:p>
    <w:p w:rsidR="00F24C06" w:rsidRDefault="00654B03" w:rsidP="00654B03">
      <w:pPr>
        <w:pStyle w:val="ListParagraph"/>
        <w:numPr>
          <w:ilvl w:val="0"/>
          <w:numId w:val="6"/>
        </w:numPr>
      </w:pPr>
      <w:r>
        <w:t>Build application only once and no need to configure multiple times.</w:t>
      </w:r>
    </w:p>
    <w:p w:rsidR="00654B03" w:rsidRDefault="00654B03" w:rsidP="00654B03">
      <w:pPr>
        <w:pStyle w:val="ListParagraph"/>
        <w:numPr>
          <w:ilvl w:val="0"/>
          <w:numId w:val="6"/>
        </w:numPr>
      </w:pPr>
      <w:r>
        <w:t>Docker images can be  maintained in any repository , later images can be pulled for usage.</w:t>
      </w:r>
    </w:p>
    <w:p w:rsidR="00654B03" w:rsidRDefault="00654B03" w:rsidP="00654B03">
      <w:pPr>
        <w:pStyle w:val="ListParagraph"/>
        <w:numPr>
          <w:ilvl w:val="0"/>
          <w:numId w:val="6"/>
        </w:numPr>
      </w:pPr>
      <w:r>
        <w:t>Test  your application inside your container and ship it  inside the container,  This means Environment in which you test is identical with the app in production.</w:t>
      </w:r>
    </w:p>
    <w:p w:rsidR="009A0E1A" w:rsidRDefault="009A0E1A" w:rsidP="00654B03">
      <w:pPr>
        <w:pStyle w:val="ListParagraph"/>
        <w:numPr>
          <w:ilvl w:val="0"/>
          <w:numId w:val="6"/>
        </w:numPr>
      </w:pPr>
      <w:r w:rsidRPr="00B87D2B">
        <w:rPr>
          <w:i/>
        </w:rPr>
        <w:t>Isolation</w:t>
      </w:r>
      <w:r>
        <w:t xml:space="preserve"> is the Key, with Docker every application works in isolation in its own container. Does not interferes with other application  running on the same system.</w:t>
      </w:r>
    </w:p>
    <w:p w:rsidR="005026AC" w:rsidRDefault="005026AC" w:rsidP="00654B03">
      <w:pPr>
        <w:pStyle w:val="ListParagraph"/>
        <w:numPr>
          <w:ilvl w:val="0"/>
          <w:numId w:val="6"/>
        </w:numPr>
      </w:pPr>
      <w:r>
        <w:t xml:space="preserve">Removal of an application is easy by deleting a container. </w:t>
      </w:r>
    </w:p>
    <w:p w:rsidR="00184EB8" w:rsidRDefault="00184EB8" w:rsidP="00654B03">
      <w:pPr>
        <w:pStyle w:val="ListParagraph"/>
        <w:numPr>
          <w:ilvl w:val="0"/>
          <w:numId w:val="6"/>
        </w:numPr>
      </w:pPr>
      <w:r>
        <w:t>Developer can package software with all its dependency and Docker will  take care if running those application in different platform.</w:t>
      </w:r>
    </w:p>
    <w:p w:rsidR="0098481B" w:rsidRDefault="0098481B" w:rsidP="00654B03">
      <w:pPr>
        <w:pStyle w:val="ListParagraph"/>
        <w:numPr>
          <w:ilvl w:val="0"/>
          <w:numId w:val="6"/>
        </w:numPr>
      </w:pPr>
      <w:r w:rsidRPr="00B87D2B">
        <w:rPr>
          <w:i/>
        </w:rPr>
        <w:t xml:space="preserve">Productivity </w:t>
      </w:r>
      <w:r>
        <w:t xml:space="preserve">is an another key.  Docker allows faster and efficient deployment without worrying about, application running on different </w:t>
      </w:r>
      <w:proofErr w:type="spellStart"/>
      <w:r>
        <w:t>planform</w:t>
      </w:r>
      <w:proofErr w:type="spellEnd"/>
      <w:r>
        <w:t xml:space="preserve">.  </w:t>
      </w:r>
    </w:p>
    <w:p w:rsidR="00654B03" w:rsidRDefault="00654B03" w:rsidP="00654B03">
      <w:pPr>
        <w:pStyle w:val="Heading3"/>
      </w:pPr>
      <w:r>
        <w:t>Portability</w:t>
      </w:r>
    </w:p>
    <w:p w:rsidR="00654B03" w:rsidRDefault="00654B03" w:rsidP="00654B03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>
            <wp:extent cx="4848225" cy="18573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D3" w:rsidRDefault="00F758D3" w:rsidP="00F758D3">
      <w:pPr>
        <w:pStyle w:val="ListParagraph"/>
        <w:numPr>
          <w:ilvl w:val="0"/>
          <w:numId w:val="7"/>
        </w:numPr>
      </w:pPr>
      <w:r>
        <w:t>Docker containers can run on any platform.  This can run on local system and Amazon ec2 or Google Cloud, etc..</w:t>
      </w:r>
    </w:p>
    <w:p w:rsidR="0098481B" w:rsidRDefault="00F41DFB" w:rsidP="0098481B">
      <w:pPr>
        <w:pStyle w:val="ListParagraph"/>
        <w:numPr>
          <w:ilvl w:val="0"/>
          <w:numId w:val="7"/>
        </w:numPr>
      </w:pPr>
      <w:r>
        <w:t>Container running on AWS can easily be ported to Virtual machine</w:t>
      </w:r>
      <w:r w:rsidR="0098481B">
        <w:t>.</w:t>
      </w:r>
    </w:p>
    <w:p w:rsidR="00F41DFB" w:rsidRDefault="00FE0BB5" w:rsidP="00FE0BB5">
      <w:pPr>
        <w:pStyle w:val="Heading3"/>
      </w:pPr>
      <w:r>
        <w:lastRenderedPageBreak/>
        <w:t>Version Control</w:t>
      </w:r>
    </w:p>
    <w:p w:rsidR="00FE0BB5" w:rsidRDefault="00FE0BB5" w:rsidP="00FE0BB5">
      <w:pPr>
        <w:pStyle w:val="ListParagraph"/>
        <w:numPr>
          <w:ilvl w:val="0"/>
          <w:numId w:val="9"/>
        </w:numPr>
      </w:pPr>
      <w:r>
        <w:t>Like Git Docker has in-build version control.</w:t>
      </w:r>
    </w:p>
    <w:p w:rsidR="00FE0BB5" w:rsidRDefault="00FE0BB5" w:rsidP="00FE0BB5">
      <w:pPr>
        <w:pStyle w:val="ListParagraph"/>
        <w:numPr>
          <w:ilvl w:val="0"/>
          <w:numId w:val="9"/>
        </w:numPr>
      </w:pPr>
      <w:r>
        <w:t>Docker containers work just like a GIT repo, allow you to commit your changes into Docker images and version control them.</w:t>
      </w:r>
    </w:p>
    <w:p w:rsidR="00FE0BB5" w:rsidRPr="00FE0BB5" w:rsidRDefault="00FE0BB5" w:rsidP="00FE0BB5">
      <w:pPr>
        <w:pStyle w:val="ListParagraph"/>
        <w:numPr>
          <w:ilvl w:val="0"/>
          <w:numId w:val="9"/>
        </w:numPr>
      </w:pPr>
      <w:r>
        <w:t>Docker images can be tracked in other version control system like GIT.</w:t>
      </w:r>
    </w:p>
    <w:p w:rsidR="00F758D3" w:rsidRDefault="00F758D3" w:rsidP="00F758D3">
      <w:pPr>
        <w:pStyle w:val="ListParagraph"/>
      </w:pPr>
    </w:p>
    <w:p w:rsidR="00654B03" w:rsidRDefault="00654B03" w:rsidP="00654B03">
      <w:pPr>
        <w:pStyle w:val="ListParagraph"/>
        <w:ind w:left="0"/>
      </w:pPr>
    </w:p>
    <w:p w:rsidR="00F24C06" w:rsidRDefault="00F24C06" w:rsidP="00F24C06"/>
    <w:p w:rsidR="00173A98" w:rsidRDefault="00173A98" w:rsidP="00892238"/>
    <w:p w:rsidR="006C126E" w:rsidRDefault="006C126E"/>
    <w:p w:rsidR="00566201" w:rsidRDefault="00566201"/>
    <w:p w:rsidR="00E879BE" w:rsidRDefault="00E879BE"/>
    <w:sectPr w:rsidR="00E879BE" w:rsidSect="00B670A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95B60"/>
    <w:multiLevelType w:val="hybridMultilevel"/>
    <w:tmpl w:val="685C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44488"/>
    <w:multiLevelType w:val="hybridMultilevel"/>
    <w:tmpl w:val="ADAE8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D2299"/>
    <w:multiLevelType w:val="hybridMultilevel"/>
    <w:tmpl w:val="0A663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36B07"/>
    <w:multiLevelType w:val="hybridMultilevel"/>
    <w:tmpl w:val="4F6A0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C75CB"/>
    <w:multiLevelType w:val="hybridMultilevel"/>
    <w:tmpl w:val="9D241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1242C"/>
    <w:multiLevelType w:val="hybridMultilevel"/>
    <w:tmpl w:val="D38AE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D06C9C"/>
    <w:multiLevelType w:val="hybridMultilevel"/>
    <w:tmpl w:val="E5604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7652D4"/>
    <w:multiLevelType w:val="hybridMultilevel"/>
    <w:tmpl w:val="3E28D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402EE"/>
    <w:multiLevelType w:val="hybridMultilevel"/>
    <w:tmpl w:val="16D0A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670A1"/>
    <w:rsid w:val="00173A98"/>
    <w:rsid w:val="00184EB8"/>
    <w:rsid w:val="001C00C8"/>
    <w:rsid w:val="002C666F"/>
    <w:rsid w:val="003D5FB3"/>
    <w:rsid w:val="003F2706"/>
    <w:rsid w:val="00422659"/>
    <w:rsid w:val="00424C2E"/>
    <w:rsid w:val="005026AC"/>
    <w:rsid w:val="00566201"/>
    <w:rsid w:val="005968E6"/>
    <w:rsid w:val="00654B03"/>
    <w:rsid w:val="006B3CAA"/>
    <w:rsid w:val="006C126E"/>
    <w:rsid w:val="00753A0B"/>
    <w:rsid w:val="008008FD"/>
    <w:rsid w:val="00891ADD"/>
    <w:rsid w:val="00892238"/>
    <w:rsid w:val="008D5074"/>
    <w:rsid w:val="008F64A9"/>
    <w:rsid w:val="0098481B"/>
    <w:rsid w:val="009A0E1A"/>
    <w:rsid w:val="009F4631"/>
    <w:rsid w:val="00B670A1"/>
    <w:rsid w:val="00B8027A"/>
    <w:rsid w:val="00B87D2B"/>
    <w:rsid w:val="00C809B8"/>
    <w:rsid w:val="00C83FC3"/>
    <w:rsid w:val="00D84E25"/>
    <w:rsid w:val="00DC6321"/>
    <w:rsid w:val="00E879BE"/>
    <w:rsid w:val="00F24C06"/>
    <w:rsid w:val="00F41DFB"/>
    <w:rsid w:val="00F758D3"/>
    <w:rsid w:val="00FE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0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B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70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70A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7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670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0A1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DC632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54B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FAA68812D34B41828E3095A4E2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BF84C-AB2A-459F-9A32-2B008083435D}"/>
      </w:docPartPr>
      <w:docPartBody>
        <w:p w:rsidR="00000000" w:rsidRDefault="00666A33" w:rsidP="00666A33">
          <w:pPr>
            <w:pStyle w:val="D5FAA68812D34B41828E3095A4E23E0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8FC05450ED24D89B08EB345C7A23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882EA-344F-41C8-A0AB-217F29752CA6}"/>
      </w:docPartPr>
      <w:docPartBody>
        <w:p w:rsidR="00000000" w:rsidRDefault="00666A33" w:rsidP="00666A33">
          <w:pPr>
            <w:pStyle w:val="E8FC05450ED24D89B08EB345C7A23B1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860D2ADCF294FF7BF2126C1173F3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A7E86-362D-4EC5-867A-85954975FE81}"/>
      </w:docPartPr>
      <w:docPartBody>
        <w:p w:rsidR="00000000" w:rsidRDefault="00666A33" w:rsidP="00666A33">
          <w:pPr>
            <w:pStyle w:val="8860D2ADCF294FF7BF2126C1173F3E2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44A5518FDEC42F181BE44C8D5B90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D89B-247B-46F4-A414-FC47287358A4}"/>
      </w:docPartPr>
      <w:docPartBody>
        <w:p w:rsidR="00000000" w:rsidRDefault="00666A33" w:rsidP="00666A33">
          <w:pPr>
            <w:pStyle w:val="744A5518FDEC42F181BE44C8D5B90DB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6A33"/>
    <w:rsid w:val="00243376"/>
    <w:rsid w:val="00666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2E3F96A9384A659BE73606D3C12688">
    <w:name w:val="FE2E3F96A9384A659BE73606D3C12688"/>
    <w:rsid w:val="00666A33"/>
  </w:style>
  <w:style w:type="paragraph" w:customStyle="1" w:styleId="B6EE73ABAC2C4632A32869EB903BA160">
    <w:name w:val="B6EE73ABAC2C4632A32869EB903BA160"/>
    <w:rsid w:val="00666A33"/>
  </w:style>
  <w:style w:type="paragraph" w:customStyle="1" w:styleId="422C3EE23C574FD8B81B5F40FA87A276">
    <w:name w:val="422C3EE23C574FD8B81B5F40FA87A276"/>
    <w:rsid w:val="00666A33"/>
  </w:style>
  <w:style w:type="paragraph" w:customStyle="1" w:styleId="479FAFE5469C4DD8828DBDBA83770BA2">
    <w:name w:val="479FAFE5469C4DD8828DBDBA83770BA2"/>
    <w:rsid w:val="00666A33"/>
  </w:style>
  <w:style w:type="paragraph" w:customStyle="1" w:styleId="5D9F8FD6A0E84D5E8E695A7D19DD2A10">
    <w:name w:val="5D9F8FD6A0E84D5E8E695A7D19DD2A10"/>
    <w:rsid w:val="00666A33"/>
  </w:style>
  <w:style w:type="paragraph" w:customStyle="1" w:styleId="09193DB5F7A5402790CC9B8242993F4C">
    <w:name w:val="09193DB5F7A5402790CC9B8242993F4C"/>
    <w:rsid w:val="00666A33"/>
  </w:style>
  <w:style w:type="paragraph" w:customStyle="1" w:styleId="55AF62A2A63044A595EBE439CC1FF6B7">
    <w:name w:val="55AF62A2A63044A595EBE439CC1FF6B7"/>
    <w:rsid w:val="00666A33"/>
  </w:style>
  <w:style w:type="paragraph" w:customStyle="1" w:styleId="5BC203ABF7B9442386690B9EB70D583D">
    <w:name w:val="5BC203ABF7B9442386690B9EB70D583D"/>
    <w:rsid w:val="00666A33"/>
  </w:style>
  <w:style w:type="paragraph" w:customStyle="1" w:styleId="9CC3E23E1917468DB607716582BC46F6">
    <w:name w:val="9CC3E23E1917468DB607716582BC46F6"/>
    <w:rsid w:val="00666A33"/>
  </w:style>
  <w:style w:type="paragraph" w:customStyle="1" w:styleId="EDC44DADC2C84FB99F22F7D581D7DBE1">
    <w:name w:val="EDC44DADC2C84FB99F22F7D581D7DBE1"/>
    <w:rsid w:val="00666A33"/>
  </w:style>
  <w:style w:type="paragraph" w:customStyle="1" w:styleId="D65D4C6141EA441784E348E3734BE727">
    <w:name w:val="D65D4C6141EA441784E348E3734BE727"/>
    <w:rsid w:val="00666A33"/>
  </w:style>
  <w:style w:type="paragraph" w:customStyle="1" w:styleId="2FC04902A037416A83F3853634FF5129">
    <w:name w:val="2FC04902A037416A83F3853634FF5129"/>
    <w:rsid w:val="00666A33"/>
  </w:style>
  <w:style w:type="paragraph" w:customStyle="1" w:styleId="B1CA1A876AD34360B881727B0BA9B33F">
    <w:name w:val="B1CA1A876AD34360B881727B0BA9B33F"/>
    <w:rsid w:val="00666A33"/>
  </w:style>
  <w:style w:type="paragraph" w:customStyle="1" w:styleId="702513C51BF74876A8DA6FFAB607B020">
    <w:name w:val="702513C51BF74876A8DA6FFAB607B020"/>
    <w:rsid w:val="00666A33"/>
  </w:style>
  <w:style w:type="paragraph" w:customStyle="1" w:styleId="D5FAA68812D34B41828E3095A4E23E03">
    <w:name w:val="D5FAA68812D34B41828E3095A4E23E03"/>
    <w:rsid w:val="00666A33"/>
  </w:style>
  <w:style w:type="paragraph" w:customStyle="1" w:styleId="E8FC05450ED24D89B08EB345C7A23B15">
    <w:name w:val="E8FC05450ED24D89B08EB345C7A23B15"/>
    <w:rsid w:val="00666A33"/>
  </w:style>
  <w:style w:type="paragraph" w:customStyle="1" w:styleId="8860D2ADCF294FF7BF2126C1173F3E22">
    <w:name w:val="8860D2ADCF294FF7BF2126C1173F3E22"/>
    <w:rsid w:val="00666A33"/>
  </w:style>
  <w:style w:type="paragraph" w:customStyle="1" w:styleId="744A5518FDEC42F181BE44C8D5B90DB7">
    <w:name w:val="744A5518FDEC42F181BE44C8D5B90DB7"/>
    <w:rsid w:val="00666A33"/>
  </w:style>
  <w:style w:type="paragraph" w:customStyle="1" w:styleId="2DB4552954084286A0CB3A1427E60FCA">
    <w:name w:val="2DB4552954084286A0CB3A1427E60FCA"/>
    <w:rsid w:val="00666A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>Self learn  Docker concepts .  Docker installation and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Explore Docker</vt:lpstr>
    </vt:vector>
  </TitlesOfParts>
  <Company>Selflearning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 Docker</dc:title>
  <dc:subject>Basics :: Installation: POC</dc:subject>
  <dc:creator>Vibranarayanan</dc:creator>
  <cp:lastModifiedBy>Admin</cp:lastModifiedBy>
  <cp:revision>29</cp:revision>
  <dcterms:created xsi:type="dcterms:W3CDTF">2018-05-16T09:18:00Z</dcterms:created>
  <dcterms:modified xsi:type="dcterms:W3CDTF">2018-05-16T10:37:00Z</dcterms:modified>
</cp:coreProperties>
</file>