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D084" w14:textId="77777777" w:rsidR="00C36DAA" w:rsidRPr="00C36DAA" w:rsidRDefault="00C36DAA" w:rsidP="00C36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DAA">
        <w:rPr>
          <w:rFonts w:ascii="Times New Roman" w:eastAsia="Times New Roman" w:hAnsi="Times New Roman" w:cs="Times New Roman"/>
          <w:b/>
          <w:bCs/>
          <w:sz w:val="27"/>
          <w:szCs w:val="27"/>
        </w:rPr>
        <w:t>Theory: Settings Configuration in Django</w:t>
      </w:r>
    </w:p>
    <w:p w14:paraId="5F643CA8" w14:textId="77777777" w:rsidR="00C36DAA" w:rsidRPr="00C36DAA" w:rsidRDefault="00C36DAA" w:rsidP="00C3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In Django, the </w:t>
      </w:r>
      <w:r w:rsidRPr="00C36DAA">
        <w:rPr>
          <w:rFonts w:ascii="Courier New" w:eastAsia="Times New Roman" w:hAnsi="Courier New" w:cs="Courier New"/>
          <w:sz w:val="20"/>
          <w:szCs w:val="20"/>
        </w:rPr>
        <w:t>settings.py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file is central to configuring various components of a Django application. The </w:t>
      </w:r>
      <w:r w:rsidRPr="00C36DAA">
        <w:rPr>
          <w:rFonts w:ascii="Courier New" w:eastAsia="Times New Roman" w:hAnsi="Courier New" w:cs="Courier New"/>
          <w:sz w:val="20"/>
          <w:szCs w:val="20"/>
        </w:rPr>
        <w:t>settings.py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file contains configurations for the database, static files, API keys, installed applications, middleware, templates, and much more.</w:t>
      </w:r>
    </w:p>
    <w:p w14:paraId="2377D7AB" w14:textId="77777777" w:rsidR="00C36DAA" w:rsidRPr="00C36DAA" w:rsidRDefault="00C36DAA" w:rsidP="00C36D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b/>
          <w:bCs/>
          <w:sz w:val="24"/>
          <w:szCs w:val="24"/>
        </w:rPr>
        <w:t>Key Aspects of Django Settings Configuration:</w:t>
      </w:r>
    </w:p>
    <w:p w14:paraId="47997E68" w14:textId="77777777" w:rsidR="00C36DAA" w:rsidRPr="00C36DAA" w:rsidRDefault="00C36DAA" w:rsidP="00C36D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Configuration:</w:t>
      </w:r>
    </w:p>
    <w:p w14:paraId="669339F7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>Django supports various databases such as SQLite, PostgreSQL, MySQL, and others.</w:t>
      </w:r>
    </w:p>
    <w:p w14:paraId="39239EEF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36DAA">
        <w:rPr>
          <w:rFonts w:ascii="Courier New" w:eastAsia="Times New Roman" w:hAnsi="Courier New" w:cs="Courier New"/>
          <w:sz w:val="20"/>
          <w:szCs w:val="20"/>
        </w:rPr>
        <w:t>DATABASES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setting in </w:t>
      </w:r>
      <w:r w:rsidRPr="00C36DAA">
        <w:rPr>
          <w:rFonts w:ascii="Courier New" w:eastAsia="Times New Roman" w:hAnsi="Courier New" w:cs="Courier New"/>
          <w:sz w:val="20"/>
          <w:szCs w:val="20"/>
        </w:rPr>
        <w:t>settings.py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is where you configure the database connection and its parameters.</w:t>
      </w:r>
    </w:p>
    <w:p w14:paraId="26950760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>The most commonly used databases in Django projects are SQLite (for development) and PostgreSQL (for production).</w:t>
      </w:r>
    </w:p>
    <w:p w14:paraId="3E48AB77" w14:textId="77777777" w:rsidR="00C36DAA" w:rsidRPr="00C36DAA" w:rsidRDefault="00C36DAA" w:rsidP="00C36D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b/>
          <w:bCs/>
          <w:sz w:val="24"/>
          <w:szCs w:val="24"/>
        </w:rPr>
        <w:t>Static Files Configuration:</w:t>
      </w:r>
    </w:p>
    <w:p w14:paraId="04E6D9E9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Static files are assets like CSS, JavaScript, and image files. In Django, the </w:t>
      </w:r>
      <w:r w:rsidRPr="00C36DAA">
        <w:rPr>
          <w:rFonts w:ascii="Courier New" w:eastAsia="Times New Roman" w:hAnsi="Courier New" w:cs="Courier New"/>
          <w:sz w:val="20"/>
          <w:szCs w:val="20"/>
        </w:rPr>
        <w:t>STATIC_URL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36DAA">
        <w:rPr>
          <w:rFonts w:ascii="Courier New" w:eastAsia="Times New Roman" w:hAnsi="Courier New" w:cs="Courier New"/>
          <w:sz w:val="20"/>
          <w:szCs w:val="20"/>
        </w:rPr>
        <w:t>STATIC_ROOT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settings are used to configure the serving and storing of static files.</w:t>
      </w:r>
    </w:p>
    <w:p w14:paraId="274285C7" w14:textId="77777777" w:rsidR="00C36DAA" w:rsidRPr="00C36DAA" w:rsidRDefault="00C36DAA" w:rsidP="00C36D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Sensitive Information:</w:t>
      </w:r>
    </w:p>
    <w:p w14:paraId="3E12FDBB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>API keys, secret keys, and other sensitive configurations should be kept safe.</w:t>
      </w:r>
    </w:p>
    <w:p w14:paraId="799CD1FC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Use environment variables or a package like </w:t>
      </w:r>
      <w:proofErr w:type="spellStart"/>
      <w:r w:rsidRPr="00C36DAA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C36DAA">
        <w:rPr>
          <w:rFonts w:ascii="Courier New" w:eastAsia="Times New Roman" w:hAnsi="Courier New" w:cs="Courier New"/>
          <w:sz w:val="20"/>
          <w:szCs w:val="20"/>
        </w:rPr>
        <w:t>-environ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to store sensitive information outside the codebase, rather than hardcoding them in </w:t>
      </w:r>
      <w:r w:rsidRPr="00C36DAA">
        <w:rPr>
          <w:rFonts w:ascii="Courier New" w:eastAsia="Times New Roman" w:hAnsi="Courier New" w:cs="Courier New"/>
          <w:sz w:val="20"/>
          <w:szCs w:val="20"/>
        </w:rPr>
        <w:t>settings.py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0B5B3" w14:textId="77777777" w:rsidR="00C36DAA" w:rsidRPr="00C36DAA" w:rsidRDefault="00C36DAA" w:rsidP="00C36D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b/>
          <w:bCs/>
          <w:sz w:val="24"/>
          <w:szCs w:val="24"/>
        </w:rPr>
        <w:t>Installed Apps and Middleware:</w:t>
      </w:r>
    </w:p>
    <w:p w14:paraId="37B73EF6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36DAA">
        <w:rPr>
          <w:rFonts w:ascii="Courier New" w:eastAsia="Times New Roman" w:hAnsi="Courier New" w:cs="Courier New"/>
          <w:sz w:val="20"/>
          <w:szCs w:val="20"/>
        </w:rPr>
        <w:t>INSTALLED_APPS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list defines which Django apps are part of your project.</w:t>
      </w:r>
    </w:p>
    <w:p w14:paraId="0BF74048" w14:textId="77777777" w:rsidR="00C36DAA" w:rsidRPr="00C36DAA" w:rsidRDefault="00C36DAA" w:rsidP="00C36D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36DAA">
        <w:rPr>
          <w:rFonts w:ascii="Courier New" w:eastAsia="Times New Roman" w:hAnsi="Courier New" w:cs="Courier New"/>
          <w:sz w:val="20"/>
          <w:szCs w:val="20"/>
        </w:rPr>
        <w:t>MIDDLEWARE</w:t>
      </w:r>
      <w:r w:rsidRPr="00C36DAA">
        <w:rPr>
          <w:rFonts w:ascii="Times New Roman" w:eastAsia="Times New Roman" w:hAnsi="Times New Roman" w:cs="Times New Roman"/>
          <w:sz w:val="24"/>
          <w:szCs w:val="24"/>
        </w:rPr>
        <w:t xml:space="preserve"> setting contains a list of middleware classes that process requests and responses.</w:t>
      </w:r>
    </w:p>
    <w:p w14:paraId="4DECB9A9" w14:textId="77777777" w:rsidR="006E59D1" w:rsidRPr="00C36DAA" w:rsidRDefault="006E59D1" w:rsidP="00C36DAA">
      <w:bookmarkStart w:id="0" w:name="_GoBack"/>
      <w:bookmarkEnd w:id="0"/>
    </w:p>
    <w:sectPr w:rsidR="006E59D1" w:rsidRPr="00C3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4DD1"/>
    <w:multiLevelType w:val="multilevel"/>
    <w:tmpl w:val="136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6E1F"/>
    <w:multiLevelType w:val="multilevel"/>
    <w:tmpl w:val="E75C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52FD"/>
    <w:multiLevelType w:val="multilevel"/>
    <w:tmpl w:val="EEA0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76DC4"/>
    <w:multiLevelType w:val="multilevel"/>
    <w:tmpl w:val="A37C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169E"/>
    <w:multiLevelType w:val="multilevel"/>
    <w:tmpl w:val="BDB4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A5866"/>
    <w:multiLevelType w:val="multilevel"/>
    <w:tmpl w:val="149E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B1821"/>
    <w:multiLevelType w:val="multilevel"/>
    <w:tmpl w:val="CF9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A2E79"/>
    <w:multiLevelType w:val="multilevel"/>
    <w:tmpl w:val="1F98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A685C"/>
    <w:multiLevelType w:val="multilevel"/>
    <w:tmpl w:val="AA76F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65088"/>
    <w:multiLevelType w:val="multilevel"/>
    <w:tmpl w:val="6BC6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44696"/>
    <w:multiLevelType w:val="multilevel"/>
    <w:tmpl w:val="393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A527B"/>
    <w:multiLevelType w:val="multilevel"/>
    <w:tmpl w:val="039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F5C11"/>
    <w:multiLevelType w:val="multilevel"/>
    <w:tmpl w:val="78E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1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D1"/>
    <w:rsid w:val="00073824"/>
    <w:rsid w:val="001E3214"/>
    <w:rsid w:val="00256CED"/>
    <w:rsid w:val="006E59D1"/>
    <w:rsid w:val="00724AAE"/>
    <w:rsid w:val="00C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069D"/>
  <w15:chartTrackingRefBased/>
  <w15:docId w15:val="{660710F1-EDF1-462D-B688-CF48E50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5</cp:revision>
  <dcterms:created xsi:type="dcterms:W3CDTF">2025-01-15T04:18:00Z</dcterms:created>
  <dcterms:modified xsi:type="dcterms:W3CDTF">2025-04-02T17:14:00Z</dcterms:modified>
</cp:coreProperties>
</file>