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BEE7" w14:textId="4CA981A0" w:rsidR="005B5936" w:rsidRPr="00976750" w:rsidRDefault="00E30204" w:rsidP="00976750">
      <w:pPr>
        <w:pStyle w:val="Head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5B5936">
        <w:rPr>
          <w:rFonts w:cstheme="minorHAnsi"/>
          <w:b/>
          <w:bCs/>
          <w:sz w:val="28"/>
          <w:szCs w:val="28"/>
          <w:shd w:val="clear" w:color="auto" w:fill="FFFFFF"/>
        </w:rPr>
        <w:t>Security Analysis Report</w:t>
      </w:r>
    </w:p>
    <w:p w14:paraId="4FA8CF03" w14:textId="77777777" w:rsidR="00976750" w:rsidRDefault="00976750" w:rsidP="004A04F6">
      <w:pPr>
        <w:rPr>
          <w:b/>
          <w:bCs/>
          <w:sz w:val="24"/>
          <w:szCs w:val="24"/>
        </w:rPr>
      </w:pPr>
    </w:p>
    <w:p w14:paraId="2ABA2F99" w14:textId="4D97A7CF" w:rsidR="005B5936" w:rsidRDefault="00C81788" w:rsidP="004A04F6">
      <w:pPr>
        <w:rPr>
          <w:b/>
          <w:bCs/>
          <w:sz w:val="24"/>
          <w:szCs w:val="24"/>
        </w:rPr>
      </w:pPr>
      <w:r w:rsidRPr="00C81788">
        <w:rPr>
          <w:b/>
          <w:bCs/>
          <w:sz w:val="24"/>
          <w:szCs w:val="24"/>
        </w:rPr>
        <w:t>We have Implemented diff Security Tests:</w:t>
      </w:r>
    </w:p>
    <w:p w14:paraId="6E679385" w14:textId="708ECB6A" w:rsidR="00C759D8" w:rsidRPr="00C759D8" w:rsidRDefault="00C759D8" w:rsidP="004A04F6">
      <w:pPr>
        <w:rPr>
          <w:sz w:val="24"/>
          <w:szCs w:val="24"/>
        </w:rPr>
      </w:pPr>
      <w:r>
        <w:rPr>
          <w:sz w:val="24"/>
          <w:szCs w:val="24"/>
        </w:rPr>
        <w:t xml:space="preserve">We did our project analyzing tests on </w:t>
      </w:r>
      <w:hyperlink r:id="rId8" w:history="1">
        <w:r w:rsidRPr="00AA1C1D">
          <w:rPr>
            <w:rStyle w:val="Hyperlink"/>
            <w:sz w:val="24"/>
            <w:szCs w:val="24"/>
          </w:rPr>
          <w:t>https://observatory.mozilla.org/analyze/</w:t>
        </w:r>
      </w:hyperlink>
    </w:p>
    <w:p w14:paraId="0AC5F00A" w14:textId="63EEAB61" w:rsidR="00C81788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HTTP Observatory</w:t>
      </w:r>
    </w:p>
    <w:p w14:paraId="2DD8FC13" w14:textId="2655576C" w:rsidR="005B5936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TLS Observatory</w:t>
      </w:r>
    </w:p>
    <w:p w14:paraId="22E8CB8E" w14:textId="57CD9358" w:rsidR="005B5936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SSH Observatory</w:t>
      </w:r>
    </w:p>
    <w:p w14:paraId="5F8FDC3A" w14:textId="3C64233A" w:rsidR="007A3C69" w:rsidRPr="00E4536B" w:rsidRDefault="005B5936" w:rsidP="007A3C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Third Party Test</w:t>
      </w:r>
    </w:p>
    <w:p w14:paraId="75963040" w14:textId="24596526" w:rsidR="00E4536B" w:rsidRDefault="00472A1F" w:rsidP="007A3C69">
      <w:pPr>
        <w:rPr>
          <w:color w:val="FF0000"/>
          <w:sz w:val="24"/>
          <w:szCs w:val="24"/>
        </w:rPr>
      </w:pPr>
      <w:r w:rsidRPr="007A3C69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060460B" wp14:editId="294E52BA">
            <wp:simplePos x="0" y="0"/>
            <wp:positionH relativeFrom="margin">
              <wp:posOffset>-171450</wp:posOffset>
            </wp:positionH>
            <wp:positionV relativeFrom="margin">
              <wp:posOffset>2524125</wp:posOffset>
            </wp:positionV>
            <wp:extent cx="60198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1D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84AB4" wp14:editId="16608619">
                <wp:simplePos x="0" y="0"/>
                <wp:positionH relativeFrom="column">
                  <wp:posOffset>1981200</wp:posOffset>
                </wp:positionH>
                <wp:positionV relativeFrom="paragraph">
                  <wp:posOffset>4705350</wp:posOffset>
                </wp:positionV>
                <wp:extent cx="8286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EF08" id="Rectangle 3" o:spid="_x0000_s1026" style="position:absolute;margin-left:156pt;margin-top:370.5pt;width:6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1972BC" w:rsidRPr="007A3C69">
        <w:rPr>
          <w:b/>
          <w:bCs/>
          <w:color w:val="FF0000"/>
          <w:sz w:val="24"/>
          <w:szCs w:val="24"/>
        </w:rPr>
        <w:t xml:space="preserve">Note: </w:t>
      </w:r>
      <w:r w:rsidR="001972BC" w:rsidRPr="007A3C69">
        <w:rPr>
          <w:color w:val="FF0000"/>
          <w:sz w:val="24"/>
          <w:szCs w:val="24"/>
        </w:rPr>
        <w:t xml:space="preserve">we are using free platform it’s on trial that’s why we have not connected any </w:t>
      </w:r>
      <w:r w:rsidR="007A3C69" w:rsidRPr="007A3C69">
        <w:rPr>
          <w:color w:val="FF0000"/>
          <w:sz w:val="24"/>
          <w:szCs w:val="24"/>
        </w:rPr>
        <w:t>domain and any SSL certificate that’s why we are gaining some test fail.</w:t>
      </w:r>
    </w:p>
    <w:p w14:paraId="48B15E37" w14:textId="0F991E39" w:rsidR="00472A1F" w:rsidRDefault="00472A1F" w:rsidP="00472A1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 certificate:</w:t>
      </w:r>
    </w:p>
    <w:p w14:paraId="0029333F" w14:textId="37B78430" w:rsidR="00472A1F" w:rsidRPr="001846E6" w:rsidRDefault="001846E6" w:rsidP="001846E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42424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C14AF6" wp14:editId="24F6C140">
            <wp:simplePos x="0" y="0"/>
            <wp:positionH relativeFrom="margin">
              <wp:posOffset>-447675</wp:posOffset>
            </wp:positionH>
            <wp:positionV relativeFrom="page">
              <wp:posOffset>6686550</wp:posOffset>
            </wp:positionV>
            <wp:extent cx="6696075" cy="3038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A1F">
        <w:rPr>
          <w:rFonts w:asciiTheme="minorHAnsi" w:hAnsiTheme="minorHAnsi" w:cstheme="minorHAnsi"/>
          <w:color w:val="424242"/>
        </w:rPr>
        <w:t xml:space="preserve"> </w:t>
      </w:r>
      <w:r w:rsidR="00472A1F">
        <w:rPr>
          <w:rFonts w:asciiTheme="minorHAnsi" w:hAnsiTheme="minorHAnsi" w:cstheme="minorHAnsi"/>
          <w:color w:val="424242"/>
        </w:rPr>
        <w:tab/>
      </w:r>
      <w:r w:rsidR="00472A1F">
        <w:rPr>
          <w:rFonts w:asciiTheme="minorHAnsi" w:hAnsiTheme="minorHAnsi" w:cstheme="minorHAnsi"/>
          <w:color w:val="424242"/>
        </w:rPr>
        <w:tab/>
      </w:r>
      <w:r w:rsidR="00472A1F">
        <w:rPr>
          <w:rFonts w:asciiTheme="minorHAnsi" w:hAnsiTheme="minorHAnsi" w:cstheme="minorHAnsi"/>
          <w:color w:val="424242"/>
        </w:rPr>
        <w:tab/>
        <w:t xml:space="preserve">We did a security test on our website here’s the security test results we are checking </w:t>
      </w:r>
      <w:r w:rsidR="00472A1F" w:rsidRPr="00472A1F">
        <w:rPr>
          <w:rFonts w:asciiTheme="minorHAnsi" w:hAnsiTheme="minorHAnsi" w:cstheme="minorHAnsi"/>
          <w:color w:val="424242"/>
        </w:rPr>
        <w:t>identity, authenticity and reliability of a website or Web application is established.</w:t>
      </w:r>
      <w:r>
        <w:rPr>
          <w:rFonts w:asciiTheme="minorHAnsi" w:hAnsiTheme="minorHAnsi" w:cstheme="minorHAnsi"/>
          <w:color w:val="424242"/>
        </w:rPr>
        <w:t xml:space="preserve"> </w:t>
      </w:r>
      <w:r w:rsidR="00472A1F">
        <w:rPr>
          <w:rFonts w:asciiTheme="minorHAnsi" w:hAnsiTheme="minorHAnsi" w:cstheme="minorHAnsi"/>
          <w:color w:val="424242"/>
        </w:rPr>
        <w:t>We are providing the security level by doing the security test this is how we can check the security tests results</w:t>
      </w:r>
      <w:r w:rsidR="00472A1F" w:rsidRPr="00472A1F">
        <w:rPr>
          <w:rFonts w:asciiTheme="minorHAnsi" w:hAnsiTheme="minorHAnsi" w:cstheme="minorHAnsi"/>
          <w:color w:val="424242"/>
        </w:rPr>
        <w:t xml:space="preserve"> to general visitors, Internet service providers (ISPs) and Web servers.</w:t>
      </w:r>
    </w:p>
    <w:p w14:paraId="113B435F" w14:textId="787C0F19" w:rsidR="001846E6" w:rsidRDefault="00034693" w:rsidP="007A3C6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Raw </w:t>
      </w:r>
      <w:r w:rsidR="009C2979">
        <w:rPr>
          <w:b/>
          <w:bCs/>
          <w:sz w:val="24"/>
          <w:szCs w:val="24"/>
        </w:rPr>
        <w:t>Server Headers:</w:t>
      </w:r>
    </w:p>
    <w:p w14:paraId="4A5C30B6" w14:textId="0B3FA7E7" w:rsidR="009C2979" w:rsidRDefault="009C2979" w:rsidP="007A3C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this test it’s checking our headers data like cookies work and sessions work which content we are sending back from server or not with each and every type of data.</w:t>
      </w:r>
    </w:p>
    <w:p w14:paraId="2DFAC0D3" w14:textId="22F820EF" w:rsidR="009C2979" w:rsidRPr="009C2979" w:rsidRDefault="009C2979" w:rsidP="007A3C69">
      <w:pPr>
        <w:rPr>
          <w:sz w:val="24"/>
          <w:szCs w:val="24"/>
        </w:rPr>
      </w:pPr>
      <w:r>
        <w:rPr>
          <w:sz w:val="24"/>
          <w:szCs w:val="24"/>
        </w:rPr>
        <w:t>We are using Django sessions and cookies and even tokens on POST requests that’s why there’s a Django CSRF Token in the detail it provides us a security and reliability that the data we are getting is from our server and form not from other.</w:t>
      </w:r>
    </w:p>
    <w:p w14:paraId="398DDCE9" w14:textId="33FBF9BA" w:rsidR="001846E6" w:rsidRDefault="00B4602C" w:rsidP="007A3C69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71C5AA" wp14:editId="64A813BC">
            <wp:simplePos x="0" y="0"/>
            <wp:positionH relativeFrom="margin">
              <wp:align>right</wp:align>
            </wp:positionH>
            <wp:positionV relativeFrom="margin">
              <wp:posOffset>5483860</wp:posOffset>
            </wp:positionV>
            <wp:extent cx="6162675" cy="1768475"/>
            <wp:effectExtent l="0" t="0" r="952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45FA6A" w14:textId="7D6C04AA" w:rsidR="001846E6" w:rsidRPr="001846E6" w:rsidRDefault="009C2979" w:rsidP="007A3C69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4940E8" wp14:editId="084F173E">
            <wp:simplePos x="0" y="0"/>
            <wp:positionH relativeFrom="margin">
              <wp:align>center</wp:align>
            </wp:positionH>
            <wp:positionV relativeFrom="margin">
              <wp:posOffset>1619250</wp:posOffset>
            </wp:positionV>
            <wp:extent cx="6429375" cy="3422650"/>
            <wp:effectExtent l="0" t="0" r="952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A0A9E" w14:textId="77C55084" w:rsidR="0037242E" w:rsidRPr="007A3C69" w:rsidRDefault="00B4602C" w:rsidP="007A3C69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C4AF4B" wp14:editId="17454CD5">
            <wp:simplePos x="0" y="0"/>
            <wp:positionH relativeFrom="margin">
              <wp:align>center</wp:align>
            </wp:positionH>
            <wp:positionV relativeFrom="page">
              <wp:posOffset>7362825</wp:posOffset>
            </wp:positionV>
            <wp:extent cx="5676900" cy="2326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B98A1C" wp14:editId="4A9F7B07">
            <wp:simplePos x="0" y="0"/>
            <wp:positionH relativeFrom="margin">
              <wp:posOffset>-28575</wp:posOffset>
            </wp:positionH>
            <wp:positionV relativeFrom="margin">
              <wp:posOffset>3933825</wp:posOffset>
            </wp:positionV>
            <wp:extent cx="6076950" cy="2324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AC18E45" wp14:editId="6B63E9E7">
            <wp:simplePos x="0" y="0"/>
            <wp:positionH relativeFrom="margin">
              <wp:align>right</wp:align>
            </wp:positionH>
            <wp:positionV relativeFrom="margin">
              <wp:posOffset>-542925</wp:posOffset>
            </wp:positionV>
            <wp:extent cx="5943600" cy="4333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242E" w:rsidRPr="007A3C6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E8D8" w14:textId="77777777" w:rsidR="0085412B" w:rsidRDefault="0085412B" w:rsidP="00BC523D">
      <w:pPr>
        <w:spacing w:after="0" w:line="240" w:lineRule="auto"/>
      </w:pPr>
      <w:r>
        <w:separator/>
      </w:r>
    </w:p>
  </w:endnote>
  <w:endnote w:type="continuationSeparator" w:id="0">
    <w:p w14:paraId="22A4BAAB" w14:textId="77777777" w:rsidR="0085412B" w:rsidRDefault="0085412B" w:rsidP="00BC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3B79" w14:textId="77777777" w:rsidR="0085412B" w:rsidRDefault="0085412B" w:rsidP="00BC523D">
      <w:pPr>
        <w:spacing w:after="0" w:line="240" w:lineRule="auto"/>
      </w:pPr>
      <w:r>
        <w:separator/>
      </w:r>
    </w:p>
  </w:footnote>
  <w:footnote w:type="continuationSeparator" w:id="0">
    <w:p w14:paraId="182F9E48" w14:textId="77777777" w:rsidR="0085412B" w:rsidRDefault="0085412B" w:rsidP="00BC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0616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8CFF6" w14:textId="1305FAC9" w:rsidR="00C873A8" w:rsidRDefault="00C873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F0100" w14:textId="77777777" w:rsidR="00C873A8" w:rsidRDefault="00C87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23"/>
    <w:multiLevelType w:val="hybridMultilevel"/>
    <w:tmpl w:val="2EF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CAC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69C5"/>
    <w:multiLevelType w:val="hybridMultilevel"/>
    <w:tmpl w:val="CDF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6145"/>
    <w:multiLevelType w:val="hybridMultilevel"/>
    <w:tmpl w:val="C23E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C"/>
    <w:rsid w:val="00034693"/>
    <w:rsid w:val="000C0EC0"/>
    <w:rsid w:val="00117689"/>
    <w:rsid w:val="001846E6"/>
    <w:rsid w:val="001972BC"/>
    <w:rsid w:val="001D201E"/>
    <w:rsid w:val="002811DC"/>
    <w:rsid w:val="00286B0F"/>
    <w:rsid w:val="00291055"/>
    <w:rsid w:val="002B6A8D"/>
    <w:rsid w:val="0034163E"/>
    <w:rsid w:val="00361F57"/>
    <w:rsid w:val="0037242E"/>
    <w:rsid w:val="00383CE6"/>
    <w:rsid w:val="003E0C73"/>
    <w:rsid w:val="003F0E11"/>
    <w:rsid w:val="00472A1F"/>
    <w:rsid w:val="00484838"/>
    <w:rsid w:val="004A04F6"/>
    <w:rsid w:val="004C1436"/>
    <w:rsid w:val="004E0214"/>
    <w:rsid w:val="004F6D1F"/>
    <w:rsid w:val="005760B2"/>
    <w:rsid w:val="005B3823"/>
    <w:rsid w:val="005B442A"/>
    <w:rsid w:val="005B5936"/>
    <w:rsid w:val="005B71FD"/>
    <w:rsid w:val="00615EC4"/>
    <w:rsid w:val="006C3657"/>
    <w:rsid w:val="007603DB"/>
    <w:rsid w:val="00767AA6"/>
    <w:rsid w:val="00792572"/>
    <w:rsid w:val="007A3C69"/>
    <w:rsid w:val="00801D60"/>
    <w:rsid w:val="00815B48"/>
    <w:rsid w:val="0085412B"/>
    <w:rsid w:val="00876D25"/>
    <w:rsid w:val="008D1AF6"/>
    <w:rsid w:val="009105DF"/>
    <w:rsid w:val="00976750"/>
    <w:rsid w:val="009C2979"/>
    <w:rsid w:val="009D6797"/>
    <w:rsid w:val="00A46310"/>
    <w:rsid w:val="00A72AB1"/>
    <w:rsid w:val="00A73632"/>
    <w:rsid w:val="00A92AB7"/>
    <w:rsid w:val="00AE6C6B"/>
    <w:rsid w:val="00B2071A"/>
    <w:rsid w:val="00B4602C"/>
    <w:rsid w:val="00B95D0B"/>
    <w:rsid w:val="00BC523D"/>
    <w:rsid w:val="00BD4242"/>
    <w:rsid w:val="00C759D8"/>
    <w:rsid w:val="00C81788"/>
    <w:rsid w:val="00C873A8"/>
    <w:rsid w:val="00D2296E"/>
    <w:rsid w:val="00D73562"/>
    <w:rsid w:val="00DC64A2"/>
    <w:rsid w:val="00DE09D5"/>
    <w:rsid w:val="00E24C30"/>
    <w:rsid w:val="00E30204"/>
    <w:rsid w:val="00E4536B"/>
    <w:rsid w:val="00E90ADE"/>
    <w:rsid w:val="00ED4652"/>
    <w:rsid w:val="00EE1690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D46"/>
  <w15:chartTrackingRefBased/>
  <w15:docId w15:val="{290B9DF7-AE58-4106-9067-82CB882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3D"/>
  </w:style>
  <w:style w:type="paragraph" w:styleId="Footer">
    <w:name w:val="footer"/>
    <w:basedOn w:val="Normal"/>
    <w:link w:val="Foot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3D"/>
  </w:style>
  <w:style w:type="character" w:customStyle="1" w:styleId="hgkelc">
    <w:name w:val="hgkelc"/>
    <w:basedOn w:val="DefaultParagraphFont"/>
    <w:rsid w:val="00DC64A2"/>
  </w:style>
  <w:style w:type="paragraph" w:styleId="ListParagraph">
    <w:name w:val="List Paragraph"/>
    <w:basedOn w:val="Normal"/>
    <w:uiPriority w:val="34"/>
    <w:qFormat/>
    <w:rsid w:val="00DC6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tory.mozilla.org/analyz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28D6-6BDC-4D9D-88BF-31E66FB5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231</cp:revision>
  <dcterms:created xsi:type="dcterms:W3CDTF">2022-03-15T12:41:00Z</dcterms:created>
  <dcterms:modified xsi:type="dcterms:W3CDTF">2022-03-17T13:17:00Z</dcterms:modified>
</cp:coreProperties>
</file>