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B03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百世运输无纸化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基础认知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货物交接以后，怎样证明“谁在什么时候接收了什么”？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个人阅读 + 小组讨论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列出一次运输交接至少需要记录的四项信息。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解释为什么“电子回单”不只是“纸质回单拍照”。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指出身份认证与区块链存证分别解决什么问题。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如果现场人员扫错货物，区块链能否自动发现？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