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873"/>
        </w:tabs>
        <w:spacing w:before="3120" w:line="360" w:lineRule="auto"/>
        <w:jc w:val="center"/>
        <w:rPr>
          <w:rFonts w:eastAsia="黑体"/>
          <w:b/>
          <w:sz w:val="52"/>
        </w:rPr>
      </w:pPr>
      <w:r>
        <w:rPr>
          <w:rFonts w:hint="eastAsia" w:eastAsia="黑体"/>
          <w:b/>
          <w:sz w:val="52"/>
        </w:rPr>
        <w:t>SparkSQL应用解析</w:t>
      </w:r>
    </w:p>
    <w:p>
      <w:pPr>
        <w:spacing w:before="1141" w:beforeLines="350" w:line="360" w:lineRule="auto"/>
        <w:jc w:val="center"/>
        <w:outlineLvl w:val="0"/>
        <w:rPr>
          <w:rFonts w:ascii="楷体_GB2312" w:eastAsia="楷体_GB2312"/>
          <w:b/>
          <w:sz w:val="44"/>
        </w:rPr>
      </w:pPr>
      <w:r>
        <w:rPr>
          <w:rFonts w:hint="eastAsia" w:ascii="楷体_GB2312" w:eastAsia="楷体_GB2312"/>
          <w:b/>
          <w:sz w:val="44"/>
        </w:rPr>
        <w:t>教案</w:t>
      </w:r>
    </w:p>
    <w:p>
      <w:pPr>
        <w:jc w:val="center"/>
        <w:rPr>
          <w:b/>
          <w:sz w:val="28"/>
        </w:rPr>
        <w:sectPr>
          <w:headerReference r:id="rId4" w:type="first"/>
          <w:footerReference r:id="rId6" w:type="first"/>
          <w:headerReference r:id="rId3" w:type="default"/>
          <w:footerReference r:id="rId5" w:type="default"/>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jc w:val="center"/>
      </w:pPr>
      <w:r>
        <w:rPr>
          <w:rFonts w:hint="eastAsia"/>
          <w:b/>
          <w:sz w:val="28"/>
        </w:rPr>
        <w:t>文</w:t>
      </w:r>
      <w:r>
        <w:rPr>
          <w:b/>
          <w:sz w:val="28"/>
        </w:rPr>
        <w:t>档修订记录</w:t>
      </w:r>
    </w:p>
    <w:tbl>
      <w:tblPr>
        <w:tblStyle w:val="44"/>
        <w:tblW w:w="9722"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532"/>
        <w:gridCol w:w="419"/>
        <w:gridCol w:w="691"/>
        <w:gridCol w:w="795"/>
        <w:gridCol w:w="2760"/>
        <w:gridCol w:w="1174"/>
        <w:gridCol w:w="986"/>
        <w:gridCol w:w="136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restart"/>
            <w:tcBorders>
              <w:top w:val="single" w:color="auto" w:sz="4" w:space="0"/>
              <w:left w:val="single" w:color="auto" w:sz="4" w:space="0"/>
              <w:right w:val="single" w:color="auto" w:sz="4" w:space="0"/>
            </w:tcBorders>
            <w:shd w:val="clear" w:color="auto" w:fill="auto"/>
          </w:tcPr>
          <w:p>
            <w:r>
              <w:rPr>
                <w:rFonts w:hint="eastAsia"/>
              </w:rPr>
              <w:t>文件状态：</w:t>
            </w:r>
          </w:p>
          <w:p>
            <w:r>
              <w:t xml:space="preserve">  [</w:t>
            </w:r>
            <w:r>
              <w:rPr>
                <w:rFonts w:hint="eastAsia" w:ascii="宋体" w:hAnsi="宋体"/>
                <w:szCs w:val="21"/>
              </w:rPr>
              <w:t>√</w:t>
            </w:r>
            <w:r>
              <w:rPr>
                <w:rFonts w:hint="eastAsia"/>
              </w:rPr>
              <w:t xml:space="preserve"> </w:t>
            </w:r>
            <w:r>
              <w:t>]</w:t>
            </w:r>
            <w:r>
              <w:rPr>
                <w:rFonts w:hint="eastAsia"/>
              </w:rPr>
              <w:t>草稿</w:t>
            </w:r>
          </w:p>
          <w:p>
            <w:r>
              <w:t xml:space="preserve">  [</w:t>
            </w:r>
            <w:r>
              <w:rPr>
                <w:rFonts w:hint="eastAsia"/>
              </w:rPr>
              <w:t xml:space="preserve">   </w:t>
            </w:r>
            <w:r>
              <w:t>]</w:t>
            </w:r>
            <w:r>
              <w:rPr>
                <w:rFonts w:hint="eastAsia"/>
              </w:rPr>
              <w:t>正式发布</w:t>
            </w:r>
            <w:r>
              <w:t xml:space="preserve">  </w:t>
            </w: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当前版本：</w:t>
            </w:r>
          </w:p>
        </w:tc>
        <w:tc>
          <w:tcPr>
            <w:tcW w:w="6285" w:type="dxa"/>
            <w:gridSpan w:val="4"/>
            <w:tcBorders>
              <w:top w:val="single" w:color="auto" w:sz="4" w:space="0"/>
              <w:left w:val="single" w:color="auto" w:sz="4" w:space="0"/>
              <w:bottom w:val="single" w:color="auto" w:sz="4" w:space="0"/>
              <w:right w:val="single" w:color="auto" w:sz="4" w:space="0"/>
            </w:tcBorders>
          </w:tcPr>
          <w:p>
            <w:r>
              <w:rPr>
                <w:rFonts w:hint="eastAsia"/>
              </w:rPr>
              <w:t>V1.1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武玉飞</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审 核 人：</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发布日期：</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20170518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shd w:val="clear" w:color="auto" w:fill="B3B3B3"/>
            <w:vAlign w:val="center"/>
          </w:tcPr>
          <w:p>
            <w:pPr>
              <w:spacing w:line="360" w:lineRule="auto"/>
              <w:jc w:val="center"/>
              <w:rPr>
                <w:rFonts w:ascii="宋体" w:hAnsi="宋体"/>
                <w:b/>
                <w:szCs w:val="21"/>
              </w:rPr>
            </w:pPr>
            <w:r>
              <w:rPr>
                <w:rFonts w:hint="eastAsia" w:ascii="宋体" w:hAnsi="宋体"/>
                <w:b/>
                <w:szCs w:val="21"/>
              </w:rPr>
              <w:t>编制日期</w:t>
            </w:r>
          </w:p>
        </w:tc>
        <w:tc>
          <w:tcPr>
            <w:tcW w:w="1110" w:type="dxa"/>
            <w:gridSpan w:val="2"/>
            <w:shd w:val="clear" w:color="auto" w:fill="B3B3B3"/>
            <w:vAlign w:val="center"/>
          </w:tcPr>
          <w:p>
            <w:pPr>
              <w:spacing w:line="360" w:lineRule="auto"/>
              <w:jc w:val="center"/>
              <w:rPr>
                <w:rFonts w:ascii="宋体" w:hAnsi="宋体"/>
                <w:b/>
                <w:szCs w:val="21"/>
              </w:rPr>
            </w:pPr>
            <w:r>
              <w:rPr>
                <w:rFonts w:hint="eastAsia" w:ascii="宋体" w:hAnsi="宋体"/>
                <w:b/>
                <w:szCs w:val="21"/>
              </w:rPr>
              <w:t>版本</w:t>
            </w:r>
          </w:p>
        </w:tc>
        <w:tc>
          <w:tcPr>
            <w:tcW w:w="795" w:type="dxa"/>
            <w:shd w:val="clear" w:color="auto" w:fill="B3B3B3"/>
          </w:tcPr>
          <w:p>
            <w:pPr>
              <w:spacing w:line="360" w:lineRule="auto"/>
              <w:jc w:val="center"/>
              <w:rPr>
                <w:rFonts w:ascii="宋体" w:hAnsi="宋体"/>
                <w:b/>
                <w:szCs w:val="21"/>
              </w:rPr>
            </w:pPr>
            <w:r>
              <w:rPr>
                <w:rFonts w:hint="eastAsia" w:ascii="宋体" w:hAnsi="宋体"/>
                <w:b/>
                <w:szCs w:val="21"/>
              </w:rPr>
              <w:t>状态</w:t>
            </w:r>
          </w:p>
        </w:tc>
        <w:tc>
          <w:tcPr>
            <w:tcW w:w="2760" w:type="dxa"/>
            <w:shd w:val="clear" w:color="auto" w:fill="B3B3B3"/>
            <w:vAlign w:val="center"/>
          </w:tcPr>
          <w:p>
            <w:pPr>
              <w:spacing w:line="360" w:lineRule="auto"/>
              <w:jc w:val="center"/>
              <w:rPr>
                <w:rFonts w:ascii="宋体" w:hAnsi="宋体"/>
                <w:b/>
                <w:szCs w:val="21"/>
              </w:rPr>
            </w:pPr>
            <w:r>
              <w:rPr>
                <w:rFonts w:hint="eastAsia" w:ascii="宋体" w:hAnsi="宋体"/>
                <w:b/>
                <w:szCs w:val="21"/>
              </w:rPr>
              <w:t>简要说明</w:t>
            </w:r>
          </w:p>
        </w:tc>
        <w:tc>
          <w:tcPr>
            <w:tcW w:w="1174" w:type="dxa"/>
            <w:shd w:val="clear" w:color="auto" w:fill="B3B3B3"/>
            <w:vAlign w:val="center"/>
          </w:tcPr>
          <w:p>
            <w:pPr>
              <w:spacing w:line="360" w:lineRule="auto"/>
              <w:jc w:val="center"/>
              <w:rPr>
                <w:rFonts w:ascii="宋体" w:hAnsi="宋体"/>
                <w:b/>
                <w:szCs w:val="21"/>
              </w:rPr>
            </w:pPr>
            <w:r>
              <w:rPr>
                <w:rFonts w:hint="eastAsia" w:ascii="宋体" w:hAnsi="宋体"/>
                <w:b/>
                <w:szCs w:val="21"/>
              </w:rPr>
              <w:t>作者</w:t>
            </w:r>
          </w:p>
        </w:tc>
        <w:tc>
          <w:tcPr>
            <w:tcW w:w="986" w:type="dxa"/>
            <w:shd w:val="clear" w:color="auto" w:fill="B3B3B3"/>
            <w:vAlign w:val="center"/>
          </w:tcPr>
          <w:p>
            <w:pPr>
              <w:spacing w:line="360" w:lineRule="auto"/>
              <w:jc w:val="center"/>
              <w:rPr>
                <w:rFonts w:ascii="宋体" w:hAnsi="宋体"/>
                <w:b/>
                <w:szCs w:val="21"/>
              </w:rPr>
            </w:pPr>
            <w:r>
              <w:rPr>
                <w:rFonts w:hint="eastAsia" w:ascii="宋体" w:hAnsi="宋体"/>
                <w:b/>
                <w:szCs w:val="21"/>
              </w:rPr>
              <w:t>审核者</w:t>
            </w:r>
          </w:p>
        </w:tc>
        <w:tc>
          <w:tcPr>
            <w:tcW w:w="1365" w:type="dxa"/>
            <w:shd w:val="clear" w:color="auto" w:fill="B3B3B3"/>
            <w:vAlign w:val="center"/>
          </w:tcPr>
          <w:p>
            <w:pPr>
              <w:spacing w:line="360" w:lineRule="auto"/>
              <w:jc w:val="center"/>
              <w:rPr>
                <w:rFonts w:ascii="宋体" w:hAnsi="宋体"/>
                <w:b/>
                <w:szCs w:val="21"/>
              </w:rPr>
            </w:pPr>
            <w:r>
              <w:rPr>
                <w:rFonts w:hint="eastAsia" w:ascii="宋体" w:hAnsi="宋体"/>
                <w:b/>
                <w:szCs w:val="21"/>
              </w:rPr>
              <w:t>审核日期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r>
              <w:rPr>
                <w:rFonts w:hint="eastAsia" w:ascii="宋体" w:hAnsi="宋体"/>
                <w:szCs w:val="21"/>
              </w:rPr>
              <w:t>20170518</w:t>
            </w:r>
          </w:p>
        </w:tc>
        <w:tc>
          <w:tcPr>
            <w:tcW w:w="1110" w:type="dxa"/>
            <w:gridSpan w:val="2"/>
            <w:vAlign w:val="center"/>
          </w:tcPr>
          <w:p>
            <w:pPr>
              <w:spacing w:line="360" w:lineRule="auto"/>
              <w:jc w:val="center"/>
              <w:rPr>
                <w:rFonts w:ascii="宋体" w:hAnsi="宋体"/>
                <w:szCs w:val="21"/>
              </w:rPr>
            </w:pPr>
            <w:r>
              <w:rPr>
                <w:rFonts w:hint="eastAsia" w:ascii="宋体" w:hAnsi="宋体"/>
                <w:szCs w:val="21"/>
              </w:rPr>
              <w:t>V1.1</w:t>
            </w:r>
          </w:p>
        </w:tc>
        <w:tc>
          <w:tcPr>
            <w:tcW w:w="795" w:type="dxa"/>
          </w:tcPr>
          <w:p>
            <w:pPr>
              <w:spacing w:line="360" w:lineRule="auto"/>
              <w:jc w:val="center"/>
              <w:rPr>
                <w:rFonts w:ascii="宋体" w:hAnsi="宋体"/>
                <w:szCs w:val="21"/>
              </w:rPr>
            </w:pPr>
            <w:r>
              <w:rPr>
                <w:rFonts w:hint="eastAsia" w:ascii="宋体" w:hAnsi="宋体"/>
                <w:szCs w:val="21"/>
              </w:rPr>
              <w:t>A</w:t>
            </w: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bl>
    <w:p>
      <w:pPr>
        <w:rPr>
          <w:rFonts w:ascii="黑体" w:hAnsi="宋体" w:eastAsia="黑体"/>
          <w:vanish/>
          <w:sz w:val="52"/>
        </w:rPr>
      </w:pPr>
    </w:p>
    <w:p>
      <w:r>
        <w:t>说明：</w:t>
      </w:r>
    </w:p>
    <w:p>
      <w:pPr>
        <w:numPr>
          <w:ilvl w:val="0"/>
          <w:numId w:val="3"/>
        </w:numPr>
      </w:pPr>
      <w:r>
        <w:rPr>
          <w:rFonts w:hint="eastAsia"/>
        </w:rPr>
        <w:t>按修改时间先后倒序排列，最新修改的排在第一行。</w:t>
      </w:r>
    </w:p>
    <w:p>
      <w:pPr>
        <w:numPr>
          <w:ilvl w:val="0"/>
          <w:numId w:val="3"/>
        </w:numPr>
      </w:pPr>
      <w:r>
        <w:t>版本栏中填入版本编号或者更改记录编号。</w:t>
      </w:r>
    </w:p>
    <w:p>
      <w:pPr>
        <w:numPr>
          <w:ilvl w:val="0"/>
          <w:numId w:val="3"/>
        </w:numPr>
      </w:pPr>
      <w:r>
        <w:t>状态分为三种状态：A</w:t>
      </w:r>
      <w:r>
        <w:softHyphen/>
      </w:r>
      <w:r>
        <w:t>——增加；M——修改；D——删除。</w:t>
      </w:r>
    </w:p>
    <w:p>
      <w:pPr>
        <w:numPr>
          <w:ilvl w:val="0"/>
          <w:numId w:val="3"/>
        </w:numPr>
      </w:pPr>
      <w:r>
        <w:t>在简要说明栏中填写变更的内容和变更的范围。</w:t>
      </w:r>
    </w:p>
    <w:p>
      <w:pPr>
        <w:numPr>
          <w:ilvl w:val="0"/>
          <w:numId w:val="3"/>
        </w:numPr>
      </w:pPr>
      <w:r>
        <w:t>表中所有日期格式为：YYYYMMDD</w:t>
      </w:r>
      <w:r>
        <w:rPr>
          <w:rFonts w:hint="eastAsia"/>
        </w:rPr>
        <w:t>。</w:t>
      </w:r>
    </w:p>
    <w:p>
      <w:pPr>
        <w:sectPr>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pStyle w:val="7"/>
        <w:jc w:val="center"/>
        <w:rPr>
          <w:rFonts w:eastAsia="黑体"/>
          <w:b/>
          <w:bCs/>
          <w:sz w:val="28"/>
        </w:rPr>
      </w:pPr>
      <w:r>
        <w:rPr>
          <w:rFonts w:hint="eastAsia" w:eastAsia="黑体"/>
          <w:b/>
          <w:bCs/>
          <w:sz w:val="28"/>
        </w:rPr>
        <w:t>目   录</w:t>
      </w:r>
    </w:p>
    <w:p>
      <w:pPr>
        <w:pStyle w:val="28"/>
        <w:rPr>
          <w:rFonts w:asciiTheme="minorHAnsi" w:hAnsiTheme="minorHAnsi" w:eastAsiaTheme="minorEastAsia" w:cstheme="minorBidi"/>
          <w:b w:val="0"/>
          <w:bCs w:val="0"/>
          <w:spacing w:val="0"/>
          <w:kern w:val="0"/>
          <w:szCs w:val="24"/>
        </w:rPr>
      </w:pPr>
      <w:r>
        <w:fldChar w:fldCharType="begin"/>
      </w:r>
      <w:r>
        <w:instrText xml:space="preserve"> TOC \o "1-3" \h \z </w:instrText>
      </w:r>
      <w:r>
        <w:fldChar w:fldCharType="separate"/>
      </w:r>
      <w:r>
        <w:fldChar w:fldCharType="begin"/>
      </w:r>
      <w:r>
        <w:instrText xml:space="preserve"> HYPERLINK \l "_Toc492482557" </w:instrText>
      </w:r>
      <w:r>
        <w:fldChar w:fldCharType="separate"/>
      </w:r>
      <w:r>
        <w:rPr>
          <w:rStyle w:val="41"/>
          <w:rFonts w:hint="eastAsia"/>
        </w:rPr>
        <w:t>第1章</w:t>
      </w:r>
      <w:r>
        <w:rPr>
          <w:rFonts w:asciiTheme="minorHAnsi" w:hAnsiTheme="minorHAnsi" w:eastAsiaTheme="minorEastAsia" w:cstheme="minorBidi"/>
          <w:b w:val="0"/>
          <w:bCs w:val="0"/>
          <w:spacing w:val="0"/>
          <w:kern w:val="0"/>
          <w:szCs w:val="24"/>
        </w:rPr>
        <w:tab/>
      </w:r>
      <w:r>
        <w:rPr>
          <w:rStyle w:val="41"/>
        </w:rPr>
        <w:t>Spark SQL</w:t>
      </w:r>
      <w:r>
        <w:rPr>
          <w:rStyle w:val="41"/>
          <w:rFonts w:hint="eastAsia"/>
        </w:rPr>
        <w:t>概述</w:t>
      </w:r>
      <w:r>
        <w:tab/>
      </w:r>
      <w:r>
        <w:fldChar w:fldCharType="begin"/>
      </w:r>
      <w:r>
        <w:instrText xml:space="preserve"> PAGEREF _Toc492482557 \h </w:instrText>
      </w:r>
      <w:r>
        <w:fldChar w:fldCharType="separate"/>
      </w:r>
      <w:r>
        <w:t>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"_Toc492482558" </w:instrText>
      </w:r>
      <w:r>
        <w:fldChar w:fldCharType="separate"/>
      </w:r>
      <w:r>
        <w:rPr>
          <w:rStyle w:val="41"/>
          <w:rFonts w:ascii="宋体" w:eastAsia="宋体"/>
        </w:rPr>
        <w:t>1.1</w:t>
      </w:r>
      <w:r>
        <w:rPr>
          <w:rFonts w:asciiTheme="minorHAnsi" w:hAnsiTheme="minorHAnsi" w:eastAsiaTheme="minorEastAsia" w:cstheme="minorBidi"/>
          <w:spacing w:val="0"/>
          <w:kern w:val="0"/>
          <w:szCs w:val="24"/>
        </w:rPr>
        <w:tab/>
      </w:r>
      <w:r>
        <w:rPr>
          <w:rStyle w:val="41"/>
          <w:rFonts w:hint="eastAsia"/>
        </w:rPr>
        <w:t>什么是</w:t>
      </w:r>
      <w:r>
        <w:rPr>
          <w:rStyle w:val="41"/>
        </w:rPr>
        <w:t>Spark SQL</w:t>
      </w:r>
      <w:r>
        <w:tab/>
      </w:r>
      <w:r>
        <w:fldChar w:fldCharType="begin"/>
      </w:r>
      <w:r>
        <w:instrText xml:space="preserve"> PAGEREF _Toc492482558 \h </w:instrText>
      </w:r>
      <w:r>
        <w:fldChar w:fldCharType="separate"/>
      </w:r>
      <w:r>
        <w:t>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"_Toc492482559" </w:instrText>
      </w:r>
      <w:r>
        <w:fldChar w:fldCharType="separate"/>
      </w:r>
      <w:r>
        <w:rPr>
          <w:rStyle w:val="41"/>
          <w:rFonts w:ascii="宋体" w:eastAsia="宋体"/>
        </w:rPr>
        <w:t>1.2</w:t>
      </w:r>
      <w:r>
        <w:rPr>
          <w:rFonts w:asciiTheme="minorHAnsi" w:hAnsiTheme="minorHAnsi" w:eastAsiaTheme="minorEastAsia" w:cstheme="minorBidi"/>
          <w:spacing w:val="0"/>
          <w:kern w:val="0"/>
          <w:szCs w:val="24"/>
        </w:rPr>
        <w:tab/>
      </w:r>
      <w:r>
        <w:rPr>
          <w:rStyle w:val="41"/>
        </w:rPr>
        <w:t>RDD vs DataFrames vs DataSet</w:t>
      </w:r>
      <w:r>
        <w:tab/>
      </w:r>
      <w:r>
        <w:fldChar w:fldCharType="begin"/>
      </w:r>
      <w:r>
        <w:instrText xml:space="preserve"> PAGEREF _Toc492482559 \h </w:instrText>
      </w:r>
      <w:r>
        <w:fldChar w:fldCharType="separate"/>
      </w:r>
      <w:r>
        <w:t>5</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"_Toc492482560" </w:instrText>
      </w:r>
      <w:r>
        <w:fldChar w:fldCharType="separate"/>
      </w:r>
      <w:r>
        <w:rPr>
          <w:rStyle w:val="41"/>
          <w:rFonts w:ascii="宋体" w:eastAsia="宋体"/>
        </w:rPr>
        <w:t>1.2.1</w:t>
      </w:r>
      <w:r>
        <w:rPr>
          <w:rFonts w:asciiTheme="minorHAnsi" w:hAnsiTheme="minorHAnsi" w:eastAsiaTheme="minorEastAsia" w:cstheme="minorBidi"/>
          <w:spacing w:val="0"/>
          <w:kern w:val="0"/>
          <w:szCs w:val="24"/>
        </w:rPr>
        <w:tab/>
      </w:r>
      <w:r>
        <w:rPr>
          <w:rStyle w:val="41"/>
        </w:rPr>
        <w:t>RDD</w:t>
      </w:r>
      <w:r>
        <w:tab/>
      </w:r>
      <w:r>
        <w:fldChar w:fldCharType="begin"/>
      </w:r>
      <w:r>
        <w:instrText xml:space="preserve"> PAGEREF _Toc492482560 \h </w:instrText>
      </w:r>
      <w:r>
        <w:fldChar w:fldCharType="separate"/>
      </w:r>
      <w:r>
        <w:t>5</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"_Toc492482561" </w:instrText>
      </w:r>
      <w:r>
        <w:fldChar w:fldCharType="separate"/>
      </w:r>
      <w:r>
        <w:rPr>
          <w:rStyle w:val="41"/>
          <w:rFonts w:ascii="宋体" w:eastAsia="宋体"/>
        </w:rPr>
        <w:t>1.2.2</w:t>
      </w:r>
      <w:r>
        <w:rPr>
          <w:rFonts w:asciiTheme="minorHAnsi" w:hAnsiTheme="minorHAnsi" w:eastAsiaTheme="minorEastAsia" w:cstheme="minorBidi"/>
          <w:spacing w:val="0"/>
          <w:kern w:val="0"/>
          <w:szCs w:val="24"/>
        </w:rPr>
        <w:tab/>
      </w:r>
      <w:r>
        <w:rPr>
          <w:rStyle w:val="41"/>
        </w:rPr>
        <w:t>Dataframe</w:t>
      </w:r>
      <w:r>
        <w:tab/>
      </w:r>
      <w:r>
        <w:fldChar w:fldCharType="begin"/>
      </w:r>
      <w:r>
        <w:instrText xml:space="preserve"> PAGEREF _Toc492482561 \h </w:instrText>
      </w:r>
      <w:r>
        <w:fldChar w:fldCharType="separate"/>
      </w:r>
      <w:r>
        <w:t>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"_Toc492482562" </w:instrText>
      </w:r>
      <w:r>
        <w:fldChar w:fldCharType="separate"/>
      </w:r>
      <w:r>
        <w:rPr>
          <w:rStyle w:val="41"/>
          <w:rFonts w:ascii="宋体" w:eastAsia="宋体"/>
        </w:rPr>
        <w:t>1.2.3</w:t>
      </w:r>
      <w:r>
        <w:rPr>
          <w:rFonts w:asciiTheme="minorHAnsi" w:hAnsiTheme="minorHAnsi" w:eastAsiaTheme="minorEastAsia" w:cstheme="minorBidi"/>
          <w:spacing w:val="0"/>
          <w:kern w:val="0"/>
          <w:szCs w:val="24"/>
        </w:rPr>
        <w:tab/>
      </w:r>
      <w:r>
        <w:rPr>
          <w:rStyle w:val="41"/>
        </w:rPr>
        <w:t>Dataset</w:t>
      </w:r>
      <w:r>
        <w:tab/>
      </w:r>
      <w:r>
        <w:fldChar w:fldCharType="begin"/>
      </w:r>
      <w:r>
        <w:instrText xml:space="preserve"> PAGEREF _Toc492482562 \h </w:instrText>
      </w:r>
      <w:r>
        <w:fldChar w:fldCharType="separate"/>
      </w:r>
      <w:r>
        <w:t>8</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"_Toc492482563" </w:instrText>
      </w:r>
      <w:r>
        <w:fldChar w:fldCharType="separate"/>
      </w:r>
      <w:r>
        <w:rPr>
          <w:rStyle w:val="41"/>
          <w:rFonts w:ascii="宋体" w:eastAsia="宋体"/>
        </w:rPr>
        <w:t>1.2.4</w:t>
      </w:r>
      <w:r>
        <w:rPr>
          <w:rFonts w:asciiTheme="minorHAnsi" w:hAnsiTheme="minorHAnsi" w:eastAsiaTheme="minorEastAsia" w:cstheme="minorBidi"/>
          <w:spacing w:val="0"/>
          <w:kern w:val="0"/>
          <w:szCs w:val="24"/>
        </w:rPr>
        <w:tab/>
      </w:r>
      <w:r>
        <w:rPr>
          <w:rStyle w:val="41"/>
          <w:rFonts w:hint="eastAsia"/>
        </w:rPr>
        <w:t>三者的共性</w:t>
      </w:r>
      <w:r>
        <w:tab/>
      </w:r>
      <w:r>
        <w:fldChar w:fldCharType="begin"/>
      </w:r>
      <w:r>
        <w:instrText xml:space="preserve"> PAGEREF _Toc492482563 \h </w:instrText>
      </w:r>
      <w:r>
        <w:fldChar w:fldCharType="separate"/>
      </w:r>
      <w:r>
        <w:t>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"_Toc492482564" </w:instrText>
      </w:r>
      <w:r>
        <w:fldChar w:fldCharType="separate"/>
      </w:r>
      <w:r>
        <w:rPr>
          <w:rStyle w:val="41"/>
          <w:rFonts w:ascii="宋体" w:eastAsia="宋体"/>
        </w:rPr>
        <w:t>1.2.5</w:t>
      </w:r>
      <w:r>
        <w:rPr>
          <w:rFonts w:asciiTheme="minorHAnsi" w:hAnsiTheme="minorHAnsi" w:eastAsiaTheme="minorEastAsia" w:cstheme="minorBidi"/>
          <w:spacing w:val="0"/>
          <w:kern w:val="0"/>
          <w:szCs w:val="24"/>
        </w:rPr>
        <w:tab/>
      </w:r>
      <w:r>
        <w:rPr>
          <w:rStyle w:val="41"/>
          <w:rFonts w:hint="eastAsia"/>
        </w:rPr>
        <w:t>三者的区别</w:t>
      </w:r>
      <w:r>
        <w:tab/>
      </w:r>
      <w:r>
        <w:fldChar w:fldCharType="begin"/>
      </w:r>
      <w:r>
        <w:instrText xml:space="preserve"> PAGEREF _Toc492482564 \h </w:instrText>
      </w:r>
      <w:r>
        <w:fldChar w:fldCharType="separate"/>
      </w:r>
      <w:r>
        <w:t>10</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"_Toc492482565" </w:instrText>
      </w:r>
      <w:r>
        <w:fldChar w:fldCharType="separate"/>
      </w:r>
      <w:r>
        <w:rPr>
          <w:rStyle w:val="41"/>
          <w:rFonts w:hint="eastAsia"/>
        </w:rPr>
        <w:t>第2章</w:t>
      </w:r>
      <w:r>
        <w:rPr>
          <w:rFonts w:asciiTheme="minorHAnsi" w:hAnsiTheme="minorHAnsi" w:eastAsiaTheme="minorEastAsia" w:cstheme="minorBidi"/>
          <w:b w:val="0"/>
          <w:bCs w:val="0"/>
          <w:spacing w:val="0"/>
          <w:kern w:val="0"/>
          <w:szCs w:val="24"/>
        </w:rPr>
        <w:tab/>
      </w:r>
      <w:r>
        <w:rPr>
          <w:rStyle w:val="41"/>
          <w:rFonts w:hint="eastAsia"/>
        </w:rPr>
        <w:t>执行</w:t>
      </w:r>
      <w:r>
        <w:rPr>
          <w:rStyle w:val="41"/>
        </w:rPr>
        <w:t>SparkSQL</w:t>
      </w:r>
      <w:r>
        <w:rPr>
          <w:rStyle w:val="41"/>
          <w:rFonts w:hint="eastAsia"/>
        </w:rPr>
        <w:t>查询</w:t>
      </w:r>
      <w:r>
        <w:tab/>
      </w:r>
      <w:r>
        <w:fldChar w:fldCharType="begin"/>
      </w:r>
      <w:r>
        <w:instrText xml:space="preserve"> PAGEREF _Toc492482565 \h </w:instrText>
      </w:r>
      <w:r>
        <w:fldChar w:fldCharType="separate"/>
      </w:r>
      <w:r>
        <w:t>12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"_Toc492482566" </w:instrText>
      </w:r>
      <w:r>
        <w:fldChar w:fldCharType="separate"/>
      </w:r>
      <w:r>
        <w:rPr>
          <w:rStyle w:val="41"/>
          <w:rFonts w:ascii="宋体" w:eastAsia="宋体"/>
        </w:rPr>
        <w:t>2.1</w:t>
      </w:r>
      <w:r>
        <w:rPr>
          <w:rFonts w:asciiTheme="minorHAnsi" w:hAnsiTheme="minorHAnsi" w:eastAsiaTheme="minorEastAsia" w:cstheme="minorBidi"/>
          <w:spacing w:val="0"/>
          <w:kern w:val="0"/>
          <w:szCs w:val="24"/>
        </w:rPr>
        <w:tab/>
      </w:r>
      <w:r>
        <w:rPr>
          <w:rStyle w:val="41"/>
          <w:rFonts w:hint="eastAsia"/>
        </w:rPr>
        <w:t>命令行查询流程</w:t>
      </w:r>
      <w:r>
        <w:tab/>
      </w:r>
      <w:r>
        <w:fldChar w:fldCharType="begin"/>
      </w:r>
      <w:r>
        <w:instrText xml:space="preserve"> PAGEREF _Toc492482566 \h </w:instrText>
      </w:r>
      <w:r>
        <w:fldChar w:fldCharType="separate"/>
      </w:r>
      <w:r>
        <w:t>12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"_Toc492482567" </w:instrText>
      </w:r>
      <w:r>
        <w:fldChar w:fldCharType="separate"/>
      </w:r>
      <w:r>
        <w:rPr>
          <w:rStyle w:val="41"/>
          <w:rFonts w:ascii="宋体" w:eastAsia="宋体"/>
        </w:rPr>
        <w:t>2.2</w:t>
      </w:r>
      <w:r>
        <w:rPr>
          <w:rFonts w:asciiTheme="minorHAnsi" w:hAnsiTheme="minorHAnsi" w:eastAsiaTheme="minorEastAsia" w:cstheme="minorBidi"/>
          <w:spacing w:val="0"/>
          <w:kern w:val="0"/>
          <w:szCs w:val="24"/>
        </w:rPr>
        <w:tab/>
      </w:r>
      <w:r>
        <w:rPr>
          <w:rStyle w:val="41"/>
        </w:rPr>
        <w:t>IDEA</w:t>
      </w:r>
      <w:r>
        <w:rPr>
          <w:rStyle w:val="41"/>
          <w:rFonts w:hint="eastAsia"/>
        </w:rPr>
        <w:t>创建</w:t>
      </w:r>
      <w:r>
        <w:rPr>
          <w:rStyle w:val="41"/>
        </w:rPr>
        <w:t>SparkSQL</w:t>
      </w:r>
      <w:r>
        <w:rPr>
          <w:rStyle w:val="41"/>
          <w:rFonts w:hint="eastAsia"/>
        </w:rPr>
        <w:t>程序</w:t>
      </w:r>
      <w:r>
        <w:tab/>
      </w:r>
      <w:r>
        <w:fldChar w:fldCharType="begin"/>
      </w:r>
      <w:r>
        <w:instrText xml:space="preserve"> PAGEREF _Toc492482567 \h </w:instrText>
      </w:r>
      <w:r>
        <w:fldChar w:fldCharType="separate"/>
      </w:r>
      <w:r>
        <w:t>13</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"_Toc492482568" </w:instrText>
      </w:r>
      <w:r>
        <w:fldChar w:fldCharType="separate"/>
      </w:r>
      <w:r>
        <w:rPr>
          <w:rStyle w:val="41"/>
          <w:rFonts w:hint="eastAsia"/>
        </w:rPr>
        <w:t>第3章</w:t>
      </w:r>
      <w:r>
        <w:rPr>
          <w:rFonts w:asciiTheme="minorHAnsi" w:hAnsiTheme="minorHAnsi" w:eastAsiaTheme="minorEastAsia" w:cstheme="minorBidi"/>
          <w:b w:val="0"/>
          <w:bCs w:val="0"/>
          <w:spacing w:val="0"/>
          <w:kern w:val="0"/>
          <w:szCs w:val="24"/>
        </w:rPr>
        <w:tab/>
      </w:r>
      <w:r>
        <w:rPr>
          <w:rStyle w:val="41"/>
        </w:rPr>
        <w:t>SparkSQL</w:t>
      </w:r>
      <w:r>
        <w:rPr>
          <w:rStyle w:val="41"/>
          <w:rFonts w:hint="eastAsia"/>
        </w:rPr>
        <w:t>解析</w:t>
      </w:r>
      <w:r>
        <w:tab/>
      </w:r>
      <w:r>
        <w:fldChar w:fldCharType="begin"/>
      </w:r>
      <w:r>
        <w:instrText xml:space="preserve"> PAGEREF _Toc492482568 \h </w:instrText>
      </w:r>
      <w:r>
        <w:fldChar w:fldCharType="separate"/>
      </w:r>
      <w:r>
        <w:t>14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"_Toc492482569" </w:instrText>
      </w:r>
      <w:r>
        <w:fldChar w:fldCharType="separate"/>
      </w:r>
      <w:r>
        <w:rPr>
          <w:rStyle w:val="41"/>
          <w:rFonts w:ascii="宋体" w:eastAsia="宋体"/>
        </w:rPr>
        <w:t>3.1</w:t>
      </w:r>
      <w:r>
        <w:rPr>
          <w:rFonts w:asciiTheme="minorHAnsi" w:hAnsiTheme="minorHAnsi" w:eastAsiaTheme="minorEastAsia" w:cstheme="minorBidi"/>
          <w:spacing w:val="0"/>
          <w:kern w:val="0"/>
          <w:szCs w:val="24"/>
        </w:rPr>
        <w:tab/>
      </w:r>
      <w:r>
        <w:rPr>
          <w:rStyle w:val="41"/>
          <w:rFonts w:hint="eastAsia"/>
        </w:rPr>
        <w:t>新的起始点</w:t>
      </w:r>
      <w:r>
        <w:rPr>
          <w:rStyle w:val="41"/>
        </w:rPr>
        <w:t>SparkSession</w:t>
      </w:r>
      <w:r>
        <w:tab/>
      </w:r>
      <w:r>
        <w:fldChar w:fldCharType="begin"/>
      </w:r>
      <w:r>
        <w:instrText xml:space="preserve"> PAGEREF _Toc492482569 \h </w:instrText>
      </w:r>
      <w:r>
        <w:fldChar w:fldCharType="separate"/>
      </w:r>
      <w:r>
        <w:t>14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"_Toc492482570" </w:instrText>
      </w:r>
      <w:r>
        <w:fldChar w:fldCharType="separate"/>
      </w:r>
      <w:r>
        <w:rPr>
          <w:rStyle w:val="41"/>
          <w:rFonts w:ascii="宋体" w:eastAsia="宋体"/>
        </w:rPr>
        <w:t>3.2</w:t>
      </w:r>
      <w:r>
        <w:rPr>
          <w:rFonts w:asciiTheme="minorHAnsi" w:hAnsiTheme="minorHAnsi" w:eastAsiaTheme="minorEastAsia" w:cstheme="minorBidi"/>
          <w:spacing w:val="0"/>
          <w:kern w:val="0"/>
          <w:szCs w:val="24"/>
        </w:rPr>
        <w:tab/>
      </w:r>
      <w:r>
        <w:rPr>
          <w:rStyle w:val="41"/>
          <w:rFonts w:hint="eastAsia"/>
        </w:rPr>
        <w:t>创建</w:t>
      </w:r>
      <w:r>
        <w:rPr>
          <w:rStyle w:val="41"/>
        </w:rPr>
        <w:t>DataFrames</w:t>
      </w:r>
      <w:r>
        <w:tab/>
      </w:r>
      <w:r>
        <w:fldChar w:fldCharType="begin"/>
      </w:r>
      <w:r>
        <w:instrText xml:space="preserve"> PAGEREF _Toc492482570 \h </w:instrText>
      </w:r>
      <w:r>
        <w:fldChar w:fldCharType="separate"/>
      </w:r>
      <w:r>
        <w:t>15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"_Toc492482571" </w:instrText>
      </w:r>
      <w:r>
        <w:fldChar w:fldCharType="separate"/>
      </w:r>
      <w:r>
        <w:rPr>
          <w:rStyle w:val="41"/>
          <w:rFonts w:ascii="宋体" w:eastAsia="宋体"/>
        </w:rPr>
        <w:t>3.3</w:t>
      </w:r>
      <w:r>
        <w:rPr>
          <w:rFonts w:asciiTheme="minorHAnsi" w:hAnsiTheme="minorHAnsi" w:eastAsiaTheme="minorEastAsia" w:cstheme="minorBidi"/>
          <w:spacing w:val="0"/>
          <w:kern w:val="0"/>
          <w:szCs w:val="24"/>
        </w:rPr>
        <w:tab/>
      </w:r>
      <w:r>
        <w:rPr>
          <w:rStyle w:val="41"/>
        </w:rPr>
        <w:t>DataFrame</w:t>
      </w:r>
      <w:r>
        <w:rPr>
          <w:rStyle w:val="41"/>
          <w:rFonts w:hint="eastAsia"/>
        </w:rPr>
        <w:t>常用操作</w:t>
      </w:r>
      <w:r>
        <w:tab/>
      </w:r>
      <w:r>
        <w:fldChar w:fldCharType="begin"/>
      </w:r>
      <w:r>
        <w:instrText xml:space="preserve"> PAGEREF _Toc492482571 \h </w:instrText>
      </w:r>
      <w:r>
        <w:fldChar w:fldCharType="separate"/>
      </w:r>
      <w:r>
        <w:t>16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"_Toc492482572" </w:instrText>
      </w:r>
      <w:r>
        <w:fldChar w:fldCharType="separate"/>
      </w:r>
      <w:r>
        <w:rPr>
          <w:rStyle w:val="41"/>
          <w:rFonts w:ascii="宋体" w:eastAsia="宋体"/>
        </w:rPr>
        <w:t>3.3.1</w:t>
      </w:r>
      <w:r>
        <w:rPr>
          <w:rFonts w:asciiTheme="minorHAnsi" w:hAnsiTheme="minorHAnsi" w:eastAsiaTheme="minorEastAsia" w:cstheme="minorBidi"/>
          <w:spacing w:val="0"/>
          <w:kern w:val="0"/>
          <w:szCs w:val="24"/>
        </w:rPr>
        <w:tab/>
      </w:r>
      <w:r>
        <w:rPr>
          <w:rStyle w:val="41"/>
        </w:rPr>
        <w:t>DSL</w:t>
      </w:r>
      <w:r>
        <w:rPr>
          <w:rStyle w:val="41"/>
          <w:rFonts w:hint="eastAsia"/>
        </w:rPr>
        <w:t>风格语法</w:t>
      </w:r>
      <w:r>
        <w:tab/>
      </w:r>
      <w:r>
        <w:fldChar w:fldCharType="begin"/>
      </w:r>
      <w:r>
        <w:instrText xml:space="preserve"> PAGEREF _Toc492482572 \h </w:instrText>
      </w:r>
      <w:r>
        <w:fldChar w:fldCharType="separate"/>
      </w:r>
      <w:r>
        <w:t>16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"_Toc492482573" </w:instrText>
      </w:r>
      <w:r>
        <w:fldChar w:fldCharType="separate"/>
      </w:r>
      <w:r>
        <w:rPr>
          <w:rStyle w:val="41"/>
          <w:rFonts w:ascii="宋体" w:eastAsia="宋体"/>
        </w:rPr>
        <w:t>3.3.2</w:t>
      </w:r>
      <w:r>
        <w:rPr>
          <w:rFonts w:asciiTheme="minorHAnsi" w:hAnsiTheme="minorHAnsi" w:eastAsiaTheme="minorEastAsia" w:cstheme="minorBidi"/>
          <w:spacing w:val="0"/>
          <w:kern w:val="0"/>
          <w:szCs w:val="24"/>
        </w:rPr>
        <w:tab/>
      </w:r>
      <w:r>
        <w:rPr>
          <w:rStyle w:val="41"/>
        </w:rPr>
        <w:t>SQL</w:t>
      </w:r>
      <w:r>
        <w:rPr>
          <w:rStyle w:val="41"/>
          <w:rFonts w:hint="eastAsia"/>
        </w:rPr>
        <w:t>风格语法</w:t>
      </w:r>
      <w:r>
        <w:tab/>
      </w:r>
      <w:r>
        <w:fldChar w:fldCharType="begin"/>
      </w:r>
      <w:r>
        <w:instrText xml:space="preserve"> PAGEREF _Toc492482573 \h </w:instrText>
      </w:r>
      <w:r>
        <w:fldChar w:fldCharType="separate"/>
      </w:r>
      <w:r>
        <w:t>18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"_Toc492482574" </w:instrText>
      </w:r>
      <w:r>
        <w:fldChar w:fldCharType="separate"/>
      </w:r>
      <w:r>
        <w:rPr>
          <w:rStyle w:val="41"/>
          <w:rFonts w:ascii="宋体" w:eastAsia="宋体"/>
        </w:rPr>
        <w:t>3.4</w:t>
      </w:r>
      <w:r>
        <w:rPr>
          <w:rFonts w:asciiTheme="minorHAnsi" w:hAnsiTheme="minorHAnsi" w:eastAsiaTheme="minorEastAsia" w:cstheme="minorBidi"/>
          <w:spacing w:val="0"/>
          <w:kern w:val="0"/>
          <w:szCs w:val="24"/>
        </w:rPr>
        <w:tab/>
      </w:r>
      <w:r>
        <w:rPr>
          <w:rStyle w:val="41"/>
          <w:rFonts w:hint="eastAsia"/>
        </w:rPr>
        <w:t>创建</w:t>
      </w:r>
      <w:r>
        <w:rPr>
          <w:rStyle w:val="41"/>
        </w:rPr>
        <w:t>DataSet</w:t>
      </w:r>
      <w:r>
        <w:tab/>
      </w:r>
      <w:r>
        <w:fldChar w:fldCharType="begin"/>
      </w:r>
      <w:r>
        <w:instrText xml:space="preserve"> PAGEREF _Toc492482574 \h </w:instrText>
      </w:r>
      <w:r>
        <w:fldChar w:fldCharType="separate"/>
      </w:r>
      <w:r>
        <w:t>19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"_Toc492482575" </w:instrText>
      </w:r>
      <w:r>
        <w:fldChar w:fldCharType="separate"/>
      </w:r>
      <w:r>
        <w:rPr>
          <w:rStyle w:val="41"/>
          <w:rFonts w:ascii="宋体" w:eastAsia="宋体"/>
        </w:rPr>
        <w:t>3.5</w:t>
      </w:r>
      <w:r>
        <w:rPr>
          <w:rFonts w:asciiTheme="minorHAnsi" w:hAnsiTheme="minorHAnsi" w:eastAsiaTheme="minorEastAsia" w:cstheme="minorBidi"/>
          <w:spacing w:val="0"/>
          <w:kern w:val="0"/>
          <w:szCs w:val="24"/>
        </w:rPr>
        <w:tab/>
      </w:r>
      <w:r>
        <w:rPr>
          <w:rStyle w:val="41"/>
        </w:rPr>
        <w:t>Dataset</w:t>
      </w:r>
      <w:r>
        <w:rPr>
          <w:rStyle w:val="41"/>
          <w:rFonts w:hint="eastAsia"/>
        </w:rPr>
        <w:t>和</w:t>
      </w:r>
      <w:r>
        <w:rPr>
          <w:rStyle w:val="41"/>
        </w:rPr>
        <w:t>RDD</w:t>
      </w:r>
      <w:r>
        <w:rPr>
          <w:rStyle w:val="41"/>
          <w:rFonts w:hint="eastAsia"/>
        </w:rPr>
        <w:t>互操作</w:t>
      </w:r>
      <w:r>
        <w:tab/>
      </w:r>
      <w:r>
        <w:fldChar w:fldCharType="begin"/>
      </w:r>
      <w:r>
        <w:instrText xml:space="preserve"> PAGEREF _Toc492482575 \h </w:instrText>
      </w:r>
      <w:r>
        <w:fldChar w:fldCharType="separate"/>
      </w:r>
      <w:r>
        <w:t>19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"_Toc492482576" </w:instrText>
      </w:r>
      <w:r>
        <w:fldChar w:fldCharType="separate"/>
      </w:r>
      <w:r>
        <w:rPr>
          <w:rStyle w:val="41"/>
          <w:rFonts w:ascii="宋体" w:eastAsia="宋体"/>
        </w:rPr>
        <w:t>3.5.1</w:t>
      </w:r>
      <w:r>
        <w:rPr>
          <w:rFonts w:asciiTheme="minorHAnsi" w:hAnsiTheme="minorHAnsi" w:eastAsiaTheme="minorEastAsia" w:cstheme="minorBidi"/>
          <w:spacing w:val="0"/>
          <w:kern w:val="0"/>
          <w:szCs w:val="24"/>
        </w:rPr>
        <w:tab/>
      </w:r>
      <w:r>
        <w:rPr>
          <w:rStyle w:val="41"/>
          <w:rFonts w:hint="eastAsia"/>
        </w:rPr>
        <w:t>通过反射获取</w:t>
      </w:r>
      <w:r>
        <w:rPr>
          <w:rStyle w:val="41"/>
        </w:rPr>
        <w:t>Scheam</w:t>
      </w:r>
      <w:r>
        <w:tab/>
      </w:r>
      <w:r>
        <w:fldChar w:fldCharType="begin"/>
      </w:r>
      <w:r>
        <w:instrText xml:space="preserve"> PAGEREF _Toc492482576 \h </w:instrText>
      </w:r>
      <w:r>
        <w:fldChar w:fldCharType="separate"/>
      </w:r>
      <w:r>
        <w:t>20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"_Toc492482577" </w:instrText>
      </w:r>
      <w:r>
        <w:fldChar w:fldCharType="separate"/>
      </w:r>
      <w:r>
        <w:rPr>
          <w:rStyle w:val="41"/>
          <w:rFonts w:ascii="宋体" w:eastAsia="宋体"/>
        </w:rPr>
        <w:t>3.5.2</w:t>
      </w:r>
      <w:r>
        <w:rPr>
          <w:rFonts w:asciiTheme="minorHAnsi" w:hAnsiTheme="minorHAnsi" w:eastAsiaTheme="minorEastAsia" w:cstheme="minorBidi"/>
          <w:spacing w:val="0"/>
          <w:kern w:val="0"/>
          <w:szCs w:val="24"/>
        </w:rPr>
        <w:tab/>
      </w:r>
      <w:r>
        <w:rPr>
          <w:rStyle w:val="41"/>
          <w:rFonts w:hint="eastAsia"/>
        </w:rPr>
        <w:t>通过编程设置</w:t>
      </w:r>
      <w:r>
        <w:rPr>
          <w:rStyle w:val="41"/>
        </w:rPr>
        <w:t>Schema</w:t>
      </w:r>
      <w:r>
        <w:tab/>
      </w:r>
      <w:r>
        <w:fldChar w:fldCharType="begin"/>
      </w:r>
      <w:r>
        <w:instrText xml:space="preserve"> PAGEREF _Toc492482577 \h </w:instrText>
      </w:r>
      <w:r>
        <w:fldChar w:fldCharType="separate"/>
      </w:r>
      <w:r>
        <w:t>21</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"_Toc492482578" </w:instrText>
      </w:r>
      <w:r>
        <w:fldChar w:fldCharType="separate"/>
      </w:r>
      <w:r>
        <w:rPr>
          <w:rStyle w:val="41"/>
          <w:rFonts w:ascii="宋体" w:eastAsia="宋体"/>
        </w:rPr>
        <w:t>3.6</w:t>
      </w:r>
      <w:r>
        <w:rPr>
          <w:rFonts w:asciiTheme="minorHAnsi" w:hAnsiTheme="minorHAnsi" w:eastAsiaTheme="minorEastAsia" w:cstheme="minorBidi"/>
          <w:spacing w:val="0"/>
          <w:kern w:val="0"/>
          <w:szCs w:val="24"/>
        </w:rPr>
        <w:tab/>
      </w:r>
      <w:r>
        <w:rPr>
          <w:rStyle w:val="41"/>
          <w:rFonts w:hint="eastAsia"/>
        </w:rPr>
        <w:t>类型之间的转换总结</w:t>
      </w:r>
      <w:r>
        <w:tab/>
      </w:r>
      <w:r>
        <w:fldChar w:fldCharType="begin"/>
      </w:r>
      <w:r>
        <w:instrText xml:space="preserve"> PAGEREF _Toc492482578 \h </w:instrText>
      </w:r>
      <w:r>
        <w:fldChar w:fldCharType="separate"/>
      </w:r>
      <w:r>
        <w:t>22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"_Toc492482579" </w:instrText>
      </w:r>
      <w:r>
        <w:fldChar w:fldCharType="separate"/>
      </w:r>
      <w:r>
        <w:rPr>
          <w:rStyle w:val="41"/>
          <w:rFonts w:ascii="宋体" w:eastAsia="宋体"/>
        </w:rPr>
        <w:t>3.7</w:t>
      </w:r>
      <w:r>
        <w:rPr>
          <w:rFonts w:asciiTheme="minorHAnsi" w:hAnsiTheme="minorHAnsi" w:eastAsiaTheme="minorEastAsia" w:cstheme="minorBidi"/>
          <w:spacing w:val="0"/>
          <w:kern w:val="0"/>
          <w:szCs w:val="24"/>
        </w:rPr>
        <w:tab/>
      </w:r>
      <w:r>
        <w:rPr>
          <w:rStyle w:val="41"/>
          <w:rFonts w:hint="eastAsia"/>
        </w:rPr>
        <w:t>用户自定义函数</w:t>
      </w:r>
      <w:r>
        <w:tab/>
      </w:r>
      <w:r>
        <w:fldChar w:fldCharType="begin"/>
      </w:r>
      <w:r>
        <w:instrText xml:space="preserve"> PAGEREF _Toc492482579 \h </w:instrText>
      </w:r>
      <w:r>
        <w:fldChar w:fldCharType="separate"/>
      </w:r>
      <w:r>
        <w:t>23</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"_Toc492482580" </w:instrText>
      </w:r>
      <w:r>
        <w:fldChar w:fldCharType="separate"/>
      </w:r>
      <w:r>
        <w:rPr>
          <w:rStyle w:val="41"/>
          <w:rFonts w:ascii="宋体" w:eastAsia="宋体"/>
        </w:rPr>
        <w:t>3.7.1</w:t>
      </w:r>
      <w:r>
        <w:rPr>
          <w:rFonts w:asciiTheme="minorHAnsi" w:hAnsiTheme="minorHAnsi" w:eastAsiaTheme="minorEastAsia" w:cstheme="minorBidi"/>
          <w:spacing w:val="0"/>
          <w:kern w:val="0"/>
          <w:szCs w:val="24"/>
        </w:rPr>
        <w:tab/>
      </w:r>
      <w:r>
        <w:rPr>
          <w:rStyle w:val="41"/>
          <w:rFonts w:hint="eastAsia"/>
        </w:rPr>
        <w:t>用户自定义</w:t>
      </w:r>
      <w:r>
        <w:rPr>
          <w:rStyle w:val="41"/>
        </w:rPr>
        <w:t>UDF</w:t>
      </w:r>
      <w:r>
        <w:rPr>
          <w:rStyle w:val="41"/>
          <w:rFonts w:hint="eastAsia"/>
        </w:rPr>
        <w:t>函数</w:t>
      </w:r>
      <w:r>
        <w:tab/>
      </w:r>
      <w:r>
        <w:fldChar w:fldCharType="begin"/>
      </w:r>
      <w:r>
        <w:instrText xml:space="preserve"> PAGEREF _Toc492482580 \h </w:instrText>
      </w:r>
      <w:r>
        <w:fldChar w:fldCharType="separate"/>
      </w:r>
      <w:r>
        <w:t>23</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"_Toc492482581" </w:instrText>
      </w:r>
      <w:r>
        <w:fldChar w:fldCharType="separate"/>
      </w:r>
      <w:r>
        <w:rPr>
          <w:rStyle w:val="41"/>
          <w:rFonts w:ascii="宋体" w:eastAsia="宋体"/>
        </w:rPr>
        <w:t>3.7.2</w:t>
      </w:r>
      <w:r>
        <w:rPr>
          <w:rFonts w:asciiTheme="minorHAnsi" w:hAnsiTheme="minorHAnsi" w:eastAsiaTheme="minorEastAsia" w:cstheme="minorBidi"/>
          <w:spacing w:val="0"/>
          <w:kern w:val="0"/>
          <w:szCs w:val="24"/>
        </w:rPr>
        <w:tab/>
      </w:r>
      <w:r>
        <w:rPr>
          <w:rStyle w:val="41"/>
          <w:rFonts w:hint="eastAsia"/>
        </w:rPr>
        <w:t>用户自定义聚合函数</w:t>
      </w:r>
      <w:r>
        <w:tab/>
      </w:r>
      <w:r>
        <w:fldChar w:fldCharType="begin"/>
      </w:r>
      <w:r>
        <w:instrText xml:space="preserve"> PAGEREF _Toc492482581 \h </w:instrText>
      </w:r>
      <w:r>
        <w:fldChar w:fldCharType="separate"/>
      </w:r>
      <w:r>
        <w:t>24</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"_Toc492482582" </w:instrText>
      </w:r>
      <w:r>
        <w:fldChar w:fldCharType="separate"/>
      </w:r>
      <w:r>
        <w:rPr>
          <w:rStyle w:val="41"/>
          <w:rFonts w:hint="eastAsia"/>
        </w:rPr>
        <w:t>第4章</w:t>
      </w:r>
      <w:r>
        <w:rPr>
          <w:rFonts w:asciiTheme="minorHAnsi" w:hAnsiTheme="minorHAnsi" w:eastAsiaTheme="minorEastAsia" w:cstheme="minorBidi"/>
          <w:b w:val="0"/>
          <w:bCs w:val="0"/>
          <w:spacing w:val="0"/>
          <w:kern w:val="0"/>
          <w:szCs w:val="24"/>
        </w:rPr>
        <w:tab/>
      </w:r>
      <w:r>
        <w:rPr>
          <w:rStyle w:val="41"/>
        </w:rPr>
        <w:t>SparkSQL</w:t>
      </w:r>
      <w:r>
        <w:rPr>
          <w:rStyle w:val="41"/>
          <w:rFonts w:hint="eastAsia"/>
        </w:rPr>
        <w:t>数据源</w:t>
      </w:r>
      <w:r>
        <w:tab/>
      </w:r>
      <w:r>
        <w:fldChar w:fldCharType="begin"/>
      </w:r>
      <w:r>
        <w:instrText xml:space="preserve"> PAGEREF _Toc492482582 \h </w:instrText>
      </w:r>
      <w:r>
        <w:fldChar w:fldCharType="separate"/>
      </w:r>
      <w:r>
        <w:t>27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"_Toc492482583" </w:instrText>
      </w:r>
      <w:r>
        <w:fldChar w:fldCharType="separate"/>
      </w:r>
      <w:r>
        <w:rPr>
          <w:rStyle w:val="41"/>
          <w:rFonts w:ascii="宋体" w:eastAsia="宋体"/>
        </w:rPr>
        <w:t>4.1</w:t>
      </w:r>
      <w:r>
        <w:rPr>
          <w:rFonts w:asciiTheme="minorHAnsi" w:hAnsiTheme="minorHAnsi" w:eastAsiaTheme="minorEastAsia" w:cstheme="minorBidi"/>
          <w:spacing w:val="0"/>
          <w:kern w:val="0"/>
          <w:szCs w:val="24"/>
        </w:rPr>
        <w:tab/>
      </w:r>
      <w:r>
        <w:rPr>
          <w:rStyle w:val="41"/>
          <w:rFonts w:hint="eastAsia"/>
        </w:rPr>
        <w:t>通用加载</w:t>
      </w:r>
      <w:r>
        <w:rPr>
          <w:rStyle w:val="41"/>
        </w:rPr>
        <w:t>/</w:t>
      </w:r>
      <w:r>
        <w:rPr>
          <w:rStyle w:val="41"/>
          <w:rFonts w:hint="eastAsia"/>
        </w:rPr>
        <w:t>保存方法</w:t>
      </w:r>
      <w:r>
        <w:tab/>
      </w:r>
      <w:r>
        <w:fldChar w:fldCharType="begin"/>
      </w:r>
      <w:r>
        <w:instrText xml:space="preserve"> PAGEREF _Toc492482583 \h </w:instrText>
      </w:r>
      <w:r>
        <w:fldChar w:fldCharType="separate"/>
      </w:r>
      <w:r>
        <w:t>27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"_Toc492482584" </w:instrText>
      </w:r>
      <w:r>
        <w:fldChar w:fldCharType="separate"/>
      </w:r>
      <w:r>
        <w:rPr>
          <w:rStyle w:val="41"/>
          <w:rFonts w:ascii="宋体" w:eastAsia="宋体"/>
        </w:rPr>
        <w:t>4.1.1</w:t>
      </w:r>
      <w:r>
        <w:rPr>
          <w:rFonts w:asciiTheme="minorHAnsi" w:hAnsiTheme="minorHAnsi" w:eastAsiaTheme="minorEastAsia" w:cstheme="minorBidi"/>
          <w:spacing w:val="0"/>
          <w:kern w:val="0"/>
          <w:szCs w:val="24"/>
        </w:rPr>
        <w:tab/>
      </w:r>
      <w:r>
        <w:rPr>
          <w:rStyle w:val="41"/>
          <w:rFonts w:hint="eastAsia"/>
        </w:rPr>
        <w:t>手动指定选项</w:t>
      </w:r>
      <w:r>
        <w:tab/>
      </w:r>
      <w:r>
        <w:fldChar w:fldCharType="begin"/>
      </w:r>
      <w:r>
        <w:instrText xml:space="preserve"> PAGEREF _Toc492482584 \h </w:instrText>
      </w:r>
      <w:r>
        <w:fldChar w:fldCharType="separate"/>
      </w:r>
      <w:r>
        <w:t>27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"_Toc492482585" </w:instrText>
      </w:r>
      <w:r>
        <w:fldChar w:fldCharType="separate"/>
      </w:r>
      <w:r>
        <w:rPr>
          <w:rStyle w:val="41"/>
          <w:rFonts w:ascii="宋体" w:eastAsia="宋体"/>
        </w:rPr>
        <w:t>4.1.2</w:t>
      </w:r>
      <w:r>
        <w:rPr>
          <w:rFonts w:asciiTheme="minorHAnsi" w:hAnsiTheme="minorHAnsi" w:eastAsiaTheme="minorEastAsia" w:cstheme="minorBidi"/>
          <w:spacing w:val="0"/>
          <w:kern w:val="0"/>
          <w:szCs w:val="24"/>
        </w:rPr>
        <w:tab/>
      </w:r>
      <w:r>
        <w:rPr>
          <w:rStyle w:val="41"/>
          <w:rFonts w:hint="eastAsia"/>
        </w:rPr>
        <w:t>文件保存选项</w:t>
      </w:r>
      <w:r>
        <w:tab/>
      </w:r>
      <w:r>
        <w:fldChar w:fldCharType="begin"/>
      </w:r>
      <w:r>
        <w:instrText xml:space="preserve"> PAGEREF _Toc492482585 \h </w:instrText>
      </w:r>
      <w:r>
        <w:fldChar w:fldCharType="separate"/>
      </w:r>
      <w:r>
        <w:t>28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"_Toc492482586" </w:instrText>
      </w:r>
      <w:r>
        <w:fldChar w:fldCharType="separate"/>
      </w:r>
      <w:r>
        <w:rPr>
          <w:rStyle w:val="41"/>
          <w:rFonts w:ascii="宋体" w:eastAsia="宋体"/>
        </w:rPr>
        <w:t>4.2</w:t>
      </w:r>
      <w:r>
        <w:rPr>
          <w:rFonts w:asciiTheme="minorHAnsi" w:hAnsiTheme="minorHAnsi" w:eastAsiaTheme="minorEastAsia" w:cstheme="minorBidi"/>
          <w:spacing w:val="0"/>
          <w:kern w:val="0"/>
          <w:szCs w:val="24"/>
        </w:rPr>
        <w:tab/>
      </w:r>
      <w:r>
        <w:rPr>
          <w:rStyle w:val="41"/>
        </w:rPr>
        <w:t>Parquet</w:t>
      </w:r>
      <w:r>
        <w:rPr>
          <w:rStyle w:val="41"/>
          <w:rFonts w:hint="eastAsia"/>
        </w:rPr>
        <w:t>文件</w:t>
      </w:r>
      <w:r>
        <w:tab/>
      </w:r>
      <w:r>
        <w:fldChar w:fldCharType="begin"/>
      </w:r>
      <w:r>
        <w:instrText xml:space="preserve"> PAGEREF _Toc492482586 \h </w:instrText>
      </w:r>
      <w:r>
        <w:fldChar w:fldCharType="separate"/>
      </w:r>
      <w:r>
        <w:t>29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"_Toc492482587" </w:instrText>
      </w:r>
      <w:r>
        <w:fldChar w:fldCharType="separate"/>
      </w:r>
      <w:r>
        <w:rPr>
          <w:rStyle w:val="41"/>
          <w:rFonts w:ascii="宋体" w:eastAsia="宋体"/>
        </w:rPr>
        <w:t>4.2.1</w:t>
      </w:r>
      <w:r>
        <w:rPr>
          <w:rFonts w:asciiTheme="minorHAnsi" w:hAnsiTheme="minorHAnsi" w:eastAsiaTheme="minorEastAsia" w:cstheme="minorBidi"/>
          <w:spacing w:val="0"/>
          <w:kern w:val="0"/>
          <w:szCs w:val="24"/>
        </w:rPr>
        <w:tab/>
      </w:r>
      <w:r>
        <w:rPr>
          <w:rStyle w:val="41"/>
        </w:rPr>
        <w:t>Parquet</w:t>
      </w:r>
      <w:r>
        <w:rPr>
          <w:rStyle w:val="41"/>
          <w:rFonts w:hint="eastAsia"/>
        </w:rPr>
        <w:t>读写</w:t>
      </w:r>
      <w:r>
        <w:tab/>
      </w:r>
      <w:r>
        <w:fldChar w:fldCharType="begin"/>
      </w:r>
      <w:r>
        <w:instrText xml:space="preserve"> PAGEREF _Toc492482587 \h </w:instrText>
      </w:r>
      <w:r>
        <w:fldChar w:fldCharType="separate"/>
      </w:r>
      <w:r>
        <w:t>29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"_Toc492482588" </w:instrText>
      </w:r>
      <w:r>
        <w:fldChar w:fldCharType="separate"/>
      </w:r>
      <w:r>
        <w:rPr>
          <w:rStyle w:val="41"/>
          <w:rFonts w:ascii="宋体" w:eastAsia="宋体"/>
        </w:rPr>
        <w:t>4.2.2</w:t>
      </w:r>
      <w:r>
        <w:rPr>
          <w:rFonts w:asciiTheme="minorHAnsi" w:hAnsiTheme="minorHAnsi" w:eastAsiaTheme="minorEastAsia" w:cstheme="minorBidi"/>
          <w:spacing w:val="0"/>
          <w:kern w:val="0"/>
          <w:szCs w:val="24"/>
        </w:rPr>
        <w:tab/>
      </w:r>
      <w:r>
        <w:rPr>
          <w:rStyle w:val="41"/>
          <w:rFonts w:hint="eastAsia"/>
        </w:rPr>
        <w:t>解析分区信息</w:t>
      </w:r>
      <w:r>
        <w:tab/>
      </w:r>
      <w:r>
        <w:fldChar w:fldCharType="begin"/>
      </w:r>
      <w:r>
        <w:instrText xml:space="preserve"> PAGEREF _Toc492482588 \h </w:instrText>
      </w:r>
      <w:r>
        <w:fldChar w:fldCharType="separate"/>
      </w:r>
      <w:r>
        <w:t>30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"_Toc492482589" </w:instrText>
      </w:r>
      <w:r>
        <w:fldChar w:fldCharType="separate"/>
      </w:r>
      <w:r>
        <w:rPr>
          <w:rStyle w:val="41"/>
          <w:rFonts w:ascii="宋体" w:eastAsia="宋体"/>
        </w:rPr>
        <w:t>4.2.3</w:t>
      </w:r>
      <w:r>
        <w:rPr>
          <w:rFonts w:asciiTheme="minorHAnsi" w:hAnsiTheme="minorHAnsi" w:eastAsiaTheme="minorEastAsia" w:cstheme="minorBidi"/>
          <w:spacing w:val="0"/>
          <w:kern w:val="0"/>
          <w:szCs w:val="24"/>
        </w:rPr>
        <w:tab/>
      </w:r>
      <w:r>
        <w:rPr>
          <w:rStyle w:val="41"/>
        </w:rPr>
        <w:t>Schema</w:t>
      </w:r>
      <w:r>
        <w:rPr>
          <w:rStyle w:val="41"/>
          <w:rFonts w:hint="eastAsia"/>
        </w:rPr>
        <w:t>合并</w:t>
      </w:r>
      <w:r>
        <w:tab/>
      </w:r>
      <w:r>
        <w:fldChar w:fldCharType="begin"/>
      </w:r>
      <w:r>
        <w:instrText xml:space="preserve"> PAGEREF _Toc492482589 \h </w:instrText>
      </w:r>
      <w:r>
        <w:fldChar w:fldCharType="separate"/>
      </w:r>
      <w:r>
        <w:t>31</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"_Toc492482590" </w:instrText>
      </w:r>
      <w:r>
        <w:fldChar w:fldCharType="separate"/>
      </w:r>
      <w:r>
        <w:rPr>
          <w:rStyle w:val="41"/>
          <w:rFonts w:ascii="宋体" w:eastAsia="宋体"/>
        </w:rPr>
        <w:t>4.3</w:t>
      </w:r>
      <w:r>
        <w:rPr>
          <w:rFonts w:asciiTheme="minorHAnsi" w:hAnsiTheme="minorHAnsi" w:eastAsiaTheme="minorEastAsia" w:cstheme="minorBidi"/>
          <w:spacing w:val="0"/>
          <w:kern w:val="0"/>
          <w:szCs w:val="24"/>
        </w:rPr>
        <w:tab/>
      </w:r>
      <w:r>
        <w:rPr>
          <w:rStyle w:val="41"/>
        </w:rPr>
        <w:t>Hive</w:t>
      </w:r>
      <w:r>
        <w:rPr>
          <w:rStyle w:val="41"/>
          <w:rFonts w:hint="eastAsia"/>
        </w:rPr>
        <w:t>数据库</w:t>
      </w:r>
      <w:r>
        <w:tab/>
      </w:r>
      <w:r>
        <w:fldChar w:fldCharType="begin"/>
      </w:r>
      <w:r>
        <w:instrText xml:space="preserve"> PAGEREF _Toc492482590 \h </w:instrText>
      </w:r>
      <w:r>
        <w:fldChar w:fldCharType="separate"/>
      </w:r>
      <w:r>
        <w:t>32</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"_Toc492482591" </w:instrText>
      </w:r>
      <w:r>
        <w:fldChar w:fldCharType="separate"/>
      </w:r>
      <w:r>
        <w:rPr>
          <w:rStyle w:val="41"/>
          <w:rFonts w:ascii="宋体" w:eastAsia="宋体"/>
        </w:rPr>
        <w:t>4.3.1</w:t>
      </w:r>
      <w:r>
        <w:rPr>
          <w:rFonts w:asciiTheme="minorHAnsi" w:hAnsiTheme="minorHAnsi" w:eastAsiaTheme="minorEastAsia" w:cstheme="minorBidi"/>
          <w:spacing w:val="0"/>
          <w:kern w:val="0"/>
          <w:szCs w:val="24"/>
        </w:rPr>
        <w:tab/>
      </w:r>
      <w:r>
        <w:rPr>
          <w:rStyle w:val="41"/>
          <w:rFonts w:hint="eastAsia"/>
        </w:rPr>
        <w:t>内嵌</w:t>
      </w:r>
      <w:r>
        <w:rPr>
          <w:rStyle w:val="41"/>
        </w:rPr>
        <w:t>Hive</w:t>
      </w:r>
      <w:r>
        <w:rPr>
          <w:rStyle w:val="41"/>
          <w:rFonts w:hint="eastAsia"/>
        </w:rPr>
        <w:t>应用</w:t>
      </w:r>
      <w:r>
        <w:tab/>
      </w:r>
      <w:r>
        <w:fldChar w:fldCharType="begin"/>
      </w:r>
      <w:r>
        <w:instrText xml:space="preserve"> PAGEREF _Toc492482591 \h </w:instrText>
      </w:r>
      <w:r>
        <w:fldChar w:fldCharType="separate"/>
      </w:r>
      <w:r>
        <w:t>35</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"_Toc492482592" </w:instrText>
      </w:r>
      <w:r>
        <w:fldChar w:fldCharType="separate"/>
      </w:r>
      <w:r>
        <w:rPr>
          <w:rStyle w:val="41"/>
          <w:rFonts w:ascii="宋体" w:eastAsia="宋体"/>
        </w:rPr>
        <w:t>4.3.2</w:t>
      </w:r>
      <w:r>
        <w:rPr>
          <w:rFonts w:asciiTheme="minorHAnsi" w:hAnsiTheme="minorHAnsi" w:eastAsiaTheme="minorEastAsia" w:cstheme="minorBidi"/>
          <w:spacing w:val="0"/>
          <w:kern w:val="0"/>
          <w:szCs w:val="24"/>
        </w:rPr>
        <w:tab/>
      </w:r>
      <w:r>
        <w:rPr>
          <w:rStyle w:val="41"/>
          <w:rFonts w:hint="eastAsia"/>
        </w:rPr>
        <w:t>外部</w:t>
      </w:r>
      <w:r>
        <w:rPr>
          <w:rStyle w:val="41"/>
        </w:rPr>
        <w:t>Hive</w:t>
      </w:r>
      <w:r>
        <w:rPr>
          <w:rStyle w:val="41"/>
          <w:rFonts w:hint="eastAsia"/>
        </w:rPr>
        <w:t>应用</w:t>
      </w:r>
      <w:r>
        <w:tab/>
      </w:r>
      <w:r>
        <w:fldChar w:fldCharType="begin"/>
      </w:r>
      <w:r>
        <w:instrText xml:space="preserve"> PAGEREF _Toc492482592 \h </w:instrText>
      </w:r>
      <w:r>
        <w:fldChar w:fldCharType="separate"/>
      </w:r>
      <w:r>
        <w:t>35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"_Toc492482593" </w:instrText>
      </w:r>
      <w:r>
        <w:fldChar w:fldCharType="separate"/>
      </w:r>
      <w:r>
        <w:rPr>
          <w:rStyle w:val="41"/>
          <w:rFonts w:ascii="宋体" w:eastAsia="宋体"/>
        </w:rPr>
        <w:t>4.4</w:t>
      </w:r>
      <w:r>
        <w:rPr>
          <w:rFonts w:asciiTheme="minorHAnsi" w:hAnsiTheme="minorHAnsi" w:eastAsiaTheme="minorEastAsia" w:cstheme="minorBidi"/>
          <w:spacing w:val="0"/>
          <w:kern w:val="0"/>
          <w:szCs w:val="24"/>
        </w:rPr>
        <w:tab/>
      </w:r>
      <w:r>
        <w:rPr>
          <w:rStyle w:val="41"/>
        </w:rPr>
        <w:t>JSON</w:t>
      </w:r>
      <w:r>
        <w:rPr>
          <w:rStyle w:val="41"/>
          <w:rFonts w:hint="eastAsia"/>
        </w:rPr>
        <w:t>数据集</w:t>
      </w:r>
      <w:r>
        <w:tab/>
      </w:r>
      <w:r>
        <w:fldChar w:fldCharType="begin"/>
      </w:r>
      <w:r>
        <w:instrText xml:space="preserve"> PAGEREF _Toc492482593 \h </w:instrText>
      </w:r>
      <w:r>
        <w:fldChar w:fldCharType="separate"/>
      </w:r>
      <w:r>
        <w:t>35</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"_Toc492482594" </w:instrText>
      </w:r>
      <w:r>
        <w:fldChar w:fldCharType="separate"/>
      </w:r>
      <w:r>
        <w:rPr>
          <w:rStyle w:val="41"/>
          <w:rFonts w:ascii="宋体" w:eastAsia="宋体"/>
        </w:rPr>
        <w:t>4.5</w:t>
      </w:r>
      <w:r>
        <w:rPr>
          <w:rFonts w:asciiTheme="minorHAnsi" w:hAnsiTheme="minorHAnsi" w:eastAsiaTheme="minorEastAsia" w:cstheme="minorBidi"/>
          <w:spacing w:val="0"/>
          <w:kern w:val="0"/>
          <w:szCs w:val="24"/>
        </w:rPr>
        <w:tab/>
      </w:r>
      <w:r>
        <w:rPr>
          <w:rStyle w:val="41"/>
        </w:rPr>
        <w:t>JDBC</w:t>
      </w:r>
      <w:r>
        <w:tab/>
      </w:r>
      <w:r>
        <w:fldChar w:fldCharType="begin"/>
      </w:r>
      <w:r>
        <w:instrText xml:space="preserve"> PAGEREF _Toc492482594 \h </w:instrText>
      </w:r>
      <w:r>
        <w:fldChar w:fldCharType="separate"/>
      </w:r>
      <w:r>
        <w:t>37</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"_Toc492482595" </w:instrText>
      </w:r>
      <w:r>
        <w:fldChar w:fldCharType="separate"/>
      </w:r>
      <w:r>
        <w:rPr>
          <w:rStyle w:val="41"/>
          <w:rFonts w:hint="eastAsia"/>
        </w:rPr>
        <w:t>第5章</w:t>
      </w:r>
      <w:r>
        <w:rPr>
          <w:rFonts w:asciiTheme="minorHAnsi" w:hAnsiTheme="minorHAnsi" w:eastAsiaTheme="minorEastAsia" w:cstheme="minorBidi"/>
          <w:b w:val="0"/>
          <w:bCs w:val="0"/>
          <w:spacing w:val="0"/>
          <w:kern w:val="0"/>
          <w:szCs w:val="24"/>
        </w:rPr>
        <w:tab/>
      </w:r>
      <w:r>
        <w:rPr>
          <w:rStyle w:val="41"/>
        </w:rPr>
        <w:t>JDBC/ODBC</w:t>
      </w:r>
      <w:r>
        <w:rPr>
          <w:rStyle w:val="41"/>
          <w:rFonts w:hint="eastAsia"/>
        </w:rPr>
        <w:t>服务器</w:t>
      </w:r>
      <w:r>
        <w:tab/>
      </w:r>
      <w:r>
        <w:fldChar w:fldCharType="begin"/>
      </w:r>
      <w:r>
        <w:instrText xml:space="preserve"> PAGEREF _Toc492482595 \h </w:instrText>
      </w:r>
      <w:r>
        <w:fldChar w:fldCharType="separate"/>
      </w:r>
      <w:r>
        <w:t>38</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"_Toc492482596" </w:instrText>
      </w:r>
      <w:r>
        <w:fldChar w:fldCharType="separate"/>
      </w:r>
      <w:r>
        <w:rPr>
          <w:rStyle w:val="41"/>
          <w:rFonts w:hint="eastAsia"/>
        </w:rPr>
        <w:t>第6章</w:t>
      </w:r>
      <w:r>
        <w:rPr>
          <w:rFonts w:asciiTheme="minorHAnsi" w:hAnsiTheme="minorHAnsi" w:eastAsiaTheme="minorEastAsia" w:cstheme="minorBidi"/>
          <w:b w:val="0"/>
          <w:bCs w:val="0"/>
          <w:spacing w:val="0"/>
          <w:kern w:val="0"/>
          <w:szCs w:val="24"/>
        </w:rPr>
        <w:tab/>
      </w:r>
      <w:r>
        <w:rPr>
          <w:rStyle w:val="41"/>
          <w:rFonts w:hint="eastAsia"/>
        </w:rPr>
        <w:t>运行</w:t>
      </w:r>
      <w:r>
        <w:rPr>
          <w:rStyle w:val="41"/>
        </w:rPr>
        <w:t>Spark SQL CLI</w:t>
      </w:r>
      <w:r>
        <w:tab/>
      </w:r>
      <w:r>
        <w:fldChar w:fldCharType="begin"/>
      </w:r>
      <w:r>
        <w:instrText xml:space="preserve"> PAGEREF _Toc492482596 \h </w:instrText>
      </w:r>
      <w:r>
        <w:fldChar w:fldCharType="separate"/>
      </w:r>
      <w:r>
        <w:t>39</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"_Toc492482597" </w:instrText>
      </w:r>
      <w:r>
        <w:fldChar w:fldCharType="separate"/>
      </w:r>
      <w:r>
        <w:rPr>
          <w:rStyle w:val="41"/>
          <w:rFonts w:hint="eastAsia"/>
        </w:rPr>
        <w:t>第7章</w:t>
      </w:r>
      <w:r>
        <w:rPr>
          <w:rFonts w:asciiTheme="minorHAnsi" w:hAnsiTheme="minorHAnsi" w:eastAsiaTheme="minorEastAsia" w:cstheme="minorBidi"/>
          <w:b w:val="0"/>
          <w:bCs w:val="0"/>
          <w:spacing w:val="0"/>
          <w:kern w:val="0"/>
          <w:szCs w:val="24"/>
        </w:rPr>
        <w:tab/>
      </w:r>
      <w:r>
        <w:rPr>
          <w:rStyle w:val="41"/>
        </w:rPr>
        <w:t>Spark SQL</w:t>
      </w:r>
      <w:r>
        <w:rPr>
          <w:rStyle w:val="41"/>
          <w:rFonts w:hint="eastAsia"/>
        </w:rPr>
        <w:t>实战</w:t>
      </w:r>
      <w:r>
        <w:tab/>
      </w:r>
      <w:r>
        <w:fldChar w:fldCharType="begin"/>
      </w:r>
      <w:r>
        <w:instrText xml:space="preserve"> PAGEREF _Toc492482597 \h </w:instrText>
      </w:r>
      <w:r>
        <w:fldChar w:fldCharType="separate"/>
      </w:r>
      <w:r>
        <w:t>39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"_Toc492482598" </w:instrText>
      </w:r>
      <w:r>
        <w:fldChar w:fldCharType="separate"/>
      </w:r>
      <w:r>
        <w:rPr>
          <w:rStyle w:val="41"/>
          <w:rFonts w:ascii="宋体" w:eastAsia="宋体"/>
        </w:rPr>
        <w:t>7.1</w:t>
      </w:r>
      <w:r>
        <w:rPr>
          <w:rFonts w:asciiTheme="minorHAnsi" w:hAnsiTheme="minorHAnsi" w:eastAsiaTheme="minorEastAsia" w:cstheme="minorBidi"/>
          <w:spacing w:val="0"/>
          <w:kern w:val="0"/>
          <w:szCs w:val="24"/>
        </w:rPr>
        <w:tab/>
      </w:r>
      <w:r>
        <w:rPr>
          <w:rStyle w:val="41"/>
          <w:rFonts w:hint="eastAsia"/>
        </w:rPr>
        <w:t>数据说明</w:t>
      </w:r>
      <w:r>
        <w:tab/>
      </w:r>
      <w:r>
        <w:fldChar w:fldCharType="begin"/>
      </w:r>
      <w:r>
        <w:instrText xml:space="preserve"> PAGEREF _Toc492482598 \h </w:instrText>
      </w:r>
      <w:r>
        <w:fldChar w:fldCharType="separate"/>
      </w:r>
      <w:r>
        <w:t>39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"_Toc492482599" </w:instrText>
      </w:r>
      <w:r>
        <w:fldChar w:fldCharType="separate"/>
      </w:r>
      <w:r>
        <w:rPr>
          <w:rStyle w:val="41"/>
          <w:rFonts w:ascii="宋体" w:eastAsia="宋体"/>
        </w:rPr>
        <w:t>7.2</w:t>
      </w:r>
      <w:r>
        <w:rPr>
          <w:rFonts w:asciiTheme="minorHAnsi" w:hAnsiTheme="minorHAnsi" w:eastAsiaTheme="minorEastAsia" w:cstheme="minorBidi"/>
          <w:spacing w:val="0"/>
          <w:kern w:val="0"/>
          <w:szCs w:val="24"/>
        </w:rPr>
        <w:tab/>
      </w:r>
      <w:r>
        <w:rPr>
          <w:rStyle w:val="41"/>
          <w:rFonts w:hint="eastAsia"/>
        </w:rPr>
        <w:t>加载数据</w:t>
      </w:r>
      <w:r>
        <w:tab/>
      </w:r>
      <w:r>
        <w:fldChar w:fldCharType="begin"/>
      </w:r>
      <w:r>
        <w:instrText xml:space="preserve"> PAGEREF _Toc492482599 \h </w:instrText>
      </w:r>
      <w:r>
        <w:fldChar w:fldCharType="separate"/>
      </w:r>
      <w:r>
        <w:t>40</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"_Toc492482600" </w:instrText>
      </w:r>
      <w:r>
        <w:fldChar w:fldCharType="separate"/>
      </w:r>
      <w:r>
        <w:rPr>
          <w:rStyle w:val="41"/>
          <w:rFonts w:ascii="宋体" w:eastAsia="宋体"/>
        </w:rPr>
        <w:t>7.3</w:t>
      </w:r>
      <w:r>
        <w:rPr>
          <w:rFonts w:asciiTheme="minorHAnsi" w:hAnsiTheme="minorHAnsi" w:eastAsiaTheme="minorEastAsia" w:cstheme="minorBidi"/>
          <w:spacing w:val="0"/>
          <w:kern w:val="0"/>
          <w:szCs w:val="24"/>
        </w:rPr>
        <w:tab/>
      </w:r>
      <w:r>
        <w:rPr>
          <w:rStyle w:val="41"/>
          <w:rFonts w:hint="eastAsia"/>
        </w:rPr>
        <w:t>计算所有订单中每年的销售单数、销售总额</w:t>
      </w:r>
      <w:r>
        <w:tab/>
      </w:r>
      <w:r>
        <w:fldChar w:fldCharType="begin"/>
      </w:r>
      <w:r>
        <w:instrText xml:space="preserve"> PAGEREF _Toc492482600 \h </w:instrText>
      </w:r>
      <w:r>
        <w:fldChar w:fldCharType="separate"/>
      </w:r>
      <w:r>
        <w:t>43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"_Toc492482601" </w:instrText>
      </w:r>
      <w:r>
        <w:fldChar w:fldCharType="separate"/>
      </w:r>
      <w:r>
        <w:rPr>
          <w:rStyle w:val="41"/>
          <w:rFonts w:ascii="宋体" w:hAnsi="Verdana" w:eastAsia="宋体"/>
        </w:rPr>
        <w:t>7.4</w:t>
      </w:r>
      <w:r>
        <w:rPr>
          <w:rFonts w:asciiTheme="minorHAnsi" w:hAnsiTheme="minorHAnsi" w:eastAsiaTheme="minorEastAsia" w:cstheme="minorBidi"/>
          <w:spacing w:val="0"/>
          <w:kern w:val="0"/>
          <w:szCs w:val="24"/>
        </w:rPr>
        <w:tab/>
      </w:r>
      <w:r>
        <w:rPr>
          <w:rStyle w:val="41"/>
          <w:rFonts w:hint="eastAsia"/>
        </w:rPr>
        <w:t>计算所有订单每年最大金额订单的销售额</w:t>
      </w:r>
      <w:r>
        <w:tab/>
      </w:r>
      <w:r>
        <w:fldChar w:fldCharType="begin"/>
      </w:r>
      <w:r>
        <w:instrText xml:space="preserve"> PAGEREF _Toc492482601 \h </w:instrText>
      </w:r>
      <w:r>
        <w:fldChar w:fldCharType="separate"/>
      </w:r>
      <w:r>
        <w:t>44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"_Toc492482602" </w:instrText>
      </w:r>
      <w:r>
        <w:fldChar w:fldCharType="separate"/>
      </w:r>
      <w:r>
        <w:rPr>
          <w:rStyle w:val="41"/>
          <w:rFonts w:ascii="宋体" w:eastAsia="宋体"/>
        </w:rPr>
        <w:t>7.5</w:t>
      </w:r>
      <w:r>
        <w:rPr>
          <w:rFonts w:asciiTheme="minorHAnsi" w:hAnsiTheme="minorHAnsi" w:eastAsiaTheme="minorEastAsia" w:cstheme="minorBidi"/>
          <w:spacing w:val="0"/>
          <w:kern w:val="0"/>
          <w:szCs w:val="24"/>
        </w:rPr>
        <w:tab/>
      </w:r>
      <w:r>
        <w:rPr>
          <w:rStyle w:val="41"/>
          <w:rFonts w:hint="eastAsia"/>
        </w:rPr>
        <w:t>计算所有订单中每年最畅销货品</w:t>
      </w:r>
      <w:r>
        <w:tab/>
      </w:r>
      <w:r>
        <w:fldChar w:fldCharType="begin"/>
      </w:r>
      <w:r>
        <w:instrText xml:space="preserve"> PAGEREF _Toc492482602 \h </w:instrText>
      </w:r>
      <w:r>
        <w:fldChar w:fldCharType="separate"/>
      </w:r>
      <w:r>
        <w:t>45</w:t>
      </w:r>
      <w:r>
        <w:fldChar w:fldCharType="end"/>
      </w:r>
      <w:r>
        <w:fldChar w:fldCharType="end"/>
      </w:r>
    </w:p>
    <w:p>
      <w:pPr>
        <w:pStyle w:val="7"/>
        <w:sectPr>
          <w:headerReference r:id="rId7" w:type="default"/>
          <w:pgSz w:w="11906" w:h="16838"/>
          <w:pgMar w:top="1418" w:right="1418" w:bottom="1418" w:left="1701" w:header="851" w:footer="992" w:gutter="0"/>
          <w:pgNumType w:start="1"/>
          <w:cols w:space="720" w:num="1"/>
          <w:docGrid w:type="lines" w:linePitch="326" w:charSpace="0"/>
        </w:sectPr>
      </w:pPr>
      <w:r>
        <w:fldChar w:fldCharType="end"/>
      </w:r>
    </w:p>
    <w:p/>
    <w:p>
      <w:pPr>
        <w:pStyle w:val="2"/>
      </w:pPr>
      <w:bookmarkStart w:id="0" w:name="_Toc492482557"/>
      <w:r>
        <w:rPr>
          <w:rFonts w:hint="eastAsia"/>
        </w:rPr>
        <w:t>Spark SQL概述</w:t>
      </w:r>
      <w:bookmarkEnd w:id="0"/>
    </w:p>
    <w:p>
      <w:pPr>
        <w:pStyle w:val="4"/>
      </w:pPr>
      <w:bookmarkStart w:id="1" w:name="_Toc492482558"/>
      <w:r>
        <w:rPr>
          <w:rFonts w:hint="eastAsia"/>
        </w:rPr>
        <w:t>什么是Spark SQL</w:t>
      </w:r>
      <w:bookmarkEnd w:id="1"/>
    </w:p>
    <w:p>
      <w:r>
        <w:drawing>
          <wp:inline distT="0" distB="0" distL="0" distR="0">
            <wp:extent cx="5263515" cy="1617980"/>
            <wp:effectExtent l="0" t="0" r="0" b="7620"/>
            <wp:docPr id="393" name="图片 6" descr="QQ截图2015121416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6" descr="QQ截图201512141629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3515" cy="1617980"/>
                    </a:xfrm>
                    <a:prstGeom prst="rect">
                      <a:avLst/>
                    </a:prstGeom>
                    <a:noFill/>
                    <a:ln>
                      <a:noFill/>
                    </a:ln>
                  </pic:spPr>
                </pic:pic>
              </a:graphicData>
            </a:graphic>
          </wp:inline>
        </w:drawing>
      </w:r>
    </w:p>
    <w:p>
      <w:pPr>
        <w:pStyle w:val="7"/>
        <w:ind w:firstLine="520" w:firstLineChars="200"/>
      </w:pPr>
      <w:r>
        <w:rPr>
          <w:rFonts w:hint="eastAsia"/>
        </w:rPr>
        <w:t>Spark SQL是Spark用来处理结构化数据的一个模块，它提供了一个编程抽象叫做DataFrame并且作为分布式SQL查询引擎的作用。</w:t>
      </w:r>
    </w:p>
    <w:p>
      <w:pPr>
        <w:pStyle w:val="7"/>
        <w:ind w:firstLine="520" w:firstLineChars="200"/>
      </w:pPr>
      <w:r>
        <w:rPr>
          <w:rFonts w:hint="eastAsia"/>
        </w:rPr>
        <w:t>我们已经学习了Hive，它是将Hive SQL转换成MapReduce然后提交到集群上执行，大大简化了编写MapReduce的程序的复杂性，由于MapReduce这种计算模型执行效率比较慢。所有Spark SQL的应运而生，它是将Spark SQL转换成RDD，然后提交到集群执行，执行效率非常快！</w:t>
      </w:r>
    </w:p>
    <w:p>
      <w:pPr>
        <w:pStyle w:val="7"/>
      </w:pPr>
      <w:r>
        <w:rPr>
          <w:rFonts w:hint="eastAsia"/>
        </w:rPr>
        <w:t>1.易整合</w:t>
      </w:r>
    </w:p>
    <w:p>
      <w: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7" descr="QQ截图20151214163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5580" cy="1184275"/>
                    </a:xfrm>
                    <a:prstGeom prst="rect">
                      <a:avLst/>
                    </a:prstGeom>
                    <a:noFill/>
                    <a:ln>
                      <a:noFill/>
                    </a:ln>
                  </pic:spPr>
                </pic:pic>
              </a:graphicData>
            </a:graphic>
          </wp:inline>
        </w:drawing>
      </w:r>
    </w:p>
    <w:p>
      <w:pPr>
        <w:pStyle w:val="7"/>
        <w:numPr>
          <w:ilvl w:val="0"/>
          <w:numId w:val="4"/>
        </w:numPr>
      </w:pPr>
      <w:r>
        <w:rPr>
          <w:rFonts w:hint="eastAsia"/>
        </w:rPr>
        <w:t>统一的数据访问方式</w:t>
      </w:r>
    </w:p>
    <w:p>
      <w: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8" descr="QQ截图201512141634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5580" cy="1219200"/>
                    </a:xfrm>
                    <a:prstGeom prst="rect">
                      <a:avLst/>
                    </a:prstGeom>
                    <a:noFill/>
                    <a:ln>
                      <a:noFill/>
                    </a:ln>
                  </pic:spPr>
                </pic:pic>
              </a:graphicData>
            </a:graphic>
          </wp:inline>
        </w:drawing>
      </w:r>
    </w:p>
    <w:p>
      <w:pPr>
        <w:pStyle w:val="7"/>
        <w:numPr>
          <w:ilvl w:val="0"/>
          <w:numId w:val="4"/>
        </w:numPr>
      </w:pPr>
      <w:r>
        <w:rPr>
          <w:rFonts w:hint="eastAsia"/>
        </w:rPr>
        <w:t>兼容Hive</w:t>
      </w:r>
    </w:p>
    <w:p>
      <w:r>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9" descr="QQ截图201512141635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3515" cy="1301115"/>
                    </a:xfrm>
                    <a:prstGeom prst="rect">
                      <a:avLst/>
                    </a:prstGeom>
                    <a:noFill/>
                    <a:ln>
                      <a:noFill/>
                    </a:ln>
                  </pic:spPr>
                </pic:pic>
              </a:graphicData>
            </a:graphic>
          </wp:inline>
        </w:drawing>
      </w:r>
    </w:p>
    <w:p>
      <w:pPr>
        <w:pStyle w:val="7"/>
        <w:numPr>
          <w:ilvl w:val="0"/>
          <w:numId w:val="4"/>
        </w:numPr>
      </w:pPr>
      <w:r>
        <w:rPr>
          <w:rFonts w:hint="eastAsia"/>
        </w:rPr>
        <w:t>标准的数据连接</w:t>
      </w:r>
    </w:p>
    <w:p>
      <w: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5" descr="QQ截图20151214163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5580" cy="1207770"/>
                    </a:xfrm>
                    <a:prstGeom prst="rect">
                      <a:avLst/>
                    </a:prstGeom>
                    <a:noFill/>
                    <a:ln>
                      <a:noFill/>
                    </a:ln>
                  </pic:spPr>
                </pic:pic>
              </a:graphicData>
            </a:graphic>
          </wp:inline>
        </w:drawing>
      </w:r>
    </w:p>
    <w:p/>
    <w:p>
      <w:r>
        <w:drawing>
          <wp:inline distT="0" distB="0" distL="0" distR="0">
            <wp:extent cx="5092700" cy="2908300"/>
            <wp:effectExtent l="0" t="0" r="12700" b="1270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a:picLocks noChangeAspect="1"/>
                    </pic:cNvPicPr>
                  </pic:nvPicPr>
                  <pic:blipFill>
                    <a:blip r:embed="rId14"/>
                    <a:stretch>
                      <a:fillRect/>
                    </a:stretch>
                  </pic:blipFill>
                  <pic:spPr>
                    <a:xfrm>
                      <a:off x="0" y="0"/>
                      <a:ext cx="5092700" cy="2908300"/>
                    </a:xfrm>
                    <a:prstGeom prst="rect">
                      <a:avLst/>
                    </a:prstGeom>
                  </pic:spPr>
                </pic:pic>
              </a:graphicData>
            </a:graphic>
          </wp:inline>
        </w:drawing>
      </w:r>
    </w:p>
    <w:p>
      <w:pPr>
        <w:pStyle w:val="7"/>
      </w:pPr>
      <w:r>
        <w:rPr>
          <w:rFonts w:hint="eastAsia"/>
        </w:rPr>
        <w:t xml:space="preserve"> SparkSQL可以看做是一个转换层，向下对接各种不同的结构化数据源，向上提供不同的数据访问方式。</w:t>
      </w:r>
    </w:p>
    <w:p/>
    <w:p>
      <w:pPr>
        <w:pStyle w:val="4"/>
      </w:pPr>
      <w:bookmarkStart w:id="2" w:name="_Toc492482559"/>
      <w:r>
        <w:rPr>
          <w:rFonts w:hint="eastAsia"/>
        </w:rPr>
        <w:t>RDD vs DataFrames vs DataSet</w:t>
      </w:r>
      <w:bookmarkEnd w:id="2"/>
    </w:p>
    <w:p>
      <w: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pic:cNvPicPr>
                  </pic:nvPicPr>
                  <pic:blipFill>
                    <a:blip r:embed="rId15"/>
                    <a:stretch>
                      <a:fillRect/>
                    </a:stretch>
                  </pic:blipFill>
                  <pic:spPr>
                    <a:xfrm>
                      <a:off x="0" y="0"/>
                      <a:ext cx="5579745" cy="3189605"/>
                    </a:xfrm>
                    <a:prstGeom prst="rect">
                      <a:avLst/>
                    </a:prstGeom>
                  </pic:spPr>
                </pic:pic>
              </a:graphicData>
            </a:graphic>
          </wp:inline>
        </w:drawing>
      </w:r>
    </w:p>
    <w:p>
      <w:pPr>
        <w:pStyle w:val="7"/>
      </w:pPr>
      <w:r>
        <w:rPr>
          <w:rFonts w:hint="eastAsia"/>
        </w:rPr>
        <w:t xml:space="preserve"> 在SparkSQL中Spark为我们提供了两个新的抽象，分别是</w:t>
      </w:r>
      <w:r>
        <w:t>DataFrame</w:t>
      </w:r>
      <w:r>
        <w:rPr>
          <w:rFonts w:hint="eastAsia"/>
        </w:rPr>
        <w:t>和</w:t>
      </w:r>
      <w:r>
        <w:t>DataSet。</w:t>
      </w:r>
      <w:r>
        <w:rPr>
          <w:rFonts w:hint="eastAsia"/>
        </w:rPr>
        <w:t>他们和RDD有什么区别呢？首先从版本的产生上来看：</w:t>
      </w:r>
      <w:r>
        <w:br w:type="textWrapping"/>
      </w:r>
      <w:r>
        <w:t>RDD (Spark1.0) —&gt; Dataframe(Spark1.3) —&gt; Dataset(Spark1.6)</w:t>
      </w:r>
    </w:p>
    <w:p>
      <w:pPr>
        <w:pStyle w:val="7"/>
      </w:pPr>
      <w:r>
        <w:rPr>
          <w:rFonts w:hint="eastAsia"/>
        </w:rPr>
        <w:t>如果同样的数据都给到这三个数据结构，他们分别计算之后，都会给出相同的结果。不同是的他们的执行效率和执行方式。</w:t>
      </w:r>
    </w:p>
    <w:p>
      <w:pPr>
        <w:pStyle w:val="7"/>
      </w:pPr>
      <w:r>
        <w:rPr>
          <w:rFonts w:hint="eastAsia"/>
        </w:rPr>
        <w:t>在后期的Spark版本中，DataSet会逐步取代RDD和DataFrame成为唯一的API接口。</w:t>
      </w:r>
      <w:r>
        <w:br w:type="textWrapping"/>
      </w:r>
    </w:p>
    <w:p>
      <w:pPr>
        <w:pStyle w:val="5"/>
        <w:tabs>
          <w:tab w:val="clear" w:pos="1080"/>
        </w:tabs>
      </w:pPr>
      <w:bookmarkStart w:id="3" w:name="_Toc492482560"/>
      <w:r>
        <w:t>RDD</w:t>
      </w:r>
      <w:bookmarkEnd w:id="3"/>
    </w:p>
    <w:p>
      <w:pPr>
        <w:pStyle w:val="7"/>
        <w:numPr>
          <w:ilvl w:val="0"/>
          <w:numId w:val="5"/>
        </w:numPr>
        <w:tabs>
          <w:tab w:val="clear" w:pos="720"/>
        </w:tabs>
        <w:ind w:left="0" w:firstLine="420"/>
      </w:pPr>
      <w:r>
        <w:rPr>
          <w:rFonts w:hint="eastAsia"/>
        </w:rPr>
        <w:t>RDD</w:t>
      </w:r>
      <w:r>
        <w:t>是一个懒执行的不可变的可以</w:t>
      </w:r>
      <w:r>
        <w:rPr>
          <w:rFonts w:hint="eastAsia"/>
        </w:rPr>
        <w:t>支持Lambda</w:t>
      </w:r>
      <w:r>
        <w:t>表达式</w:t>
      </w:r>
      <w:r>
        <w:rPr>
          <w:rFonts w:hint="eastAsia"/>
        </w:rPr>
        <w:t>的并行数据集合。</w:t>
      </w:r>
    </w:p>
    <w:p>
      <w:pPr>
        <w:pStyle w:val="7"/>
        <w:numPr>
          <w:ilvl w:val="0"/>
          <w:numId w:val="5"/>
        </w:numPr>
        <w:tabs>
          <w:tab w:val="clear" w:pos="720"/>
        </w:tabs>
        <w:ind w:left="0" w:firstLine="420"/>
      </w:pPr>
      <w:r>
        <w:rPr>
          <w:rFonts w:hint="eastAsia"/>
        </w:rPr>
        <w:t>RDD</w:t>
      </w:r>
      <w:r>
        <w:t>的最大好处就是简单，</w:t>
      </w:r>
      <w:r>
        <w:rPr>
          <w:rFonts w:hint="eastAsia"/>
        </w:rPr>
        <w:t>API</w:t>
      </w:r>
      <w:r>
        <w:t>的人性化程度很高</w:t>
      </w:r>
      <w:r>
        <w:rPr>
          <w:rFonts w:hint="eastAsia"/>
        </w:rPr>
        <w:t>。</w:t>
      </w:r>
    </w:p>
    <w:p>
      <w:pPr>
        <w:pStyle w:val="7"/>
        <w:numPr>
          <w:ilvl w:val="0"/>
          <w:numId w:val="5"/>
        </w:numPr>
        <w:tabs>
          <w:tab w:val="clear" w:pos="720"/>
        </w:tabs>
        <w:ind w:left="0" w:firstLine="420"/>
      </w:pPr>
      <w:r>
        <w:rPr>
          <w:rFonts w:hint="eastAsia"/>
        </w:rPr>
        <w:t>RDD</w:t>
      </w:r>
      <w:r>
        <w:t>的劣势是性能限制，它是一个</w:t>
      </w:r>
      <w:r>
        <w:rPr>
          <w:rFonts w:hint="eastAsia"/>
        </w:rPr>
        <w:t>JVM</w:t>
      </w:r>
      <w:r>
        <w:t>驻内存对</w:t>
      </w:r>
      <w:r>
        <w:rPr>
          <w:rFonts w:hint="eastAsia"/>
        </w:rPr>
        <w:t>象，</w:t>
      </w:r>
      <w:r>
        <w:t>这</w:t>
      </w:r>
      <w:r>
        <w:rPr>
          <w:rFonts w:hint="eastAsia"/>
        </w:rPr>
        <w:t>也就决定了存在GC的限制和数据增加时Java序列化成本的升高。</w:t>
      </w:r>
    </w:p>
    <w:p>
      <w:pPr>
        <w:rPr>
          <w:rFonts w:ascii="Times" w:hAnsi="Times"/>
        </w:rPr>
      </w:pPr>
      <w:r>
        <w:rPr>
          <w:rStyle w:val="40"/>
          <w:rFonts w:ascii="Georgia" w:hAnsi="Georgia"/>
        </w:rPr>
        <w:t xml:space="preserve">RDD </w:t>
      </w:r>
      <w:r>
        <w:rPr>
          <w:rStyle w:val="40"/>
          <w:rFonts w:hint="eastAsia" w:ascii="Georgia" w:hAnsi="Georgia"/>
        </w:rPr>
        <w:t>例子如下</w:t>
      </w:r>
      <w:r>
        <w:rPr>
          <w:rStyle w:val="40"/>
          <w:rFonts w:ascii="Georgia" w:hAnsi="Georgia"/>
        </w:rPr>
        <w:t>:</w:t>
      </w:r>
      <w:r>
        <w:drawing>
          <wp:inline distT="0" distB="0" distL="0" distR="0">
            <wp:extent cx="5596255" cy="725805"/>
            <wp:effectExtent l="0" t="0" r="0" b="10795"/>
            <wp:docPr id="323" name="Picture 323" descr="https://media.licdn.com/mpr/mpr/shrinknp_800_800/AAEAAQAAAAAAAAgSAAAAJDIwOTE5ZmNiLTBjYjItNDFhMS1hMjE2LTNiOTdhYjE3NjE0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https://media.licdn.com/mpr/mpr/shrinknp_800_800/AAEAAQAAAAAAAAgSAAAAJDIwOTE5ZmNiLTBjYjItNDFhMS1hMjE2LTNiOTdhYjE3NjE0Y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06913" cy="727123"/>
                    </a:xfrm>
                    <a:prstGeom prst="rect">
                      <a:avLst/>
                    </a:prstGeom>
                    <a:noFill/>
                    <a:ln>
                      <a:noFill/>
                    </a:ln>
                  </pic:spPr>
                </pic:pic>
              </a:graphicData>
            </a:graphic>
          </wp:inline>
        </w:drawing>
      </w:r>
    </w:p>
    <w:p>
      <w:pPr>
        <w:pStyle w:val="5"/>
        <w:tabs>
          <w:tab w:val="clear" w:pos="1080"/>
        </w:tabs>
      </w:pPr>
      <w:bookmarkStart w:id="4" w:name="_Toc492482561"/>
      <w:r>
        <w:t>Dataframe</w:t>
      </w:r>
      <w:bookmarkEnd w:id="4"/>
    </w:p>
    <w:p>
      <w:pPr>
        <w:pStyle w:val="7"/>
      </w:pPr>
      <w:r>
        <w:t>与RDD类似，DataFrame也是一个分布式数据容器。然而DataFrame更像传统数据库的二维表格，除了数据以外，还</w:t>
      </w:r>
      <w:r>
        <w:rPr>
          <w:rFonts w:hint="eastAsia"/>
        </w:rPr>
        <w:t>记录</w:t>
      </w:r>
      <w:r>
        <w:t>数据的结构信息，即schema。同时，与Hive类似，DataFrame也支持嵌套数据类型（struct、array和map）。从API易用性的角度上看，DataFrame API提供的是一套高层的关系操作，比函数式的RDD API要更加友好，门槛更低。由于与R和Pandas的DataFrame类似，Spark DataFrame很好地继承了传统单机数据分析的开发体验。</w:t>
      </w:r>
    </w:p>
    <w:p>
      <w:r>
        <w:rPr>
          <w:rFonts w:ascii="Helvetica" w:hAnsi="Helvetica" w:cs="Helvetica"/>
          <w:color w:val="333333"/>
          <w:szCs w:val="21"/>
          <w:shd w:val="clear" w:color="auto" w:fill="FFFFFF"/>
        </w:rPr>
        <w:drawing>
          <wp:inline distT="0" distB="0" distL="0" distR="0">
            <wp:extent cx="5263515" cy="2778125"/>
            <wp:effectExtent l="0" t="0" r="0" b="0"/>
            <wp:docPr id="388"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5" descr="558274b76d85a_midd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3515" cy="2778125"/>
                    </a:xfrm>
                    <a:prstGeom prst="rect">
                      <a:avLst/>
                    </a:prstGeom>
                    <a:noFill/>
                    <a:ln>
                      <a:noFill/>
                    </a:ln>
                  </pic:spPr>
                </pic:pic>
              </a:graphicData>
            </a:graphic>
          </wp:inline>
        </w:drawing>
      </w:r>
    </w:p>
    <w:p>
      <w:pPr>
        <w:pStyle w:val="7"/>
      </w:pPr>
      <w:r>
        <w:rPr>
          <w:rFonts w:hint="eastAsia"/>
        </w:rPr>
        <w:t xml:space="preserve"> </w:t>
      </w:r>
      <w:r>
        <w:t>上图直观地体现了DataFrame和RDD的区别。左侧的RDD[Person]虽然以Person为类型参数，但Spark框架本身不了解Person类的内部结构。而右侧的DataFrame却提供了详细的结构信息，使得Spark SQL可以清楚地知道该数据集中包含哪些列，每列的名称和类型各是什么。DataFrame多了数据的结构信息，即schema。RDD是分布式的Java对象的集合。DataFrame是分布式的Row对象的集合。DataFrame除了提供了比RDD更丰富的算子以外，更重要的特点是提升执行效率、减少数据读取以及执行计划的优化，比如filter下推、裁剪等。</w:t>
      </w:r>
    </w:p>
    <w:p>
      <w:pPr>
        <w:pStyle w:val="7"/>
        <w:ind w:firstLine="520" w:firstLineChars="200"/>
      </w:pPr>
      <w:r>
        <w:t>DataFrame是为数据提供了</w:t>
      </w:r>
      <w:r>
        <w:rPr>
          <w:rFonts w:hint="eastAsia"/>
        </w:rPr>
        <w:t>Schema</w:t>
      </w:r>
      <w:r>
        <w:t>的视图。可以把它当做数据库中的一张表来对待</w:t>
      </w:r>
    </w:p>
    <w:p>
      <w:pPr>
        <w:pStyle w:val="7"/>
        <w:ind w:firstLine="520" w:firstLineChars="200"/>
      </w:pPr>
      <w:r>
        <w:rPr>
          <w:rFonts w:hint="eastAsia"/>
        </w:rPr>
        <w:t>DataFrame</w:t>
      </w:r>
      <w:r>
        <w:t>也是懒执行的</w:t>
      </w:r>
      <w:r>
        <w:rPr>
          <w:rFonts w:hint="eastAsia"/>
        </w:rPr>
        <w:t>。</w:t>
      </w:r>
    </w:p>
    <w:p>
      <w:pPr>
        <w:pStyle w:val="7"/>
        <w:ind w:firstLine="520" w:firstLineChars="200"/>
      </w:pPr>
      <w:r>
        <w:t>性能上比</w:t>
      </w:r>
      <w:r>
        <w:rPr>
          <w:rFonts w:hint="eastAsia"/>
        </w:rPr>
        <w:t>RDD</w:t>
      </w:r>
      <w:r>
        <w:t>要</w:t>
      </w:r>
      <w:r>
        <w:rPr>
          <w:rFonts w:hint="eastAsia"/>
        </w:rPr>
        <w:t>高，主要有两方面原因：</w:t>
      </w:r>
      <w:r>
        <w:t xml:space="preserve"> </w:t>
      </w:r>
    </w:p>
    <w:p>
      <w:pPr>
        <w:pStyle w:val="7"/>
        <w:ind w:firstLine="520" w:firstLineChars="200"/>
      </w:pPr>
      <w:r>
        <w:rPr>
          <w:rFonts w:hint="eastAsia"/>
          <w:i/>
          <w:iCs/>
        </w:rPr>
        <w:t>定制化内存管理</w:t>
      </w:r>
      <w:r>
        <w:br w:type="textWrapping"/>
      </w:r>
      <w:r>
        <w:rPr>
          <w:rFonts w:hint="eastAsia"/>
        </w:rPr>
        <w:t xml:space="preserve">    </w:t>
      </w:r>
      <w:r>
        <w:t>数据</w:t>
      </w:r>
      <w:r>
        <w:rPr>
          <w:rFonts w:hint="eastAsia"/>
        </w:rPr>
        <w:t>以二</w:t>
      </w:r>
      <w:r>
        <w:t>进</w:t>
      </w:r>
      <w:r>
        <w:rPr>
          <w:rFonts w:hint="eastAsia"/>
        </w:rPr>
        <w:t>制的方式存在于非堆内存，</w:t>
      </w:r>
      <w:r>
        <w:t>节</w:t>
      </w:r>
      <w:r>
        <w:rPr>
          <w:rFonts w:hint="eastAsia"/>
        </w:rPr>
        <w:t>省了大量空</w:t>
      </w:r>
      <w:r>
        <w:t>间</w:t>
      </w:r>
      <w:r>
        <w:rPr>
          <w:rFonts w:hint="eastAsia"/>
        </w:rPr>
        <w:t>之外，</w:t>
      </w:r>
      <w:r>
        <w:t>还摆</w:t>
      </w:r>
      <w:r>
        <w:rPr>
          <w:rFonts w:hint="eastAsia"/>
        </w:rPr>
        <w:t>脱了GC的限制。</w:t>
      </w:r>
    </w:p>
    <w:p>
      <w:r>
        <w:rPr>
          <w:rFonts w:hint="eastAsia"/>
        </w:rPr>
        <w:drawing>
          <wp:inline distT="0" distB="0" distL="0" distR="0">
            <wp:extent cx="5575300" cy="2247900"/>
            <wp:effectExtent l="0" t="0" r="12700" b="12700"/>
            <wp:docPr id="3" name="Picture 3" descr="../../../../../../Desktop/TtU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TtUD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75300" cy="2247900"/>
                    </a:xfrm>
                    <a:prstGeom prst="rect">
                      <a:avLst/>
                    </a:prstGeom>
                    <a:noFill/>
                    <a:ln>
                      <a:noFill/>
                    </a:ln>
                  </pic:spPr>
                </pic:pic>
              </a:graphicData>
            </a:graphic>
          </wp:inline>
        </w:drawing>
      </w:r>
    </w:p>
    <w:p>
      <w:pPr>
        <w:rPr>
          <w:spacing w:val="10"/>
          <w:kern w:val="2"/>
        </w:rPr>
      </w:pPr>
      <w:r>
        <w:rPr>
          <w:i/>
          <w:iCs/>
          <w:spacing w:val="10"/>
          <w:kern w:val="2"/>
        </w:rPr>
        <w:t>优化的执行计划</w:t>
      </w:r>
      <w:r>
        <w:rPr>
          <w:spacing w:val="10"/>
          <w:kern w:val="2"/>
        </w:rPr>
        <w:br w:type="textWrapping"/>
      </w:r>
      <w:r>
        <w:rPr>
          <w:spacing w:val="10"/>
          <w:kern w:val="2"/>
        </w:rPr>
        <w:t xml:space="preserve">查询计划通过Spark catalyst optimiser进行优化. </w:t>
      </w:r>
      <w:r>
        <w:rPr>
          <w:spacing w:val="10"/>
          <w:kern w:val="2"/>
        </w:rPr>
        <w:br w:type="textWrapping"/>
      </w:r>
      <w:r>
        <w:drawing>
          <wp:inline distT="0" distB="0" distL="0" distR="0">
            <wp:extent cx="5369560" cy="1550670"/>
            <wp:effectExtent l="0" t="0" r="0" b="0"/>
            <wp:docPr id="322"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https://media.licdn.com/mpr/mpr/shrinknp_800_800/AAEAAQAAAAAAAAg-AAAAJGViNWRjMDM3LWJmMzItNGFjMy04OTg4LWQzMTM3YWMwMjhl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13059" cy="1563655"/>
                    </a:xfrm>
                    <a:prstGeom prst="rect">
                      <a:avLst/>
                    </a:prstGeom>
                    <a:noFill/>
                    <a:ln>
                      <a:noFill/>
                    </a:ln>
                  </pic:spPr>
                </pic:pic>
              </a:graphicData>
            </a:graphic>
          </wp:inline>
        </w:drawing>
      </w:r>
    </w:p>
    <w:p>
      <w:pPr>
        <w:spacing w:beforeAutospacing="1" w:afterAutospacing="1"/>
        <w:ind w:firstLine="600" w:firstLineChars="200"/>
        <w:textAlignment w:val="baseline"/>
        <w:rPr>
          <w:rFonts w:ascii="MS Mincho" w:hAnsi="MS Mincho" w:eastAsia="MS Mincho" w:cs="MS Mincho"/>
          <w:sz w:val="30"/>
          <w:szCs w:val="30"/>
        </w:rPr>
      </w:pPr>
      <w:r>
        <w:rPr>
          <w:rFonts w:ascii="MS Mincho" w:hAnsi="MS Mincho" w:eastAsia="MS Mincho" w:cs="MS Mincho"/>
          <w:sz w:val="30"/>
          <w:szCs w:val="30"/>
        </w:rPr>
        <w:t>比</w:t>
      </w:r>
      <w:r>
        <w:rPr>
          <w:spacing w:val="10"/>
          <w:kern w:val="2"/>
        </w:rPr>
        <w:t>如下面一个例子</w:t>
      </w:r>
      <w:r>
        <w:rPr>
          <w:rFonts w:hint="eastAsia"/>
          <w:spacing w:val="10"/>
          <w:kern w:val="2"/>
        </w:rPr>
        <w:t>：</w:t>
      </w:r>
      <w:r>
        <w:rPr>
          <w:rFonts w:ascii="inherit" w:hAnsi="inherit" w:eastAsia="Times New Roman"/>
          <w:sz w:val="30"/>
          <w:szCs w:val="30"/>
        </w:rPr>
        <w:drawing>
          <wp:inline distT="0" distB="0" distL="0" distR="0">
            <wp:extent cx="5278120" cy="803275"/>
            <wp:effectExtent l="0" t="0" r="5080" b="9525"/>
            <wp:docPr id="321"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https://media.licdn.com/mpr/mpr/shrinknp_800_800/AAEAAQAAAAAAAAglAAAAJDJlOTM5YTZkLWQ1MjMtNDk1OS1iOWU5LTNlMGNmNmJmYjA3Z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29899" cy="811442"/>
                    </a:xfrm>
                    <a:prstGeom prst="rect">
                      <a:avLst/>
                    </a:prstGeom>
                    <a:noFill/>
                    <a:ln>
                      <a:noFill/>
                    </a:ln>
                  </pic:spPr>
                </pic:pic>
              </a:graphicData>
            </a:graphic>
          </wp:inline>
        </w:drawing>
      </w:r>
    </w:p>
    <w:p>
      <w:r>
        <w:drawing>
          <wp:inline distT="0" distB="0" distL="0" distR="0">
            <wp:extent cx="5577205" cy="2080895"/>
            <wp:effectExtent l="0" t="0" r="10795" b="1905"/>
            <wp:docPr id="320"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https://media.licdn.com/mpr/mpr/shrinknp_800_800/AAEAAQAAAAAAAAlOAAAAJGMxMjBjMmI0LTI4NDgtNGViNS04M2M2LWNjNWE4NjY5MjVmO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87709" cy="2085150"/>
                    </a:xfrm>
                    <a:prstGeom prst="rect">
                      <a:avLst/>
                    </a:prstGeom>
                    <a:noFill/>
                    <a:ln>
                      <a:noFill/>
                    </a:ln>
                  </pic:spPr>
                </pic:pic>
              </a:graphicData>
            </a:graphic>
          </wp:inline>
        </w:drawing>
      </w:r>
      <w:r>
        <w:rPr>
          <w:rFonts w:hint="eastAsia"/>
        </w:rPr>
        <w:t xml:space="preserve"> </w:t>
      </w:r>
    </w:p>
    <w:p>
      <w:pPr>
        <w:pStyle w:val="7"/>
      </w:pPr>
      <w:r>
        <w:rPr>
          <w:rFonts w:hint="eastAsia"/>
        </w:rPr>
        <w:t xml:space="preserve"> </w:t>
      </w:r>
      <w:r>
        <w:t xml:space="preserve">为了说明查询优化，我们来看上图展示的人口数据分析的示例。图中构造了两个DataFrame，将它们join之后又做了一次filter操作。如果原封不动地执行这个执行计划，最终的执行效率是不高的。因为join是一个代价较大的操作，也可能会产生一个较大的数据集。如果我们能将filter下推到 join下方，先对DataFrame进行过滤，再join过滤后的较小的结果集，便可以有效缩短执行时间。而Spark SQL的查询优化器正是这样做的。简而言之，逻辑查询计划优化就是一个利用基于关系代数的等价变换，将高成本的操作替换为低成本操作的过程。 </w:t>
      </w:r>
    </w:p>
    <w:p>
      <w:pPr>
        <w:pStyle w:val="7"/>
      </w:pPr>
      <w:r>
        <w:t xml:space="preserve">得到的优化执行计划在转换成物 理执行计划的过程中，还可以根据具体的数据源的特性将过滤条件下推至数据源内。最右侧的物理执行计划中Filter之所以消失不见，就是因为溶入了用于执行最终的读取操作的表扫描节点内。 </w:t>
      </w:r>
    </w:p>
    <w:p>
      <w:pPr>
        <w:pStyle w:val="7"/>
      </w:pPr>
      <w:r>
        <w:t>对于普通开发者而言，查询优化器的意义在于，即便是经验并不丰富的程序员写出的次优的查询，也可以被尽量转换为高效的形式予以执行。</w:t>
      </w:r>
    </w:p>
    <w:p>
      <w:pPr>
        <w:pStyle w:val="7"/>
      </w:pPr>
      <w:r>
        <w:t>Dataframe的劣势在于</w:t>
      </w:r>
      <w:r>
        <w:rPr>
          <w:rFonts w:hint="eastAsia"/>
        </w:rPr>
        <w:t>在</w:t>
      </w:r>
      <w:r>
        <w:t>编译</w:t>
      </w:r>
      <w:r>
        <w:rPr>
          <w:rFonts w:hint="eastAsia"/>
        </w:rPr>
        <w:t>期</w:t>
      </w:r>
      <w:r>
        <w:t>缺少类</w:t>
      </w:r>
      <w:r>
        <w:rPr>
          <w:rFonts w:hint="eastAsia"/>
        </w:rPr>
        <w:t>型安全</w:t>
      </w:r>
      <w:r>
        <w:t>检查</w:t>
      </w:r>
      <w:r>
        <w:rPr>
          <w:rFonts w:hint="eastAsia"/>
        </w:rPr>
        <w:t>，导致运行时出错.</w:t>
      </w:r>
    </w:p>
    <w:p>
      <w:pPr>
        <w:pStyle w:val="5"/>
        <w:tabs>
          <w:tab w:val="clear" w:pos="1080"/>
        </w:tabs>
      </w:pPr>
      <w:bookmarkStart w:id="5" w:name="_Toc492482562"/>
      <w:r>
        <w:t>Dataset</w:t>
      </w:r>
      <w:bookmarkEnd w:id="5"/>
    </w:p>
    <w:p>
      <w:pPr>
        <w:pStyle w:val="7"/>
        <w:numPr>
          <w:ilvl w:val="0"/>
          <w:numId w:val="6"/>
        </w:numPr>
      </w:pPr>
      <w:r>
        <w:t>是Dataframe API的一个扩展，是</w:t>
      </w:r>
      <w:r>
        <w:rPr>
          <w:rFonts w:hint="eastAsia"/>
        </w:rPr>
        <w:t>Spark</w:t>
      </w:r>
      <w:r>
        <w:t>最新的数据</w:t>
      </w:r>
      <w:r>
        <w:rPr>
          <w:rFonts w:hint="eastAsia"/>
        </w:rPr>
        <w:t>抽象</w:t>
      </w:r>
    </w:p>
    <w:p>
      <w:pPr>
        <w:pStyle w:val="7"/>
        <w:numPr>
          <w:ilvl w:val="0"/>
          <w:numId w:val="6"/>
        </w:numPr>
      </w:pPr>
      <w:r>
        <w:t>用户友好的</w:t>
      </w:r>
      <w:r>
        <w:rPr>
          <w:rFonts w:hint="eastAsia"/>
        </w:rPr>
        <w:t>API</w:t>
      </w:r>
      <w:r>
        <w:t>风格，既具有类型安全检查也具有</w:t>
      </w:r>
      <w:r>
        <w:rPr>
          <w:rFonts w:hint="eastAsia"/>
        </w:rPr>
        <w:t>Dataframe</w:t>
      </w:r>
      <w:r>
        <w:t>的查询优化特性</w:t>
      </w:r>
      <w:r>
        <w:rPr>
          <w:rFonts w:hint="eastAsia"/>
        </w:rPr>
        <w:t>。</w:t>
      </w:r>
    </w:p>
    <w:p>
      <w:pPr>
        <w:pStyle w:val="7"/>
        <w:numPr>
          <w:ilvl w:val="0"/>
          <w:numId w:val="6"/>
        </w:numPr>
      </w:pPr>
      <w:r>
        <w:rPr>
          <w:rFonts w:hint="eastAsia"/>
        </w:rPr>
        <w:t>Dataset</w:t>
      </w:r>
      <w:r>
        <w:t>支持编解码器，</w:t>
      </w:r>
      <w:r>
        <w:rPr>
          <w:rFonts w:hint="eastAsia"/>
        </w:rPr>
        <w:t>当需要访问非堆上的数据时可以避免反序列化整个对象，提高了效率。</w:t>
      </w:r>
    </w:p>
    <w:p>
      <w:pPr>
        <w:pStyle w:val="7"/>
        <w:numPr>
          <w:ilvl w:val="0"/>
          <w:numId w:val="6"/>
        </w:numPr>
      </w:pPr>
      <w:r>
        <w:rPr>
          <w:rFonts w:hint="eastAsia"/>
        </w:rPr>
        <w:t>样例类被用来在Dataset中定义数据的结构信息，样例类中每个属性的名称直接映射到DataSet中的字段名称。</w:t>
      </w:r>
    </w:p>
    <w:p>
      <w:pPr>
        <w:pStyle w:val="7"/>
        <w:numPr>
          <w:ilvl w:val="0"/>
          <w:numId w:val="6"/>
        </w:numPr>
      </w:pPr>
      <w:r>
        <w:t>Dataframe是</w:t>
      </w:r>
      <w:r>
        <w:rPr>
          <w:rFonts w:hint="eastAsia"/>
        </w:rPr>
        <w:t>Dataset</w:t>
      </w:r>
      <w:r>
        <w:t>的特列，</w:t>
      </w:r>
      <w:bookmarkStart w:id="6" w:name="OLE_LINK6"/>
      <w:bookmarkStart w:id="7" w:name="OLE_LINK5"/>
      <w:r>
        <w:t>DataFrame=Dataset[Row] </w:t>
      </w:r>
      <w:bookmarkEnd w:id="6"/>
      <w:bookmarkEnd w:id="7"/>
      <w:r>
        <w:t>，所以可以通过</w:t>
      </w:r>
      <w:r>
        <w:rPr>
          <w:rFonts w:hint="eastAsia"/>
        </w:rPr>
        <w:t>as</w:t>
      </w:r>
      <w:r>
        <w:t>方法将</w:t>
      </w:r>
      <w:r>
        <w:rPr>
          <w:rFonts w:hint="eastAsia"/>
        </w:rPr>
        <w:t>Dataframe</w:t>
      </w:r>
      <w:r>
        <w:t>转换为</w:t>
      </w:r>
      <w:r>
        <w:rPr>
          <w:rFonts w:hint="eastAsia"/>
        </w:rPr>
        <w:t>Dataset。Row是一个类型，跟Car、Person这些的类型一样，所有的表结构信息我都用Row来表示。</w:t>
      </w:r>
    </w:p>
    <w:p>
      <w:pPr>
        <w:pStyle w:val="7"/>
        <w:numPr>
          <w:ilvl w:val="0"/>
          <w:numId w:val="6"/>
        </w:numPr>
      </w:pPr>
      <w:r>
        <w:rPr>
          <w:rFonts w:hint="eastAsia"/>
        </w:rPr>
        <w:t>DataSet是强类型的。比如可以有Dataset[Car]，Dataset[Person].</w:t>
      </w:r>
    </w:p>
    <w:p>
      <w:pPr>
        <w:pStyle w:val="7"/>
        <w:ind w:firstLine="520" w:firstLineChars="200"/>
        <w:rPr>
          <w:rFonts w:eastAsia="Times New Roman"/>
        </w:rPr>
      </w:pPr>
      <w:r>
        <w:t>DataFrame只是知道字段，但是不知道字段的类型，所以在执行这些操作的时候是没办法在编译的时候检查是否类型失败的，比如你可以对一个String进行减法操作，在执行的时候才报错，而DataSet不仅仅知道字段，而且知道字段类型，所以有更严格的错误检查。</w:t>
      </w:r>
      <w:r>
        <w:rPr>
          <w:rFonts w:hint="eastAsia"/>
        </w:rPr>
        <w:t>就跟JSON对象和类对象之间的类比。</w:t>
      </w:r>
    </w:p>
    <w:p>
      <w:pPr>
        <w:spacing w:beforeAutospacing="1" w:afterAutospacing="1"/>
        <w:textAlignment w:val="baseline"/>
        <w:rPr>
          <w:rFonts w:ascii="inherit" w:hAnsi="inherit" w:eastAsia="Times New Roman"/>
          <w:sz w:val="30"/>
          <w:szCs w:val="30"/>
        </w:rPr>
      </w:pPr>
      <w:r>
        <w:rPr>
          <w:rFonts w:ascii="Georgia" w:hAnsi="Georgia" w:eastAsia="Times New Roman"/>
          <w:i/>
          <w:iCs/>
          <w:sz w:val="29"/>
          <w:szCs w:val="29"/>
        </w:rPr>
        <w:drawing>
          <wp:inline distT="0" distB="0" distL="0" distR="0">
            <wp:extent cx="5760085" cy="2083435"/>
            <wp:effectExtent l="0" t="0" r="5715" b="0"/>
            <wp:docPr id="253" name="Picture 253" descr="https://media.licdn.com/mpr/mpr/shrinknp_800_800/AAEAAQAAAAAAAAebAAAAJGQ4ZTQ4MGQ1LWJkZTctNDlmYi05ZTY2LTlkMzJiNmM4ODEw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https://media.licdn.com/mpr/mpr/shrinknp_800_800/AAEAAQAAAAAAAAebAAAAJGQ4ZTQ4MGQ1LWJkZTctNDlmYi05ZTY2LTlkMzJiNmM4ODEw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085" cy="2083435"/>
                    </a:xfrm>
                    <a:prstGeom prst="rect">
                      <a:avLst/>
                    </a:prstGeom>
                    <a:noFill/>
                    <a:ln>
                      <a:noFill/>
                    </a:ln>
                  </pic:spPr>
                </pic:pic>
              </a:graphicData>
            </a:graphic>
          </wp:inline>
        </w:drawing>
      </w:r>
    </w:p>
    <w:p>
      <w:pPr>
        <w:pStyle w:val="7"/>
        <w:ind w:firstLine="520" w:firstLineChars="200"/>
      </w:pPr>
      <w:r>
        <w:rPr>
          <w:rFonts w:hint="eastAsia"/>
          <w:color w:val="FF0000"/>
        </w:rPr>
        <w:t>RDD让我们能够决定怎么做，而DataFrame和</w:t>
      </w:r>
      <w:bookmarkStart w:id="8" w:name="OLE_LINK11"/>
      <w:bookmarkStart w:id="9" w:name="OLE_LINK12"/>
      <w:r>
        <w:rPr>
          <w:rFonts w:hint="eastAsia"/>
          <w:color w:val="FF0000"/>
        </w:rPr>
        <w:t>DataSet</w:t>
      </w:r>
      <w:bookmarkEnd w:id="8"/>
      <w:bookmarkEnd w:id="9"/>
      <w:r>
        <w:rPr>
          <w:rFonts w:hint="eastAsia"/>
          <w:color w:val="FF0000"/>
        </w:rPr>
        <w:t>让我们决定做什么，控制的粒度不一样</w:t>
      </w:r>
      <w:r>
        <w:rPr>
          <w:rFonts w:hint="eastAsia"/>
        </w:rPr>
        <w:t>。</w:t>
      </w:r>
    </w:p>
    <w:p>
      <w:r>
        <w:rPr>
          <w:rFonts w:hint="eastAsia"/>
        </w:rPr>
        <w:drawing>
          <wp:inline distT="0" distB="0" distL="0" distR="0">
            <wp:extent cx="5575935" cy="3134995"/>
            <wp:effectExtent l="0" t="0" r="12065" b="0"/>
            <wp:docPr id="2" name="Picture 2" descr="../../../../../../Desktop/1tS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1tSL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75935" cy="3134995"/>
                    </a:xfrm>
                    <a:prstGeom prst="rect">
                      <a:avLst/>
                    </a:prstGeom>
                    <a:noFill/>
                    <a:ln>
                      <a:noFill/>
                    </a:ln>
                  </pic:spPr>
                </pic:pic>
              </a:graphicData>
            </a:graphic>
          </wp:inline>
        </w:drawing>
      </w:r>
    </w:p>
    <w:p>
      <w:pPr>
        <w:pStyle w:val="5"/>
      </w:pPr>
      <w:bookmarkStart w:id="10" w:name="_Toc492482563"/>
      <w:r>
        <w:rPr>
          <w:rFonts w:hint="eastAsia"/>
        </w:rPr>
        <w:t>三者的共性</w:t>
      </w:r>
      <w:bookmarkEnd w:id="10"/>
    </w:p>
    <w:p>
      <w:pPr>
        <w:pStyle w:val="7"/>
        <w:ind w:firstLine="520" w:firstLineChars="200"/>
      </w:pPr>
      <w:bookmarkStart w:id="11" w:name="OLE_LINK57"/>
      <w:r>
        <w:t>1、RDD、DataFrame、Dataset全都是spark平台下的分布式弹性数据集，为处理超大型数据提供便利</w:t>
      </w:r>
    </w:p>
    <w:p>
      <w:pPr>
        <w:pStyle w:val="7"/>
        <w:ind w:firstLine="520" w:firstLineChars="200"/>
      </w:pPr>
      <w:r>
        <w:t>2、三者都有惰性机制，在进行创建、转换，如map方法时，不会立即执行，只有在遇到Action如foreach时，三者才会开始遍历运算，极端情况下，如果代码里面有创建、转换，但是后面没有在Action中使用对应的结果，在执行时会被直接跳过.</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sparkconf =</w:t>
            </w:r>
            <w:r>
              <w:rPr>
                <w:rFonts w:ascii="Consolas" w:hAnsi="Consolas" w:eastAsia="Times New Roman"/>
                <w:color w:val="444444"/>
                <w:sz w:val="18"/>
                <w:szCs w:val="18"/>
              </w:rPr>
              <w:t> </w:t>
            </w:r>
            <w:r>
              <w:rPr>
                <w:rStyle w:val="42"/>
                <w:color w:val="444444"/>
              </w:rPr>
              <w:t>new</w:t>
            </w:r>
            <w:r>
              <w:rPr>
                <w:rFonts w:ascii="Consolas" w:hAnsi="Consolas" w:eastAsia="Times New Roman"/>
                <w:color w:val="444444"/>
                <w:sz w:val="18"/>
                <w:szCs w:val="18"/>
              </w:rPr>
              <w:t> </w:t>
            </w:r>
            <w:r>
              <w:rPr>
                <w:rStyle w:val="42"/>
                <w:color w:val="444444"/>
              </w:rPr>
              <w:t>SparkConf().setMaster("local").setAppName("test").set("spark.port.maxRetries","1000")</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spark =</w:t>
            </w:r>
            <w:r>
              <w:rPr>
                <w:rFonts w:ascii="Consolas" w:hAnsi="Consolas" w:eastAsia="Times New Roman"/>
                <w:color w:val="444444"/>
                <w:sz w:val="18"/>
                <w:szCs w:val="18"/>
              </w:rPr>
              <w:t> </w:t>
            </w:r>
            <w:r>
              <w:rPr>
                <w:rStyle w:val="42"/>
                <w:color w:val="444444"/>
              </w:rPr>
              <w:t>SparkSession.builder().config(sparkconf).getOrCreate()</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rdd=spark.sparkContext.parallelize(Seq(("a", 1), ("b", 1), ("a", 1)))</w:t>
            </w:r>
          </w:p>
          <w:p>
            <w:pPr>
              <w:rPr>
                <w:rFonts w:ascii="Consolas" w:hAnsi="Consolas" w:eastAsia="Times New Roman"/>
                <w:color w:val="444444"/>
                <w:sz w:val="18"/>
                <w:szCs w:val="18"/>
              </w:rPr>
            </w:pPr>
            <w:r>
              <w:rPr>
                <w:rFonts w:ascii="Consolas" w:hAnsi="Consolas" w:eastAsia="Times New Roman"/>
                <w:color w:val="444444"/>
                <w:sz w:val="18"/>
                <w:szCs w:val="18"/>
              </w:rPr>
              <w:t>// map</w:t>
            </w:r>
            <w:r>
              <w:rPr>
                <w:rFonts w:ascii="MS Mincho" w:hAnsi="MS Mincho" w:eastAsia="MS Mincho" w:cs="MS Mincho"/>
                <w:color w:val="444444"/>
                <w:sz w:val="18"/>
                <w:szCs w:val="18"/>
              </w:rPr>
              <w:t>不运行</w:t>
            </w:r>
          </w:p>
          <w:p>
            <w:pPr>
              <w:rPr>
                <w:rFonts w:ascii="Consolas" w:hAnsi="Consolas" w:eastAsia="Times New Roman"/>
                <w:color w:val="444444"/>
                <w:sz w:val="18"/>
                <w:szCs w:val="18"/>
              </w:rPr>
            </w:pPr>
            <w:r>
              <w:rPr>
                <w:rStyle w:val="42"/>
                <w:color w:val="444444"/>
              </w:rPr>
              <w:t>rdd.map{line=&gt;</w:t>
            </w:r>
          </w:p>
          <w:p>
            <w:pPr>
              <w:rPr>
                <w:rFonts w:ascii="Consolas" w:hAnsi="Consolas" w:eastAsia="Times New Roman"/>
                <w:color w:val="444444"/>
                <w:sz w:val="18"/>
                <w:szCs w:val="18"/>
              </w:rPr>
            </w:pPr>
            <w:r>
              <w:rPr>
                <w:rStyle w:val="42"/>
                <w:color w:val="444444"/>
              </w:rPr>
              <w:t>  println("运行")</w:t>
            </w:r>
          </w:p>
          <w:p>
            <w:pPr>
              <w:rPr>
                <w:rFonts w:ascii="Consolas" w:hAnsi="Consolas" w:eastAsia="Times New Roman"/>
                <w:color w:val="444444"/>
                <w:sz w:val="18"/>
                <w:szCs w:val="18"/>
              </w:rPr>
            </w:pPr>
            <w:r>
              <w:rPr>
                <w:rStyle w:val="42"/>
                <w:color w:val="444444"/>
              </w:rPr>
              <w:t>  line._1</w:t>
            </w:r>
          </w:p>
          <w:p>
            <w:pPr>
              <w:rPr>
                <w:rFonts w:ascii="Consolas" w:hAnsi="Consolas" w:eastAsia="Times New Roman"/>
                <w:color w:val="444444"/>
                <w:sz w:val="18"/>
                <w:szCs w:val="18"/>
              </w:rPr>
            </w:pPr>
            <w:r>
              <w:rPr>
                <w:rStyle w:val="42"/>
                <w:color w:val="444444"/>
              </w:rPr>
              <w:t>}</w:t>
            </w:r>
          </w:p>
        </w:tc>
      </w:tr>
    </w:tbl>
    <w:p>
      <w:pPr>
        <w:pStyle w:val="7"/>
        <w:ind w:firstLine="0"/>
      </w:pPr>
      <w:r>
        <w:rPr>
          <w:rFonts w:hint="eastAsia" w:ascii="Tahoma" w:hAnsi="Tahoma" w:cs="Tahoma"/>
          <w:color w:val="444444"/>
          <w:spacing w:val="0"/>
          <w:kern w:val="0"/>
          <w:sz w:val="21"/>
          <w:szCs w:val="21"/>
        </w:rPr>
        <w:t xml:space="preserve">     </w:t>
      </w:r>
      <w:r>
        <w:t>3、三者都会根据spark的内存情况自动缓存运算，这样即使数据量很大，也不用担心会内存溢出</w:t>
      </w:r>
    </w:p>
    <w:p>
      <w:pPr>
        <w:pStyle w:val="7"/>
        <w:ind w:firstLine="520" w:firstLineChars="200"/>
      </w:pPr>
      <w:r>
        <w:t>4、三者都有partition的概念</w:t>
      </w:r>
    </w:p>
    <w:p>
      <w:pPr>
        <w:pStyle w:val="7"/>
        <w:ind w:firstLine="520" w:firstLineChars="200"/>
      </w:pPr>
      <w:r>
        <w:t>5、三者有许多共同的函数，如filter，排序等</w:t>
      </w:r>
    </w:p>
    <w:p>
      <w:pPr>
        <w:pStyle w:val="7"/>
        <w:ind w:firstLine="520" w:firstLineChars="200"/>
      </w:pPr>
      <w:r>
        <w:t>6、在对DataFrame和Dataset进行操作许多操作都需要这个包进行支持</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r>
              <w:rPr>
                <w:rStyle w:val="42"/>
                <w:color w:val="444444"/>
              </w:rPr>
              <w:t>import spark.implicits._</w:t>
            </w:r>
          </w:p>
        </w:tc>
      </w:tr>
    </w:tbl>
    <w:p>
      <w:pPr>
        <w:pStyle w:val="7"/>
        <w:ind w:firstLine="0"/>
      </w:pPr>
      <w:r>
        <w:rPr>
          <w:rFonts w:hint="eastAsia"/>
        </w:rPr>
        <w:t xml:space="preserve">    </w:t>
      </w:r>
      <w:r>
        <w:t>7、DataFrame和Dataset均可使用模式匹配获取各个字段的值和类型</w:t>
      </w:r>
    </w:p>
    <w:p>
      <w:pPr>
        <w:pStyle w:val="7"/>
        <w:ind w:firstLine="0"/>
      </w:pPr>
      <w:r>
        <w:t>DataFrame:</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testDF.map{</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Row(col1:String,col2:Int)=&gt;</w:t>
            </w:r>
          </w:p>
          <w:p>
            <w:pPr>
              <w:rPr>
                <w:rFonts w:ascii="Consolas" w:hAnsi="Consolas" w:eastAsia="Times New Roman"/>
                <w:color w:val="444444"/>
                <w:sz w:val="18"/>
                <w:szCs w:val="18"/>
              </w:rPr>
            </w:pPr>
            <w:r>
              <w:rPr>
                <w:rStyle w:val="42"/>
                <w:color w:val="444444"/>
              </w:rPr>
              <w:t>        println(col1);println(col2)</w:t>
            </w:r>
          </w:p>
          <w:p>
            <w:pPr>
              <w:rPr>
                <w:rFonts w:ascii="Consolas" w:hAnsi="Consolas" w:eastAsia="Times New Roman"/>
                <w:color w:val="444444"/>
                <w:sz w:val="18"/>
                <w:szCs w:val="18"/>
              </w:rPr>
            </w:pPr>
            <w:r>
              <w:rPr>
                <w:rStyle w:val="42"/>
                <w:color w:val="444444"/>
              </w:rPr>
              <w:t>        col1</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_=&gt;</w:t>
            </w:r>
          </w:p>
          <w:p>
            <w:pPr>
              <w:rPr>
                <w:rFonts w:ascii="Consolas" w:hAnsi="Consolas" w:eastAsia="Times New Roman"/>
                <w:color w:val="444444"/>
                <w:sz w:val="18"/>
                <w:szCs w:val="18"/>
              </w:rPr>
            </w:pPr>
            <w:r>
              <w:rPr>
                <w:rStyle w:val="42"/>
                <w:color w:val="444444"/>
              </w:rPr>
              <w:t>        ""</w:t>
            </w:r>
          </w:p>
          <w:p>
            <w:pPr>
              <w:rPr>
                <w:rFonts w:ascii="Consolas" w:hAnsi="Consolas" w:eastAsia="Times New Roman"/>
                <w:color w:val="444444"/>
                <w:sz w:val="18"/>
                <w:szCs w:val="18"/>
              </w:rPr>
            </w:pPr>
            <w:r>
              <w:rPr>
                <w:rStyle w:val="42"/>
                <w:color w:val="444444"/>
              </w:rPr>
              <w:t>    }</w:t>
            </w:r>
          </w:p>
        </w:tc>
      </w:tr>
    </w:tbl>
    <w:p>
      <w:pPr>
        <w:pStyle w:val="7"/>
        <w:ind w:firstLine="0"/>
      </w:pPr>
      <w:r>
        <w:t>Dataset: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r>
              <w:rPr>
                <w:rStyle w:val="42"/>
                <w:color w:val="444444"/>
              </w:rPr>
              <w:t>Serializable //定义字段名和类型</w:t>
            </w:r>
          </w:p>
          <w:p>
            <w:pPr>
              <w:rPr>
                <w:rFonts w:ascii="Consolas" w:hAnsi="Consolas" w:eastAsia="Times New Roman"/>
                <w:color w:val="444444"/>
                <w:sz w:val="18"/>
                <w:szCs w:val="18"/>
              </w:rPr>
            </w:pPr>
            <w:r>
              <w:rPr>
                <w:rStyle w:val="42"/>
                <w:color w:val="444444"/>
              </w:rPr>
              <w:t>    testDS.map{</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Coltest(col1:String,col2:Int)=&gt;</w:t>
            </w:r>
          </w:p>
          <w:p>
            <w:pPr>
              <w:rPr>
                <w:rFonts w:ascii="Consolas" w:hAnsi="Consolas" w:eastAsia="Times New Roman"/>
                <w:color w:val="444444"/>
                <w:sz w:val="18"/>
                <w:szCs w:val="18"/>
              </w:rPr>
            </w:pPr>
            <w:r>
              <w:rPr>
                <w:rStyle w:val="42"/>
                <w:color w:val="444444"/>
              </w:rPr>
              <w:t>        println(col1);println(col2)</w:t>
            </w:r>
          </w:p>
          <w:p>
            <w:pPr>
              <w:rPr>
                <w:rFonts w:ascii="Consolas" w:hAnsi="Consolas" w:eastAsia="Times New Roman"/>
                <w:color w:val="444444"/>
                <w:sz w:val="18"/>
                <w:szCs w:val="18"/>
              </w:rPr>
            </w:pPr>
            <w:r>
              <w:rPr>
                <w:rStyle w:val="42"/>
                <w:color w:val="444444"/>
              </w:rPr>
              <w:t>        col1</w:t>
            </w:r>
          </w:p>
          <w:p>
            <w:pPr>
              <w:rPr>
                <w:rFonts w:ascii="Consolas" w:hAnsi="Consolas" w:eastAsia="Times New Roman"/>
                <w:color w:val="444444"/>
                <w:sz w:val="18"/>
                <w:szCs w:val="18"/>
              </w:rPr>
            </w:pPr>
            <w:r>
              <w:rPr>
                <w:rStyle w:val="42"/>
                <w:color w:val="444444"/>
              </w:rPr>
              <w:t>      case</w:t>
            </w:r>
            <w:r>
              <w:rPr>
                <w:rFonts w:ascii="Consolas" w:hAnsi="Consolas" w:eastAsia="Times New Roman"/>
                <w:color w:val="444444"/>
                <w:sz w:val="18"/>
                <w:szCs w:val="18"/>
              </w:rPr>
              <w:t> </w:t>
            </w:r>
            <w:r>
              <w:rPr>
                <w:rStyle w:val="42"/>
                <w:color w:val="444444"/>
              </w:rPr>
              <w:t>_=&gt;</w:t>
            </w:r>
          </w:p>
          <w:p>
            <w:pPr>
              <w:rPr>
                <w:rFonts w:ascii="Consolas" w:hAnsi="Consolas" w:eastAsia="Times New Roman"/>
                <w:color w:val="444444"/>
                <w:sz w:val="18"/>
                <w:szCs w:val="18"/>
              </w:rPr>
            </w:pPr>
            <w:r>
              <w:rPr>
                <w:rStyle w:val="42"/>
                <w:color w:val="444444"/>
              </w:rPr>
              <w:t>        ""</w:t>
            </w:r>
          </w:p>
          <w:p>
            <w:pPr>
              <w:rPr>
                <w:rFonts w:ascii="Consolas" w:hAnsi="Consolas" w:eastAsia="Times New Roman"/>
                <w:color w:val="444444"/>
                <w:sz w:val="18"/>
                <w:szCs w:val="18"/>
              </w:rPr>
            </w:pPr>
            <w:r>
              <w:rPr>
                <w:rStyle w:val="42"/>
                <w:color w:val="444444"/>
              </w:rPr>
              <w:t>    }</w:t>
            </w:r>
          </w:p>
        </w:tc>
      </w:tr>
    </w:tbl>
    <w:p/>
    <w:p>
      <w:pPr>
        <w:pStyle w:val="5"/>
      </w:pPr>
      <w:bookmarkStart w:id="12" w:name="_Toc492482564"/>
      <w:r>
        <w:rPr>
          <w:rFonts w:hint="eastAsia"/>
        </w:rPr>
        <w:t>三者的区别</w:t>
      </w:r>
      <w:bookmarkEnd w:id="12"/>
    </w:p>
    <w:p>
      <w:pPr>
        <w:pStyle w:val="7"/>
        <w:ind w:firstLine="522" w:firstLineChars="200"/>
        <w:rPr>
          <w:b/>
        </w:rPr>
      </w:pPr>
      <w:r>
        <w:rPr>
          <w:b/>
        </w:rPr>
        <w:t>RDD:</w:t>
      </w:r>
    </w:p>
    <w:p>
      <w:pPr>
        <w:pStyle w:val="7"/>
        <w:ind w:firstLine="520" w:firstLineChars="200"/>
      </w:pPr>
      <w:r>
        <w:t>1、RDD一般和spark mlib同时使用</w:t>
      </w:r>
    </w:p>
    <w:p>
      <w:pPr>
        <w:pStyle w:val="7"/>
        <w:ind w:firstLine="520" w:firstLineChars="200"/>
        <w:rPr>
          <w:color w:val="FF0000"/>
        </w:rPr>
      </w:pPr>
      <w:r>
        <w:t>2、</w:t>
      </w:r>
      <w:r>
        <w:rPr>
          <w:color w:val="FF0000"/>
        </w:rPr>
        <w:t>RDD不支持sparksql操作</w:t>
      </w:r>
    </w:p>
    <w:p>
      <w:pPr>
        <w:pStyle w:val="7"/>
        <w:ind w:firstLine="522" w:firstLineChars="200"/>
        <w:rPr>
          <w:b/>
        </w:rPr>
      </w:pPr>
      <w:r>
        <w:rPr>
          <w:b/>
        </w:rPr>
        <w:t>DataFrame:</w:t>
      </w:r>
    </w:p>
    <w:p>
      <w:pPr>
        <w:pStyle w:val="7"/>
        <w:ind w:firstLine="520" w:firstLineChars="200"/>
      </w:pPr>
      <w:r>
        <w:t>1、与RDD和Dataset不同，DataFrame每一行的类型固定为Row，只有通过解析才能获取各个字段的值，如</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testDF.foreach{</w:t>
            </w:r>
          </w:p>
          <w:p>
            <w:pPr>
              <w:rPr>
                <w:rFonts w:ascii="Consolas" w:hAnsi="Consolas" w:eastAsia="Times New Roman"/>
                <w:color w:val="444444"/>
                <w:sz w:val="18"/>
                <w:szCs w:val="18"/>
              </w:rPr>
            </w:pPr>
            <w:r>
              <w:rPr>
                <w:rStyle w:val="42"/>
                <w:color w:val="444444"/>
              </w:rPr>
              <w:t>  line =&gt;</w:t>
            </w:r>
          </w:p>
          <w:p>
            <w:pPr>
              <w:rPr>
                <w:rFonts w:ascii="Consolas" w:hAnsi="Consolas" w:eastAsia="Times New Roman"/>
                <w:color w:val="444444"/>
                <w:sz w:val="18"/>
                <w:szCs w:val="18"/>
              </w:rPr>
            </w:pPr>
            <w:r>
              <w:rPr>
                <w:rStyle w:val="42"/>
                <w:color w:val="444444"/>
              </w:rPr>
              <w:t>    val</w:t>
            </w:r>
            <w:r>
              <w:rPr>
                <w:rFonts w:ascii="Consolas" w:hAnsi="Consolas" w:eastAsia="Times New Roman"/>
                <w:color w:val="444444"/>
                <w:sz w:val="18"/>
                <w:szCs w:val="18"/>
              </w:rPr>
              <w:t> </w:t>
            </w:r>
            <w:r>
              <w:rPr>
                <w:rStyle w:val="42"/>
                <w:color w:val="444444"/>
              </w:rPr>
              <w:t>col1=line.getAs[String]("col1")</w:t>
            </w:r>
          </w:p>
          <w:p>
            <w:pPr>
              <w:rPr>
                <w:rFonts w:ascii="Consolas" w:hAnsi="Consolas" w:eastAsia="Times New Roman"/>
                <w:color w:val="444444"/>
                <w:sz w:val="18"/>
                <w:szCs w:val="18"/>
              </w:rPr>
            </w:pPr>
            <w:r>
              <w:rPr>
                <w:rStyle w:val="42"/>
                <w:color w:val="444444"/>
              </w:rPr>
              <w:t>    val</w:t>
            </w:r>
            <w:r>
              <w:rPr>
                <w:rFonts w:ascii="Consolas" w:hAnsi="Consolas" w:eastAsia="Times New Roman"/>
                <w:color w:val="444444"/>
                <w:sz w:val="18"/>
                <w:szCs w:val="18"/>
              </w:rPr>
              <w:t> </w:t>
            </w:r>
            <w:r>
              <w:rPr>
                <w:rStyle w:val="42"/>
                <w:color w:val="444444"/>
              </w:rPr>
              <w:t>col2=line.getAs[String]("col2")</w:t>
            </w:r>
          </w:p>
          <w:p>
            <w:pPr>
              <w:rPr>
                <w:rFonts w:ascii="Consolas" w:hAnsi="Consolas" w:eastAsia="Times New Roman"/>
                <w:color w:val="444444"/>
                <w:sz w:val="18"/>
                <w:szCs w:val="18"/>
              </w:rPr>
            </w:pPr>
            <w:r>
              <w:rPr>
                <w:rStyle w:val="42"/>
                <w:color w:val="444444"/>
              </w:rPr>
              <w:t>}</w:t>
            </w:r>
          </w:p>
        </w:tc>
      </w:tr>
    </w:tbl>
    <w:p>
      <w:pPr>
        <w:pStyle w:val="7"/>
        <w:ind w:firstLine="520" w:firstLineChars="200"/>
        <w:rPr>
          <w:color w:val="FF0000"/>
        </w:rPr>
      </w:pPr>
      <w:r>
        <w:rPr>
          <w:color w:val="FF0000"/>
        </w:rPr>
        <w:t>每一列的值没法直接访问</w:t>
      </w:r>
    </w:p>
    <w:p>
      <w:pPr>
        <w:pStyle w:val="7"/>
        <w:ind w:firstLine="520" w:firstLineChars="200"/>
      </w:pPr>
      <w:r>
        <w:t>2、DataFrame与Dataset一般与spark ml同时使用</w:t>
      </w:r>
    </w:p>
    <w:p>
      <w:pPr>
        <w:pStyle w:val="7"/>
        <w:ind w:firstLine="520" w:firstLineChars="200"/>
      </w:pPr>
      <w:r>
        <w:t>3、</w:t>
      </w:r>
      <w:r>
        <w:rPr>
          <w:color w:val="FF0000"/>
        </w:rPr>
        <w:t>DataFrame与Dataset均支持sparksql的操作</w:t>
      </w:r>
      <w:r>
        <w:t>，比如select，groupby之类，还能注册临时表/视窗，进行sql语句操作，如</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dataDF.createOrReplaceTempView("tmp")</w:t>
            </w:r>
          </w:p>
          <w:p>
            <w:pPr>
              <w:rPr>
                <w:rFonts w:ascii="Consolas" w:hAnsi="Consolas" w:eastAsia="Times New Roman"/>
                <w:color w:val="444444"/>
                <w:sz w:val="18"/>
                <w:szCs w:val="18"/>
              </w:rPr>
            </w:pPr>
            <w:r>
              <w:rPr>
                <w:rStyle w:val="42"/>
                <w:color w:val="444444"/>
              </w:rPr>
              <w:t>spark.sql("select  ROW,DATE from tmp where DATE is not null order by DATE").show(100,false)</w:t>
            </w:r>
          </w:p>
        </w:tc>
      </w:tr>
    </w:tbl>
    <w:p>
      <w:pPr>
        <w:pStyle w:val="7"/>
        <w:ind w:firstLine="520" w:firstLineChars="200"/>
      </w:pPr>
      <w:r>
        <w:t>4、DataFrame与Dataset支持一些特别方便的保存方式，比如保存成csv，可以带上表头，这样每一列的字段名一目了然</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//保存</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saveoptions =</w:t>
            </w:r>
            <w:r>
              <w:rPr>
                <w:rFonts w:ascii="Consolas" w:hAnsi="Consolas" w:eastAsia="Times New Roman"/>
                <w:color w:val="444444"/>
                <w:sz w:val="18"/>
                <w:szCs w:val="18"/>
              </w:rPr>
              <w:t> </w:t>
            </w:r>
            <w:r>
              <w:rPr>
                <w:rStyle w:val="42"/>
                <w:color w:val="444444"/>
              </w:rPr>
              <w:t>Map("header"</w:t>
            </w:r>
            <w:r>
              <w:rPr>
                <w:rFonts w:ascii="Consolas" w:hAnsi="Consolas" w:eastAsia="Times New Roman"/>
                <w:color w:val="444444"/>
                <w:sz w:val="18"/>
                <w:szCs w:val="18"/>
              </w:rPr>
              <w:t> </w:t>
            </w:r>
            <w:r>
              <w:rPr>
                <w:rStyle w:val="42"/>
                <w:color w:val="444444"/>
              </w:rPr>
              <w:t>-&gt; "true", "delimiter"</w:t>
            </w:r>
            <w:r>
              <w:rPr>
                <w:rFonts w:ascii="Consolas" w:hAnsi="Consolas" w:eastAsia="Times New Roman"/>
                <w:color w:val="444444"/>
                <w:sz w:val="18"/>
                <w:szCs w:val="18"/>
              </w:rPr>
              <w:t> </w:t>
            </w:r>
            <w:r>
              <w:rPr>
                <w:rStyle w:val="42"/>
                <w:color w:val="444444"/>
              </w:rPr>
              <w:t>-&gt; "\t", "path"</w:t>
            </w:r>
            <w:r>
              <w:rPr>
                <w:rFonts w:ascii="Consolas" w:hAnsi="Consolas" w:eastAsia="Times New Roman"/>
                <w:color w:val="444444"/>
                <w:sz w:val="18"/>
                <w:szCs w:val="18"/>
              </w:rPr>
              <w:t> </w:t>
            </w:r>
            <w:r>
              <w:rPr>
                <w:rStyle w:val="42"/>
                <w:color w:val="444444"/>
              </w:rPr>
              <w:t>-&gt; "hdfs://</w:t>
            </w:r>
            <w:r>
              <w:rPr>
                <w:rStyle w:val="42"/>
                <w:rFonts w:hint="eastAsia"/>
                <w:color w:val="444444"/>
              </w:rPr>
              <w:t>master01</w:t>
            </w:r>
            <w:r>
              <w:rPr>
                <w:rStyle w:val="42"/>
                <w:color w:val="444444"/>
              </w:rPr>
              <w:t>:9000/test")</w:t>
            </w:r>
          </w:p>
          <w:p>
            <w:pPr>
              <w:rPr>
                <w:rFonts w:ascii="Consolas" w:hAnsi="Consolas" w:eastAsia="Times New Roman"/>
                <w:color w:val="444444"/>
                <w:sz w:val="18"/>
                <w:szCs w:val="18"/>
              </w:rPr>
            </w:pPr>
            <w:r>
              <w:rPr>
                <w:rStyle w:val="42"/>
                <w:color w:val="444444"/>
              </w:rPr>
              <w:t>datawDF.write.format("com.</w:t>
            </w:r>
            <w:r>
              <w:rPr>
                <w:rStyle w:val="42"/>
                <w:rFonts w:hint="eastAsia"/>
                <w:color w:val="444444"/>
              </w:rPr>
              <w:t>atguigu</w:t>
            </w:r>
            <w:r>
              <w:rPr>
                <w:rStyle w:val="42"/>
                <w:color w:val="444444"/>
              </w:rPr>
              <w:t>.spark.csv").mode(SaveMode.Overwrite).options(saveoptions).save()</w:t>
            </w:r>
          </w:p>
          <w:p>
            <w:pPr>
              <w:rPr>
                <w:rFonts w:ascii="Consolas" w:hAnsi="Consolas" w:eastAsia="Times New Roman"/>
                <w:color w:val="444444"/>
                <w:sz w:val="18"/>
                <w:szCs w:val="18"/>
              </w:rPr>
            </w:pPr>
            <w:r>
              <w:rPr>
                <w:rStyle w:val="42"/>
                <w:color w:val="444444"/>
              </w:rPr>
              <w:t>//读取</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options =</w:t>
            </w:r>
            <w:r>
              <w:rPr>
                <w:rFonts w:ascii="Consolas" w:hAnsi="Consolas" w:eastAsia="Times New Roman"/>
                <w:color w:val="444444"/>
                <w:sz w:val="18"/>
                <w:szCs w:val="18"/>
              </w:rPr>
              <w:t> </w:t>
            </w:r>
            <w:r>
              <w:rPr>
                <w:rStyle w:val="42"/>
                <w:color w:val="444444"/>
              </w:rPr>
              <w:t>Map("header"</w:t>
            </w:r>
            <w:r>
              <w:rPr>
                <w:rFonts w:ascii="Consolas" w:hAnsi="Consolas" w:eastAsia="Times New Roman"/>
                <w:color w:val="444444"/>
                <w:sz w:val="18"/>
                <w:szCs w:val="18"/>
              </w:rPr>
              <w:t> </w:t>
            </w:r>
            <w:r>
              <w:rPr>
                <w:rStyle w:val="42"/>
                <w:color w:val="444444"/>
              </w:rPr>
              <w:t>-&gt; "true", "delimiter"</w:t>
            </w:r>
            <w:r>
              <w:rPr>
                <w:rFonts w:ascii="Consolas" w:hAnsi="Consolas" w:eastAsia="Times New Roman"/>
                <w:color w:val="444444"/>
                <w:sz w:val="18"/>
                <w:szCs w:val="18"/>
              </w:rPr>
              <w:t> </w:t>
            </w:r>
            <w:r>
              <w:rPr>
                <w:rStyle w:val="42"/>
                <w:color w:val="444444"/>
              </w:rPr>
              <w:t>-&gt; "\t", "path"</w:t>
            </w:r>
            <w:r>
              <w:rPr>
                <w:rFonts w:ascii="Consolas" w:hAnsi="Consolas" w:eastAsia="Times New Roman"/>
                <w:color w:val="444444"/>
                <w:sz w:val="18"/>
                <w:szCs w:val="18"/>
              </w:rPr>
              <w:t> </w:t>
            </w:r>
            <w:r>
              <w:rPr>
                <w:rStyle w:val="42"/>
                <w:color w:val="444444"/>
              </w:rPr>
              <w:t>-&gt; "hdfs://</w:t>
            </w:r>
            <w:r>
              <w:rPr>
                <w:rStyle w:val="42"/>
                <w:rFonts w:hint="eastAsia"/>
                <w:color w:val="444444"/>
              </w:rPr>
              <w:t>master01</w:t>
            </w:r>
            <w:r>
              <w:rPr>
                <w:rStyle w:val="42"/>
                <w:color w:val="444444"/>
              </w:rPr>
              <w:t>:9000/test")</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datarDF=</w:t>
            </w:r>
            <w:r>
              <w:rPr>
                <w:rFonts w:ascii="Consolas" w:hAnsi="Consolas" w:eastAsia="Times New Roman"/>
                <w:color w:val="444444"/>
                <w:sz w:val="18"/>
                <w:szCs w:val="18"/>
              </w:rPr>
              <w:t> </w:t>
            </w:r>
            <w:r>
              <w:rPr>
                <w:rStyle w:val="42"/>
                <w:color w:val="444444"/>
              </w:rPr>
              <w:t>spark.read.options(options).format("com.</w:t>
            </w:r>
            <w:r>
              <w:rPr>
                <w:rStyle w:val="42"/>
                <w:rFonts w:hint="eastAsia"/>
                <w:color w:val="444444"/>
              </w:rPr>
              <w:t>atguigu</w:t>
            </w:r>
            <w:r>
              <w:rPr>
                <w:rStyle w:val="42"/>
                <w:color w:val="444444"/>
              </w:rPr>
              <w:t>.spark.csv").load()</w:t>
            </w:r>
          </w:p>
        </w:tc>
      </w:tr>
    </w:tbl>
    <w:p>
      <w:pPr>
        <w:pStyle w:val="7"/>
        <w:ind w:firstLine="520" w:firstLineChars="200"/>
      </w:pPr>
      <w:r>
        <w:t>利用这样的保存方式，可以方便的获得字段名和列的对应，而且分隔符（delimiter）可以自由指定</w:t>
      </w:r>
      <w:r>
        <w:rPr>
          <w:rFonts w:hint="eastAsia"/>
        </w:rPr>
        <w:t>。</w:t>
      </w:r>
    </w:p>
    <w:p>
      <w:pPr>
        <w:pStyle w:val="7"/>
        <w:ind w:firstLine="522" w:firstLineChars="200"/>
        <w:rPr>
          <w:b/>
        </w:rPr>
      </w:pPr>
      <w:r>
        <w:rPr>
          <w:b/>
        </w:rPr>
        <w:t>Dataset:</w:t>
      </w:r>
    </w:p>
    <w:p>
      <w:pPr>
        <w:pStyle w:val="7"/>
        <w:ind w:firstLine="520" w:firstLineChars="200"/>
      </w:pPr>
      <w:r>
        <w:t>Dataset和DataFrame拥有完全相同的成员函数，区别只是每一行的数据类型不同</w:t>
      </w:r>
      <w:r>
        <w:rPr>
          <w:rFonts w:hint="eastAsia"/>
        </w:rPr>
        <w:t>。</w:t>
      </w:r>
    </w:p>
    <w:p>
      <w:pPr>
        <w:pStyle w:val="7"/>
        <w:ind w:firstLine="520" w:firstLineChars="200"/>
        <w:rPr>
          <w:color w:val="FF0000"/>
        </w:rPr>
      </w:pPr>
      <w:r>
        <w:rPr>
          <w:color w:val="FF0000"/>
        </w:rPr>
        <w:t>DataFrame也可以叫Dataset[Row],每一行的类型是Row，不解析，每一行究竟有哪些字段，各个字段又是什么类型都无从得知，只能用上面提到的getAS方法或者共性中的第七条提到的模式匹配拿出特定字段</w:t>
      </w:r>
    </w:p>
    <w:p>
      <w:pPr>
        <w:pStyle w:val="7"/>
        <w:ind w:firstLine="520" w:firstLineChars="200"/>
        <w:rPr>
          <w:color w:val="FF0000"/>
        </w:rPr>
      </w:pPr>
      <w:r>
        <w:rPr>
          <w:color w:val="FF0000"/>
        </w:rPr>
        <w:t>而Dataset中，每一行是什么类型是不一定的，在自定义了case class之后可以很自由的获得每一行的信息</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r>
              <w:rPr>
                <w:rStyle w:val="42"/>
                <w:color w:val="444444"/>
              </w:rPr>
              <w:t>Serializable //定义字段名和类型</w:t>
            </w:r>
          </w:p>
          <w:p>
            <w:pPr>
              <w:rPr>
                <w:rFonts w:ascii="Consolas" w:hAnsi="Consolas" w:eastAsia="Times New Roman"/>
                <w:color w:val="444444"/>
                <w:sz w:val="18"/>
                <w:szCs w:val="18"/>
              </w:rPr>
            </w:pPr>
            <w:r>
              <w:rPr>
                <w:rStyle w:val="42"/>
                <w:color w:val="444444"/>
              </w:rPr>
              <w:t>/**</w:t>
            </w:r>
          </w:p>
          <w:p>
            <w:pPr>
              <w:rPr>
                <w:rFonts w:ascii="Consolas" w:hAnsi="Consolas" w:eastAsia="Times New Roman"/>
                <w:color w:val="444444"/>
                <w:sz w:val="18"/>
                <w:szCs w:val="18"/>
              </w:rPr>
            </w:pPr>
            <w:r>
              <w:rPr>
                <w:rStyle w:val="42"/>
                <w:color w:val="444444"/>
              </w:rPr>
              <w:t> rdd</w:t>
            </w:r>
          </w:p>
          <w:p>
            <w:pPr>
              <w:rPr>
                <w:rFonts w:ascii="Consolas" w:hAnsi="Consolas" w:eastAsia="Times New Roman"/>
                <w:color w:val="444444"/>
                <w:sz w:val="18"/>
                <w:szCs w:val="18"/>
              </w:rPr>
            </w:pPr>
            <w:r>
              <w:rPr>
                <w:rStyle w:val="42"/>
                <w:color w:val="444444"/>
              </w:rPr>
              <w:t xml:space="preserve"> ("a", 1)</w:t>
            </w:r>
          </w:p>
          <w:p>
            <w:pPr>
              <w:rPr>
                <w:rFonts w:ascii="Consolas" w:hAnsi="Consolas" w:eastAsia="Times New Roman"/>
                <w:color w:val="444444"/>
                <w:sz w:val="18"/>
                <w:szCs w:val="18"/>
              </w:rPr>
            </w:pPr>
            <w:r>
              <w:rPr>
                <w:rStyle w:val="42"/>
                <w:color w:val="444444"/>
              </w:rPr>
              <w:t> ("b", 1)</w:t>
            </w:r>
          </w:p>
          <w:p>
            <w:pPr>
              <w:rPr>
                <w:rFonts w:ascii="Consolas" w:hAnsi="Consolas" w:eastAsia="Times New Roman"/>
                <w:color w:val="444444"/>
                <w:sz w:val="18"/>
                <w:szCs w:val="18"/>
              </w:rPr>
            </w:pPr>
            <w:r>
              <w:rPr>
                <w:rStyle w:val="42"/>
                <w:color w:val="444444"/>
              </w:rPr>
              <w:t> ("a", 1)</w:t>
            </w:r>
          </w:p>
          <w:p>
            <w:pPr>
              <w:rPr>
                <w:rFonts w:ascii="Consolas" w:hAnsi="Consolas" w:eastAsia="Times New Roman"/>
                <w:color w:val="444444"/>
                <w:sz w:val="18"/>
                <w:szCs w:val="18"/>
              </w:rPr>
            </w:pPr>
            <w:r>
              <w:rPr>
                <w:rStyle w:val="42"/>
                <w:color w:val="444444"/>
              </w:rPr>
              <w:t>**/</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w:t>
            </w:r>
            <w:r>
              <w:rPr>
                <w:rFonts w:ascii="Consolas" w:hAnsi="Consolas" w:eastAsia="Times New Roman"/>
                <w:color w:val="444444"/>
                <w:sz w:val="18"/>
                <w:szCs w:val="18"/>
              </w:rPr>
              <w:t> </w:t>
            </w:r>
            <w:r>
              <w:rPr>
                <w:rStyle w:val="42"/>
                <w:color w:val="444444"/>
              </w:rPr>
              <w:t>Dataset[Coltest]=rdd.map{line=&gt;</w:t>
            </w:r>
          </w:p>
          <w:p>
            <w:pPr>
              <w:rPr>
                <w:rFonts w:ascii="Consolas" w:hAnsi="Consolas" w:eastAsia="Times New Roman"/>
                <w:color w:val="444444"/>
                <w:sz w:val="18"/>
                <w:szCs w:val="18"/>
              </w:rPr>
            </w:pPr>
            <w:r>
              <w:rPr>
                <w:rStyle w:val="42"/>
                <w:color w:val="444444"/>
              </w:rPr>
              <w:t>      Coltest(line._1,line._2)</w:t>
            </w:r>
          </w:p>
          <w:p>
            <w:pPr>
              <w:rPr>
                <w:rFonts w:ascii="Consolas" w:hAnsi="Consolas" w:eastAsia="Times New Roman"/>
                <w:color w:val="444444"/>
                <w:sz w:val="18"/>
                <w:szCs w:val="18"/>
              </w:rPr>
            </w:pPr>
            <w:r>
              <w:rPr>
                <w:rStyle w:val="42"/>
                <w:color w:val="444444"/>
              </w:rPr>
              <w:t>    }.toDS</w:t>
            </w:r>
          </w:p>
          <w:p>
            <w:pPr>
              <w:rPr>
                <w:rFonts w:ascii="Consolas" w:hAnsi="Consolas" w:eastAsia="Times New Roman"/>
                <w:color w:val="444444"/>
                <w:sz w:val="18"/>
                <w:szCs w:val="18"/>
              </w:rPr>
            </w:pPr>
            <w:r>
              <w:rPr>
                <w:rStyle w:val="42"/>
                <w:color w:val="444444"/>
              </w:rPr>
              <w:t>test.map{</w:t>
            </w:r>
          </w:p>
          <w:p>
            <w:pPr>
              <w:rPr>
                <w:rFonts w:ascii="Consolas" w:hAnsi="Consolas" w:eastAsia="Times New Roman"/>
                <w:color w:val="444444"/>
                <w:sz w:val="18"/>
                <w:szCs w:val="18"/>
              </w:rPr>
            </w:pPr>
            <w:r>
              <w:rPr>
                <w:rStyle w:val="42"/>
                <w:color w:val="444444"/>
              </w:rPr>
              <w:t>      line=&gt;</w:t>
            </w:r>
          </w:p>
          <w:p>
            <w:pPr>
              <w:rPr>
                <w:rFonts w:ascii="Consolas" w:hAnsi="Consolas" w:eastAsia="Times New Roman"/>
                <w:color w:val="444444"/>
                <w:sz w:val="18"/>
                <w:szCs w:val="18"/>
              </w:rPr>
            </w:pPr>
            <w:r>
              <w:rPr>
                <w:rStyle w:val="42"/>
                <w:color w:val="444444"/>
              </w:rPr>
              <w:t>        println(line.col1)</w:t>
            </w:r>
          </w:p>
          <w:p>
            <w:pPr>
              <w:rPr>
                <w:rFonts w:ascii="Consolas" w:hAnsi="Consolas" w:eastAsia="Times New Roman"/>
                <w:color w:val="444444"/>
                <w:sz w:val="18"/>
                <w:szCs w:val="18"/>
              </w:rPr>
            </w:pPr>
            <w:r>
              <w:rPr>
                <w:rStyle w:val="42"/>
                <w:color w:val="444444"/>
              </w:rPr>
              <w:t>        println(line.col2)</w:t>
            </w:r>
          </w:p>
          <w:p>
            <w:pPr>
              <w:rPr>
                <w:rFonts w:ascii="Consolas" w:hAnsi="Consolas" w:eastAsia="Times New Roman"/>
                <w:color w:val="444444"/>
                <w:sz w:val="18"/>
                <w:szCs w:val="18"/>
              </w:rPr>
            </w:pPr>
            <w:r>
              <w:rPr>
                <w:rStyle w:val="42"/>
                <w:color w:val="444444"/>
              </w:rPr>
              <w:t>    }</w:t>
            </w:r>
          </w:p>
          <w:p>
            <w:pPr>
              <w:pStyle w:val="7"/>
              <w:spacing w:before="19" w:after="19"/>
              <w:ind w:firstLine="0"/>
            </w:pPr>
          </w:p>
        </w:tc>
      </w:tr>
    </w:tbl>
    <w:p>
      <w:pPr>
        <w:pStyle w:val="7"/>
        <w:ind w:firstLine="520" w:firstLineChars="200"/>
      </w:pPr>
      <w:r>
        <w:t>可以看出，Dataset在需要访问列中的某个字段时是非常方便的，然而，如果要写一些适配性很强的函数时，如果使用Dataset，行的类型又不确定，可能是各种case class，无法实现适配，这时候用DataFrame即Dataset[Row]就能比较好的解决问题</w:t>
      </w:r>
    </w:p>
    <w:bookmarkEnd w:id="11"/>
    <w:p>
      <w:pPr>
        <w:pStyle w:val="2"/>
      </w:pPr>
      <w:bookmarkStart w:id="13" w:name="_Toc492482565"/>
      <w:r>
        <w:rPr>
          <w:rFonts w:hint="eastAsia"/>
        </w:rPr>
        <w:t>执行SparkSQL查询</w:t>
      </w:r>
      <w:bookmarkEnd w:id="13"/>
    </w:p>
    <w:p>
      <w:pPr>
        <w:pStyle w:val="4"/>
      </w:pPr>
      <w:bookmarkStart w:id="14" w:name="_Toc492482566"/>
      <w:r>
        <w:rPr>
          <w:rFonts w:hint="eastAsia"/>
        </w:rPr>
        <w:t>命令行查询流程</w:t>
      </w:r>
      <w:bookmarkEnd w:id="14"/>
    </w:p>
    <w:p>
      <w:pPr>
        <w:pStyle w:val="7"/>
        <w:ind w:firstLine="5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打开Spark shell</w:t>
      </w:r>
    </w:p>
    <w:p>
      <w:pPr>
        <w:pStyle w:val="7"/>
        <w:ind w:firstLine="520" w:firstLineChars="200"/>
      </w:pPr>
      <w:r>
        <w:rPr>
          <w:rFonts w:hint="eastAsia"/>
        </w:rPr>
        <w:t>例子：查询大于30岁的用户</w:t>
      </w:r>
    </w:p>
    <w:p>
      <w:pPr>
        <w:pStyle w:val="7"/>
        <w:ind w:firstLine="520" w:firstLineChars="200"/>
        <w:rPr>
          <w:color w:val="FF0000"/>
        </w:rPr>
      </w:pPr>
      <w:r>
        <w:rPr>
          <w:rFonts w:hint="eastAsia"/>
          <w:color w:val="FF0000"/>
        </w:rPr>
        <w:t>创建如下JSON文件，注意JSON的格式：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"Michael"</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"Andy"</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30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"Justin"</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19</w:t>
            </w:r>
            <w:r>
              <w:rPr>
                <w:rFonts w:hint="eastAsia" w:ascii="宋体" w:hAnsi="宋体" w:cs="宋体"/>
                <w:color w:val="000000"/>
                <w:sz w:val="18"/>
                <w:szCs w:val="18"/>
              </w:rPr>
              <w:t>}</w:t>
            </w:r>
          </w:p>
        </w:tc>
      </w:tr>
    </w:tbl>
    <w:p/>
    <w:p>
      <w:r>
        <w:drawing>
          <wp:inline distT="0" distB="0" distL="0" distR="0">
            <wp:extent cx="5579745" cy="3423920"/>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a:picLocks noChangeAspect="1"/>
                    </pic:cNvPicPr>
                  </pic:nvPicPr>
                  <pic:blipFill>
                    <a:blip r:embed="rId24"/>
                    <a:stretch>
                      <a:fillRect/>
                    </a:stretch>
                  </pic:blipFill>
                  <pic:spPr>
                    <a:xfrm>
                      <a:off x="0" y="0"/>
                      <a:ext cx="5579745" cy="3423920"/>
                    </a:xfrm>
                    <a:prstGeom prst="rect">
                      <a:avLst/>
                    </a:prstGeom>
                  </pic:spPr>
                </pic:pic>
              </a:graphicData>
            </a:graphic>
          </wp:inline>
        </w:drawing>
      </w:r>
    </w:p>
    <w:p/>
    <w:p>
      <w:pPr>
        <w:pStyle w:val="4"/>
      </w:pPr>
      <w:bookmarkStart w:id="15" w:name="_Toc492482567"/>
      <w:r>
        <w:rPr>
          <w:rFonts w:hint="eastAsia"/>
        </w:rPr>
        <w:t>IDEA创建S</w:t>
      </w:r>
      <w:r>
        <w:t>p</w:t>
      </w:r>
      <w:r>
        <w:rPr>
          <w:rFonts w:hint="eastAsia"/>
        </w:rPr>
        <w:t>arkSQL程序</w:t>
      </w:r>
      <w:bookmarkEnd w:id="15"/>
    </w:p>
    <w:p>
      <w:pPr>
        <w:pStyle w:val="7"/>
        <w:ind w:firstLine="520" w:firstLineChars="200"/>
      </w:pPr>
      <w:r>
        <w:rPr>
          <w:rFonts w:hint="eastAsia"/>
        </w:rPr>
        <w:t>IDEA中程序的打包和运行方式都和SparkCore类似，Maven依赖中需要添加新的依赖项：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org.apache.spark</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spark-sql_2.11</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${spark.version}</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provided</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p>
    <w:p/>
    <w:p>
      <w:pPr>
        <w:pStyle w:val="7"/>
        <w:ind w:firstLine="520" w:firstLineChars="200"/>
      </w:pPr>
      <w:r>
        <w:rPr>
          <w:rFonts w:hint="eastAsia"/>
        </w:rPr>
        <w:t>程序如下：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com.atguigu.sparksql</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org.apache.spark.sql.SparkSession</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 SparkContext}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org.slf4j.LoggerFactory</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31/07/2017.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HelloWorld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i/>
                <w:iCs/>
                <w:color w:val="660E7A"/>
                <w:sz w:val="18"/>
                <w:szCs w:val="18"/>
              </w:rPr>
              <w:t xml:space="preserve">logger </w:t>
            </w:r>
            <w:r>
              <w:rPr>
                <w:rFonts w:ascii="Lucida Console" w:hAnsi="Lucida Console" w:cs="Courier New"/>
                <w:color w:val="000000"/>
                <w:sz w:val="18"/>
                <w:szCs w:val="18"/>
              </w:rPr>
              <w:t>= LoggerFactory.</w:t>
            </w:r>
            <w:r>
              <w:rPr>
                <w:rFonts w:ascii="Lucida Console" w:hAnsi="Lucida Console" w:cs="Courier New"/>
                <w:i/>
                <w:iCs/>
                <w:color w:val="000000"/>
                <w:sz w:val="18"/>
                <w:szCs w:val="18"/>
              </w:rPr>
              <w:t>getLogger</w:t>
            </w:r>
            <w:r>
              <w:rPr>
                <w:rFonts w:ascii="Lucida Console" w:hAnsi="Lucida Console" w:cs="Courier New"/>
                <w:color w:val="000000"/>
                <w:sz w:val="18"/>
                <w:szCs w:val="18"/>
              </w:rPr>
              <w:t>(HelloWorld.getClass)</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//创建SparkConf()并设置App名称</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spark = SparkSession</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builder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.appName(</w:t>
            </w:r>
            <w:r>
              <w:rPr>
                <w:rFonts w:ascii="Lucida Console" w:hAnsi="Lucida Console" w:cs="Courier New"/>
                <w:b/>
                <w:bCs/>
                <w:color w:val="008000"/>
                <w:sz w:val="18"/>
                <w:szCs w:val="18"/>
              </w:rPr>
              <w:t>"Spark SQL basic example"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.config(</w:t>
            </w:r>
            <w:r>
              <w:rPr>
                <w:rFonts w:ascii="Lucida Console" w:hAnsi="Lucida Console" w:cs="Courier New"/>
                <w:b/>
                <w:bCs/>
                <w:color w:val="008000"/>
                <w:sz w:val="18"/>
                <w:szCs w:val="18"/>
              </w:rPr>
              <w:t>"spark.some.config.option"</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"some-value"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.getOrCreate()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For implicit conversions like converting RDDs to DataFrames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spark.implicits._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 = spark.read.json(</w:t>
            </w:r>
            <w:r>
              <w:rPr>
                <w:rFonts w:ascii="Lucida Console" w:hAnsi="Lucida Console" w:cs="Courier New"/>
                <w:b/>
                <w:bCs/>
                <w:color w:val="008000"/>
                <w:sz w:val="18"/>
                <w:szCs w:val="18"/>
              </w:rPr>
              <w:t>"examples/src/main/resources/people.json"</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Displays the content of the DataFrame to stdout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df.show()</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df.filter(</w:t>
            </w:r>
            <w:r>
              <w:rPr>
                <w:rFonts w:ascii="Lucida Console" w:hAnsi="Lucida Console" w:cs="Courier New"/>
                <w:b/>
                <w:bCs/>
                <w:color w:val="008000"/>
                <w:sz w:val="18"/>
                <w:szCs w:val="18"/>
              </w:rPr>
              <w:t xml:space="preserve">$"age" </w:t>
            </w:r>
            <w:r>
              <w:rPr>
                <w:rFonts w:ascii="Lucida Console" w:hAnsi="Lucida Console" w:cs="Courier New"/>
                <w:color w:val="000000"/>
                <w:sz w:val="18"/>
                <w:szCs w:val="18"/>
              </w:rPr>
              <w:t xml:space="preserve">&gt; </w:t>
            </w:r>
            <w:r>
              <w:rPr>
                <w:rFonts w:ascii="Lucida Console" w:hAnsi="Lucida Console" w:cs="Courier New"/>
                <w:color w:val="0000FF"/>
                <w:sz w:val="18"/>
                <w:szCs w:val="18"/>
              </w:rPr>
              <w:t>21</w:t>
            </w:r>
            <w:r>
              <w:rPr>
                <w:rFonts w:ascii="Lucida Console" w:hAnsi="Lucida Console" w:cs="Courier New"/>
                <w:color w:val="000000"/>
                <w:sz w:val="18"/>
                <w:szCs w:val="18"/>
              </w:rPr>
              <w:t>).show()</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df.createOrReplaceTempView(</w:t>
            </w:r>
            <w:r>
              <w:rPr>
                <w:rFonts w:ascii="Lucida Console" w:hAnsi="Lucida Console" w:cs="Courier New"/>
                <w:b/>
                <w:bCs/>
                <w:color w:val="008000"/>
                <w:sz w:val="18"/>
                <w:szCs w:val="18"/>
              </w:rPr>
              <w:t>"persons"</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spark.sql(</w:t>
            </w:r>
            <w:r>
              <w:rPr>
                <w:rFonts w:ascii="Lucida Console" w:hAnsi="Lucida Console" w:cs="Courier New"/>
                <w:b/>
                <w:bCs/>
                <w:color w:val="008000"/>
                <w:sz w:val="18"/>
                <w:szCs w:val="18"/>
              </w:rPr>
              <w:t>"SELECT * FROM persons where age &gt; 21"</w:t>
            </w:r>
            <w:r>
              <w:rPr>
                <w:rFonts w:ascii="Lucida Console" w:hAnsi="Lucida Console" w:cs="Courier New"/>
                <w:color w:val="000000"/>
                <w:sz w:val="18"/>
                <w:szCs w:val="18"/>
              </w:rPr>
              <w:t>).show()</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spark.stop()</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pPr>
              <w:rPr>
                <w:rFonts w:eastAsia="Times New Roman"/>
              </w:rPr>
            </w:pPr>
          </w:p>
        </w:tc>
      </w:tr>
    </w:tbl>
    <w:p>
      <w:pPr>
        <w:rPr>
          <w:rFonts w:ascii="微软雅黑" w:hAnsi="微软雅黑" w:eastAsia="微软雅黑"/>
          <w:color w:val="333333"/>
          <w:shd w:val="clear" w:color="auto" w:fill="FFFFFF"/>
        </w:rPr>
      </w:pPr>
    </w:p>
    <w:p>
      <w:pPr>
        <w:pStyle w:val="2"/>
      </w:pPr>
      <w:bookmarkStart w:id="16" w:name="_Toc492482568"/>
      <w:bookmarkStart w:id="17" w:name="OLE_LINK8"/>
      <w:bookmarkStart w:id="18" w:name="OLE_LINK7"/>
      <w:r>
        <w:rPr>
          <w:rFonts w:hint="eastAsia"/>
        </w:rPr>
        <w:t>SparkSQL解析</w:t>
      </w:r>
      <w:bookmarkEnd w:id="16"/>
    </w:p>
    <w:p>
      <w:pPr>
        <w:pStyle w:val="4"/>
      </w:pPr>
      <w:bookmarkStart w:id="19" w:name="_Toc492482569"/>
      <w:r>
        <w:rPr>
          <w:rFonts w:hint="eastAsia"/>
        </w:rPr>
        <w:t>新的起始点SparkSession</w:t>
      </w:r>
      <w:bookmarkEnd w:id="19"/>
    </w:p>
    <w:bookmarkEnd w:id="17"/>
    <w:bookmarkEnd w:id="18"/>
    <w:p>
      <w:pPr>
        <w:pStyle w:val="7"/>
        <w:ind w:firstLine="520" w:firstLineChars="200"/>
        <w:rPr>
          <w:color w:val="FF0000"/>
        </w:rPr>
      </w:pPr>
      <w:bookmarkStart w:id="20" w:name="OLE_LINK42"/>
      <w:bookmarkStart w:id="21" w:name="OLE_LINK43"/>
      <w:r>
        <w:rPr>
          <w:rFonts w:hint="eastAsia"/>
          <w:color w:val="FF0000"/>
        </w:rPr>
        <w:t>在老的版本中，SparkSQL提供两种SQL查询起始点，一个叫SQLContext，用于Spark自己提供的SQL查询，一个叫HiveContext，用于连接Hive的查询，SparkSession是Spark最新的SQL查询起始点，实质上是SQLContext和HiveContext的组合，所以在SQLContext和HiveContext上可用的API在SparkSession上同样是可以使用的。SparkSession内部封装了sparkContext，所以计算实际上是由sparkContext完成的</w:t>
      </w:r>
      <w:bookmarkEnd w:id="20"/>
      <w:bookmarkEnd w:id="21"/>
      <w:r>
        <w:rPr>
          <w:rFonts w:hint="eastAsia"/>
          <w:color w:val="FF0000"/>
        </w:rPr>
        <w: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22" w:name="OLE_LINK46"/>
            <w:bookmarkStart w:id="23" w:name="OLE_LINK45"/>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spark = SparkSession</w:t>
            </w:r>
            <w:r>
              <w:rPr>
                <w:rFonts w:hint="eastAsia" w:ascii="宋体" w:hAnsi="宋体" w:cs="宋体"/>
                <w:color w:val="000000"/>
                <w:sz w:val="18"/>
                <w:szCs w:val="18"/>
              </w:rPr>
              <w:br w:type="textWrapping"/>
            </w:r>
            <w:r>
              <w:rPr>
                <w:rFonts w:hint="eastAsia" w:ascii="宋体" w:hAnsi="宋体" w:cs="宋体"/>
                <w:color w:val="000000"/>
                <w:sz w:val="18"/>
                <w:szCs w:val="18"/>
              </w:rPr>
              <w:t>.builder()</w:t>
            </w:r>
            <w:r>
              <w:rPr>
                <w:rFonts w:hint="eastAsia" w:ascii="宋体" w:hAnsi="宋体" w:cs="宋体"/>
                <w:color w:val="000000"/>
                <w:sz w:val="18"/>
                <w:szCs w:val="18"/>
              </w:rPr>
              <w:br w:type="textWrapping"/>
            </w:r>
            <w:r>
              <w:rPr>
                <w:rFonts w:hint="eastAsia" w:ascii="宋体" w:hAnsi="宋体" w:cs="宋体"/>
                <w:color w:val="000000"/>
                <w:sz w:val="18"/>
                <w:szCs w:val="18"/>
              </w:rPr>
              <w:t>.appName(</w:t>
            </w:r>
            <w:r>
              <w:rPr>
                <w:rFonts w:hint="eastAsia" w:ascii="宋体" w:hAnsi="宋体" w:cs="宋体"/>
                <w:b/>
                <w:bCs/>
                <w:color w:val="008000"/>
                <w:sz w:val="18"/>
                <w:szCs w:val="18"/>
              </w:rPr>
              <w:t>"Spark SQL basic example"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.config(</w:t>
            </w:r>
            <w:r>
              <w:rPr>
                <w:rFonts w:hint="eastAsia" w:ascii="宋体" w:hAnsi="宋体" w:cs="宋体"/>
                <w:b/>
                <w:bCs/>
                <w:color w:val="008000"/>
                <w:sz w:val="18"/>
                <w:szCs w:val="18"/>
              </w:rPr>
              <w:t>"spark.some.config.option"</w:t>
            </w:r>
            <w:r>
              <w:rPr>
                <w:rFonts w:hint="eastAsia" w:ascii="宋体" w:hAnsi="宋体" w:cs="宋体"/>
                <w:color w:val="000000"/>
                <w:sz w:val="18"/>
                <w:szCs w:val="18"/>
              </w:rPr>
              <w:t xml:space="preserve">, </w:t>
            </w:r>
            <w:r>
              <w:rPr>
                <w:rFonts w:hint="eastAsia" w:ascii="宋体" w:hAnsi="宋体" w:cs="宋体"/>
                <w:b/>
                <w:bCs/>
                <w:color w:val="008000"/>
                <w:sz w:val="18"/>
                <w:szCs w:val="18"/>
              </w:rPr>
              <w:t>"some-value"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.getOrCreate()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For implicit conversions like converting RDDs to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bookmarkEnd w:id="22"/>
            <w:bookmarkEnd w:id="23"/>
          </w:p>
        </w:tc>
      </w:tr>
    </w:tbl>
    <w:p>
      <w:pPr>
        <w:rPr>
          <w:rFonts w:eastAsia="Times New Roman"/>
        </w:rPr>
      </w:pPr>
    </w:p>
    <w:p>
      <w:pPr>
        <w:pStyle w:val="7"/>
        <w:ind w:firstLine="520" w:firstLineChars="200"/>
      </w:pPr>
      <w:bookmarkStart w:id="24" w:name="OLE_LINK44"/>
      <w:r>
        <w:rPr>
          <w:color w:val="FF0000"/>
        </w:rPr>
        <w:t>SparkSession</w:t>
      </w:r>
      <w:r>
        <w:rPr>
          <w:rFonts w:hint="eastAsia"/>
          <w:color w:val="FF0000"/>
        </w:rPr>
        <w:t>.builder 用于创建一个SparkSession</w:t>
      </w:r>
      <w:r>
        <w:rPr>
          <w:rFonts w:hint="eastAsia"/>
        </w:rPr>
        <w:t>。</w:t>
      </w:r>
    </w:p>
    <w:p>
      <w:pPr>
        <w:pStyle w:val="7"/>
        <w:ind w:firstLine="520" w:firstLineChars="200"/>
        <w:rPr>
          <w:color w:val="FF0000"/>
        </w:rPr>
      </w:pPr>
      <w:r>
        <w:rPr>
          <w:color w:val="FF0000"/>
        </w:rPr>
        <w:t>import spark.implicits._</w:t>
      </w:r>
      <w:r>
        <w:rPr>
          <w:rFonts w:hint="eastAsia"/>
          <w:color w:val="FF0000"/>
        </w:rPr>
        <w:t>的引入是用于将DataFrames隐式转换成RDD，使df能够使用RDD中的方法。</w:t>
      </w:r>
    </w:p>
    <w:bookmarkEnd w:id="24"/>
    <w:p>
      <w:pPr>
        <w:pStyle w:val="7"/>
        <w:ind w:firstLine="520" w:firstLineChars="200"/>
      </w:pPr>
      <w:bookmarkStart w:id="25" w:name="OLE_LINK50"/>
      <w:bookmarkStart w:id="26" w:name="OLE_LINK49"/>
      <w:r>
        <w:rPr>
          <w:rFonts w:hint="eastAsia"/>
        </w:rPr>
        <w:t>如果需要Hive支持，则需要以下创建语句</w:t>
      </w:r>
      <w:bookmarkEnd w:id="25"/>
      <w:bookmarkEnd w:id="26"/>
      <w:r>
        <w:rPr>
          <w:rFonts w:hint="eastAsia"/>
        </w:rPr>
        <w: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27" w:name="OLE_LINK47"/>
            <w:bookmarkStart w:id="28" w:name="OLE_LINK48"/>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spark = SparkSession</w:t>
            </w:r>
            <w:r>
              <w:rPr>
                <w:rFonts w:hint="eastAsia" w:ascii="宋体" w:hAnsi="宋体" w:cs="宋体"/>
                <w:color w:val="000000"/>
                <w:sz w:val="18"/>
                <w:szCs w:val="18"/>
              </w:rPr>
              <w:br w:type="textWrapping"/>
            </w:r>
            <w:r>
              <w:rPr>
                <w:rFonts w:hint="eastAsia" w:ascii="宋体" w:hAnsi="宋体" w:cs="宋体"/>
                <w:color w:val="000000"/>
                <w:sz w:val="18"/>
                <w:szCs w:val="18"/>
              </w:rPr>
              <w:t>.builder()</w:t>
            </w:r>
            <w:r>
              <w:rPr>
                <w:rFonts w:hint="eastAsia" w:ascii="宋体" w:hAnsi="宋体" w:cs="宋体"/>
                <w:color w:val="000000"/>
                <w:sz w:val="18"/>
                <w:szCs w:val="18"/>
              </w:rPr>
              <w:br w:type="textWrapping"/>
            </w:r>
            <w:r>
              <w:rPr>
                <w:rFonts w:hint="eastAsia" w:ascii="宋体" w:hAnsi="宋体" w:cs="宋体"/>
                <w:color w:val="000000"/>
                <w:sz w:val="18"/>
                <w:szCs w:val="18"/>
              </w:rPr>
              <w:t>.appName(</w:t>
            </w:r>
            <w:r>
              <w:rPr>
                <w:rFonts w:hint="eastAsia" w:ascii="宋体" w:hAnsi="宋体" w:cs="宋体"/>
                <w:b/>
                <w:bCs/>
                <w:color w:val="008000"/>
                <w:sz w:val="18"/>
                <w:szCs w:val="18"/>
              </w:rPr>
              <w:t>"Spark SQL basic example"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.config(</w:t>
            </w:r>
            <w:r>
              <w:rPr>
                <w:rFonts w:hint="eastAsia" w:ascii="宋体" w:hAnsi="宋体" w:cs="宋体"/>
                <w:b/>
                <w:bCs/>
                <w:color w:val="008000"/>
                <w:sz w:val="18"/>
                <w:szCs w:val="18"/>
              </w:rPr>
              <w:t>"spark.some.config.option"</w:t>
            </w:r>
            <w:r>
              <w:rPr>
                <w:rFonts w:hint="eastAsia" w:ascii="宋体" w:hAnsi="宋体" w:cs="宋体"/>
                <w:color w:val="000000"/>
                <w:sz w:val="18"/>
                <w:szCs w:val="18"/>
              </w:rPr>
              <w:t xml:space="preserve">, </w:t>
            </w:r>
            <w:r>
              <w:rPr>
                <w:rFonts w:hint="eastAsia" w:ascii="宋体" w:hAnsi="宋体" w:cs="宋体"/>
                <w:b/>
                <w:bCs/>
                <w:color w:val="008000"/>
                <w:sz w:val="18"/>
                <w:szCs w:val="18"/>
              </w:rPr>
              <w:t>"some-value"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.enableHiveSupport()</w:t>
            </w:r>
            <w:r>
              <w:rPr>
                <w:rFonts w:hint="eastAsia" w:ascii="宋体" w:hAnsi="宋体" w:cs="宋体"/>
                <w:color w:val="000000"/>
                <w:sz w:val="18"/>
                <w:szCs w:val="18"/>
              </w:rPr>
              <w:br w:type="textWrapping"/>
            </w:r>
            <w:r>
              <w:rPr>
                <w:rFonts w:hint="eastAsia" w:ascii="宋体" w:hAnsi="宋体" w:cs="宋体"/>
                <w:color w:val="000000"/>
                <w:sz w:val="18"/>
                <w:szCs w:val="18"/>
              </w:rPr>
              <w:t>.getOrCreate()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For implicit conversions like converting RDDs to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bookmarkEnd w:id="27"/>
            <w:bookmarkEnd w:id="28"/>
          </w:p>
        </w:tc>
      </w:tr>
    </w:tbl>
    <w:p/>
    <w:p>
      <w:pPr>
        <w:pStyle w:val="4"/>
      </w:pPr>
      <w:bookmarkStart w:id="29" w:name="_Toc492482570"/>
      <w:r>
        <w:rPr>
          <w:rFonts w:hint="eastAsia"/>
        </w:rPr>
        <w:t>创建DataFrames</w:t>
      </w:r>
      <w:bookmarkEnd w:id="29"/>
    </w:p>
    <w:p>
      <w:pPr>
        <w:pStyle w:val="7"/>
        <w:ind w:firstLine="520" w:firstLineChars="200"/>
        <w:rPr>
          <w:color w:val="000000" w:themeColor="text1"/>
          <w14:textFill>
            <w14:solidFill>
              <w14:schemeClr w14:val="tx1"/>
            </w14:solidFill>
          </w14:textFill>
        </w:rPr>
      </w:pPr>
      <w:r>
        <w:rPr>
          <w:color w:val="000000" w:themeColor="text1"/>
          <w14:textFill>
            <w14:solidFill>
              <w14:schemeClr w14:val="tx1"/>
            </w14:solidFill>
          </w14:textFill>
        </w:rPr>
        <w:t> </w:t>
      </w:r>
      <w:r>
        <w:rPr>
          <w:rFonts w:hint="eastAsia"/>
          <w:color w:val="000000" w:themeColor="text1"/>
          <w14:textFill>
            <w14:solidFill>
              <w14:schemeClr w14:val="tx1"/>
            </w14:solidFill>
          </w14:textFill>
        </w:rPr>
        <w:t>在Spark SQL中SparkSession是创建DataFrames和执行SQL的入口，创建DataFrames有三种方式，</w:t>
      </w:r>
      <w:bookmarkStart w:id="30" w:name="OLE_LINK51"/>
      <w:bookmarkStart w:id="31" w:name="OLE_LINK52"/>
      <w:r>
        <w:rPr>
          <w:rFonts w:hint="eastAsia"/>
          <w:color w:val="000000" w:themeColor="text1"/>
          <w14:textFill>
            <w14:solidFill>
              <w14:schemeClr w14:val="tx1"/>
            </w14:solidFill>
          </w14:textFill>
        </w:rPr>
        <w:t>一种是可以从一个存在的RDD进行转换，</w:t>
      </w:r>
      <w:bookmarkEnd w:id="30"/>
      <w:bookmarkEnd w:id="31"/>
      <w:r>
        <w:rPr>
          <w:rFonts w:hint="eastAsia"/>
          <w:color w:val="000000" w:themeColor="text1"/>
          <w14:textFill>
            <w14:solidFill>
              <w14:schemeClr w14:val="tx1"/>
            </w14:solidFill>
          </w14:textFill>
        </w:rPr>
        <w:t>还可以从Hive Table进行查询返回，或者通过Spark的数据源进行创建。</w:t>
      </w:r>
    </w:p>
    <w:p>
      <w:pPr>
        <w:pStyle w:val="7"/>
        <w:ind w:firstLine="520" w:firstLineChars="200"/>
        <w:rPr>
          <w:color w:val="000000" w:themeColor="text1"/>
          <w14:textFill>
            <w14:solidFill>
              <w14:schemeClr w14:val="tx1"/>
            </w14:solidFill>
          </w14:textFill>
        </w:rPr>
      </w:pPr>
      <w:r>
        <w:rPr>
          <w:color w:val="000000" w:themeColor="text1"/>
          <w14:textFill>
            <w14:solidFill>
              <w14:schemeClr w14:val="tx1"/>
            </w14:solidFill>
          </w14:textFill>
        </w:rPr>
        <w:t>从</w:t>
      </w:r>
      <w:r>
        <w:rPr>
          <w:rFonts w:hint="eastAsia"/>
          <w:color w:val="000000" w:themeColor="text1"/>
          <w14:textFill>
            <w14:solidFill>
              <w14:schemeClr w14:val="tx1"/>
            </w14:solidFill>
          </w14:textFill>
        </w:rPr>
        <w:t>Spark数据源</w:t>
      </w:r>
      <w:r>
        <w:rPr>
          <w:color w:val="000000" w:themeColor="text1"/>
          <w14:textFill>
            <w14:solidFill>
              <w14:schemeClr w14:val="tx1"/>
            </w14:solidFill>
          </w14:textFill>
        </w:rPr>
        <w:t>进</w:t>
      </w:r>
      <w:r>
        <w:rPr>
          <w:rFonts w:hint="eastAsia"/>
          <w:color w:val="000000" w:themeColor="text1"/>
          <w14:textFill>
            <w14:solidFill>
              <w14:schemeClr w14:val="tx1"/>
            </w14:solidFill>
          </w14:textFill>
        </w:rPr>
        <w:t>行</w:t>
      </w:r>
      <w:r>
        <w:rPr>
          <w:color w:val="000000" w:themeColor="text1"/>
          <w14:textFill>
            <w14:solidFill>
              <w14:schemeClr w14:val="tx1"/>
            </w14:solidFill>
          </w14:textFill>
        </w:rPr>
        <w:t>创</w:t>
      </w:r>
      <w:r>
        <w:rPr>
          <w:rFonts w:hint="eastAsia"/>
          <w:color w:val="000000" w:themeColor="text1"/>
          <w14:textFill>
            <w14:solidFill>
              <w14:schemeClr w14:val="tx1"/>
            </w14:solidFill>
          </w14:textFill>
        </w:rPr>
        <w:t>建：</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32" w:name="OLE_LINK23"/>
            <w:bookmarkStart w:id="33" w:name="OLE_LINK24"/>
            <w:r>
              <w:rPr>
                <w:rFonts w:hint="eastAsia" w:ascii="宋体" w:hAnsi="宋体" w:cs="宋体"/>
                <w:b/>
                <w:bCs/>
                <w:color w:val="000080"/>
                <w:sz w:val="18"/>
                <w:szCs w:val="18"/>
              </w:rPr>
              <w:t xml:space="preserve">val </w:t>
            </w:r>
            <w:r>
              <w:rPr>
                <w:rFonts w:hint="eastAsia" w:ascii="宋体" w:hAnsi="宋体" w:cs="宋体"/>
                <w:color w:val="000000"/>
                <w:sz w:val="18"/>
                <w:szCs w:val="18"/>
              </w:rPr>
              <w:t>df = spark.read.json(</w:t>
            </w:r>
            <w:r>
              <w:rPr>
                <w:rFonts w:hint="eastAsia" w:ascii="宋体" w:hAnsi="宋体" w:cs="宋体"/>
                <w:b/>
                <w:bCs/>
                <w:color w:val="008000"/>
                <w:sz w:val="18"/>
                <w:szCs w:val="18"/>
              </w:rPr>
              <w:t>"examples/src/main/resources/people.json"</w:t>
            </w:r>
            <w:r>
              <w:rPr>
                <w:rFonts w:hint="eastAsia" w:ascii="宋体" w:hAnsi="宋体" w:cs="宋体"/>
                <w:color w:val="000000"/>
                <w:sz w:val="18"/>
                <w:szCs w:val="18"/>
              </w:rPr>
              <w:t>)</w:t>
            </w:r>
            <w:bookmarkEnd w:id="32"/>
            <w:bookmarkEnd w:id="33"/>
            <w:r>
              <w:rPr>
                <w:rFonts w:hint="eastAsia" w:ascii="宋体" w:hAnsi="宋体" w:cs="宋体"/>
                <w:color w:val="000000"/>
                <w:sz w:val="18"/>
                <w:szCs w:val="18"/>
              </w:rPr>
              <w:br w:type="textWrapping"/>
            </w:r>
            <w:r>
              <w:rPr>
                <w:rFonts w:hint="eastAsia" w:ascii="宋体" w:hAnsi="宋体" w:cs="宋体"/>
                <w:i/>
                <w:iCs/>
                <w:color w:val="808080"/>
                <w:sz w:val="18"/>
                <w:szCs w:val="18"/>
              </w:rPr>
              <w:t>// Displays the content of the DataFrame to stdout</w:t>
            </w:r>
            <w:r>
              <w:rPr>
                <w:rFonts w:hint="eastAsia" w:ascii="宋体" w:hAnsi="宋体" w:cs="宋体"/>
                <w:i/>
                <w:iCs/>
                <w:color w:val="808080"/>
                <w:sz w:val="18"/>
                <w:szCs w:val="18"/>
              </w:rPr>
              <w:br w:type="textWrapping"/>
            </w:r>
            <w:r>
              <w:rPr>
                <w:rFonts w:hint="eastAsia" w:ascii="宋体" w:hAnsi="宋体" w:cs="宋体"/>
                <w:color w:val="000000"/>
                <w:sz w:val="18"/>
                <w:szCs w:val="18"/>
              </w:rPr>
              <w:t>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
      <w:r>
        <w:rPr>
          <w:rFonts w:hint="eastAsia"/>
        </w:rPr>
        <w:t xml:space="preserve">    从RDD进行转换：</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hint="eastAsia"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Michael, 29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Andy, 30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Justin, 19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hint="eastAsia"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val peopleRdd = sc.textFile("examples/src/main/resources/people.txt")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peopleRdd: org.apache.spark.rdd.RDD[String] = examples/src/main/resources/people.txt MapPartitionsRDD[18] at textFile at &lt;console&gt;:24</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hint="eastAsia" w:ascii="宋体" w:hAnsi="宋体" w:cs="宋体"/>
                <w:b/>
                <w:bCs/>
                <w:color w:val="000080"/>
                <w:sz w:val="18"/>
                <w:szCs w:val="18"/>
              </w:rPr>
              <w:t>//把每一行的数据用，隔开 然后通过第二个map转换成一个Array</w:t>
            </w:r>
            <w:r>
              <w:rPr>
                <w:rFonts w:ascii="宋体" w:hAnsi="宋体" w:cs="宋体"/>
                <w:b/>
                <w:bCs/>
                <w:color w:val="000080"/>
                <w:sz w:val="18"/>
                <w:szCs w:val="18"/>
              </w:rPr>
              <w:t xml:space="preserve"> </w:t>
            </w:r>
            <w:r>
              <w:rPr>
                <w:rFonts w:hint="eastAsia" w:ascii="宋体" w:hAnsi="宋体" w:cs="宋体"/>
                <w:b/>
                <w:bCs/>
                <w:color w:val="000080"/>
                <w:sz w:val="18"/>
                <w:szCs w:val="18"/>
              </w:rPr>
              <w:t>再通过toDF 映射给name</w:t>
            </w:r>
            <w:r>
              <w:rPr>
                <w:rFonts w:ascii="宋体" w:hAnsi="宋体" w:cs="宋体"/>
                <w:b/>
                <w:bCs/>
                <w:color w:val="000080"/>
                <w:sz w:val="18"/>
                <w:szCs w:val="18"/>
              </w:rPr>
              <w:t xml:space="preserve"> </w:t>
            </w:r>
            <w:r>
              <w:rPr>
                <w:rFonts w:hint="eastAsia" w:ascii="宋体" w:hAnsi="宋体" w:cs="宋体"/>
                <w:b/>
                <w:bCs/>
                <w:color w:val="000080"/>
                <w:sz w:val="18"/>
                <w:szCs w:val="18"/>
              </w:rPr>
              <w:t>age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FF0000"/>
                <w:sz w:val="18"/>
                <w:szCs w:val="18"/>
              </w:rPr>
            </w:pPr>
            <w:r>
              <w:rPr>
                <w:rFonts w:ascii="宋体" w:hAnsi="宋体" w:cs="宋体"/>
                <w:b/>
                <w:bCs/>
                <w:color w:val="000080"/>
                <w:sz w:val="18"/>
                <w:szCs w:val="18"/>
              </w:rPr>
              <w:t>scala&gt; val peopleDF3 =</w:t>
            </w:r>
            <w:r>
              <w:rPr>
                <w:rFonts w:ascii="宋体" w:hAnsi="宋体" w:cs="宋体"/>
                <w:b/>
                <w:bCs/>
                <w:color w:val="FF0000"/>
                <w:sz w:val="18"/>
                <w:szCs w:val="18"/>
              </w:rPr>
              <w:t xml:space="preserve"> peopleRdd.map(_.split(",")).map(paras =&gt; (paras(0),paras(1).trim().toInt)).toDF("name","age")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peopleDF3: org.apache.spark.sql.DataFrame = [name: string, age: int]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peopleDF.show()</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name|age|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|Michael| 29|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Andy| 30|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Justin| 19|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pPr>
            <w:r>
              <w:rPr>
                <w:rFonts w:ascii="宋体" w:hAnsi="宋体" w:cs="宋体"/>
                <w:b/>
                <w:bCs/>
                <w:color w:val="000080"/>
                <w:sz w:val="18"/>
                <w:szCs w:val="18"/>
              </w:rPr>
              <w:t>+-------+---+</w:t>
            </w:r>
          </w:p>
        </w:tc>
      </w:tr>
    </w:tbl>
    <w:p>
      <w:r>
        <w:rPr>
          <w:rFonts w:hint="eastAsia"/>
        </w:rPr>
        <w:t xml:space="preserve">    </w:t>
      </w:r>
      <w:r>
        <w:t>H</w:t>
      </w:r>
      <w:r>
        <w:rPr>
          <w:rFonts w:hint="eastAsia"/>
        </w:rPr>
        <w:t>ive我们在数据源章节介绍</w:t>
      </w:r>
    </w:p>
    <w:p>
      <w:pPr>
        <w:pStyle w:val="4"/>
      </w:pPr>
      <w:bookmarkStart w:id="34" w:name="_Toc492482571"/>
      <w:r>
        <w:rPr>
          <w:rFonts w:hint="eastAsia"/>
        </w:rPr>
        <w:t>DataFrame常用操作</w:t>
      </w:r>
      <w:bookmarkEnd w:id="34"/>
    </w:p>
    <w:p>
      <w:pPr>
        <w:pStyle w:val="5"/>
        <w:tabs>
          <w:tab w:val="clear" w:pos="1080"/>
        </w:tabs>
      </w:pPr>
      <w:bookmarkStart w:id="35" w:name="_Toc492482572"/>
      <w:r>
        <w:rPr>
          <w:rFonts w:hint="eastAsia"/>
        </w:rPr>
        <w:t>DSL风格语法</w:t>
      </w:r>
      <w:bookmarkEnd w:id="35"/>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This import is needed to use the $-notation</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i/>
                <w:iCs/>
                <w:color w:val="808080"/>
                <w:sz w:val="18"/>
                <w:szCs w:val="18"/>
              </w:rPr>
              <w:t>// Print the schema in a tree format</w:t>
            </w:r>
            <w:r>
              <w:rPr>
                <w:rFonts w:hint="eastAsia" w:ascii="宋体" w:hAnsi="宋体" w:cs="宋体"/>
                <w:i/>
                <w:iCs/>
                <w:color w:val="808080"/>
                <w:sz w:val="18"/>
                <w:szCs w:val="18"/>
              </w:rPr>
              <w:br w:type="textWrapping"/>
            </w:r>
            <w:r>
              <w:rPr>
                <w:rFonts w:hint="eastAsia" w:ascii="宋体" w:hAnsi="宋体" w:cs="宋体"/>
                <w:color w:val="000000"/>
                <w:sz w:val="18"/>
                <w:szCs w:val="18"/>
              </w:rPr>
              <w:t>df.printSchema()</w:t>
            </w:r>
            <w:r>
              <w:rPr>
                <w:rFonts w:hint="eastAsia" w:ascii="宋体" w:hAnsi="宋体" w:cs="宋体"/>
                <w:color w:val="000000"/>
                <w:sz w:val="18"/>
                <w:szCs w:val="18"/>
              </w:rPr>
              <w:br w:type="textWrapping"/>
            </w:r>
            <w:r>
              <w:rPr>
                <w:rFonts w:hint="eastAsia" w:ascii="宋体" w:hAnsi="宋体" w:cs="宋体"/>
                <w:i/>
                <w:iCs/>
                <w:color w:val="808080"/>
                <w:sz w:val="18"/>
                <w:szCs w:val="18"/>
              </w:rPr>
              <w:t>// root</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long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string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Select only the "name" column</w:t>
            </w:r>
            <w:r>
              <w:rPr>
                <w:rFonts w:hint="eastAsia" w:ascii="宋体" w:hAnsi="宋体" w:cs="宋体"/>
                <w:i/>
                <w:iCs/>
                <w:color w:val="808080"/>
                <w:sz w:val="18"/>
                <w:szCs w:val="18"/>
              </w:rPr>
              <w:br w:type="textWrapping"/>
            </w:r>
            <w:r>
              <w:rPr>
                <w:rFonts w:hint="eastAsia" w:ascii="宋体" w:hAnsi="宋体" w:cs="宋体"/>
                <w:color w:val="000000"/>
                <w:sz w:val="18"/>
                <w:szCs w:val="18"/>
              </w:rPr>
              <w:t>df.select(</w:t>
            </w:r>
            <w:r>
              <w:rPr>
                <w:rFonts w:hint="eastAsia" w:ascii="宋体" w:hAnsi="宋体" w:cs="宋体"/>
                <w:b/>
                <w:bCs/>
                <w:color w:val="008000"/>
                <w:sz w:val="18"/>
                <w:szCs w:val="18"/>
              </w:rPr>
              <w:t>"name"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Select everybody, but increment the age by 1</w:t>
            </w:r>
            <w:r>
              <w:rPr>
                <w:rFonts w:hint="eastAsia" w:ascii="宋体" w:hAnsi="宋体" w:cs="宋体"/>
                <w:i/>
                <w:iCs/>
                <w:color w:val="808080"/>
                <w:sz w:val="18"/>
                <w:szCs w:val="18"/>
              </w:rPr>
              <w:br w:type="textWrapping"/>
            </w:r>
            <w:r>
              <w:rPr>
                <w:rFonts w:hint="eastAsia" w:ascii="宋体" w:hAnsi="宋体" w:cs="宋体"/>
                <w:color w:val="000000"/>
                <w:sz w:val="18"/>
                <w:szCs w:val="18"/>
              </w:rPr>
              <w:t>df.select(</w:t>
            </w:r>
            <w:r>
              <w:rPr>
                <w:rFonts w:hint="eastAsia" w:ascii="宋体" w:hAnsi="宋体" w:cs="宋体"/>
                <w:b/>
                <w:bCs/>
                <w:color w:val="008000"/>
                <w:sz w:val="18"/>
                <w:szCs w:val="18"/>
              </w:rPr>
              <w:t>$"name"</w:t>
            </w:r>
            <w:r>
              <w:rPr>
                <w:rFonts w:hint="eastAsia" w:ascii="宋体" w:hAnsi="宋体" w:cs="宋体"/>
                <w:color w:val="000000"/>
                <w:sz w:val="18"/>
                <w:szCs w:val="18"/>
              </w:rPr>
              <w:t xml:space="preserve">, </w:t>
            </w:r>
            <w:r>
              <w:rPr>
                <w:rFonts w:hint="eastAsia" w:ascii="宋体" w:hAnsi="宋体" w:cs="宋体"/>
                <w:b/>
                <w:bCs/>
                <w:color w:val="008000"/>
                <w:sz w:val="18"/>
                <w:szCs w:val="18"/>
              </w:rPr>
              <w:t xml:space="preserve">$"age" </w:t>
            </w:r>
            <w:r>
              <w:rPr>
                <w:rFonts w:hint="eastAsia" w:ascii="宋体" w:hAnsi="宋体" w:cs="宋体"/>
                <w:color w:val="000000"/>
                <w:sz w:val="18"/>
                <w:szCs w:val="18"/>
              </w:rPr>
              <w:t xml:space="preserve">+ </w:t>
            </w:r>
            <w:r>
              <w:rPr>
                <w:rFonts w:hint="eastAsia" w:ascii="宋体" w:hAnsi="宋体" w:cs="宋体"/>
                <w:color w:val="0000FF"/>
                <w:sz w:val="18"/>
                <w:szCs w:val="18"/>
              </w:rPr>
              <w:t>1</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name|(age + 1)|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     null|</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       31|</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       20|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Select people older than 21</w:t>
            </w:r>
            <w:r>
              <w:rPr>
                <w:rFonts w:hint="eastAsia" w:ascii="宋体" w:hAnsi="宋体" w:cs="宋体"/>
                <w:i/>
                <w:iCs/>
                <w:color w:val="808080"/>
                <w:sz w:val="18"/>
                <w:szCs w:val="18"/>
              </w:rPr>
              <w:br w:type="textWrapping"/>
            </w:r>
            <w:r>
              <w:rPr>
                <w:rFonts w:hint="eastAsia" w:ascii="宋体" w:hAnsi="宋体" w:cs="宋体"/>
                <w:color w:val="000000"/>
                <w:sz w:val="18"/>
                <w:szCs w:val="18"/>
              </w:rPr>
              <w:t>df.filter(</w:t>
            </w:r>
            <w:r>
              <w:rPr>
                <w:rFonts w:hint="eastAsia" w:ascii="宋体" w:hAnsi="宋体" w:cs="宋体"/>
                <w:b/>
                <w:bCs/>
                <w:color w:val="008000"/>
                <w:sz w:val="18"/>
                <w:szCs w:val="18"/>
              </w:rPr>
              <w:t xml:space="preserve">$"age" </w:t>
            </w:r>
            <w:r>
              <w:rPr>
                <w:rFonts w:hint="eastAsia" w:ascii="宋体" w:hAnsi="宋体" w:cs="宋体"/>
                <w:color w:val="000000"/>
                <w:sz w:val="18"/>
                <w:szCs w:val="18"/>
              </w:rPr>
              <w:t xml:space="preserve">&gt; </w:t>
            </w:r>
            <w:r>
              <w:rPr>
                <w:rFonts w:hint="eastAsia" w:ascii="宋体" w:hAnsi="宋体" w:cs="宋体"/>
                <w:color w:val="0000FF"/>
                <w:sz w:val="18"/>
                <w:szCs w:val="18"/>
              </w:rPr>
              <w:t>21</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|age|name|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30|Andy|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Count people by age</w:t>
            </w:r>
            <w:r>
              <w:rPr>
                <w:rFonts w:hint="eastAsia" w:ascii="宋体" w:hAnsi="宋体" w:cs="宋体"/>
                <w:i/>
                <w:iCs/>
                <w:color w:val="808080"/>
                <w:sz w:val="18"/>
                <w:szCs w:val="18"/>
              </w:rPr>
              <w:br w:type="textWrapping"/>
            </w:r>
            <w:r>
              <w:rPr>
                <w:rFonts w:hint="eastAsia" w:ascii="宋体" w:hAnsi="宋体" w:cs="宋体"/>
                <w:color w:val="000000"/>
                <w:sz w:val="18"/>
                <w:szCs w:val="18"/>
              </w:rPr>
              <w:t>df.groupBy(</w:t>
            </w:r>
            <w:r>
              <w:rPr>
                <w:rFonts w:hint="eastAsia" w:ascii="宋体" w:hAnsi="宋体" w:cs="宋体"/>
                <w:b/>
                <w:bCs/>
                <w:color w:val="008000"/>
                <w:sz w:val="18"/>
                <w:szCs w:val="18"/>
              </w:rPr>
              <w:t>"age"</w:t>
            </w:r>
            <w:r>
              <w:rPr>
                <w:rFonts w:hint="eastAsia" w:ascii="宋体" w:hAnsi="宋体" w:cs="宋体"/>
                <w:color w:val="000000"/>
                <w:sz w:val="18"/>
                <w:szCs w:val="18"/>
              </w:rPr>
              <w:t>).count().show()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age|count|</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1|</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    1|</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
      <w:pPr>
        <w:pStyle w:val="5"/>
        <w:tabs>
          <w:tab w:val="clear" w:pos="1080"/>
        </w:tabs>
      </w:pPr>
      <w:bookmarkStart w:id="36" w:name="_Toc492482573"/>
      <w:bookmarkStart w:id="37" w:name="OLE_LINK2"/>
      <w:bookmarkStart w:id="38" w:name="OLE_LINK1"/>
      <w:r>
        <w:rPr>
          <w:rFonts w:hint="eastAsia"/>
        </w:rPr>
        <w:t>SQL风格语法</w:t>
      </w:r>
      <w:bookmarkEnd w:id="36"/>
    </w:p>
    <w:bookmarkEnd w:id="37"/>
    <w:bookmarkEnd w:id="38"/>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Register the DataFrame as a SQL temporary view</w:t>
            </w:r>
            <w:r>
              <w:rPr>
                <w:rFonts w:hint="eastAsia" w:ascii="宋体" w:hAnsi="宋体" w:cs="宋体"/>
                <w:i/>
                <w:iCs/>
                <w:color w:val="808080"/>
                <w:sz w:val="18"/>
                <w:szCs w:val="18"/>
              </w:rPr>
              <w:br w:type="textWrapping"/>
            </w:r>
            <w:r>
              <w:rPr>
                <w:rFonts w:hint="eastAsia" w:ascii="宋体" w:hAnsi="宋体" w:cs="宋体"/>
                <w:color w:val="000000"/>
                <w:sz w:val="18"/>
                <w:szCs w:val="18"/>
              </w:rPr>
              <w:t>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sqlDF = spark.sql(</w:t>
            </w:r>
            <w:r>
              <w:rPr>
                <w:rFonts w:hint="eastAsia" w:ascii="宋体" w:hAnsi="宋体" w:cs="宋体"/>
                <w:b/>
                <w:bCs/>
                <w:color w:val="008000"/>
                <w:sz w:val="18"/>
                <w:szCs w:val="18"/>
              </w:rPr>
              <w:t>"SELECT * FROM 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sqlDF.show()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Register the DataFrame as a global temporary view</w:t>
            </w:r>
            <w:r>
              <w:rPr>
                <w:rFonts w:hint="eastAsia" w:ascii="宋体" w:hAnsi="宋体" w:cs="宋体"/>
                <w:i/>
                <w:iCs/>
                <w:color w:val="808080"/>
                <w:sz w:val="18"/>
                <w:szCs w:val="18"/>
              </w:rPr>
              <w:br w:type="textWrapping"/>
            </w:r>
            <w:bookmarkStart w:id="39" w:name="OLE_LINK54"/>
            <w:bookmarkStart w:id="40" w:name="OLE_LINK55"/>
            <w:r>
              <w:rPr>
                <w:rFonts w:hint="eastAsia" w:ascii="宋体" w:hAnsi="宋体" w:cs="宋体"/>
                <w:color w:val="000000"/>
                <w:sz w:val="18"/>
                <w:szCs w:val="18"/>
              </w:rPr>
              <w:t>df.createGlobalTempView(</w:t>
            </w:r>
            <w:r>
              <w:rPr>
                <w:rFonts w:hint="eastAsia" w:ascii="宋体" w:hAnsi="宋体" w:cs="宋体"/>
                <w:b/>
                <w:bCs/>
                <w:color w:val="008000"/>
                <w:sz w:val="18"/>
                <w:szCs w:val="18"/>
              </w:rPr>
              <w:t>"people"</w:t>
            </w:r>
            <w:r>
              <w:rPr>
                <w:rFonts w:hint="eastAsia" w:ascii="宋体" w:hAnsi="宋体" w:cs="宋体"/>
                <w:color w:val="000000"/>
                <w:sz w:val="18"/>
                <w:szCs w:val="18"/>
              </w:rPr>
              <w:t>)</w:t>
            </w:r>
            <w:bookmarkEnd w:id="39"/>
            <w:bookmarkEnd w:id="40"/>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Global temporary view is tied to a system preserved database `global_temp`</w:t>
            </w:r>
            <w:r>
              <w:rPr>
                <w:rFonts w:hint="eastAsia" w:ascii="宋体" w:hAnsi="宋体" w:cs="宋体"/>
                <w:i/>
                <w:iCs/>
                <w:color w:val="808080"/>
                <w:sz w:val="18"/>
                <w:szCs w:val="18"/>
              </w:rPr>
              <w:br w:type="textWrapping"/>
            </w:r>
            <w:r>
              <w:rPr>
                <w:rFonts w:hint="eastAsia" w:ascii="宋体" w:hAnsi="宋体" w:cs="宋体"/>
                <w:color w:val="000000"/>
                <w:sz w:val="18"/>
                <w:szCs w:val="18"/>
              </w:rPr>
              <w:t>spark.sql(</w:t>
            </w:r>
            <w:r>
              <w:rPr>
                <w:rFonts w:hint="eastAsia" w:ascii="宋体" w:hAnsi="宋体" w:cs="宋体"/>
                <w:b/>
                <w:bCs/>
                <w:color w:val="008000"/>
                <w:sz w:val="18"/>
                <w:szCs w:val="18"/>
              </w:rPr>
              <w:t>"SELECT * FROM global_temp.people"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Global temporary view is cross-session</w:t>
            </w:r>
            <w:r>
              <w:rPr>
                <w:rFonts w:hint="eastAsia" w:ascii="宋体" w:hAnsi="宋体" w:cs="宋体"/>
                <w:i/>
                <w:iCs/>
                <w:color w:val="808080"/>
                <w:sz w:val="18"/>
                <w:szCs w:val="18"/>
              </w:rPr>
              <w:br w:type="textWrapping"/>
            </w:r>
            <w:r>
              <w:rPr>
                <w:rFonts w:hint="eastAsia" w:ascii="宋体" w:hAnsi="宋体" w:cs="宋体"/>
                <w:color w:val="000000"/>
                <w:sz w:val="18"/>
                <w:szCs w:val="18"/>
              </w:rPr>
              <w:t>spark.newSession().sql(</w:t>
            </w:r>
            <w:r>
              <w:rPr>
                <w:rFonts w:hint="eastAsia" w:ascii="宋体" w:hAnsi="宋体" w:cs="宋体"/>
                <w:b/>
                <w:bCs/>
                <w:color w:val="008000"/>
                <w:sz w:val="18"/>
                <w:szCs w:val="18"/>
              </w:rPr>
              <w:t>"SELECT * FROM global_temp.people"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p/>
        </w:tc>
      </w:tr>
    </w:tbl>
    <w:p>
      <w:pPr>
        <w:pStyle w:val="7"/>
        <w:ind w:firstLine="520" w:firstLineChars="200"/>
      </w:pPr>
    </w:p>
    <w:p>
      <w:pPr>
        <w:pStyle w:val="7"/>
        <w:ind w:firstLine="520" w:firstLineChars="200"/>
      </w:pPr>
      <w:r>
        <w:t>临时表是</w:t>
      </w:r>
      <w:r>
        <w:rPr>
          <w:rFonts w:hint="eastAsia"/>
        </w:rPr>
        <w:t>Session</w:t>
      </w:r>
      <w:r>
        <w:t>范围内的，</w:t>
      </w:r>
      <w:r>
        <w:rPr>
          <w:rFonts w:hint="eastAsia"/>
        </w:rPr>
        <w:t>Session</w:t>
      </w:r>
      <w:r>
        <w:t>退出后，表就失效了。如果想应用</w:t>
      </w:r>
      <w:r>
        <w:rPr>
          <w:rFonts w:hint="eastAsia"/>
        </w:rPr>
        <w:t>范</w:t>
      </w:r>
      <w:r>
        <w:t>围</w:t>
      </w:r>
      <w:r>
        <w:rPr>
          <w:rFonts w:hint="eastAsia"/>
        </w:rPr>
        <w:t>内有效，可以使用全局表。注意使用全局表</w:t>
      </w:r>
      <w:r>
        <w:t>时</w:t>
      </w:r>
      <w:r>
        <w:rPr>
          <w:rFonts w:hint="eastAsia"/>
        </w:rPr>
        <w:t>需要</w:t>
      </w:r>
      <w:r>
        <w:t>全路径访问，</w:t>
      </w:r>
      <w:r>
        <w:rPr>
          <w:rFonts w:hint="eastAsia"/>
        </w:rPr>
        <w:t>如：</w:t>
      </w:r>
      <w:r>
        <w:t>global_temp.</w:t>
      </w:r>
      <w:r>
        <w:rPr>
          <w:rFonts w:hint="eastAsia"/>
        </w:rPr>
        <w:t>people</w:t>
      </w:r>
    </w:p>
    <w:p>
      <w:pPr>
        <w:pStyle w:val="4"/>
      </w:pPr>
      <w:bookmarkStart w:id="41" w:name="_Toc492482574"/>
      <w:r>
        <w:rPr>
          <w:rFonts w:hint="eastAsia"/>
        </w:rPr>
        <w:t>创建DataSet</w:t>
      </w:r>
      <w:bookmarkEnd w:id="41"/>
    </w:p>
    <w:p>
      <w:pPr>
        <w:pStyle w:val="7"/>
        <w:ind w:firstLine="520" w:firstLineChars="200"/>
        <w:rPr>
          <w:rStyle w:val="42"/>
          <w:rFonts w:ascii="Menlo" w:hAnsi="Menlo" w:cs="Menlo"/>
          <w:color w:val="FF0000"/>
          <w:sz w:val="18"/>
          <w:szCs w:val="18"/>
          <w:shd w:val="clear" w:color="auto" w:fill="FFFFFF"/>
        </w:rPr>
      </w:pPr>
      <w:r>
        <w:rPr>
          <w:rFonts w:hint="eastAsia"/>
          <w:color w:val="FF0000"/>
        </w:rPr>
        <w:t>Dataset是具有强类型的数据集合，需要提供对应的类型信息。</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Style w:val="42"/>
                <w:rFonts w:ascii="宋体" w:hAnsi="宋体" w:cs="宋体"/>
                <w:color w:val="000000"/>
                <w:sz w:val="18"/>
                <w:szCs w:val="18"/>
              </w:rPr>
            </w:pPr>
            <w:r>
              <w:rPr>
                <w:rFonts w:hint="eastAsia" w:ascii="宋体" w:hAnsi="宋体" w:cs="宋体"/>
                <w:i/>
                <w:iCs/>
                <w:color w:val="808080"/>
                <w:sz w:val="18"/>
                <w:szCs w:val="18"/>
              </w:rPr>
              <w:t>// Note: Case classes in Scala 2.10 can support only up to 22 fields. To work around this limit,</w:t>
            </w:r>
            <w:r>
              <w:rPr>
                <w:rFonts w:hint="eastAsia" w:ascii="宋体" w:hAnsi="宋体" w:cs="宋体"/>
                <w:i/>
                <w:iCs/>
                <w:color w:val="808080"/>
                <w:sz w:val="18"/>
                <w:szCs w:val="18"/>
              </w:rPr>
              <w:br w:type="textWrapping"/>
            </w:r>
            <w:r>
              <w:rPr>
                <w:rFonts w:hint="eastAsia" w:ascii="宋体" w:hAnsi="宋体" w:cs="宋体"/>
                <w:i/>
                <w:iCs/>
                <w:color w:val="808080"/>
                <w:sz w:val="18"/>
                <w:szCs w:val="18"/>
              </w:rPr>
              <w:t>// you can use custom classes that implement the Product interface</w:t>
            </w:r>
            <w:r>
              <w:rPr>
                <w:rFonts w:hint="eastAsia" w:ascii="宋体" w:hAnsi="宋体" w:cs="宋体"/>
                <w:i/>
                <w:iCs/>
                <w:color w:val="808080"/>
                <w:sz w:val="18"/>
                <w:szCs w:val="18"/>
              </w:rPr>
              <w:br w:type="textWrapping"/>
            </w:r>
            <w:bookmarkStart w:id="42" w:name="OLE_LINK17"/>
            <w:bookmarkStart w:id="43" w:name="OLE_LINK18"/>
            <w:r>
              <w:rPr>
                <w:rFonts w:hint="eastAsia" w:ascii="宋体" w:hAnsi="宋体" w:cs="宋体"/>
                <w:b/>
                <w:bCs/>
                <w:color w:val="000080"/>
                <w:sz w:val="18"/>
                <w:szCs w:val="18"/>
              </w:rPr>
              <w:t xml:space="preserve">case class </w:t>
            </w:r>
            <w:r>
              <w:rPr>
                <w:rFonts w:hint="eastAsia" w:ascii="宋体" w:hAnsi="宋体" w:cs="宋体"/>
                <w:color w:val="000000"/>
                <w:sz w:val="18"/>
                <w:szCs w:val="18"/>
              </w:rPr>
              <w:t xml:space="preserve">Person(name: </w:t>
            </w:r>
            <w:r>
              <w:rPr>
                <w:rFonts w:hint="eastAsia" w:ascii="宋体" w:hAnsi="宋体" w:cs="宋体"/>
                <w:color w:val="20999D"/>
                <w:sz w:val="18"/>
                <w:szCs w:val="18"/>
              </w:rPr>
              <w:t>String</w:t>
            </w:r>
            <w:r>
              <w:rPr>
                <w:rFonts w:hint="eastAsia" w:ascii="宋体" w:hAnsi="宋体" w:cs="宋体"/>
                <w:color w:val="000000"/>
                <w:sz w:val="18"/>
                <w:szCs w:val="18"/>
              </w:rPr>
              <w:t>, age: Long)</w:t>
            </w:r>
            <w:r>
              <w:rPr>
                <w:rFonts w:hint="eastAsia" w:ascii="宋体" w:hAnsi="宋体" w:cs="宋体"/>
                <w:color w:val="000000"/>
                <w:sz w:val="18"/>
                <w:szCs w:val="18"/>
              </w:rPr>
              <w:br w:type="textWrapping"/>
            </w:r>
            <w:bookmarkEnd w:id="42"/>
            <w:bookmarkEnd w:id="43"/>
            <w:r>
              <w:rPr>
                <w:rFonts w:hint="eastAsia" w:ascii="宋体" w:hAnsi="宋体" w:cs="宋体"/>
                <w:color w:val="000000"/>
                <w:sz w:val="18"/>
                <w:szCs w:val="18"/>
              </w:rPr>
              <w:br w:type="textWrapping"/>
            </w:r>
            <w:r>
              <w:rPr>
                <w:rFonts w:hint="eastAsia" w:ascii="宋体" w:hAnsi="宋体" w:cs="宋体"/>
                <w:i/>
                <w:iCs/>
                <w:color w:val="808080"/>
                <w:sz w:val="18"/>
                <w:szCs w:val="18"/>
              </w:rPr>
              <w:t>// Encoders are created for case classes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caseClassDS = Seq(Person(</w:t>
            </w:r>
            <w:r>
              <w:rPr>
                <w:rFonts w:hint="eastAsia" w:ascii="宋体" w:hAnsi="宋体" w:cs="宋体"/>
                <w:b/>
                <w:bCs/>
                <w:color w:val="008000"/>
                <w:sz w:val="18"/>
                <w:szCs w:val="18"/>
              </w:rPr>
              <w:t>"Andy"</w:t>
            </w:r>
            <w:r>
              <w:rPr>
                <w:rFonts w:hint="eastAsia" w:ascii="宋体" w:hAnsi="宋体" w:cs="宋体"/>
                <w:color w:val="000000"/>
                <w:sz w:val="18"/>
                <w:szCs w:val="18"/>
              </w:rPr>
              <w:t xml:space="preserve">, </w:t>
            </w:r>
            <w:r>
              <w:rPr>
                <w:rFonts w:hint="eastAsia" w:ascii="宋体" w:hAnsi="宋体" w:cs="宋体"/>
                <w:color w:val="0000FF"/>
                <w:sz w:val="18"/>
                <w:szCs w:val="18"/>
              </w:rPr>
              <w:t>32</w:t>
            </w:r>
            <w:r>
              <w:rPr>
                <w:rFonts w:hint="eastAsia" w:ascii="宋体" w:hAnsi="宋体" w:cs="宋体"/>
                <w:color w:val="000000"/>
                <w:sz w:val="18"/>
                <w:szCs w:val="18"/>
              </w:rPr>
              <w:t>)).toDS()</w:t>
            </w:r>
            <w:r>
              <w:rPr>
                <w:rFonts w:hint="eastAsia" w:ascii="宋体" w:hAnsi="宋体" w:cs="宋体"/>
                <w:color w:val="000000"/>
                <w:sz w:val="18"/>
                <w:szCs w:val="18"/>
              </w:rPr>
              <w:br w:type="textWrapping"/>
            </w:r>
            <w:r>
              <w:rPr>
                <w:rFonts w:hint="eastAsia" w:ascii="宋体" w:hAnsi="宋体" w:cs="宋体"/>
                <w:color w:val="000000"/>
                <w:sz w:val="18"/>
                <w:szCs w:val="18"/>
              </w:rPr>
              <w:t>caseClassDS.show()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|name|age|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|Andy| 32|</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Encoders for most common types are automatically provided by importing spark.implicits._</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primitiveDS = Seq(</w:t>
            </w:r>
            <w:r>
              <w:rPr>
                <w:rFonts w:hint="eastAsia" w:ascii="宋体" w:hAnsi="宋体" w:cs="宋体"/>
                <w:color w:val="0000FF"/>
                <w:sz w:val="18"/>
                <w:szCs w:val="18"/>
              </w:rPr>
              <w:t>1</w:t>
            </w:r>
            <w:r>
              <w:rPr>
                <w:rFonts w:hint="eastAsia" w:ascii="宋体" w:hAnsi="宋体" w:cs="宋体"/>
                <w:color w:val="000000"/>
                <w:sz w:val="18"/>
                <w:szCs w:val="18"/>
              </w:rPr>
              <w:t xml:space="preserve">, </w:t>
            </w:r>
            <w:r>
              <w:rPr>
                <w:rFonts w:hint="eastAsia" w:ascii="宋体" w:hAnsi="宋体" w:cs="宋体"/>
                <w:color w:val="0000FF"/>
                <w:sz w:val="18"/>
                <w:szCs w:val="18"/>
              </w:rPr>
              <w:t>2</w:t>
            </w:r>
            <w:r>
              <w:rPr>
                <w:rFonts w:hint="eastAsia" w:ascii="宋体" w:hAnsi="宋体" w:cs="宋体"/>
                <w:color w:val="000000"/>
                <w:sz w:val="18"/>
                <w:szCs w:val="18"/>
              </w:rPr>
              <w:t xml:space="preserve">, </w:t>
            </w:r>
            <w:r>
              <w:rPr>
                <w:rFonts w:hint="eastAsia" w:ascii="宋体" w:hAnsi="宋体" w:cs="宋体"/>
                <w:color w:val="0000FF"/>
                <w:sz w:val="18"/>
                <w:szCs w:val="18"/>
              </w:rPr>
              <w:t>3</w:t>
            </w:r>
            <w:r>
              <w:rPr>
                <w:rFonts w:hint="eastAsia" w:ascii="宋体" w:hAnsi="宋体" w:cs="宋体"/>
                <w:color w:val="000000"/>
                <w:sz w:val="18"/>
                <w:szCs w:val="18"/>
              </w:rPr>
              <w:t>).toDS()</w:t>
            </w:r>
            <w:r>
              <w:rPr>
                <w:rFonts w:hint="eastAsia" w:ascii="宋体" w:hAnsi="宋体" w:cs="宋体"/>
                <w:color w:val="000000"/>
                <w:sz w:val="18"/>
                <w:szCs w:val="18"/>
              </w:rPr>
              <w:br w:type="textWrapping"/>
            </w:r>
            <w:r>
              <w:rPr>
                <w:rFonts w:hint="eastAsia" w:ascii="宋体" w:hAnsi="宋体" w:cs="宋体"/>
                <w:color w:val="000000"/>
                <w:sz w:val="18"/>
                <w:szCs w:val="18"/>
              </w:rPr>
              <w:t xml:space="preserve">primitiveDS.map(_ + </w:t>
            </w:r>
            <w:r>
              <w:rPr>
                <w:rFonts w:hint="eastAsia" w:ascii="宋体" w:hAnsi="宋体" w:cs="宋体"/>
                <w:color w:val="0000FF"/>
                <w:sz w:val="18"/>
                <w:szCs w:val="18"/>
              </w:rPr>
              <w:t>1</w:t>
            </w:r>
            <w:r>
              <w:rPr>
                <w:rFonts w:hint="eastAsia" w:ascii="宋体" w:hAnsi="宋体" w:cs="宋体"/>
                <w:color w:val="000000"/>
                <w:sz w:val="18"/>
                <w:szCs w:val="18"/>
              </w:rPr>
              <w:t xml:space="preserve">).collect() </w:t>
            </w:r>
            <w:r>
              <w:rPr>
                <w:rFonts w:hint="eastAsia" w:ascii="宋体" w:hAnsi="宋体" w:cs="宋体"/>
                <w:i/>
                <w:iCs/>
                <w:color w:val="808080"/>
                <w:sz w:val="18"/>
                <w:szCs w:val="18"/>
              </w:rPr>
              <w:t>// Returns: Array(2, 3, 4)</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DataFrames can be converted to a Dataset by providing a class. Mapping will be done by name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path = </w:t>
            </w:r>
            <w:r>
              <w:rPr>
                <w:rFonts w:hint="eastAsia" w:ascii="宋体" w:hAnsi="宋体" w:cs="宋体"/>
                <w:b/>
                <w:bCs/>
                <w:color w:val="008000"/>
                <w:sz w:val="18"/>
                <w:szCs w:val="18"/>
              </w:rPr>
              <w:t>"examples/src/main/resources/people.json"</w:t>
            </w:r>
            <w:r>
              <w:rPr>
                <w:rFonts w:hint="eastAsia" w:ascii="宋体" w:hAnsi="宋体" w:cs="宋体"/>
                <w:b/>
                <w:bCs/>
                <w:color w:val="008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peopleDS = spark.read.json(path).as[Person]</w:t>
            </w:r>
            <w:r>
              <w:rPr>
                <w:rFonts w:hint="eastAsia" w:ascii="宋体" w:hAnsi="宋体" w:cs="宋体"/>
                <w:color w:val="000000"/>
                <w:sz w:val="18"/>
                <w:szCs w:val="18"/>
              </w:rPr>
              <w:br w:type="textWrapping"/>
            </w:r>
            <w:r>
              <w:rPr>
                <w:rFonts w:hint="eastAsia" w:ascii="宋体" w:hAnsi="宋体" w:cs="宋体"/>
                <w:color w:val="000000"/>
                <w:sz w:val="18"/>
                <w:szCs w:val="18"/>
              </w:rPr>
              <w:t>peopleDS.show()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|null|Michael|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30|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19|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rPr>
          <w:rStyle w:val="42"/>
          <w:rFonts w:ascii="Menlo" w:hAnsi="Menlo" w:cs="Menlo"/>
          <w:color w:val="444444"/>
          <w:sz w:val="18"/>
          <w:szCs w:val="18"/>
          <w:shd w:val="clear" w:color="auto" w:fill="FFFFFF"/>
        </w:rPr>
      </w:pPr>
    </w:p>
    <w:p>
      <w:pPr>
        <w:pStyle w:val="4"/>
      </w:pPr>
      <w:bookmarkStart w:id="44" w:name="_Toc492482575"/>
      <w:r>
        <w:rPr>
          <w:rFonts w:hint="eastAsia"/>
        </w:rPr>
        <w:t>Dataset和RDD互操作</w:t>
      </w:r>
      <w:bookmarkEnd w:id="44"/>
    </w:p>
    <w:p>
      <w:pPr>
        <w:pStyle w:val="7"/>
        <w:ind w:firstLine="520" w:firstLineChars="200"/>
        <w:rPr>
          <w:color w:val="FF0000"/>
        </w:rPr>
      </w:pPr>
      <w:bookmarkStart w:id="45" w:name="OLE_LINK53"/>
      <w:r>
        <w:rPr>
          <w:color w:val="FF0000"/>
        </w:rPr>
        <w:t>Spark SQL</w:t>
      </w:r>
      <w:r>
        <w:rPr>
          <w:rFonts w:hint="eastAsia"/>
          <w:color w:val="FF0000"/>
        </w:rPr>
        <w:t>支持通过两种方式将存在的RDD转换为Dataset，转换的过程中需要让Dataset获取RDD中的Schema信息，主要有两种方式，一种是通过反射来获取RDD中的Schema信息。这种方式适合于列名已知的情况下。第二种是通过编程接口的方式将Schema信息应用于RDD，这种方式可以处理那种在运行时才能知道列的方式。</w:t>
      </w:r>
    </w:p>
    <w:bookmarkEnd w:id="45"/>
    <w:p>
      <w:pPr>
        <w:pStyle w:val="5"/>
        <w:tabs>
          <w:tab w:val="clear" w:pos="1080"/>
        </w:tabs>
      </w:pPr>
      <w:bookmarkStart w:id="46" w:name="_Toc492482576"/>
      <w:r>
        <w:rPr>
          <w:rFonts w:hint="eastAsia"/>
        </w:rPr>
        <w:t>通过反射获取Scheam</w:t>
      </w:r>
      <w:bookmarkEnd w:id="46"/>
    </w:p>
    <w:p>
      <w:pPr>
        <w:pStyle w:val="7"/>
        <w:ind w:firstLine="520" w:firstLineChars="200"/>
        <w:rPr>
          <w:color w:val="FF0000"/>
        </w:rPr>
      </w:pPr>
      <w:bookmarkStart w:id="47" w:name="OLE_LINK56"/>
      <w:r>
        <w:rPr>
          <w:rFonts w:hint="eastAsia"/>
          <w:color w:val="FF0000"/>
        </w:rPr>
        <w:t>SparkSQL</w:t>
      </w:r>
      <w:r>
        <w:rPr>
          <w:color w:val="FF0000"/>
        </w:rPr>
        <w:t>能够自动将包含有</w:t>
      </w:r>
      <w:r>
        <w:rPr>
          <w:rFonts w:hint="eastAsia"/>
          <w:color w:val="FF0000"/>
        </w:rPr>
        <w:t>case</w:t>
      </w:r>
      <w:r>
        <w:rPr>
          <w:color w:val="FF0000"/>
        </w:rPr>
        <w:t>类的</w:t>
      </w:r>
      <w:r>
        <w:rPr>
          <w:rFonts w:hint="eastAsia"/>
          <w:color w:val="FF0000"/>
        </w:rPr>
        <w:t>RDD</w:t>
      </w:r>
      <w:r>
        <w:rPr>
          <w:color w:val="FF0000"/>
        </w:rPr>
        <w:t>转换成</w:t>
      </w:r>
      <w:r>
        <w:rPr>
          <w:rFonts w:hint="eastAsia"/>
          <w:color w:val="FF0000"/>
        </w:rPr>
        <w:t>DataFrame</w:t>
      </w:r>
      <w:r>
        <w:rPr>
          <w:color w:val="FF0000"/>
        </w:rPr>
        <w:t>，</w:t>
      </w:r>
      <w:r>
        <w:rPr>
          <w:rFonts w:hint="eastAsia"/>
          <w:color w:val="FF0000"/>
        </w:rPr>
        <w:t>case</w:t>
      </w:r>
      <w:r>
        <w:rPr>
          <w:color w:val="FF0000"/>
        </w:rPr>
        <w:t>类定义了</w:t>
      </w:r>
      <w:r>
        <w:rPr>
          <w:rFonts w:hint="eastAsia"/>
          <w:color w:val="FF0000"/>
        </w:rPr>
        <w:t>table</w:t>
      </w:r>
      <w:r>
        <w:rPr>
          <w:color w:val="FF0000"/>
        </w:rPr>
        <w:t>的结构，</w:t>
      </w:r>
      <w:r>
        <w:rPr>
          <w:rFonts w:hint="eastAsia"/>
          <w:color w:val="FF0000"/>
        </w:rPr>
        <w:t>case</w:t>
      </w:r>
      <w:r>
        <w:rPr>
          <w:color w:val="FF0000"/>
        </w:rPr>
        <w:t>类属性通过反射变成了表的列名。C</w:t>
      </w:r>
      <w:r>
        <w:rPr>
          <w:rFonts w:hint="eastAsia"/>
          <w:color w:val="FF0000"/>
        </w:rPr>
        <w:t>ase</w:t>
      </w:r>
      <w:r>
        <w:rPr>
          <w:color w:val="FF0000"/>
        </w:rPr>
        <w:t>类可以包含诸如</w:t>
      </w:r>
      <w:r>
        <w:rPr>
          <w:rFonts w:hint="eastAsia"/>
          <w:color w:val="FF0000"/>
        </w:rPr>
        <w:t>Seqs</w:t>
      </w:r>
      <w:r>
        <w:rPr>
          <w:color w:val="FF0000"/>
        </w:rPr>
        <w:t>或者</w:t>
      </w:r>
      <w:r>
        <w:rPr>
          <w:rFonts w:hint="eastAsia"/>
          <w:color w:val="FF0000"/>
        </w:rPr>
        <w:t>Array</w:t>
      </w:r>
      <w:r>
        <w:rPr>
          <w:color w:val="FF0000"/>
        </w:rPr>
        <w:t>等复杂的结构</w:t>
      </w:r>
      <w:r>
        <w:rPr>
          <w:rFonts w:hint="eastAsia"/>
          <w:color w:val="FF0000"/>
        </w:rPr>
        <w:t>。</w:t>
      </w:r>
    </w:p>
    <w:bookmarkEnd w:id="47"/>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hint="eastAsia" w:ascii="宋体" w:hAnsi="宋体" w:cs="宋体"/>
                <w:color w:val="000000"/>
                <w:sz w:val="18"/>
                <w:szCs w:val="18"/>
              </w:rPr>
            </w:pPr>
            <w:r>
              <w:rPr>
                <w:rFonts w:hint="eastAsia" w:ascii="宋体" w:hAnsi="宋体" w:cs="宋体"/>
                <w:i/>
                <w:iCs/>
                <w:color w:val="808080"/>
                <w:sz w:val="18"/>
                <w:szCs w:val="18"/>
              </w:rPr>
              <w:t>// For implicit conversions from RDDs to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Create an RDD of Person objects from a text file, convert it to a Dataframe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spark.sparkContext</w:t>
            </w:r>
            <w:r>
              <w:rPr>
                <w:rFonts w:hint="eastAsia" w:ascii="宋体" w:hAnsi="宋体" w:cs="宋体"/>
                <w:color w:val="000000"/>
                <w:sz w:val="18"/>
                <w:szCs w:val="18"/>
              </w:rPr>
              <w:br w:type="textWrapping"/>
            </w:r>
            <w:r>
              <w:rPr>
                <w:rFonts w:hint="eastAsia" w:ascii="宋体" w:hAnsi="宋体" w:cs="宋体"/>
                <w:color w:val="000000"/>
                <w:sz w:val="18"/>
                <w:szCs w:val="18"/>
              </w:rPr>
              <w:t>.textFile(</w:t>
            </w:r>
            <w:r>
              <w:rPr>
                <w:rFonts w:hint="eastAsia" w:ascii="宋体" w:hAnsi="宋体" w:cs="宋体"/>
                <w:b/>
                <w:bCs/>
                <w:color w:val="008000"/>
                <w:sz w:val="18"/>
                <w:szCs w:val="18"/>
              </w:rPr>
              <w:t>"examples/src/main/resources/people.txt"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.map(_.split(</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.map(attributes =&gt; Person(attributes(</w:t>
            </w:r>
            <w:r>
              <w:rPr>
                <w:rFonts w:hint="eastAsia" w:ascii="宋体" w:hAnsi="宋体" w:cs="宋体"/>
                <w:color w:val="0000FF"/>
                <w:sz w:val="18"/>
                <w:szCs w:val="18"/>
              </w:rPr>
              <w:t>0</w:t>
            </w:r>
            <w:r>
              <w:rPr>
                <w:rFonts w:hint="eastAsia" w:ascii="宋体" w:hAnsi="宋体" w:cs="宋体"/>
                <w:color w:val="000000"/>
                <w:sz w:val="18"/>
                <w:szCs w:val="18"/>
              </w:rPr>
              <w:t>), attributes(</w:t>
            </w:r>
            <w:r>
              <w:rPr>
                <w:rFonts w:hint="eastAsia" w:ascii="宋体" w:hAnsi="宋体" w:cs="宋体"/>
                <w:color w:val="0000FF"/>
                <w:sz w:val="18"/>
                <w:szCs w:val="18"/>
              </w:rPr>
              <w:t>1</w:t>
            </w:r>
            <w:r>
              <w:rPr>
                <w:rFonts w:hint="eastAsia" w:ascii="宋体" w:hAnsi="宋体" w:cs="宋体"/>
                <w:color w:val="000000"/>
                <w:sz w:val="18"/>
                <w:szCs w:val="18"/>
              </w:rPr>
              <w:t>).trim.toInt))</w:t>
            </w:r>
            <w:r>
              <w:rPr>
                <w:rFonts w:hint="eastAsia" w:ascii="宋体" w:hAnsi="宋体" w:cs="宋体"/>
                <w:color w:val="000000"/>
                <w:sz w:val="18"/>
                <w:szCs w:val="18"/>
              </w:rPr>
              <w:br w:type="textWrapping"/>
            </w:r>
            <w:r>
              <w:rPr>
                <w:rFonts w:hint="eastAsia" w:ascii="宋体" w:hAnsi="宋体" w:cs="宋体"/>
                <w:color w:val="000000"/>
                <w:sz w:val="18"/>
                <w:szCs w:val="18"/>
              </w:rPr>
              <w:t>.toDF()</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hint="eastAsia" w:ascii="宋体" w:hAnsi="宋体" w:eastAsia="宋体" w:cs="宋体"/>
                <w:color w:val="000000"/>
                <w:sz w:val="18"/>
                <w:szCs w:val="18"/>
                <w:lang w:val="en-US" w:eastAsia="zh-CN"/>
              </w:rPr>
            </w:pPr>
            <w:r>
              <w:rPr>
                <w:rFonts w:hint="eastAsia" w:ascii="宋体" w:hAnsi="宋体" w:cs="宋体"/>
                <w:color w:val="000000"/>
                <w:sz w:val="18"/>
                <w:szCs w:val="18"/>
                <w:lang w:val="en-US" w:eastAsia="zh-CN"/>
              </w:rPr>
              <w:t>// rdd-&gt;dataFrame</w:t>
            </w:r>
            <w:bookmarkStart w:id="112" w:name="_GoBack"/>
            <w:bookmarkEnd w:id="112"/>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color w:val="000000"/>
                <w:sz w:val="18"/>
                <w:szCs w:val="18"/>
                <w:lang w:val="en-US" w:eastAsia="zh-CN"/>
              </w:rPr>
              <w:t>//peopleRDD.map(_.split(",")).map(para=&gt;(para(0).trim(),para(1).trim().toInt)).toDF("name","age")</w:t>
            </w:r>
            <w:r>
              <w:rPr>
                <w:rFonts w:hint="eastAsia" w:ascii="宋体" w:hAnsi="宋体" w:cs="宋体"/>
                <w:color w:val="000000"/>
                <w:sz w:val="18"/>
                <w:szCs w:val="18"/>
              </w:rPr>
              <w:br w:type="textWrapping"/>
            </w:r>
            <w:r>
              <w:rPr>
                <w:rFonts w:hint="eastAsia" w:ascii="宋体" w:hAnsi="宋体" w:cs="宋体"/>
                <w:i/>
                <w:iCs/>
                <w:color w:val="808080"/>
                <w:sz w:val="18"/>
                <w:szCs w:val="18"/>
              </w:rPr>
              <w:t>// Register the DataFrame as a temporary view</w:t>
            </w:r>
            <w:r>
              <w:rPr>
                <w:rFonts w:hint="eastAsia" w:ascii="宋体" w:hAnsi="宋体" w:cs="宋体"/>
                <w:i/>
                <w:iCs/>
                <w:color w:val="808080"/>
                <w:sz w:val="18"/>
                <w:szCs w:val="18"/>
              </w:rPr>
              <w:br w:type="textWrapping"/>
            </w:r>
            <w:r>
              <w:rPr>
                <w:rFonts w:hint="eastAsia" w:ascii="宋体" w:hAnsi="宋体" w:cs="宋体"/>
                <w:color w:val="000000"/>
                <w:sz w:val="18"/>
                <w:szCs w:val="18"/>
              </w:rPr>
              <w:t>peopleDF.createOrReplaceTempView(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SQL statements can be run by using the sql methods provided by Spark</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teenagersDF = spark.sql(</w:t>
            </w:r>
            <w:r>
              <w:rPr>
                <w:rFonts w:hint="eastAsia" w:ascii="宋体" w:hAnsi="宋体" w:cs="宋体"/>
                <w:b/>
                <w:bCs/>
                <w:color w:val="008000"/>
                <w:sz w:val="18"/>
                <w:szCs w:val="18"/>
              </w:rPr>
              <w:t>"SELECT name, age FROM people WHERE age BETWEEN 13 AND 19"</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columns of a row in the result can be accessed by field index</w:t>
            </w:r>
            <w:r>
              <w:rPr>
                <w:rFonts w:hint="eastAsia" w:ascii="宋体" w:hAnsi="宋体" w:cs="宋体"/>
                <w:i/>
                <w:iCs/>
                <w:color w:val="808080"/>
                <w:sz w:val="18"/>
                <w:szCs w:val="18"/>
              </w:rPr>
              <w:br w:type="textWrapping"/>
            </w:r>
            <w:r>
              <w:rPr>
                <w:rFonts w:hint="eastAsia" w:ascii="宋体" w:hAnsi="宋体" w:cs="宋体"/>
                <w:color w:val="000000"/>
                <w:sz w:val="18"/>
                <w:szCs w:val="18"/>
              </w:rPr>
              <w:t xml:space="preserve">teenagersDF.map(teenager =&gt; </w:t>
            </w:r>
            <w:r>
              <w:rPr>
                <w:rFonts w:hint="eastAsia" w:ascii="宋体" w:hAnsi="宋体" w:cs="宋体"/>
                <w:b/>
                <w:bCs/>
                <w:color w:val="008000"/>
                <w:sz w:val="18"/>
                <w:szCs w:val="18"/>
              </w:rPr>
              <w:t xml:space="preserve">"Name: " </w:t>
            </w:r>
            <w:r>
              <w:rPr>
                <w:rFonts w:hint="eastAsia" w:ascii="宋体" w:hAnsi="宋体" w:cs="宋体"/>
                <w:color w:val="000000"/>
                <w:sz w:val="18"/>
                <w:szCs w:val="18"/>
              </w:rPr>
              <w:t>+ teenager(</w:t>
            </w:r>
            <w:r>
              <w:rPr>
                <w:rFonts w:hint="eastAsia" w:ascii="宋体" w:hAnsi="宋体" w:cs="宋体"/>
                <w:color w:val="0000FF"/>
                <w:sz w:val="18"/>
                <w:szCs w:val="18"/>
              </w:rPr>
              <w:t>0</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or by field name</w:t>
            </w:r>
            <w:r>
              <w:rPr>
                <w:rFonts w:hint="eastAsia" w:ascii="宋体" w:hAnsi="宋体" w:cs="宋体"/>
                <w:i/>
                <w:iCs/>
                <w:color w:val="808080"/>
                <w:sz w:val="18"/>
                <w:szCs w:val="18"/>
              </w:rPr>
              <w:br w:type="textWrapping"/>
            </w:r>
            <w:r>
              <w:rPr>
                <w:rFonts w:hint="eastAsia" w:ascii="宋体" w:hAnsi="宋体" w:cs="宋体"/>
                <w:color w:val="000000"/>
                <w:sz w:val="18"/>
                <w:szCs w:val="18"/>
              </w:rPr>
              <w:t xml:space="preserve">teenagersDF.map(teenager =&gt; </w:t>
            </w:r>
            <w:r>
              <w:rPr>
                <w:rFonts w:hint="eastAsia" w:ascii="宋体" w:hAnsi="宋体" w:cs="宋体"/>
                <w:b/>
                <w:bCs/>
                <w:color w:val="008000"/>
                <w:sz w:val="18"/>
                <w:szCs w:val="18"/>
              </w:rPr>
              <w:t xml:space="preserve">"Name: " </w:t>
            </w:r>
            <w:r>
              <w:rPr>
                <w:rFonts w:hint="eastAsia" w:ascii="宋体" w:hAnsi="宋体" w:cs="宋体"/>
                <w:color w:val="000000"/>
                <w:sz w:val="18"/>
                <w:szCs w:val="18"/>
              </w:rPr>
              <w:t>+ teenager.getAs[String](</w:t>
            </w:r>
            <w:r>
              <w:rPr>
                <w:rFonts w:hint="eastAsia" w:ascii="宋体" w:hAnsi="宋体" w:cs="宋体"/>
                <w:b/>
                <w:bCs/>
                <w:color w:val="008000"/>
                <w:sz w:val="18"/>
                <w:szCs w:val="18"/>
              </w:rPr>
              <w:t>"name"</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No pre-defined encoders for Dataset[Map[K,V]], define explicitly</w:t>
            </w:r>
            <w:r>
              <w:rPr>
                <w:rFonts w:hint="eastAsia" w:ascii="宋体" w:hAnsi="宋体" w:cs="宋体"/>
                <w:i/>
                <w:iCs/>
                <w:color w:val="808080"/>
                <w:sz w:val="18"/>
                <w:szCs w:val="18"/>
              </w:rPr>
              <w:br w:type="textWrapping"/>
            </w:r>
            <w:r>
              <w:rPr>
                <w:rFonts w:hint="eastAsia" w:ascii="宋体" w:hAnsi="宋体" w:cs="宋体"/>
                <w:b/>
                <w:bCs/>
                <w:color w:val="FF0000"/>
                <w:sz w:val="18"/>
                <w:szCs w:val="18"/>
              </w:rPr>
              <w:t xml:space="preserve">implicit val </w:t>
            </w:r>
            <w:r>
              <w:rPr>
                <w:rFonts w:hint="eastAsia" w:ascii="宋体" w:hAnsi="宋体" w:cs="宋体"/>
                <w:color w:val="FF0000"/>
                <w:sz w:val="18"/>
                <w:szCs w:val="18"/>
              </w:rPr>
              <w:t>mapEncoder = org.apache.spark.sql.Encoders.kryo[Map[String, Any]]</w:t>
            </w:r>
            <w:r>
              <w:rPr>
                <w:rFonts w:hint="eastAsia" w:ascii="宋体" w:hAnsi="宋体" w:cs="宋体"/>
                <w:color w:val="000000"/>
                <w:sz w:val="18"/>
                <w:szCs w:val="18"/>
              </w:rPr>
              <w:br w:type="textWrapping"/>
            </w:r>
            <w:r>
              <w:rPr>
                <w:rFonts w:hint="eastAsia" w:ascii="宋体" w:hAnsi="宋体" w:cs="宋体"/>
                <w:i/>
                <w:iCs/>
                <w:color w:val="808080"/>
                <w:sz w:val="18"/>
                <w:szCs w:val="18"/>
              </w:rPr>
              <w:t>// Primitive types and case classes can be also defined as</w:t>
            </w:r>
            <w:r>
              <w:rPr>
                <w:rFonts w:hint="eastAsia" w:ascii="宋体" w:hAnsi="宋体" w:cs="宋体"/>
                <w:i/>
                <w:iCs/>
                <w:color w:val="808080"/>
                <w:sz w:val="18"/>
                <w:szCs w:val="18"/>
              </w:rPr>
              <w:br w:type="textWrapping"/>
            </w:r>
            <w:r>
              <w:rPr>
                <w:rFonts w:hint="eastAsia" w:ascii="宋体" w:hAnsi="宋体" w:cs="宋体"/>
                <w:i/>
                <w:iCs/>
                <w:color w:val="808080"/>
                <w:sz w:val="18"/>
                <w:szCs w:val="18"/>
              </w:rPr>
              <w:t>// implicit val stringIntMapEncoder: Encoder[Map[String, Any]] = ExpressionEncoder()</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row.getValuesMap[T] retrieves multiple columns at once into a Map[String, T]</w:t>
            </w:r>
            <w:r>
              <w:rPr>
                <w:rFonts w:hint="eastAsia" w:ascii="宋体" w:hAnsi="宋体" w:cs="宋体"/>
                <w:i/>
                <w:iCs/>
                <w:color w:val="808080"/>
                <w:sz w:val="18"/>
                <w:szCs w:val="18"/>
              </w:rPr>
              <w:br w:type="textWrapping"/>
            </w:r>
            <w:r>
              <w:rPr>
                <w:rFonts w:hint="eastAsia" w:ascii="宋体" w:hAnsi="宋体" w:cs="宋体"/>
                <w:color w:val="000000"/>
                <w:sz w:val="18"/>
                <w:szCs w:val="18"/>
              </w:rPr>
              <w:t>teenagersDF.map(teenager =&gt; teenager.getValuesMap[Any](List(</w:t>
            </w:r>
            <w:r>
              <w:rPr>
                <w:rFonts w:hint="eastAsia" w:ascii="宋体" w:hAnsi="宋体" w:cs="宋体"/>
                <w:b/>
                <w:bCs/>
                <w:color w:val="008000"/>
                <w:sz w:val="18"/>
                <w:szCs w:val="18"/>
              </w:rPr>
              <w:t>"name"</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))).collect()</w:t>
            </w:r>
            <w:r>
              <w:rPr>
                <w:rFonts w:hint="eastAsia" w:ascii="宋体" w:hAnsi="宋体" w:cs="宋体"/>
                <w:color w:val="000000"/>
                <w:sz w:val="18"/>
                <w:szCs w:val="18"/>
              </w:rPr>
              <w:br w:type="textWrapping"/>
            </w:r>
            <w:r>
              <w:rPr>
                <w:rFonts w:hint="eastAsia" w:ascii="宋体" w:hAnsi="宋体" w:cs="宋体"/>
                <w:i/>
                <w:iCs/>
                <w:color w:val="808080"/>
                <w:sz w:val="18"/>
                <w:szCs w:val="18"/>
              </w:rPr>
              <w:t>// Array(Map("name" -&gt; "Justin", "age" -&gt; 19))</w:t>
            </w:r>
          </w:p>
          <w:p>
            <w:pPr>
              <w:rPr>
                <w:rStyle w:val="42"/>
                <w:rFonts w:ascii="Menlo" w:hAnsi="Menlo" w:cs="Menlo"/>
                <w:color w:val="444444"/>
                <w:sz w:val="18"/>
                <w:szCs w:val="18"/>
                <w:shd w:val="clear" w:color="auto" w:fill="FFFFFF"/>
              </w:rPr>
            </w:pPr>
          </w:p>
        </w:tc>
      </w:tr>
    </w:tbl>
    <w:p>
      <w:pPr>
        <w:rPr>
          <w:rStyle w:val="42"/>
          <w:rFonts w:ascii="Menlo" w:hAnsi="Menlo" w:cs="Menlo"/>
          <w:color w:val="444444"/>
          <w:sz w:val="18"/>
          <w:szCs w:val="18"/>
          <w:shd w:val="clear" w:color="auto" w:fill="FFFFFF"/>
        </w:rPr>
      </w:pPr>
    </w:p>
    <w:p>
      <w:pPr>
        <w:pStyle w:val="5"/>
        <w:tabs>
          <w:tab w:val="clear" w:pos="1080"/>
        </w:tabs>
      </w:pPr>
      <w:bookmarkStart w:id="48" w:name="_Toc492482577"/>
      <w:bookmarkStart w:id="49" w:name="OLE_LINK4"/>
      <w:bookmarkStart w:id="50" w:name="OLE_LINK3"/>
      <w:r>
        <w:rPr>
          <w:rFonts w:hint="eastAsia"/>
        </w:rPr>
        <w:t>通过编程设置Schema</w:t>
      </w:r>
      <w:bookmarkEnd w:id="48"/>
      <w:r>
        <w:rPr>
          <w:rFonts w:hint="eastAsia"/>
        </w:rPr>
        <w:t>（StructType）</w:t>
      </w:r>
    </w:p>
    <w:bookmarkEnd w:id="49"/>
    <w:bookmarkEnd w:id="50"/>
    <w:p>
      <w:pPr>
        <w:pStyle w:val="7"/>
        <w:ind w:firstLine="520" w:firstLineChars="200"/>
        <w:rPr>
          <w:color w:val="FF0000"/>
        </w:rPr>
      </w:pPr>
      <w:r>
        <w:rPr>
          <w:rFonts w:hint="eastAsia"/>
          <w:color w:val="FF0000"/>
        </w:rPr>
        <w:t>如果case类不能够提前定义，可以通过下面三个步骤定义一个DataFrame</w:t>
      </w:r>
    </w:p>
    <w:p>
      <w:pPr>
        <w:pStyle w:val="7"/>
        <w:ind w:firstLine="520" w:firstLineChars="200"/>
        <w:rPr>
          <w:color w:val="FF0000"/>
        </w:rPr>
      </w:pPr>
      <w:r>
        <w:rPr>
          <w:color w:val="FF0000"/>
        </w:rPr>
        <w:t>创建</w:t>
      </w:r>
      <w:r>
        <w:rPr>
          <w:rFonts w:hint="eastAsia"/>
          <w:color w:val="FF0000"/>
        </w:rPr>
        <w:t>一个多行结构的RDD</w:t>
      </w:r>
      <w:r>
        <w:rPr>
          <w:color w:val="FF0000"/>
        </w:rPr>
        <w:t>;</w:t>
      </w:r>
    </w:p>
    <w:p>
      <w:pPr>
        <w:pStyle w:val="7"/>
        <w:ind w:firstLine="520" w:firstLineChars="200"/>
        <w:rPr>
          <w:color w:val="FF0000"/>
        </w:rPr>
      </w:pPr>
      <w:r>
        <w:rPr>
          <w:color w:val="FF0000"/>
        </w:rPr>
        <w:t>创</w:t>
      </w:r>
      <w:r>
        <w:rPr>
          <w:rFonts w:hint="eastAsia"/>
          <w:color w:val="FF0000"/>
        </w:rPr>
        <w:t>建用StructType来表示的行</w:t>
      </w:r>
      <w:r>
        <w:rPr>
          <w:color w:val="FF0000"/>
        </w:rPr>
        <w:t>结</w:t>
      </w:r>
      <w:r>
        <w:rPr>
          <w:rFonts w:hint="eastAsia"/>
          <w:color w:val="FF0000"/>
        </w:rPr>
        <w:t>构信息。</w:t>
      </w:r>
    </w:p>
    <w:p>
      <w:pPr>
        <w:pStyle w:val="7"/>
        <w:ind w:firstLine="520" w:firstLineChars="200"/>
        <w:rPr>
          <w:color w:val="FF0000"/>
        </w:rPr>
      </w:pPr>
      <w:r>
        <w:rPr>
          <w:color w:val="FF0000"/>
        </w:rPr>
        <w:t>通过SparkSession</w:t>
      </w:r>
      <w:r>
        <w:rPr>
          <w:rFonts w:hint="eastAsia"/>
          <w:color w:val="FF0000"/>
        </w:rPr>
        <w:t>提供的</w:t>
      </w:r>
      <w:r>
        <w:rPr>
          <w:color w:val="FF0000"/>
        </w:rPr>
        <w:t>createDataFrame</w:t>
      </w:r>
      <w:r>
        <w:rPr>
          <w:rFonts w:hint="eastAsia"/>
          <w:color w:val="FF0000"/>
        </w:rPr>
        <w:t>方法来应用Schema</w:t>
      </w:r>
      <w:r>
        <w:rPr>
          <w:color w:val="FF0000"/>
        </w:rPr>
        <w:t>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i/>
                <w:iCs/>
                <w:color w:val="80808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org.apache.spark.sql.types._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Create an RDD</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peopleRDD = spark.sparkContext.textFile(</w:t>
            </w:r>
            <w:r>
              <w:rPr>
                <w:rFonts w:hint="eastAsia" w:ascii="宋体" w:hAnsi="宋体" w:cs="宋体"/>
                <w:b/>
                <w:bCs/>
                <w:color w:val="008000"/>
                <w:sz w:val="18"/>
                <w:szCs w:val="18"/>
              </w:rPr>
              <w:t>"examples/src/main/resources/people.txt"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schema is encoded in a string</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schemaString = </w:t>
            </w:r>
            <w:r>
              <w:rPr>
                <w:rFonts w:hint="eastAsia" w:ascii="宋体" w:hAnsi="宋体" w:cs="宋体"/>
                <w:b/>
                <w:bCs/>
                <w:color w:val="008000"/>
                <w:sz w:val="18"/>
                <w:szCs w:val="18"/>
              </w:rPr>
              <w:t>"name age"</w:t>
            </w:r>
            <w:r>
              <w:rPr>
                <w:rFonts w:hint="eastAsia" w:ascii="宋体" w:hAnsi="宋体" w:cs="宋体"/>
                <w:b/>
                <w:bCs/>
                <w:color w:val="008000"/>
                <w:sz w:val="18"/>
                <w:szCs w:val="18"/>
              </w:rPr>
              <w:br w:type="textWrapping"/>
            </w:r>
            <w:r>
              <w:rPr>
                <w:rFonts w:hint="eastAsia" w:ascii="宋体" w:hAnsi="宋体" w:cs="宋体"/>
                <w:b/>
                <w:bCs/>
                <w:color w:val="008000"/>
                <w:sz w:val="18"/>
                <w:szCs w:val="18"/>
              </w:rPr>
              <w:br w:type="textWrapping"/>
            </w:r>
            <w:r>
              <w:rPr>
                <w:rFonts w:hint="eastAsia" w:ascii="宋体" w:hAnsi="宋体" w:cs="宋体"/>
                <w:i/>
                <w:iCs/>
                <w:color w:val="808080"/>
                <w:sz w:val="18"/>
                <w:szCs w:val="18"/>
              </w:rPr>
              <w:t>// Generate the schema based on the string of schema</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fields = schemaString.split(</w:t>
            </w:r>
            <w:r>
              <w:rPr>
                <w:rFonts w:hint="eastAsia" w:ascii="宋体" w:hAnsi="宋体" w:cs="宋体"/>
                <w:b/>
                <w:bCs/>
                <w:color w:val="008000"/>
                <w:sz w:val="18"/>
                <w:szCs w:val="18"/>
              </w:rPr>
              <w:t>"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.map(fieldName =&gt; StructField(fieldName, StringType, nullable = </w:t>
            </w:r>
            <w:r>
              <w:rPr>
                <w:rFonts w:hint="eastAsia" w:ascii="宋体" w:hAnsi="宋体" w:cs="宋体"/>
                <w:b/>
                <w:bCs/>
                <w:color w:val="000080"/>
                <w:sz w:val="18"/>
                <w:szCs w:val="18"/>
              </w:rPr>
              <w:t>true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schema = StructType(fields)</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Convert records of the RDD (people) to Rows</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Style w:val="42"/>
                <w:rFonts w:ascii="宋体" w:hAnsi="宋体" w:cs="宋体"/>
                <w:color w:val="000000"/>
                <w:sz w:val="18"/>
                <w:szCs w:val="18"/>
              </w:rPr>
            </w:pPr>
            <w:r>
              <w:rPr>
                <w:rFonts w:ascii="宋体" w:hAnsi="宋体" w:cs="宋体"/>
                <w:i/>
                <w:iCs/>
                <w:color w:val="FF0000"/>
                <w:sz w:val="32"/>
                <w:szCs w:val="32"/>
              </w:rPr>
              <w:t>import org.apache.spark.sql.</w:t>
            </w:r>
            <w:r>
              <w:rPr>
                <w:rFonts w:hint="eastAsia" w:ascii="宋体" w:hAnsi="宋体" w:cs="宋体"/>
                <w:i/>
                <w:iCs/>
                <w:color w:val="FF0000"/>
                <w:sz w:val="32"/>
                <w:szCs w:val="32"/>
              </w:rPr>
              <w:t>_</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rowRDD = peopleRDD</w:t>
            </w:r>
            <w:r>
              <w:rPr>
                <w:rFonts w:hint="eastAsia" w:ascii="宋体" w:hAnsi="宋体" w:cs="宋体"/>
                <w:color w:val="000000"/>
                <w:sz w:val="18"/>
                <w:szCs w:val="18"/>
              </w:rPr>
              <w:br w:type="textWrapping"/>
            </w:r>
            <w:r>
              <w:rPr>
                <w:rFonts w:hint="eastAsia" w:ascii="宋体" w:hAnsi="宋体" w:cs="宋体"/>
                <w:color w:val="000000"/>
                <w:sz w:val="18"/>
                <w:szCs w:val="18"/>
              </w:rPr>
              <w:t>.map(_.split(</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FF0000"/>
                <w:sz w:val="18"/>
                <w:szCs w:val="18"/>
              </w:rPr>
              <w:t>map(attributes =&gt; Row(attributes(0), attributes(1).trim</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Apply the schema to the RDD</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spark.createDataFrame(rowRDD, schema)</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Creates a temporary view using the DataFrame</w:t>
            </w:r>
            <w:r>
              <w:rPr>
                <w:rFonts w:hint="eastAsia" w:ascii="宋体" w:hAnsi="宋体" w:cs="宋体"/>
                <w:i/>
                <w:iCs/>
                <w:color w:val="808080"/>
                <w:sz w:val="18"/>
                <w:szCs w:val="18"/>
              </w:rPr>
              <w:br w:type="textWrapping"/>
            </w:r>
            <w:r>
              <w:rPr>
                <w:rFonts w:hint="eastAsia" w:ascii="宋体" w:hAnsi="宋体" w:cs="宋体"/>
                <w:color w:val="000000"/>
                <w:sz w:val="18"/>
                <w:szCs w:val="18"/>
              </w:rPr>
              <w:t>peopleDF.createOrReplaceTempView(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SQL can be run over a temporary view created using DataFrames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results = spark.sql(</w:t>
            </w:r>
            <w:r>
              <w:rPr>
                <w:rFonts w:hint="eastAsia" w:ascii="宋体" w:hAnsi="宋体" w:cs="宋体"/>
                <w:b/>
                <w:bCs/>
                <w:color w:val="008000"/>
                <w:sz w:val="18"/>
                <w:szCs w:val="18"/>
              </w:rPr>
              <w:t>"SELECT name FROM 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results of SQL queries are DataFrames and support all the normal RDD operations</w:t>
            </w:r>
            <w:r>
              <w:rPr>
                <w:rFonts w:hint="eastAsia" w:ascii="宋体" w:hAnsi="宋体" w:cs="宋体"/>
                <w:i/>
                <w:iCs/>
                <w:color w:val="808080"/>
                <w:sz w:val="18"/>
                <w:szCs w:val="18"/>
              </w:rPr>
              <w:br w:type="textWrapping"/>
            </w:r>
            <w:r>
              <w:rPr>
                <w:rFonts w:hint="eastAsia" w:ascii="宋体" w:hAnsi="宋体" w:cs="宋体"/>
                <w:i/>
                <w:iCs/>
                <w:color w:val="808080"/>
                <w:sz w:val="18"/>
                <w:szCs w:val="18"/>
              </w:rPr>
              <w:t>// The columns of a row in the result can be accessed by field index or by field name</w:t>
            </w:r>
            <w:r>
              <w:rPr>
                <w:rFonts w:hint="eastAsia" w:ascii="宋体" w:hAnsi="宋体" w:cs="宋体"/>
                <w:i/>
                <w:iCs/>
                <w:color w:val="808080"/>
                <w:sz w:val="18"/>
                <w:szCs w:val="18"/>
              </w:rPr>
              <w:br w:type="textWrapping"/>
            </w:r>
            <w:r>
              <w:rPr>
                <w:rFonts w:hint="eastAsia" w:ascii="宋体" w:hAnsi="宋体" w:cs="宋体"/>
                <w:color w:val="000000"/>
                <w:sz w:val="18"/>
                <w:szCs w:val="18"/>
              </w:rPr>
              <w:t xml:space="preserve">results.map(attributes =&gt; </w:t>
            </w:r>
            <w:r>
              <w:rPr>
                <w:rFonts w:hint="eastAsia" w:ascii="宋体" w:hAnsi="宋体" w:cs="宋体"/>
                <w:b/>
                <w:bCs/>
                <w:color w:val="008000"/>
                <w:sz w:val="18"/>
                <w:szCs w:val="18"/>
              </w:rPr>
              <w:t xml:space="preserve">"Name: " </w:t>
            </w:r>
            <w:r>
              <w:rPr>
                <w:rFonts w:hint="eastAsia" w:ascii="宋体" w:hAnsi="宋体" w:cs="宋体"/>
                <w:color w:val="000000"/>
                <w:sz w:val="18"/>
                <w:szCs w:val="18"/>
              </w:rPr>
              <w:t>+ attributes().show()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Michael|</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Andy|</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rPr>
          <w:rStyle w:val="42"/>
          <w:rFonts w:ascii="Menlo" w:hAnsi="Menlo" w:cs="Menlo"/>
          <w:color w:val="444444"/>
          <w:sz w:val="18"/>
          <w:szCs w:val="18"/>
          <w:shd w:val="clear" w:color="auto" w:fill="FFFFFF"/>
        </w:rPr>
      </w:pPr>
    </w:p>
    <w:p>
      <w:pPr>
        <w:pStyle w:val="4"/>
      </w:pPr>
      <w:bookmarkStart w:id="51" w:name="_Toc492482578"/>
      <w:r>
        <w:rPr>
          <w:rFonts w:hint="eastAsia"/>
        </w:rPr>
        <w:t>类型之间的转换总结</w:t>
      </w:r>
      <w:bookmarkEnd w:id="51"/>
    </w:p>
    <w:p>
      <w:pPr>
        <w:pStyle w:val="7"/>
        <w:ind w:firstLine="520" w:firstLineChars="200"/>
      </w:pPr>
      <w:r>
        <w:t>RDD、DataFrame、Dataset三者有许多共性，有各自适用的场景常常需要在三者之间转换</w:t>
      </w:r>
    </w:p>
    <w:p>
      <w:pPr>
        <w:pStyle w:val="7"/>
        <w:ind w:firstLine="522" w:firstLineChars="200"/>
        <w:rPr>
          <w:b/>
          <w:i/>
        </w:rPr>
      </w:pPr>
      <w:r>
        <w:rPr>
          <w:b/>
          <w:i/>
        </w:rPr>
        <w:t>DataFrame/Dataset转RDD：</w:t>
      </w:r>
    </w:p>
    <w:p>
      <w:pPr>
        <w:pStyle w:val="7"/>
        <w:ind w:firstLine="520" w:firstLineChars="200"/>
      </w:pPr>
      <w:r>
        <w:t>这个转换很简单</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rdd1=testDF.rdd</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rdd2=testDS.rdd</w:t>
            </w:r>
          </w:p>
        </w:tc>
      </w:tr>
    </w:tbl>
    <w:p>
      <w:pPr>
        <w:pStyle w:val="7"/>
        <w:ind w:firstLine="522" w:firstLineChars="200"/>
        <w:rPr>
          <w:b/>
          <w:i/>
        </w:rPr>
      </w:pPr>
      <w:r>
        <w:rPr>
          <w:b/>
          <w:i/>
        </w:rPr>
        <w:t>RDD转DataFrame：</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testDF =</w:t>
            </w:r>
            <w:r>
              <w:rPr>
                <w:rFonts w:ascii="Consolas" w:hAnsi="Consolas" w:eastAsia="Times New Roman"/>
                <w:color w:val="444444"/>
                <w:sz w:val="18"/>
                <w:szCs w:val="18"/>
              </w:rPr>
              <w:t> </w:t>
            </w:r>
            <w:r>
              <w:rPr>
                <w:rStyle w:val="42"/>
                <w:color w:val="444444"/>
              </w:rPr>
              <w:t>rdd.map {line=&gt;</w:t>
            </w:r>
          </w:p>
          <w:p>
            <w:pPr>
              <w:rPr>
                <w:rFonts w:ascii="Consolas" w:hAnsi="Consolas" w:eastAsia="Times New Roman"/>
                <w:color w:val="444444"/>
                <w:sz w:val="18"/>
                <w:szCs w:val="18"/>
              </w:rPr>
            </w:pPr>
            <w:r>
              <w:rPr>
                <w:rStyle w:val="42"/>
                <w:color w:val="444444"/>
              </w:rPr>
              <w:t>      (line._1,line._2)</w:t>
            </w:r>
          </w:p>
          <w:p>
            <w:pPr>
              <w:rPr>
                <w:rFonts w:ascii="Consolas" w:hAnsi="Consolas" w:eastAsia="Times New Roman"/>
                <w:color w:val="444444"/>
                <w:sz w:val="18"/>
                <w:szCs w:val="18"/>
              </w:rPr>
            </w:pPr>
            <w:r>
              <w:rPr>
                <w:rStyle w:val="42"/>
                <w:color w:val="444444"/>
              </w:rPr>
              <w:t>    }.toDF("col1","col2")</w:t>
            </w:r>
          </w:p>
        </w:tc>
      </w:tr>
    </w:tbl>
    <w:p>
      <w:pPr>
        <w:pStyle w:val="7"/>
        <w:ind w:firstLine="520" w:firstLineChars="200"/>
      </w:pPr>
      <w:r>
        <w:rPr>
          <w:highlight w:val="yellow"/>
        </w:rPr>
        <w:t>一般用元组把一行的数据写在一起，然后在toDF中指定字段名</w:t>
      </w:r>
    </w:p>
    <w:p>
      <w:pPr>
        <w:pStyle w:val="7"/>
        <w:ind w:firstLine="522" w:firstLineChars="200"/>
        <w:rPr>
          <w:b/>
          <w:i/>
        </w:rPr>
      </w:pPr>
      <w:r>
        <w:rPr>
          <w:b/>
          <w:i/>
        </w:rPr>
        <w:t>RDD转Dataset：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bookmarkStart w:id="52" w:name="OLE_LINK36"/>
            <w:bookmarkStart w:id="53" w:name="OLE_LINK37"/>
            <w:r>
              <w:rPr>
                <w:rStyle w:val="42"/>
                <w:color w:val="444444"/>
              </w:rPr>
              <w:t>Serializable </w:t>
            </w:r>
            <w:bookmarkEnd w:id="52"/>
            <w:bookmarkEnd w:id="53"/>
            <w:r>
              <w:rPr>
                <w:rStyle w:val="42"/>
                <w:color w:val="444444"/>
              </w:rPr>
              <w:t>//定义字段名和类型</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testDS =</w:t>
            </w:r>
            <w:r>
              <w:rPr>
                <w:rFonts w:ascii="Consolas" w:hAnsi="Consolas" w:eastAsia="Times New Roman"/>
                <w:color w:val="444444"/>
                <w:sz w:val="18"/>
                <w:szCs w:val="18"/>
              </w:rPr>
              <w:t> </w:t>
            </w:r>
            <w:r>
              <w:rPr>
                <w:rStyle w:val="42"/>
                <w:color w:val="444444"/>
              </w:rPr>
              <w:t>rdd.map {line=&gt;</w:t>
            </w:r>
          </w:p>
          <w:p>
            <w:pPr>
              <w:rPr>
                <w:rFonts w:ascii="Consolas" w:hAnsi="Consolas" w:eastAsia="Times New Roman"/>
                <w:color w:val="444444"/>
                <w:sz w:val="18"/>
                <w:szCs w:val="18"/>
              </w:rPr>
            </w:pPr>
            <w:r>
              <w:rPr>
                <w:rStyle w:val="42"/>
                <w:color w:val="444444"/>
              </w:rPr>
              <w:t>      Coltest(line._1,line._2)</w:t>
            </w:r>
          </w:p>
          <w:p>
            <w:pPr>
              <w:rPr>
                <w:rFonts w:ascii="Consolas" w:hAnsi="Consolas" w:eastAsia="Times New Roman"/>
                <w:color w:val="444444"/>
                <w:sz w:val="18"/>
                <w:szCs w:val="18"/>
              </w:rPr>
            </w:pPr>
            <w:r>
              <w:rPr>
                <w:rStyle w:val="42"/>
                <w:color w:val="444444"/>
              </w:rPr>
              <w:t>    }.toDS</w:t>
            </w:r>
          </w:p>
        </w:tc>
      </w:tr>
    </w:tbl>
    <w:p>
      <w:pPr>
        <w:pStyle w:val="7"/>
        <w:ind w:firstLine="520" w:firstLineChars="200"/>
        <w:rPr>
          <w:highlight w:val="yellow"/>
        </w:rPr>
      </w:pPr>
      <w:r>
        <w:rPr>
          <w:highlight w:val="yellow"/>
        </w:rPr>
        <w:t>可以注意到，定义每一行的类型（case class）时，已经给出了字段名和类型，后面只要往case class里面添加值即可</w:t>
      </w:r>
    </w:p>
    <w:p>
      <w:pPr>
        <w:pStyle w:val="7"/>
        <w:ind w:firstLine="522" w:firstLineChars="200"/>
        <w:rPr>
          <w:b/>
          <w:i/>
        </w:rPr>
      </w:pPr>
      <w:r>
        <w:rPr>
          <w:b/>
          <w:i/>
          <w:highlight w:val="yellow"/>
        </w:rPr>
        <w:t>Dataset转DataFrame：</w:t>
      </w:r>
    </w:p>
    <w:p>
      <w:pPr>
        <w:pStyle w:val="7"/>
        <w:ind w:firstLine="520" w:firstLineChars="200"/>
      </w:pPr>
      <w:r>
        <w:t>这个也很简单，因为只是把case class封装成Row</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testDF =</w:t>
            </w:r>
            <w:r>
              <w:rPr>
                <w:rFonts w:ascii="Consolas" w:hAnsi="Consolas" w:eastAsia="Times New Roman"/>
                <w:color w:val="444444"/>
                <w:sz w:val="18"/>
                <w:szCs w:val="18"/>
              </w:rPr>
              <w:t> </w:t>
            </w:r>
            <w:r>
              <w:rPr>
                <w:rStyle w:val="42"/>
                <w:color w:val="444444"/>
              </w:rPr>
              <w:t>testDS.toDF</w:t>
            </w:r>
          </w:p>
        </w:tc>
      </w:tr>
    </w:tbl>
    <w:p/>
    <w:p>
      <w:pPr>
        <w:pStyle w:val="7"/>
        <w:ind w:firstLine="522" w:firstLineChars="200"/>
        <w:rPr>
          <w:b/>
          <w:i/>
        </w:rPr>
      </w:pPr>
      <w:r>
        <w:rPr>
          <w:b/>
          <w:i/>
        </w:rPr>
        <w:t>DataFrame转Dataset：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nsolas" w:hAnsi="Consolas" w:eastAsia="Times New Roman"/>
                <w:color w:val="444444"/>
                <w:sz w:val="18"/>
                <w:szCs w:val="18"/>
              </w:rPr>
            </w:pPr>
            <w:r>
              <w:rPr>
                <w:rStyle w:val="42"/>
                <w:color w:val="444444"/>
              </w:rPr>
              <w:t>import</w:t>
            </w:r>
            <w:r>
              <w:rPr>
                <w:rFonts w:ascii="Consolas" w:hAnsi="Consolas" w:eastAsia="Times New Roman"/>
                <w:color w:val="444444"/>
                <w:sz w:val="18"/>
                <w:szCs w:val="18"/>
              </w:rPr>
              <w:t> </w:t>
            </w:r>
            <w:r>
              <w:rPr>
                <w:rStyle w:val="42"/>
                <w:color w:val="444444"/>
              </w:rPr>
              <w:t>spark.implicits._</w:t>
            </w:r>
          </w:p>
          <w:p>
            <w:pPr>
              <w:rPr>
                <w:rFonts w:ascii="Consolas" w:hAnsi="Consolas" w:eastAsia="Times New Roman"/>
                <w:color w:val="444444"/>
                <w:sz w:val="18"/>
                <w:szCs w:val="18"/>
              </w:rPr>
            </w:pPr>
            <w:r>
              <w:rPr>
                <w:rStyle w:val="42"/>
                <w:color w:val="444444"/>
              </w:rPr>
              <w:t>case</w:t>
            </w:r>
            <w:r>
              <w:rPr>
                <w:rFonts w:ascii="Consolas" w:hAnsi="Consolas" w:eastAsia="Times New Roman"/>
                <w:color w:val="444444"/>
                <w:sz w:val="18"/>
                <w:szCs w:val="18"/>
              </w:rPr>
              <w:t> </w:t>
            </w:r>
            <w:r>
              <w:rPr>
                <w:rStyle w:val="42"/>
                <w:color w:val="444444"/>
              </w:rPr>
              <w:t>class</w:t>
            </w:r>
            <w:r>
              <w:rPr>
                <w:rFonts w:ascii="Consolas" w:hAnsi="Consolas" w:eastAsia="Times New Roman"/>
                <w:color w:val="444444"/>
                <w:sz w:val="18"/>
                <w:szCs w:val="18"/>
              </w:rPr>
              <w:t> </w:t>
            </w:r>
            <w:r>
              <w:rPr>
                <w:rStyle w:val="42"/>
                <w:color w:val="444444"/>
              </w:rPr>
              <w:t>Coltest(col1:String,col2:Int)extends</w:t>
            </w:r>
            <w:r>
              <w:rPr>
                <w:rFonts w:ascii="Consolas" w:hAnsi="Consolas" w:eastAsia="Times New Roman"/>
                <w:color w:val="444444"/>
                <w:sz w:val="18"/>
                <w:szCs w:val="18"/>
              </w:rPr>
              <w:t> </w:t>
            </w:r>
            <w:r>
              <w:rPr>
                <w:rStyle w:val="42"/>
                <w:color w:val="444444"/>
              </w:rPr>
              <w:t>Serializable //定义字段名和类型</w:t>
            </w:r>
          </w:p>
          <w:p>
            <w:pPr>
              <w:rPr>
                <w:rFonts w:ascii="Consolas" w:hAnsi="Consolas" w:eastAsia="Times New Roman"/>
                <w:color w:val="444444"/>
                <w:sz w:val="18"/>
                <w:szCs w:val="18"/>
              </w:rPr>
            </w:pPr>
            <w:r>
              <w:rPr>
                <w:rStyle w:val="42"/>
                <w:color w:val="444444"/>
              </w:rPr>
              <w:t>val</w:t>
            </w:r>
            <w:r>
              <w:rPr>
                <w:rFonts w:ascii="Consolas" w:hAnsi="Consolas" w:eastAsia="Times New Roman"/>
                <w:color w:val="444444"/>
                <w:sz w:val="18"/>
                <w:szCs w:val="18"/>
              </w:rPr>
              <w:t> </w:t>
            </w:r>
            <w:r>
              <w:rPr>
                <w:rStyle w:val="42"/>
                <w:color w:val="444444"/>
              </w:rPr>
              <w:t>testDS =</w:t>
            </w:r>
            <w:r>
              <w:rPr>
                <w:rFonts w:ascii="Consolas" w:hAnsi="Consolas" w:eastAsia="Times New Roman"/>
                <w:color w:val="444444"/>
                <w:sz w:val="18"/>
                <w:szCs w:val="18"/>
              </w:rPr>
              <w:t> </w:t>
            </w:r>
            <w:r>
              <w:rPr>
                <w:rStyle w:val="42"/>
                <w:color w:val="444444"/>
              </w:rPr>
              <w:t>testDF.as[Coltest]</w:t>
            </w:r>
          </w:p>
        </w:tc>
      </w:tr>
    </w:tbl>
    <w:p>
      <w:pPr>
        <w:pStyle w:val="7"/>
        <w:ind w:firstLine="520" w:firstLineChars="200"/>
      </w:pPr>
      <w:r>
        <w:t>这种方法就是在给出每一列的类型后，使用as方法，转成Dataset，这在数据类型是DataFrame又需要针对各个字段处理时极为方便</w:t>
      </w:r>
      <w:r>
        <w:rPr>
          <w:rFonts w:hint="eastAsia"/>
        </w:rPr>
        <w:t>。</w:t>
      </w:r>
    </w:p>
    <w:p>
      <w:pPr>
        <w:pStyle w:val="7"/>
        <w:ind w:firstLine="520" w:firstLineChars="200"/>
      </w:pPr>
      <w:r>
        <w:t>在使用一些特殊的操作时，一定要加上 </w:t>
      </w:r>
      <w:bookmarkStart w:id="54" w:name="OLE_LINK13"/>
      <w:bookmarkStart w:id="55" w:name="OLE_LINK14"/>
      <w:r>
        <w:t>import spark.</w:t>
      </w:r>
      <w:bookmarkStart w:id="56" w:name="OLE_LINK15"/>
      <w:bookmarkStart w:id="57" w:name="OLE_LINK16"/>
      <w:r>
        <w:t>implicits</w:t>
      </w:r>
      <w:bookmarkEnd w:id="56"/>
      <w:bookmarkEnd w:id="57"/>
      <w:r>
        <w:t>._ </w:t>
      </w:r>
      <w:bookmarkEnd w:id="54"/>
      <w:bookmarkEnd w:id="55"/>
      <w:r>
        <w:t>不然toDF、toDS无法使用</w:t>
      </w:r>
    </w:p>
    <w:p>
      <w:pPr>
        <w:pStyle w:val="4"/>
      </w:pPr>
      <w:bookmarkStart w:id="58" w:name="_Toc492482579"/>
      <w:r>
        <w:rPr>
          <w:rFonts w:hint="eastAsia"/>
        </w:rPr>
        <w:t>用户自定义函数</w:t>
      </w:r>
      <w:bookmarkEnd w:id="58"/>
    </w:p>
    <w:p>
      <w:pPr>
        <w:ind w:left="431"/>
      </w:pPr>
      <w:r>
        <w:rPr>
          <w:rFonts w:hint="eastAsia"/>
        </w:rPr>
        <w:t>通过spark.udf功能用户可以自定义函数。</w:t>
      </w:r>
    </w:p>
    <w:p>
      <w:pPr>
        <w:pStyle w:val="5"/>
      </w:pPr>
      <w:bookmarkStart w:id="59" w:name="_Toc492482580"/>
      <w:r>
        <w:rPr>
          <w:rFonts w:hint="eastAsia"/>
        </w:rPr>
        <w:t>用户自定义UDF函数</w:t>
      </w:r>
      <w:bookmarkEnd w:id="59"/>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val df = spark.read.json("examples/src/main/resources/people.json")</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df: org.apache.spark.sql.DataFrame = [age: bigint, name: string]</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df.show()</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age|   name|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|null|Michael|</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30|   Andy|</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19| Justin|</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spark.udf.register("addName", (x:String)=&gt; "Name:"+x)</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res5: org.apache.spark.sql.expressions.UserDefinedFunction = UserDefinedFunction(&lt;function1&gt;,StringType,Some(List(StringType)))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df.createOrReplaceTempView("people")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scala&gt; spark.sql("Select addName(name), age from people").show()</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|UDF:addName(name)| age|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Name:Michael|null|</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Name:Andy|  30|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Name:Justin|  19|</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pPr>
            <w:r>
              <w:rPr>
                <w:rFonts w:ascii="宋体" w:hAnsi="宋体" w:cs="宋体"/>
                <w:b/>
                <w:bCs/>
                <w:color w:val="000080"/>
                <w:sz w:val="18"/>
                <w:szCs w:val="18"/>
              </w:rPr>
              <w:t>+-----------------+----+</w:t>
            </w:r>
          </w:p>
        </w:tc>
      </w:tr>
    </w:tbl>
    <w:p/>
    <w:p>
      <w:pPr>
        <w:pStyle w:val="5"/>
        <w:tabs>
          <w:tab w:val="clear" w:pos="1080"/>
        </w:tabs>
      </w:pPr>
      <w:bookmarkStart w:id="60" w:name="_Toc492482581"/>
      <w:r>
        <w:rPr>
          <w:rFonts w:hint="eastAsia"/>
        </w:rPr>
        <w:t>用户自定义聚合函数</w:t>
      </w:r>
      <w:bookmarkEnd w:id="60"/>
    </w:p>
    <w:p>
      <w:pPr>
        <w:pStyle w:val="7"/>
        <w:ind w:firstLine="520" w:firstLineChars="200"/>
        <w:rPr>
          <w:rFonts w:eastAsia="Times New Roman"/>
        </w:rPr>
      </w:pPr>
      <w:r>
        <w:t>强类型的</w:t>
      </w:r>
      <w:r>
        <w:rPr>
          <w:rFonts w:hint="eastAsia"/>
        </w:rPr>
        <w:t>Dataset</w:t>
      </w:r>
      <w:r>
        <w:t>和</w:t>
      </w:r>
      <w:r>
        <w:rPr>
          <w:rFonts w:hint="eastAsia"/>
        </w:rPr>
        <w:t>弱</w:t>
      </w:r>
      <w:r>
        <w:t>类</w:t>
      </w:r>
      <w:r>
        <w:rPr>
          <w:rFonts w:hint="eastAsia"/>
        </w:rPr>
        <w:t>型的DataFrame都提供了相关的聚合函数， 如</w:t>
      </w:r>
      <w:r>
        <w:t> count()，countDistinct()，avg()，max()，min(</w:t>
      </w:r>
      <w:r>
        <w:rPr>
          <w:rFonts w:hint="eastAsia"/>
        </w:rPr>
        <w:t>)。除此之外，用</w:t>
      </w:r>
      <w:r>
        <w:t>户</w:t>
      </w:r>
      <w:r>
        <w:rPr>
          <w:rFonts w:hint="eastAsia"/>
        </w:rPr>
        <w:t>可以</w:t>
      </w:r>
      <w:r>
        <w:t>设</w:t>
      </w:r>
      <w:r>
        <w:rPr>
          <w:rFonts w:hint="eastAsia"/>
        </w:rPr>
        <w:t>定自己的自定</w:t>
      </w:r>
      <w:r>
        <w:t>义</w:t>
      </w:r>
      <w:r>
        <w:rPr>
          <w:rFonts w:hint="eastAsia"/>
        </w:rPr>
        <w:t>聚合函数。</w:t>
      </w:r>
    </w:p>
    <w:p>
      <w:pPr>
        <w:pStyle w:val="6"/>
      </w:pPr>
      <w:r>
        <w:rPr>
          <w:rFonts w:hint="eastAsia"/>
        </w:rPr>
        <w:t>弱类型用户自定义聚合函数</w:t>
      </w:r>
    </w:p>
    <w:p>
      <w:pPr>
        <w:pStyle w:val="7"/>
        <w:ind w:firstLine="520" w:firstLineChars="200"/>
      </w:pPr>
      <w:r>
        <w:t>通过</w:t>
      </w:r>
      <w:r>
        <w:rPr>
          <w:rFonts w:hint="eastAsia"/>
        </w:rPr>
        <w:t>继承</w:t>
      </w:r>
      <w:r>
        <w:t>UserDefinedAggregateFunction</w:t>
      </w:r>
      <w:r>
        <w:rPr>
          <w:rFonts w:hint="eastAsia"/>
        </w:rPr>
        <w:t>来实现用户自定义聚合函数。下面展示一个求平均工资的自定义聚合函数。</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bookmarkStart w:id="61" w:name="OLE_LINK31"/>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org.apache.spark.sql.expressions.MutableAggregationBuffer</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org.apache.spark.sql.expressions.UserDefinedAggregateFunction</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org.apache.spark.sql.types._</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org.apache.spark.sql.Row</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object </w:t>
            </w:r>
            <w:bookmarkStart w:id="62" w:name="OLE_LINK19"/>
            <w:bookmarkStart w:id="63" w:name="OLE_LINK20"/>
            <w:r>
              <w:rPr>
                <w:rFonts w:hint="eastAsia" w:ascii="宋体" w:hAnsi="宋体" w:cs="宋体"/>
                <w:color w:val="000000"/>
                <w:sz w:val="18"/>
                <w:szCs w:val="18"/>
              </w:rPr>
              <w:t xml:space="preserve">MyAverage </w:t>
            </w:r>
            <w:bookmarkEnd w:id="62"/>
            <w:bookmarkEnd w:id="63"/>
            <w:r>
              <w:rPr>
                <w:rFonts w:hint="eastAsia" w:ascii="宋体" w:hAnsi="宋体" w:cs="宋体"/>
                <w:b/>
                <w:bCs/>
                <w:color w:val="000080"/>
                <w:sz w:val="18"/>
                <w:szCs w:val="18"/>
              </w:rPr>
              <w:t xml:space="preserve">extends </w:t>
            </w:r>
            <w:bookmarkStart w:id="64" w:name="OLE_LINK21"/>
            <w:bookmarkStart w:id="65" w:name="OLE_LINK22"/>
            <w:r>
              <w:rPr>
                <w:rFonts w:hint="eastAsia" w:ascii="宋体" w:hAnsi="宋体" w:cs="宋体"/>
                <w:color w:val="000000"/>
                <w:sz w:val="18"/>
                <w:szCs w:val="18"/>
              </w:rPr>
              <w:t xml:space="preserve">UserDefinedAggregateFunction </w:t>
            </w:r>
            <w:bookmarkEnd w:id="64"/>
            <w:bookmarkEnd w:id="65"/>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聚合函数输入参数的数据类型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inputSchema: StructType = StructType(StructField(</w:t>
            </w:r>
            <w:r>
              <w:rPr>
                <w:rFonts w:hint="eastAsia" w:ascii="宋体" w:hAnsi="宋体" w:cs="宋体"/>
                <w:b/>
                <w:bCs/>
                <w:color w:val="008000"/>
                <w:sz w:val="18"/>
                <w:szCs w:val="18"/>
              </w:rPr>
              <w:t>"inputColumn"</w:t>
            </w:r>
            <w:r>
              <w:rPr>
                <w:rFonts w:hint="eastAsia" w:ascii="宋体" w:hAnsi="宋体" w:cs="宋体"/>
                <w:color w:val="000000"/>
                <w:sz w:val="18"/>
                <w:szCs w:val="18"/>
              </w:rPr>
              <w:t>, LongType) :: Nil)</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聚合缓冲区中值得数据类型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bufferSchema: StructType = {</w:t>
            </w:r>
            <w:r>
              <w:rPr>
                <w:rFonts w:hint="eastAsia" w:ascii="宋体" w:hAnsi="宋体" w:cs="宋体"/>
                <w:color w:val="000000"/>
                <w:sz w:val="18"/>
                <w:szCs w:val="18"/>
              </w:rPr>
              <w:br w:type="textWrapping"/>
            </w:r>
            <w:r>
              <w:rPr>
                <w:rFonts w:hint="eastAsia" w:ascii="宋体" w:hAnsi="宋体" w:cs="宋体"/>
                <w:color w:val="000000"/>
                <w:sz w:val="18"/>
                <w:szCs w:val="18"/>
              </w:rPr>
              <w:t>StructType(StructField(</w:t>
            </w:r>
            <w:r>
              <w:rPr>
                <w:rFonts w:hint="eastAsia" w:ascii="宋体" w:hAnsi="宋体" w:cs="宋体"/>
                <w:b/>
                <w:bCs/>
                <w:color w:val="008000"/>
                <w:sz w:val="18"/>
                <w:szCs w:val="18"/>
              </w:rPr>
              <w:t>"sum"</w:t>
            </w:r>
            <w:r>
              <w:rPr>
                <w:rFonts w:hint="eastAsia" w:ascii="宋体" w:hAnsi="宋体" w:cs="宋体"/>
                <w:color w:val="000000"/>
                <w:sz w:val="18"/>
                <w:szCs w:val="18"/>
              </w:rPr>
              <w:t>, LongType) :: StructField(</w:t>
            </w:r>
            <w:r>
              <w:rPr>
                <w:rFonts w:hint="eastAsia" w:ascii="宋体" w:hAnsi="宋体" w:cs="宋体"/>
                <w:b/>
                <w:bCs/>
                <w:color w:val="008000"/>
                <w:sz w:val="18"/>
                <w:szCs w:val="18"/>
              </w:rPr>
              <w:t>"count"</w:t>
            </w:r>
            <w:r>
              <w:rPr>
                <w:rFonts w:hint="eastAsia" w:ascii="宋体" w:hAnsi="宋体" w:cs="宋体"/>
                <w:color w:val="000000"/>
                <w:sz w:val="18"/>
                <w:szCs w:val="18"/>
              </w:rPr>
              <w:t>, LongType) :: Nil)</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返回值的数据类型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dataType: DataType = DoubleType</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对于相同的输入是否一直返回相同的输出。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 xml:space="preserve">deterministic: Boolean = </w:t>
            </w:r>
            <w:r>
              <w:rPr>
                <w:rFonts w:hint="eastAsia" w:ascii="宋体" w:hAnsi="宋体" w:cs="宋体"/>
                <w:b/>
                <w:bCs/>
                <w:color w:val="000080"/>
                <w:sz w:val="18"/>
                <w:szCs w:val="18"/>
              </w:rPr>
              <w:t>true</w:t>
            </w:r>
            <w:r>
              <w:rPr>
                <w:rFonts w:hint="eastAsia" w:ascii="宋体" w:hAnsi="宋体" w:cs="宋体"/>
                <w:b/>
                <w:bCs/>
                <w:color w:val="000080"/>
                <w:sz w:val="18"/>
                <w:szCs w:val="18"/>
              </w:rPr>
              <w:br w:type="textWrapping"/>
            </w:r>
            <w:r>
              <w:rPr>
                <w:rFonts w:hint="eastAsia" w:ascii="宋体" w:hAnsi="宋体" w:cs="宋体"/>
                <w:i/>
                <w:iCs/>
                <w:color w:val="808080"/>
                <w:sz w:val="18"/>
                <w:szCs w:val="18"/>
              </w:rPr>
              <w:t>// 初始化</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initialize(buffer: MutableAggregationBuffer): Unit = {</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FF"/>
                <w:sz w:val="18"/>
                <w:szCs w:val="18"/>
              </w:rPr>
            </w:pPr>
            <w:bookmarkStart w:id="66" w:name="OLE_LINK26"/>
            <w:bookmarkStart w:id="67" w:name="OLE_LINK25"/>
            <w:r>
              <w:rPr>
                <w:rFonts w:hint="eastAsia" w:ascii="宋体" w:hAnsi="宋体" w:cs="宋体"/>
                <w:i/>
                <w:iCs/>
                <w:color w:val="808080"/>
                <w:sz w:val="18"/>
                <w:szCs w:val="18"/>
              </w:rPr>
              <w:t>// 存工资的总额</w:t>
            </w:r>
            <w:bookmarkEnd w:id="66"/>
            <w:bookmarkEnd w:id="67"/>
            <w:r>
              <w:rPr>
                <w:rFonts w:hint="eastAsia" w:ascii="宋体" w:hAnsi="宋体" w:cs="宋体"/>
                <w:color w:val="000000"/>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0</w:t>
            </w:r>
            <w:r>
              <w:rPr>
                <w:rFonts w:hint="eastAsia" w:ascii="宋体" w:hAnsi="宋体" w:cs="宋体"/>
                <w:color w:val="000000"/>
                <w:sz w:val="18"/>
                <w:szCs w:val="18"/>
              </w:rPr>
              <w:t xml:space="preserve">) = </w:t>
            </w:r>
            <w:r>
              <w:rPr>
                <w:rFonts w:hint="eastAsia" w:ascii="宋体" w:hAnsi="宋体" w:cs="宋体"/>
                <w:color w:val="0000FF"/>
                <w:sz w:val="18"/>
                <w:szCs w:val="18"/>
              </w:rPr>
              <w:t>0L</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i/>
                <w:iCs/>
                <w:color w:val="808080"/>
                <w:sz w:val="18"/>
                <w:szCs w:val="18"/>
              </w:rPr>
            </w:pPr>
            <w:r>
              <w:rPr>
                <w:rFonts w:hint="eastAsia" w:ascii="宋体" w:hAnsi="宋体" w:cs="宋体"/>
                <w:i/>
                <w:iCs/>
                <w:color w:val="808080"/>
                <w:sz w:val="18"/>
                <w:szCs w:val="18"/>
              </w:rPr>
              <w:t>// 存工资的个数</w:t>
            </w:r>
            <w:r>
              <w:rPr>
                <w:rFonts w:hint="eastAsia" w:ascii="宋体" w:hAnsi="宋体" w:cs="宋体"/>
                <w:color w:val="0000FF"/>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1</w:t>
            </w:r>
            <w:r>
              <w:rPr>
                <w:rFonts w:hint="eastAsia" w:ascii="宋体" w:hAnsi="宋体" w:cs="宋体"/>
                <w:color w:val="000000"/>
                <w:sz w:val="18"/>
                <w:szCs w:val="18"/>
              </w:rPr>
              <w:t xml:space="preserve">) = </w:t>
            </w:r>
            <w:r>
              <w:rPr>
                <w:rFonts w:hint="eastAsia" w:ascii="宋体" w:hAnsi="宋体" w:cs="宋体"/>
                <w:color w:val="0000FF"/>
                <w:sz w:val="18"/>
                <w:szCs w:val="18"/>
              </w:rPr>
              <w:t>0L</w:t>
            </w:r>
            <w:r>
              <w:rPr>
                <w:rFonts w:hint="eastAsia" w:ascii="宋体" w:hAnsi="宋体" w:cs="宋体"/>
                <w:color w:val="0000FF"/>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相同Execute间的数据合并。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update(buffer: MutableAggregationBuffer, input: Row): Unit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if </w:t>
            </w:r>
            <w:r>
              <w:rPr>
                <w:rFonts w:hint="eastAsia" w:ascii="宋体" w:hAnsi="宋体" w:cs="宋体"/>
                <w:color w:val="000000"/>
                <w:sz w:val="18"/>
                <w:szCs w:val="18"/>
              </w:rPr>
              <w:t>(!input.isNullAt(</w:t>
            </w:r>
            <w:r>
              <w:rPr>
                <w:rFonts w:hint="eastAsia" w:ascii="宋体" w:hAnsi="宋体" w:cs="宋体"/>
                <w:color w:val="0000FF"/>
                <w:sz w:val="18"/>
                <w:szCs w:val="18"/>
              </w:rPr>
              <w:t>0</w:t>
            </w:r>
            <w:r>
              <w:rPr>
                <w:rFonts w:hint="eastAsia" w:ascii="宋体" w:hAnsi="宋体" w:cs="宋体"/>
                <w:color w:val="000000"/>
                <w:sz w:val="18"/>
                <w:szCs w:val="18"/>
              </w:rPr>
              <w:t>)) {</w:t>
            </w:r>
            <w:r>
              <w:rPr>
                <w:rFonts w:hint="eastAsia" w:ascii="宋体" w:hAnsi="宋体" w:cs="宋体"/>
                <w:color w:val="000000"/>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0</w:t>
            </w:r>
            <w:r>
              <w:rPr>
                <w:rFonts w:hint="eastAsia" w:ascii="宋体" w:hAnsi="宋体" w:cs="宋体"/>
                <w:color w:val="000000"/>
                <w:sz w:val="18"/>
                <w:szCs w:val="18"/>
              </w:rPr>
              <w:t>) = buffer.getLong(</w:t>
            </w:r>
            <w:r>
              <w:rPr>
                <w:rFonts w:hint="eastAsia" w:ascii="宋体" w:hAnsi="宋体" w:cs="宋体"/>
                <w:color w:val="0000FF"/>
                <w:sz w:val="18"/>
                <w:szCs w:val="18"/>
              </w:rPr>
              <w:t>0</w:t>
            </w:r>
            <w:r>
              <w:rPr>
                <w:rFonts w:hint="eastAsia" w:ascii="宋体" w:hAnsi="宋体" w:cs="宋体"/>
                <w:color w:val="000000"/>
                <w:sz w:val="18"/>
                <w:szCs w:val="18"/>
              </w:rPr>
              <w:t>) + input.getLong(</w:t>
            </w:r>
            <w:r>
              <w:rPr>
                <w:rFonts w:hint="eastAsia" w:ascii="宋体" w:hAnsi="宋体" w:cs="宋体"/>
                <w:color w:val="0000FF"/>
                <w:sz w:val="18"/>
                <w:szCs w:val="18"/>
              </w:rPr>
              <w:t>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buffer(</w:t>
            </w:r>
            <w:r>
              <w:rPr>
                <w:rFonts w:hint="eastAsia" w:ascii="宋体" w:hAnsi="宋体" w:cs="宋体"/>
                <w:color w:val="0000FF"/>
                <w:sz w:val="18"/>
                <w:szCs w:val="18"/>
              </w:rPr>
              <w:t>1</w:t>
            </w:r>
            <w:r>
              <w:rPr>
                <w:rFonts w:hint="eastAsia" w:ascii="宋体" w:hAnsi="宋体" w:cs="宋体"/>
                <w:color w:val="000000"/>
                <w:sz w:val="18"/>
                <w:szCs w:val="18"/>
              </w:rPr>
              <w:t>) = buffer.getLong(</w:t>
            </w:r>
            <w:r>
              <w:rPr>
                <w:rFonts w:hint="eastAsia" w:ascii="宋体" w:hAnsi="宋体" w:cs="宋体"/>
                <w:color w:val="0000FF"/>
                <w:sz w:val="18"/>
                <w:szCs w:val="18"/>
              </w:rPr>
              <w:t>1</w:t>
            </w:r>
            <w:r>
              <w:rPr>
                <w:rFonts w:hint="eastAsia" w:ascii="宋体" w:hAnsi="宋体" w:cs="宋体"/>
                <w:color w:val="000000"/>
                <w:sz w:val="18"/>
                <w:szCs w:val="18"/>
              </w:rPr>
              <w:t xml:space="preserve">) + </w:t>
            </w:r>
            <w:r>
              <w:rPr>
                <w:rFonts w:hint="eastAsia" w:ascii="宋体" w:hAnsi="宋体" w:cs="宋体"/>
                <w:color w:val="0000FF"/>
                <w:sz w:val="18"/>
                <w:szCs w:val="18"/>
              </w:rPr>
              <w:t>1</w:t>
            </w:r>
            <w:r>
              <w:rPr>
                <w:rFonts w:hint="eastAsia" w:ascii="宋体" w:hAnsi="宋体" w:cs="宋体"/>
                <w:color w:val="0000FF"/>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xml:space="preserve">// 不同Execute间的数据合并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merge(buffer1: MutableAggregationBuffer, buffer2: Row): Unit = {</w:t>
            </w:r>
            <w:r>
              <w:rPr>
                <w:rFonts w:hint="eastAsia" w:ascii="宋体" w:hAnsi="宋体" w:cs="宋体"/>
                <w:color w:val="000000"/>
                <w:sz w:val="18"/>
                <w:szCs w:val="18"/>
              </w:rPr>
              <w:br w:type="textWrapping"/>
            </w:r>
            <w:r>
              <w:rPr>
                <w:rFonts w:hint="eastAsia" w:ascii="宋体" w:hAnsi="宋体" w:cs="宋体"/>
                <w:color w:val="000000"/>
                <w:sz w:val="18"/>
                <w:szCs w:val="18"/>
              </w:rPr>
              <w:t>buffer1(</w:t>
            </w:r>
            <w:r>
              <w:rPr>
                <w:rFonts w:hint="eastAsia" w:ascii="宋体" w:hAnsi="宋体" w:cs="宋体"/>
                <w:color w:val="0000FF"/>
                <w:sz w:val="18"/>
                <w:szCs w:val="18"/>
              </w:rPr>
              <w:t>0</w:t>
            </w:r>
            <w:r>
              <w:rPr>
                <w:rFonts w:hint="eastAsia" w:ascii="宋体" w:hAnsi="宋体" w:cs="宋体"/>
                <w:color w:val="000000"/>
                <w:sz w:val="18"/>
                <w:szCs w:val="18"/>
              </w:rPr>
              <w:t>) = buffer1.getLong(</w:t>
            </w:r>
            <w:r>
              <w:rPr>
                <w:rFonts w:hint="eastAsia" w:ascii="宋体" w:hAnsi="宋体" w:cs="宋体"/>
                <w:color w:val="0000FF"/>
                <w:sz w:val="18"/>
                <w:szCs w:val="18"/>
              </w:rPr>
              <w:t>0</w:t>
            </w:r>
            <w:r>
              <w:rPr>
                <w:rFonts w:hint="eastAsia" w:ascii="宋体" w:hAnsi="宋体" w:cs="宋体"/>
                <w:color w:val="000000"/>
                <w:sz w:val="18"/>
                <w:szCs w:val="18"/>
              </w:rPr>
              <w:t>) + buffer2.getLong(</w:t>
            </w:r>
            <w:r>
              <w:rPr>
                <w:rFonts w:hint="eastAsia" w:ascii="宋体" w:hAnsi="宋体" w:cs="宋体"/>
                <w:color w:val="0000FF"/>
                <w:sz w:val="18"/>
                <w:szCs w:val="18"/>
              </w:rPr>
              <w:t>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buffer1(</w:t>
            </w:r>
            <w:r>
              <w:rPr>
                <w:rFonts w:hint="eastAsia" w:ascii="宋体" w:hAnsi="宋体" w:cs="宋体"/>
                <w:color w:val="0000FF"/>
                <w:sz w:val="18"/>
                <w:szCs w:val="18"/>
              </w:rPr>
              <w:t>1</w:t>
            </w:r>
            <w:r>
              <w:rPr>
                <w:rFonts w:hint="eastAsia" w:ascii="宋体" w:hAnsi="宋体" w:cs="宋体"/>
                <w:color w:val="000000"/>
                <w:sz w:val="18"/>
                <w:szCs w:val="18"/>
              </w:rPr>
              <w:t>) = buffer1.getLong(</w:t>
            </w:r>
            <w:r>
              <w:rPr>
                <w:rFonts w:hint="eastAsia" w:ascii="宋体" w:hAnsi="宋体" w:cs="宋体"/>
                <w:color w:val="0000FF"/>
                <w:sz w:val="18"/>
                <w:szCs w:val="18"/>
              </w:rPr>
              <w:t>1</w:t>
            </w:r>
            <w:r>
              <w:rPr>
                <w:rFonts w:hint="eastAsia" w:ascii="宋体" w:hAnsi="宋体" w:cs="宋体"/>
                <w:color w:val="000000"/>
                <w:sz w:val="18"/>
                <w:szCs w:val="18"/>
              </w:rPr>
              <w:t>) + buffer2.getLong(</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计算最终结果</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b/>
                <w:bCs/>
                <w:color w:val="000080"/>
                <w:sz w:val="18"/>
                <w:szCs w:val="18"/>
              </w:rPr>
              <w:t xml:space="preserve">def </w:t>
            </w:r>
            <w:r>
              <w:rPr>
                <w:rFonts w:hint="eastAsia" w:ascii="宋体" w:hAnsi="宋体" w:cs="宋体"/>
                <w:color w:val="000000"/>
                <w:sz w:val="18"/>
                <w:szCs w:val="18"/>
              </w:rPr>
              <w:t>evaluate(buffer: Row): Double = buffer.getLong(</w:t>
            </w:r>
            <w:r>
              <w:rPr>
                <w:rFonts w:hint="eastAsia" w:ascii="宋体" w:hAnsi="宋体" w:cs="宋体"/>
                <w:color w:val="0000FF"/>
                <w:sz w:val="18"/>
                <w:szCs w:val="18"/>
              </w:rPr>
              <w:t>0</w:t>
            </w:r>
            <w:r>
              <w:rPr>
                <w:rFonts w:hint="eastAsia" w:ascii="宋体" w:hAnsi="宋体" w:cs="宋体"/>
                <w:color w:val="000000"/>
                <w:sz w:val="18"/>
                <w:szCs w:val="18"/>
              </w:rPr>
              <w:t>).toDouble / buffer.getLong(</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注册函数</w:t>
            </w:r>
            <w:r>
              <w:rPr>
                <w:rFonts w:hint="eastAsia" w:ascii="宋体" w:hAnsi="宋体" w:cs="宋体"/>
                <w:i/>
                <w:iCs/>
                <w:color w:val="808080"/>
                <w:sz w:val="18"/>
                <w:szCs w:val="18"/>
              </w:rPr>
              <w:br w:type="textWrapping"/>
            </w:r>
            <w:r>
              <w:rPr>
                <w:rFonts w:hint="eastAsia" w:ascii="宋体" w:hAnsi="宋体" w:cs="宋体"/>
                <w:color w:val="000000"/>
                <w:sz w:val="18"/>
                <w:szCs w:val="18"/>
              </w:rPr>
              <w:t>spark.udf.register(</w:t>
            </w:r>
            <w:r>
              <w:rPr>
                <w:rFonts w:hint="eastAsia" w:ascii="宋体" w:hAnsi="宋体" w:cs="宋体"/>
                <w:b/>
                <w:bCs/>
                <w:color w:val="008000"/>
                <w:sz w:val="18"/>
                <w:szCs w:val="18"/>
              </w:rPr>
              <w:t>"myAverage"</w:t>
            </w:r>
            <w:r>
              <w:rPr>
                <w:rFonts w:hint="eastAsia" w:ascii="宋体" w:hAnsi="宋体" w:cs="宋体"/>
                <w:color w:val="000000"/>
                <w:sz w:val="18"/>
                <w:szCs w:val="18"/>
              </w:rPr>
              <w:t>, MyAverage)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df = spark.read.json(</w:t>
            </w:r>
            <w:r>
              <w:rPr>
                <w:rFonts w:hint="eastAsia" w:ascii="宋体" w:hAnsi="宋体" w:cs="宋体"/>
                <w:b/>
                <w:bCs/>
                <w:color w:val="008000"/>
                <w:sz w:val="18"/>
                <w:szCs w:val="18"/>
              </w:rPr>
              <w:t>"examples/src/main/resources/employees.json"</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df.createOrReplaceTempView(</w:t>
            </w:r>
            <w:r>
              <w:rPr>
                <w:rFonts w:hint="eastAsia" w:ascii="宋体" w:hAnsi="宋体" w:cs="宋体"/>
                <w:b/>
                <w:bCs/>
                <w:color w:val="008000"/>
                <w:sz w:val="18"/>
                <w:szCs w:val="18"/>
              </w:rPr>
              <w:t>"employees"</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  3000|</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  4500|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  3500|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Berta|  4000|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result = spark.sql(</w:t>
            </w:r>
            <w:r>
              <w:rPr>
                <w:rFonts w:hint="eastAsia" w:ascii="宋体" w:hAnsi="宋体" w:cs="宋体"/>
                <w:b/>
                <w:bCs/>
                <w:color w:val="008000"/>
                <w:sz w:val="18"/>
                <w:szCs w:val="18"/>
              </w:rPr>
              <w:t>"SELECT myAverage(salary) as average_salary FROM employees"</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result.show()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|average_salary|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3750.0|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bookmarkEnd w:id="61"/>
          <w:p>
            <w:pPr>
              <w:rPr>
                <w:rFonts w:eastAsiaTheme="minorEastAsia"/>
              </w:rPr>
            </w:pPr>
          </w:p>
        </w:tc>
      </w:tr>
    </w:tbl>
    <w:p>
      <w:pPr>
        <w:rPr>
          <w:rFonts w:eastAsiaTheme="minorEastAsia"/>
        </w:rPr>
      </w:pPr>
    </w:p>
    <w:p>
      <w:pPr>
        <w:pStyle w:val="6"/>
      </w:pPr>
      <w:r>
        <w:rPr>
          <w:rFonts w:hint="eastAsia"/>
        </w:rPr>
        <w:t>强类型用户自定义聚合函数</w:t>
      </w:r>
    </w:p>
    <w:p>
      <w:pPr>
        <w:pStyle w:val="7"/>
      </w:pPr>
      <w:r>
        <w:rPr>
          <w:rFonts w:hint="eastAsia"/>
        </w:rPr>
        <w:t>通过继承Aggregator来实现强类型自定义聚合函数，同样是求平均工资</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i/>
                <w:iCs/>
                <w:color w:val="80808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org.apache.spark.sql.expressions.Aggregator</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org.apache.spark.sql.Encoder</w:t>
            </w:r>
            <w:r>
              <w:rPr>
                <w:rFonts w:hint="eastAsia" w:ascii="宋体" w:hAnsi="宋体" w:cs="宋体"/>
                <w:color w:val="000000"/>
                <w:sz w:val="18"/>
                <w:szCs w:val="18"/>
              </w:rPr>
              <w:br w:type="textWrapping"/>
            </w:r>
            <w:bookmarkStart w:id="68" w:name="OLE_LINK32"/>
            <w:bookmarkStart w:id="69" w:name="OLE_LINK33"/>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org.apache.spark.sql.Encoders</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i/>
                <w:iCs/>
                <w:color w:val="808080"/>
                <w:sz w:val="18"/>
                <w:szCs w:val="18"/>
              </w:rPr>
              <w:t>// 既然是强类型，可能有case类</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class </w:t>
            </w:r>
            <w:r>
              <w:rPr>
                <w:rFonts w:hint="eastAsia" w:ascii="宋体" w:hAnsi="宋体" w:cs="宋体"/>
                <w:color w:val="000000"/>
                <w:sz w:val="18"/>
                <w:szCs w:val="18"/>
              </w:rPr>
              <w:t>Employee(name: String, salary: Long)</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class </w:t>
            </w:r>
            <w:r>
              <w:rPr>
                <w:rFonts w:hint="eastAsia" w:ascii="宋体" w:hAnsi="宋体" w:cs="宋体"/>
                <w:color w:val="000000"/>
                <w:sz w:val="18"/>
                <w:szCs w:val="18"/>
              </w:rPr>
              <w:t>Average(</w:t>
            </w:r>
            <w:r>
              <w:rPr>
                <w:rFonts w:hint="eastAsia" w:ascii="宋体" w:hAnsi="宋体" w:cs="宋体"/>
                <w:b/>
                <w:bCs/>
                <w:color w:val="000080"/>
                <w:sz w:val="18"/>
                <w:szCs w:val="18"/>
              </w:rPr>
              <w:t xml:space="preserve">var </w:t>
            </w:r>
            <w:r>
              <w:rPr>
                <w:rFonts w:hint="eastAsia" w:ascii="宋体" w:hAnsi="宋体" w:cs="宋体"/>
                <w:color w:val="000000"/>
                <w:sz w:val="18"/>
                <w:szCs w:val="18"/>
              </w:rPr>
              <w:t xml:space="preserve">sum: Long, </w:t>
            </w:r>
            <w:r>
              <w:rPr>
                <w:rFonts w:hint="eastAsia" w:ascii="宋体" w:hAnsi="宋体" w:cs="宋体"/>
                <w:b/>
                <w:bCs/>
                <w:color w:val="000080"/>
                <w:sz w:val="18"/>
                <w:szCs w:val="18"/>
              </w:rPr>
              <w:t xml:space="preserve">var </w:t>
            </w:r>
            <w:r>
              <w:rPr>
                <w:rFonts w:hint="eastAsia" w:ascii="宋体" w:hAnsi="宋体" w:cs="宋体"/>
                <w:color w:val="000000"/>
                <w:sz w:val="18"/>
                <w:szCs w:val="18"/>
              </w:rPr>
              <w:t>count: Long)</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object </w:t>
            </w:r>
            <w:r>
              <w:rPr>
                <w:rFonts w:hint="eastAsia" w:ascii="宋体" w:hAnsi="宋体" w:cs="宋体"/>
                <w:color w:val="000000"/>
                <w:sz w:val="18"/>
                <w:szCs w:val="18"/>
              </w:rPr>
              <w:t xml:space="preserve">MyAverage </w:t>
            </w:r>
            <w:r>
              <w:rPr>
                <w:rFonts w:hint="eastAsia" w:ascii="宋体" w:hAnsi="宋体" w:cs="宋体"/>
                <w:b/>
                <w:bCs/>
                <w:color w:val="000080"/>
                <w:sz w:val="18"/>
                <w:szCs w:val="18"/>
              </w:rPr>
              <w:t xml:space="preserve">extends </w:t>
            </w:r>
            <w:bookmarkStart w:id="70" w:name="OLE_LINK27"/>
            <w:bookmarkStart w:id="71" w:name="OLE_LINK28"/>
            <w:r>
              <w:rPr>
                <w:rFonts w:hint="eastAsia" w:ascii="宋体" w:hAnsi="宋体" w:cs="宋体"/>
                <w:color w:val="000000"/>
                <w:sz w:val="18"/>
                <w:szCs w:val="18"/>
              </w:rPr>
              <w:t>Aggregator</w:t>
            </w:r>
            <w:bookmarkEnd w:id="70"/>
            <w:bookmarkEnd w:id="71"/>
            <w:r>
              <w:rPr>
                <w:rFonts w:hint="eastAsia" w:ascii="宋体" w:hAnsi="宋体" w:cs="宋体"/>
                <w:color w:val="000000"/>
                <w:sz w:val="18"/>
                <w:szCs w:val="18"/>
              </w:rPr>
              <w:t>[Employee, Average, Double] {</w:t>
            </w:r>
            <w:r>
              <w:rPr>
                <w:rFonts w:hint="eastAsia" w:ascii="宋体" w:hAnsi="宋体" w:cs="宋体"/>
                <w:color w:val="000000"/>
                <w:sz w:val="18"/>
                <w:szCs w:val="18"/>
              </w:rPr>
              <w:br w:type="textWrapping"/>
            </w:r>
            <w:r>
              <w:rPr>
                <w:rFonts w:hint="eastAsia" w:ascii="宋体" w:hAnsi="宋体" w:cs="宋体"/>
                <w:i/>
                <w:iCs/>
                <w:color w:val="808080"/>
                <w:sz w:val="18"/>
                <w:szCs w:val="18"/>
              </w:rPr>
              <w:t>// 定义一个数据结构，保存工资总数和工资总个数，初始都为0</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zero: Average = Average(</w:t>
            </w:r>
            <w:r>
              <w:rPr>
                <w:rFonts w:hint="eastAsia" w:ascii="宋体" w:hAnsi="宋体" w:cs="宋体"/>
                <w:color w:val="0000FF"/>
                <w:sz w:val="18"/>
                <w:szCs w:val="18"/>
              </w:rPr>
              <w:t>0L</w:t>
            </w:r>
            <w:r>
              <w:rPr>
                <w:rFonts w:hint="eastAsia" w:ascii="宋体" w:hAnsi="宋体" w:cs="宋体"/>
                <w:color w:val="000000"/>
                <w:sz w:val="18"/>
                <w:szCs w:val="18"/>
              </w:rPr>
              <w:t xml:space="preserve">, </w:t>
            </w:r>
            <w:r>
              <w:rPr>
                <w:rFonts w:hint="eastAsia" w:ascii="宋体" w:hAnsi="宋体" w:cs="宋体"/>
                <w:color w:val="0000FF"/>
                <w:sz w:val="18"/>
                <w:szCs w:val="18"/>
              </w:rPr>
              <w:t>0L</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Combine two values to produce a new value. For performance, the function may modify `buffer`</w:t>
            </w:r>
            <w:r>
              <w:rPr>
                <w:rFonts w:hint="eastAsia" w:ascii="宋体" w:hAnsi="宋体" w:cs="宋体"/>
                <w:i/>
                <w:iCs/>
                <w:color w:val="808080"/>
                <w:sz w:val="18"/>
                <w:szCs w:val="18"/>
              </w:rPr>
              <w:br w:type="textWrapping"/>
            </w:r>
            <w:r>
              <w:rPr>
                <w:rFonts w:hint="eastAsia" w:ascii="宋体" w:hAnsi="宋体" w:cs="宋体"/>
                <w:i/>
                <w:iCs/>
                <w:color w:val="808080"/>
                <w:sz w:val="18"/>
                <w:szCs w:val="18"/>
              </w:rPr>
              <w:t>// and return it instead of constructing a new object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reduce(buffer: Average, employee: Employee): Average = {</w:t>
            </w:r>
            <w:r>
              <w:rPr>
                <w:rFonts w:hint="eastAsia" w:ascii="宋体" w:hAnsi="宋体" w:cs="宋体"/>
                <w:color w:val="000000"/>
                <w:sz w:val="18"/>
                <w:szCs w:val="18"/>
              </w:rPr>
              <w:br w:type="textWrapping"/>
            </w:r>
            <w:r>
              <w:rPr>
                <w:rFonts w:hint="eastAsia" w:ascii="宋体" w:hAnsi="宋体" w:cs="宋体"/>
                <w:color w:val="000000"/>
                <w:sz w:val="18"/>
                <w:szCs w:val="18"/>
              </w:rPr>
              <w:t>buffer.sum += employee.salary</w:t>
            </w:r>
            <w:r>
              <w:rPr>
                <w:rFonts w:hint="eastAsia" w:ascii="宋体" w:hAnsi="宋体" w:cs="宋体"/>
                <w:color w:val="000000"/>
                <w:sz w:val="18"/>
                <w:szCs w:val="18"/>
              </w:rPr>
              <w:br w:type="textWrapping"/>
            </w:r>
            <w:r>
              <w:rPr>
                <w:rFonts w:hint="eastAsia" w:ascii="宋体" w:hAnsi="宋体" w:cs="宋体"/>
                <w:color w:val="000000"/>
                <w:sz w:val="18"/>
                <w:szCs w:val="18"/>
              </w:rPr>
              <w:t xml:space="preserve">buffer.count += </w:t>
            </w:r>
            <w:r>
              <w:rPr>
                <w:rFonts w:hint="eastAsia" w:ascii="宋体" w:hAnsi="宋体" w:cs="宋体"/>
                <w:color w:val="0000FF"/>
                <w:sz w:val="18"/>
                <w:szCs w:val="18"/>
              </w:rPr>
              <w:t>1</w:t>
            </w:r>
            <w:r>
              <w:rPr>
                <w:rFonts w:hint="eastAsia" w:ascii="宋体" w:hAnsi="宋体" w:cs="宋体"/>
                <w:color w:val="0000FF"/>
                <w:sz w:val="18"/>
                <w:szCs w:val="18"/>
              </w:rPr>
              <w:br w:type="textWrapping"/>
            </w:r>
            <w:r>
              <w:rPr>
                <w:rFonts w:hint="eastAsia" w:ascii="宋体" w:hAnsi="宋体" w:cs="宋体"/>
                <w:color w:val="000000"/>
                <w:sz w:val="18"/>
                <w:szCs w:val="18"/>
              </w:rPr>
              <w:t>buffer</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聚合不同execute的结果</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merge(b1: Average, b2: Average): Average = {</w:t>
            </w:r>
            <w:r>
              <w:rPr>
                <w:rFonts w:hint="eastAsia" w:ascii="宋体" w:hAnsi="宋体" w:cs="宋体"/>
                <w:color w:val="000000"/>
                <w:sz w:val="18"/>
                <w:szCs w:val="18"/>
              </w:rPr>
              <w:br w:type="textWrapping"/>
            </w:r>
            <w:r>
              <w:rPr>
                <w:rFonts w:hint="eastAsia" w:ascii="宋体" w:hAnsi="宋体" w:cs="宋体"/>
                <w:color w:val="000000"/>
                <w:sz w:val="18"/>
                <w:szCs w:val="18"/>
              </w:rPr>
              <w:t>b1.sum += b2.sum</w:t>
            </w:r>
            <w:r>
              <w:rPr>
                <w:rFonts w:hint="eastAsia" w:ascii="宋体" w:hAnsi="宋体" w:cs="宋体"/>
                <w:color w:val="000000"/>
                <w:sz w:val="18"/>
                <w:szCs w:val="18"/>
              </w:rPr>
              <w:br w:type="textWrapping"/>
            </w:r>
            <w:r>
              <w:rPr>
                <w:rFonts w:hint="eastAsia" w:ascii="宋体" w:hAnsi="宋体" w:cs="宋体"/>
                <w:color w:val="000000"/>
                <w:sz w:val="18"/>
                <w:szCs w:val="18"/>
              </w:rPr>
              <w:t>b1.count += b2.count</w:t>
            </w:r>
            <w:r>
              <w:rPr>
                <w:rFonts w:hint="eastAsia" w:ascii="宋体" w:hAnsi="宋体" w:cs="宋体"/>
                <w:color w:val="000000"/>
                <w:sz w:val="18"/>
                <w:szCs w:val="18"/>
              </w:rPr>
              <w:br w:type="textWrapping"/>
            </w:r>
            <w:r>
              <w:rPr>
                <w:rFonts w:hint="eastAsia" w:ascii="宋体" w:hAnsi="宋体" w:cs="宋体"/>
                <w:color w:val="000000"/>
                <w:sz w:val="18"/>
                <w:szCs w:val="18"/>
              </w:rPr>
              <w:t>b1</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计算输出</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finish(reduction: Average): Double = reduction.sum.toDouble / reduction.count</w:t>
            </w:r>
            <w:r>
              <w:rPr>
                <w:rFonts w:hint="eastAsia" w:ascii="宋体" w:hAnsi="宋体" w:cs="宋体"/>
                <w:color w:val="000000"/>
                <w:sz w:val="18"/>
                <w:szCs w:val="18"/>
              </w:rPr>
              <w:br w:type="textWrapping"/>
            </w:r>
            <w:r>
              <w:rPr>
                <w:rFonts w:hint="eastAsia" w:ascii="宋体" w:hAnsi="宋体" w:cs="宋体"/>
                <w:i/>
                <w:iCs/>
                <w:color w:val="808080"/>
                <w:sz w:val="18"/>
                <w:szCs w:val="18"/>
              </w:rPr>
              <w:t>// 设定之间值类型的编码器，要转换成case类</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xml:space="preserve">// Encoders.product是进行scala元组和case类转换的编码器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 xml:space="preserve">bufferEncoder: Encoder[Average] = </w:t>
            </w:r>
            <w:bookmarkStart w:id="72" w:name="OLE_LINK29"/>
            <w:bookmarkStart w:id="73" w:name="OLE_LINK30"/>
            <w:r>
              <w:rPr>
                <w:rFonts w:hint="eastAsia" w:ascii="宋体" w:hAnsi="宋体" w:cs="宋体"/>
                <w:color w:val="000000"/>
                <w:sz w:val="18"/>
                <w:szCs w:val="18"/>
              </w:rPr>
              <w:t>Encoders.product</w:t>
            </w:r>
            <w:bookmarkEnd w:id="72"/>
            <w:bookmarkEnd w:id="73"/>
            <w:r>
              <w:rPr>
                <w:rFonts w:hint="eastAsia" w:ascii="宋体" w:hAnsi="宋体" w:cs="宋体"/>
                <w:color w:val="000000"/>
                <w:sz w:val="18"/>
                <w:szCs w:val="18"/>
              </w:rPr>
              <w:br w:type="textWrapping"/>
            </w:r>
            <w:r>
              <w:rPr>
                <w:rFonts w:hint="eastAsia" w:ascii="宋体" w:hAnsi="宋体" w:cs="宋体"/>
                <w:i/>
                <w:iCs/>
                <w:color w:val="808080"/>
                <w:sz w:val="18"/>
                <w:szCs w:val="18"/>
              </w:rPr>
              <w:t>// 设定最终输出值的编码器</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def </w:t>
            </w:r>
            <w:r>
              <w:rPr>
                <w:rFonts w:hint="eastAsia" w:ascii="宋体" w:hAnsi="宋体" w:cs="宋体"/>
                <w:color w:val="000000"/>
                <w:sz w:val="18"/>
                <w:szCs w:val="18"/>
              </w:rPr>
              <w:t>outputEncoder: Encoder[Double] = Encoders.scalaDouble</w:t>
            </w:r>
            <w:r>
              <w:rPr>
                <w:rFonts w:hint="eastAsia" w:ascii="宋体" w:hAnsi="宋体" w:cs="宋体"/>
                <w:color w:val="000000"/>
                <w:sz w:val="18"/>
                <w:szCs w:val="18"/>
              </w:rPr>
              <w:br w:type="textWrapping"/>
            </w:r>
            <w:r>
              <w:rPr>
                <w:rFonts w:hint="eastAsia" w:ascii="宋体" w:hAnsi="宋体" w:cs="宋体"/>
                <w:color w:val="000000"/>
                <w:sz w:val="18"/>
                <w:szCs w:val="18"/>
              </w:rPr>
              <w:t>}</w:t>
            </w:r>
            <w:bookmarkEnd w:id="68"/>
            <w:bookmarkEnd w:id="69"/>
            <w:r>
              <w:rPr>
                <w:rFonts w:hint="eastAsia" w:ascii="宋体" w:hAnsi="宋体" w:cs="宋体"/>
                <w:color w:val="000000"/>
                <w:sz w:val="18"/>
                <w:szCs w:val="18"/>
              </w:rPr>
              <w:br w:type="textWrapping"/>
            </w:r>
            <w:r>
              <w:rPr>
                <w:rFonts w:hint="eastAsia" w:ascii="宋体" w:hAnsi="宋体" w:cs="宋体"/>
                <w:color w:val="000000"/>
                <w:sz w:val="18"/>
                <w:szCs w:val="18"/>
              </w:rPr>
              <w:br w:type="textWrapping"/>
            </w:r>
            <w:bookmarkStart w:id="74" w:name="OLE_LINK34"/>
            <w:bookmarkStart w:id="75" w:name="OLE_LINK35"/>
            <w:r>
              <w:rPr>
                <w:rFonts w:hint="eastAsia" w:ascii="宋体" w:hAnsi="宋体" w:cs="宋体"/>
                <w:b/>
                <w:bCs/>
                <w:color w:val="000080"/>
                <w:sz w:val="18"/>
                <w:szCs w:val="18"/>
              </w:rPr>
              <w:t xml:space="preserve">val </w:t>
            </w:r>
            <w:r>
              <w:rPr>
                <w:rFonts w:hint="eastAsia" w:ascii="宋体" w:hAnsi="宋体" w:cs="宋体"/>
                <w:color w:val="000000"/>
                <w:sz w:val="18"/>
                <w:szCs w:val="18"/>
              </w:rPr>
              <w:t>ds = spark.read.json(</w:t>
            </w:r>
            <w:r>
              <w:rPr>
                <w:rFonts w:hint="eastAsia" w:ascii="宋体" w:hAnsi="宋体" w:cs="宋体"/>
                <w:b/>
                <w:bCs/>
                <w:color w:val="008000"/>
                <w:sz w:val="18"/>
                <w:szCs w:val="18"/>
              </w:rPr>
              <w:t>"examples/src/main/resources/employees.json"</w:t>
            </w:r>
            <w:r>
              <w:rPr>
                <w:rFonts w:hint="eastAsia" w:ascii="宋体" w:hAnsi="宋体" w:cs="宋体"/>
                <w:color w:val="000000"/>
                <w:sz w:val="18"/>
                <w:szCs w:val="18"/>
              </w:rPr>
              <w:t>).as[Employee]</w:t>
            </w:r>
            <w:r>
              <w:rPr>
                <w:rFonts w:hint="eastAsia" w:ascii="宋体" w:hAnsi="宋体" w:cs="宋体"/>
                <w:color w:val="000000"/>
                <w:sz w:val="18"/>
                <w:szCs w:val="18"/>
              </w:rPr>
              <w:br w:type="textWrapping"/>
            </w:r>
            <w:r>
              <w:rPr>
                <w:rFonts w:hint="eastAsia" w:ascii="宋体" w:hAnsi="宋体" w:cs="宋体"/>
                <w:color w:val="000000"/>
                <w:sz w:val="18"/>
                <w:szCs w:val="18"/>
              </w:rPr>
              <w:t>ds.show()</w:t>
            </w:r>
            <w:r>
              <w:rPr>
                <w:rFonts w:hint="eastAsia" w:ascii="宋体" w:hAnsi="宋体" w:cs="宋体"/>
                <w:color w:val="000000"/>
                <w:sz w:val="18"/>
                <w:szCs w:val="18"/>
              </w:rPr>
              <w:br w:type="textWrapping"/>
            </w:r>
            <w:bookmarkEnd w:id="74"/>
            <w:bookmarkEnd w:id="75"/>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|Michael|  3000|</w:t>
            </w:r>
            <w:r>
              <w:rPr>
                <w:rFonts w:hint="eastAsia" w:ascii="宋体" w:hAnsi="宋体" w:cs="宋体"/>
                <w:i/>
                <w:iCs/>
                <w:color w:val="808080"/>
                <w:sz w:val="18"/>
                <w:szCs w:val="18"/>
              </w:rPr>
              <w:br w:type="textWrapping"/>
            </w:r>
            <w:r>
              <w:rPr>
                <w:rFonts w:hint="eastAsia" w:ascii="宋体" w:hAnsi="宋体" w:cs="宋体"/>
                <w:i/>
                <w:iCs/>
                <w:color w:val="808080"/>
                <w:sz w:val="18"/>
                <w:szCs w:val="18"/>
              </w:rPr>
              <w:t>// |   Andy|  4500|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Justin|  3500|</w:t>
            </w:r>
            <w:r>
              <w:rPr>
                <w:rFonts w:hint="eastAsia" w:ascii="宋体" w:hAnsi="宋体" w:cs="宋体"/>
                <w:i/>
                <w:iCs/>
                <w:color w:val="808080"/>
                <w:sz w:val="18"/>
                <w:szCs w:val="18"/>
              </w:rPr>
              <w:br w:type="textWrapping"/>
            </w:r>
            <w:r>
              <w:rPr>
                <w:rFonts w:hint="eastAsia" w:ascii="宋体" w:hAnsi="宋体" w:cs="宋体"/>
                <w:i/>
                <w:iCs/>
                <w:color w:val="808080"/>
                <w:sz w:val="18"/>
                <w:szCs w:val="18"/>
              </w:rPr>
              <w:t>// |  Berta|  4000|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Convert the function to a `TypedColumn` and give it a name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averageSalary = MyAverage.toColumn.name(</w:t>
            </w:r>
            <w:r>
              <w:rPr>
                <w:rFonts w:hint="eastAsia" w:ascii="宋体" w:hAnsi="宋体" w:cs="宋体"/>
                <w:b/>
                <w:bCs/>
                <w:color w:val="008000"/>
                <w:sz w:val="18"/>
                <w:szCs w:val="18"/>
              </w:rPr>
              <w:t>"average_salary"</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result = ds.select(averageSalary)</w:t>
            </w:r>
            <w:r>
              <w:rPr>
                <w:rFonts w:hint="eastAsia" w:ascii="宋体" w:hAnsi="宋体" w:cs="宋体"/>
                <w:color w:val="000000"/>
                <w:sz w:val="18"/>
                <w:szCs w:val="18"/>
              </w:rPr>
              <w:br w:type="textWrapping"/>
            </w:r>
            <w:r>
              <w:rPr>
                <w:rFonts w:hint="eastAsia" w:ascii="宋体" w:hAnsi="宋体" w:cs="宋体"/>
                <w:color w:val="000000"/>
                <w:sz w:val="18"/>
                <w:szCs w:val="18"/>
              </w:rPr>
              <w:t>result.show()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|average_salary|</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3750.0|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rPr>
          <w:rFonts w:eastAsia="Times New Roman"/>
        </w:rPr>
      </w:pPr>
    </w:p>
    <w:p>
      <w:pPr>
        <w:pStyle w:val="2"/>
      </w:pPr>
      <w:bookmarkStart w:id="76" w:name="_Toc492482582"/>
      <w:bookmarkStart w:id="77" w:name="OLE_LINK10"/>
      <w:bookmarkStart w:id="78" w:name="OLE_LINK9"/>
      <w:r>
        <w:rPr>
          <w:rFonts w:hint="eastAsia"/>
        </w:rPr>
        <w:t>SparkSQL数据源</w:t>
      </w:r>
      <w:bookmarkEnd w:id="76"/>
    </w:p>
    <w:p>
      <w:pPr>
        <w:pStyle w:val="4"/>
      </w:pPr>
      <w:bookmarkStart w:id="79" w:name="_Toc492482583"/>
      <w:r>
        <w:rPr>
          <w:rFonts w:hint="eastAsia"/>
        </w:rPr>
        <w:t xml:space="preserve"> 通用加载/保存方法</w:t>
      </w:r>
      <w:bookmarkEnd w:id="79"/>
    </w:p>
    <w:p>
      <w:pPr>
        <w:pStyle w:val="5"/>
      </w:pPr>
      <w:bookmarkStart w:id="80" w:name="_Toc492482584"/>
      <w:r>
        <w:t>手动指定选项</w:t>
      </w:r>
      <w:bookmarkEnd w:id="80"/>
    </w:p>
    <w:p/>
    <w:p>
      <w:pPr>
        <w:pStyle w:val="7"/>
        <w:ind w:firstLine="520" w:firstLineChars="200"/>
      </w:pPr>
      <w:r>
        <w:t>Spark SQL的DataFrame接口支持多种数据源的操作。一个DataFrame可以进行RDDs方式的操作，也可以被注册为临时表。把DataFrame注册为临时表之后，就可以对该DataFrame执行SQL查询。</w:t>
      </w:r>
    </w:p>
    <w:p>
      <w:pPr>
        <w:pStyle w:val="7"/>
        <w:ind w:firstLine="520" w:firstLineChars="200"/>
      </w:pPr>
      <w:r>
        <w:t>Spark SQL的默认数据源为Parquet格式。数据源为Parquet文件时，Spark SQL可以方便的执行所有的操作。修改配置项spark.sql.sources.default，可修改默认数据源格式。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eastAsia="Times New Roman"/>
              </w:rPr>
            </w:pPr>
            <w:r>
              <w:rPr>
                <w:rStyle w:val="111"/>
                <w:rFonts w:ascii="Courier New" w:hAnsi="Courier New" w:eastAsia="Times New Roman" w:cs="Courier New"/>
                <w:color w:val="0000FF"/>
                <w:sz w:val="18"/>
                <w:szCs w:val="18"/>
              </w:rPr>
              <w:t>val</w:t>
            </w:r>
            <w:r>
              <w:rPr>
                <w:rFonts w:ascii="Courier New" w:hAnsi="Courier New" w:eastAsia="Times New Roman" w:cs="Courier New"/>
                <w:color w:val="000000"/>
                <w:sz w:val="18"/>
                <w:szCs w:val="18"/>
                <w:shd w:val="clear" w:color="auto" w:fill="F5F5F5"/>
              </w:rPr>
              <w:t xml:space="preserve"> df = sqlContext.</w:t>
            </w:r>
            <w:r>
              <w:rPr>
                <w:rStyle w:val="133"/>
                <w:rFonts w:ascii="Courier New" w:hAnsi="Courier New" w:eastAsia="Times New Roman" w:cs="Courier New"/>
                <w:color w:val="000000"/>
                <w:sz w:val="18"/>
                <w:szCs w:val="18"/>
              </w:rPr>
              <w:t>read</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load</w:t>
            </w:r>
            <w:r>
              <w:rPr>
                <w:rFonts w:ascii="Courier New" w:hAnsi="Courier New" w:eastAsia="Times New Roman" w:cs="Courier New"/>
                <w:color w:val="000000"/>
                <w:sz w:val="18"/>
                <w:szCs w:val="18"/>
                <w:shd w:val="clear" w:color="auto" w:fill="F5F5F5"/>
              </w:rPr>
              <w:t>(</w:t>
            </w:r>
            <w:r>
              <w:rPr>
                <w:rStyle w:val="110"/>
                <w:rFonts w:ascii="Courier New" w:hAnsi="Courier New" w:eastAsia="Times New Roman" w:cs="Courier New"/>
                <w:color w:val="A31515"/>
                <w:sz w:val="18"/>
                <w:szCs w:val="18"/>
              </w:rPr>
              <w:t>"examples/src/main/resources/users.parquet"</w:t>
            </w:r>
            <w:r>
              <w:rPr>
                <w:rFonts w:ascii="Courier New" w:hAnsi="Courier New" w:eastAsia="Times New Roman" w:cs="Courier New"/>
                <w:color w:val="000000"/>
                <w:sz w:val="18"/>
                <w:szCs w:val="18"/>
                <w:shd w:val="clear" w:color="auto" w:fill="F5F5F5"/>
              </w:rPr>
              <w:t>) df.</w:t>
            </w:r>
            <w:r>
              <w:rPr>
                <w:rStyle w:val="133"/>
                <w:rFonts w:ascii="Courier New" w:hAnsi="Courier New" w:eastAsia="Times New Roman" w:cs="Courier New"/>
                <w:color w:val="000000"/>
                <w:sz w:val="18"/>
                <w:szCs w:val="18"/>
              </w:rPr>
              <w:t>select</w:t>
            </w:r>
            <w:r>
              <w:rPr>
                <w:rFonts w:ascii="Courier New" w:hAnsi="Courier New" w:eastAsia="Times New Roman" w:cs="Courier New"/>
                <w:color w:val="000000"/>
                <w:sz w:val="18"/>
                <w:szCs w:val="18"/>
                <w:shd w:val="clear" w:color="auto" w:fill="F5F5F5"/>
              </w:rPr>
              <w:t>(</w:t>
            </w:r>
            <w:r>
              <w:rPr>
                <w:rStyle w:val="110"/>
                <w:rFonts w:ascii="Courier New" w:hAnsi="Courier New" w:eastAsia="Times New Roman" w:cs="Courier New"/>
                <w:color w:val="A31515"/>
                <w:sz w:val="18"/>
                <w:szCs w:val="18"/>
              </w:rPr>
              <w:t>"name"</w:t>
            </w:r>
            <w:r>
              <w:rPr>
                <w:rFonts w:ascii="Courier New" w:hAnsi="Courier New" w:eastAsia="Times New Roman" w:cs="Courier New"/>
                <w:color w:val="000000"/>
                <w:sz w:val="18"/>
                <w:szCs w:val="18"/>
                <w:shd w:val="clear" w:color="auto" w:fill="F5F5F5"/>
              </w:rPr>
              <w:t xml:space="preserve">, </w:t>
            </w:r>
            <w:r>
              <w:rPr>
                <w:rStyle w:val="110"/>
                <w:rFonts w:ascii="Courier New" w:hAnsi="Courier New" w:eastAsia="Times New Roman" w:cs="Courier New"/>
                <w:color w:val="A31515"/>
                <w:sz w:val="18"/>
                <w:szCs w:val="18"/>
              </w:rPr>
              <w:t>"favorite_color"</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write</w:t>
            </w:r>
            <w:r>
              <w:rPr>
                <w:rFonts w:ascii="Courier New" w:hAnsi="Courier New" w:eastAsia="Times New Roman" w:cs="Courier New"/>
                <w:color w:val="000000"/>
                <w:sz w:val="18"/>
                <w:szCs w:val="18"/>
                <w:shd w:val="clear" w:color="auto" w:fill="F5F5F5"/>
              </w:rPr>
              <w:t>.</w:t>
            </w:r>
            <w:r>
              <w:rPr>
                <w:rStyle w:val="133"/>
                <w:rFonts w:ascii="Courier New" w:hAnsi="Courier New" w:eastAsia="Times New Roman" w:cs="Courier New"/>
                <w:color w:val="000000"/>
                <w:sz w:val="18"/>
                <w:szCs w:val="18"/>
              </w:rPr>
              <w:t>save</w:t>
            </w:r>
            <w:r>
              <w:rPr>
                <w:rFonts w:ascii="Courier New" w:hAnsi="Courier New" w:eastAsia="Times New Roman" w:cs="Courier New"/>
                <w:color w:val="000000"/>
                <w:sz w:val="18"/>
                <w:szCs w:val="18"/>
                <w:shd w:val="clear" w:color="auto" w:fill="F5F5F5"/>
              </w:rPr>
              <w:t>(</w:t>
            </w:r>
            <w:r>
              <w:rPr>
                <w:rStyle w:val="110"/>
                <w:rFonts w:ascii="Courier New" w:hAnsi="Courier New" w:eastAsia="Times New Roman" w:cs="Courier New"/>
                <w:color w:val="A31515"/>
                <w:sz w:val="18"/>
                <w:szCs w:val="18"/>
              </w:rPr>
              <w:t>"namesAndFavColors.parquet"</w:t>
            </w:r>
            <w:r>
              <w:rPr>
                <w:rFonts w:ascii="Courier New" w:hAnsi="Courier New" w:eastAsia="Times New Roman" w:cs="Courier New"/>
                <w:color w:val="000000"/>
                <w:sz w:val="18"/>
                <w:szCs w:val="18"/>
                <w:shd w:val="clear" w:color="auto" w:fill="F5F5F5"/>
              </w:rPr>
              <w:t>)</w:t>
            </w:r>
          </w:p>
        </w:tc>
      </w:tr>
    </w:tbl>
    <w:p>
      <w:pPr>
        <w:pStyle w:val="7"/>
        <w:ind w:firstLine="0"/>
      </w:pPr>
    </w:p>
    <w:p>
      <w:pPr>
        <w:pStyle w:val="7"/>
        <w:ind w:firstLine="520" w:firstLineChars="200"/>
      </w:pPr>
      <w:r>
        <w:t>当数据源格式不是parquet格式文件时，需要手动指定数据源的格式。数据源格式需要指定全名（例如：org.apache.spark.sql.parquet），如果数据源格式为内置格式，则只需要指定简称</w:t>
      </w:r>
      <w:r>
        <w:rPr>
          <w:rFonts w:hint="eastAsia"/>
        </w:rPr>
        <w:t>定</w:t>
      </w:r>
      <w:r>
        <w:t>json, parquet, jdbc, orc, libsvm, csv, text来指定数据</w:t>
      </w:r>
      <w:r>
        <w:rPr>
          <w:rFonts w:hint="eastAsia"/>
        </w:rPr>
        <w:t>的格式。</w:t>
      </w:r>
    </w:p>
    <w:p>
      <w:pPr>
        <w:pStyle w:val="7"/>
        <w:ind w:firstLine="520" w:firstLineChars="200"/>
      </w:pPr>
      <w:r>
        <w:rPr>
          <w:rFonts w:hint="eastAsia"/>
        </w:rPr>
        <w:t>可以通过SparkSession提供的read.load方法用于通用加载数据，使用write和save保存数据。</w:t>
      </w:r>
      <w:r>
        <w:t xml:space="preserve"> </w:t>
      </w:r>
    </w:p>
    <w:bookmarkEnd w:id="77"/>
    <w:bookmarkEnd w:id="78"/>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color w:val="000000"/>
                <w:sz w:val="18"/>
                <w:szCs w:val="18"/>
              </w:rPr>
            </w:pP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peopleDF = </w:t>
            </w:r>
            <w:r>
              <w:rPr>
                <w:rFonts w:ascii="Lucida Console" w:hAnsi="Lucida Console" w:cs="Courier New"/>
                <w:b/>
                <w:bCs/>
                <w:color w:val="000080"/>
                <w:sz w:val="18"/>
                <w:szCs w:val="18"/>
              </w:rPr>
              <w:t>spark.read.format("json").load("examples/src/main/resources/people.json")</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peopleDF.write.format("parquet").save("hdfs://master01:9000/namesAndAges.parquet")</w:t>
            </w:r>
          </w:p>
        </w:tc>
      </w:tr>
    </w:tbl>
    <w:p>
      <w:pPr>
        <w:pStyle w:val="7"/>
        <w:ind w:firstLine="0"/>
      </w:pPr>
      <w:r>
        <w:rPr>
          <w:rFonts w:hint="eastAsia"/>
          <w:spacing w:val="0"/>
          <w:kern w:val="0"/>
        </w:rPr>
        <w:t xml:space="preserve">    </w:t>
      </w:r>
      <w:r>
        <w:rPr>
          <w:rFonts w:hint="eastAsia"/>
        </w:rPr>
        <w:t>除此之外，可以直接运行SQL在文件上：</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b/>
                <w:bCs/>
                <w:color w:val="000080"/>
                <w:sz w:val="18"/>
                <w:szCs w:val="18"/>
              </w:rPr>
            </w:pPr>
            <w:r>
              <w:rPr>
                <w:rFonts w:ascii="Lucida Console" w:hAnsi="Lucida Console" w:cs="Courier New"/>
                <w:b/>
                <w:bCs/>
                <w:color w:val="000080"/>
                <w:sz w:val="18"/>
                <w:szCs w:val="18"/>
              </w:rPr>
              <w:t>val sqlDF = spark.sql("SELECT * FROM parquet.`hdfs://master01:9000/namesAndAges.parquet`")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Lucida Console" w:hAnsi="Lucida Console" w:cs="Courier New"/>
                <w:b/>
                <w:bCs/>
                <w:color w:val="000080"/>
                <w:sz w:val="18"/>
                <w:szCs w:val="18"/>
              </w:rPr>
              <w:t>sqlDF.show()</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scala&gt; val peopleDF = spark.read.format("json").load("examples/src/main/resources/people.json")</w:t>
            </w:r>
          </w:p>
          <w:p>
            <w:pPr>
              <w:rPr>
                <w:rFonts w:ascii="宋体" w:hAnsi="宋体" w:cs="宋体"/>
                <w:b/>
                <w:bCs/>
                <w:color w:val="000080"/>
                <w:sz w:val="18"/>
                <w:szCs w:val="18"/>
              </w:rPr>
            </w:pPr>
            <w:r>
              <w:rPr>
                <w:rFonts w:ascii="宋体" w:hAnsi="宋体" w:cs="宋体"/>
                <w:b/>
                <w:bCs/>
                <w:color w:val="000080"/>
                <w:sz w:val="18"/>
                <w:szCs w:val="18"/>
              </w:rPr>
              <w:t>peopleDF: org.apache.spark.sql.DataFrame = [age: bigint, name: string]</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peopleDF.write.format("parquet").save("hdfs://master01:9000/namesAndAges.parquet")</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peopleDF.show()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age|   name|</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|null|Michael|</w:t>
            </w:r>
          </w:p>
          <w:p>
            <w:pPr>
              <w:rPr>
                <w:rFonts w:ascii="宋体" w:hAnsi="宋体" w:cs="宋体"/>
                <w:b/>
                <w:bCs/>
                <w:color w:val="000080"/>
                <w:sz w:val="18"/>
                <w:szCs w:val="18"/>
              </w:rPr>
            </w:pPr>
            <w:r>
              <w:rPr>
                <w:rFonts w:ascii="宋体" w:hAnsi="宋体" w:cs="宋体"/>
                <w:b/>
                <w:bCs/>
                <w:color w:val="000080"/>
                <w:sz w:val="18"/>
                <w:szCs w:val="18"/>
              </w:rPr>
              <w:t>|  30|   Andy|</w:t>
            </w:r>
          </w:p>
          <w:p>
            <w:pPr>
              <w:rPr>
                <w:rFonts w:ascii="宋体" w:hAnsi="宋体" w:cs="宋体"/>
                <w:b/>
                <w:bCs/>
                <w:color w:val="000080"/>
                <w:sz w:val="18"/>
                <w:szCs w:val="18"/>
              </w:rPr>
            </w:pPr>
            <w:r>
              <w:rPr>
                <w:rFonts w:ascii="宋体" w:hAnsi="宋体" w:cs="宋体"/>
                <w:b/>
                <w:bCs/>
                <w:color w:val="000080"/>
                <w:sz w:val="18"/>
                <w:szCs w:val="18"/>
              </w:rPr>
              <w:t>|  19| Justin|</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val sqlDF = spark.sql("SELECT * FROM parquet.`hdfs://master01:9000/namesAndAges.parquet`")</w:t>
            </w:r>
          </w:p>
          <w:p>
            <w:pPr>
              <w:rPr>
                <w:rFonts w:ascii="宋体" w:hAnsi="宋体" w:cs="宋体"/>
                <w:b/>
                <w:bCs/>
                <w:color w:val="000080"/>
                <w:sz w:val="18"/>
                <w:szCs w:val="18"/>
              </w:rPr>
            </w:pPr>
            <w:r>
              <w:rPr>
                <w:rFonts w:ascii="宋体" w:hAnsi="宋体" w:cs="宋体"/>
                <w:b/>
                <w:bCs/>
                <w:color w:val="000080"/>
                <w:sz w:val="18"/>
                <w:szCs w:val="18"/>
              </w:rPr>
              <w:t>17/09/05 04:21:11 WARN ObjectStore: Failed to get database parquet, returning NoSuchObjectException</w:t>
            </w:r>
          </w:p>
          <w:p>
            <w:pPr>
              <w:rPr>
                <w:rFonts w:ascii="宋体" w:hAnsi="宋体" w:cs="宋体"/>
                <w:b/>
                <w:bCs/>
                <w:color w:val="000080"/>
                <w:sz w:val="18"/>
                <w:szCs w:val="18"/>
              </w:rPr>
            </w:pPr>
            <w:r>
              <w:rPr>
                <w:rFonts w:ascii="宋体" w:hAnsi="宋体" w:cs="宋体"/>
                <w:b/>
                <w:bCs/>
                <w:color w:val="000080"/>
                <w:sz w:val="18"/>
                <w:szCs w:val="18"/>
              </w:rPr>
              <w:t>sqlDF: org.apache.spark.sql.DataFrame = [age: bigint, name: string]</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sqlDF.show()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age|   name|</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|null|Michael|</w:t>
            </w:r>
          </w:p>
          <w:p>
            <w:pPr>
              <w:rPr>
                <w:rFonts w:ascii="宋体" w:hAnsi="宋体" w:cs="宋体"/>
                <w:b/>
                <w:bCs/>
                <w:color w:val="000080"/>
                <w:sz w:val="18"/>
                <w:szCs w:val="18"/>
              </w:rPr>
            </w:pPr>
            <w:r>
              <w:rPr>
                <w:rFonts w:ascii="宋体" w:hAnsi="宋体" w:cs="宋体"/>
                <w:b/>
                <w:bCs/>
                <w:color w:val="000080"/>
                <w:sz w:val="18"/>
                <w:szCs w:val="18"/>
              </w:rPr>
              <w:t>|  30|   Andy|</w:t>
            </w:r>
          </w:p>
          <w:p>
            <w:pPr>
              <w:rPr>
                <w:rFonts w:ascii="宋体" w:hAnsi="宋体" w:cs="宋体"/>
                <w:b/>
                <w:bCs/>
                <w:color w:val="000080"/>
                <w:sz w:val="18"/>
                <w:szCs w:val="18"/>
              </w:rPr>
            </w:pPr>
            <w:r>
              <w:rPr>
                <w:rFonts w:ascii="宋体" w:hAnsi="宋体" w:cs="宋体"/>
                <w:b/>
                <w:bCs/>
                <w:color w:val="000080"/>
                <w:sz w:val="18"/>
                <w:szCs w:val="18"/>
              </w:rPr>
              <w:t>|  19| Justin|</w:t>
            </w:r>
          </w:p>
          <w:p>
            <w:r>
              <w:rPr>
                <w:rFonts w:ascii="宋体" w:hAnsi="宋体" w:cs="宋体"/>
                <w:b/>
                <w:bCs/>
                <w:color w:val="000080"/>
                <w:sz w:val="18"/>
                <w:szCs w:val="18"/>
              </w:rPr>
              <w:t>+----+-------+</w:t>
            </w:r>
          </w:p>
        </w:tc>
      </w:tr>
    </w:tbl>
    <w:p/>
    <w:p>
      <w:pPr>
        <w:pStyle w:val="5"/>
      </w:pPr>
      <w:bookmarkStart w:id="81" w:name="_Toc492482585"/>
      <w:r>
        <w:rPr>
          <w:rFonts w:hint="eastAsia"/>
        </w:rPr>
        <w:t>文件保存选项</w:t>
      </w:r>
      <w:bookmarkEnd w:id="81"/>
    </w:p>
    <w:p>
      <w:pPr>
        <w:pStyle w:val="7"/>
        <w:ind w:firstLine="520" w:firstLineChars="200"/>
      </w:pPr>
      <w:r>
        <w:t>可以采用SaveMode执行存储操作，SaveMode定义了对数据的处理模式。需要注意的是，这些保存模式不使用任何锁定，不是原子操作。此外，当使用Overwrite方式执行时，在输出新数据之前原数据就已经被删除。SaveMode详细介绍如下表：</w:t>
      </w:r>
    </w:p>
    <w:p/>
    <w:tbl>
      <w:tblPr>
        <w:tblStyle w:val="105"/>
        <w:tblpPr w:leftFromText="180" w:rightFromText="180" w:vertAnchor="text" w:horzAnchor="page" w:tblpX="1661" w:tblpY="-74"/>
        <w:tblW w:w="8784" w:type="dxa"/>
        <w:tblInd w:w="0"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3789"/>
        <w:gridCol w:w="2551"/>
        <w:gridCol w:w="2444"/>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3789" w:type="dxa"/>
            <w:tcBorders>
              <w:bottom w:val="single" w:color="8EAADB" w:themeColor="accent5" w:themeTint="99" w:sz="12" w:space="0"/>
              <w:insideH w:val="single" w:sz="12" w:space="0"/>
            </w:tcBorders>
          </w:tcPr>
          <w:p>
            <w:pPr>
              <w:rPr>
                <w:b/>
                <w:bCs/>
              </w:rPr>
            </w:pPr>
            <w:r>
              <w:rPr>
                <w:b/>
                <w:bCs/>
              </w:rPr>
              <w:t>Scala/Java</w:t>
            </w:r>
          </w:p>
        </w:tc>
        <w:tc>
          <w:tcPr>
            <w:tcW w:w="2551" w:type="dxa"/>
            <w:tcBorders>
              <w:bottom w:val="single" w:color="8EAADB" w:themeColor="accent5" w:themeTint="99" w:sz="12" w:space="0"/>
              <w:insideH w:val="single" w:sz="12" w:space="0"/>
            </w:tcBorders>
          </w:tcPr>
          <w:p>
            <w:pPr>
              <w:rPr>
                <w:b/>
                <w:bCs/>
              </w:rPr>
            </w:pPr>
            <w:r>
              <w:rPr>
                <w:b/>
                <w:bCs/>
              </w:rPr>
              <w:t>Any Language</w:t>
            </w:r>
          </w:p>
        </w:tc>
        <w:tc>
          <w:tcPr>
            <w:tcW w:w="2444" w:type="dxa"/>
            <w:tcBorders>
              <w:bottom w:val="single" w:color="8EAADB" w:themeColor="accent5" w:themeTint="99" w:sz="12" w:space="0"/>
              <w:insideH w:val="single" w:sz="12" w:space="0"/>
            </w:tcBorders>
          </w:tcPr>
          <w:p>
            <w:pPr>
              <w:rPr>
                <w:b/>
                <w:bCs/>
              </w:rPr>
            </w:pPr>
            <w:r>
              <w:rPr>
                <w:b/>
                <w:bCs/>
              </w:rPr>
              <w:t>Meaning</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rPr>
          <w:trHeight w:val="994" w:hRule="atLeast"/>
        </w:trPr>
        <w:tc>
          <w:tcPr>
            <w:tcW w:w="3789" w:type="dxa"/>
          </w:tcPr>
          <w:p>
            <w:pPr>
              <w:rPr>
                <w:b/>
                <w:bCs/>
              </w:rPr>
            </w:pPr>
            <w:r>
              <w:rPr>
                <w:b/>
                <w:bCs/>
              </w:rPr>
              <w:t>SaveMode.ErrorIfExists(default)</w:t>
            </w:r>
          </w:p>
        </w:tc>
        <w:tc>
          <w:tcPr>
            <w:tcW w:w="2551" w:type="dxa"/>
          </w:tcPr>
          <w:p>
            <w:r>
              <w:t>"error"(default)</w:t>
            </w:r>
          </w:p>
        </w:tc>
        <w:tc>
          <w:tcPr>
            <w:tcW w:w="2444" w:type="dxa"/>
          </w:tcPr>
          <w:p>
            <w:r>
              <w:t>如果文件存在，则报错</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rPr>
          <w:trHeight w:val="644" w:hRule="atLeast"/>
        </w:trPr>
        <w:tc>
          <w:tcPr>
            <w:tcW w:w="3789" w:type="dxa"/>
          </w:tcPr>
          <w:p>
            <w:pPr>
              <w:rPr>
                <w:b/>
                <w:bCs/>
              </w:rPr>
            </w:pPr>
            <w:r>
              <w:rPr>
                <w:b/>
                <w:bCs/>
              </w:rPr>
              <w:t>SaveMode.Append</w:t>
            </w:r>
          </w:p>
        </w:tc>
        <w:tc>
          <w:tcPr>
            <w:tcW w:w="2551" w:type="dxa"/>
          </w:tcPr>
          <w:p>
            <w:r>
              <w:t>"append"</w:t>
            </w:r>
          </w:p>
        </w:tc>
        <w:tc>
          <w:tcPr>
            <w:tcW w:w="2444" w:type="dxa"/>
          </w:tcPr>
          <w:p>
            <w:r>
              <w:t>追加</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3789" w:type="dxa"/>
          </w:tcPr>
          <w:p>
            <w:pPr>
              <w:rPr>
                <w:b/>
                <w:bCs/>
              </w:rPr>
            </w:pPr>
            <w:r>
              <w:rPr>
                <w:b/>
                <w:bCs/>
              </w:rPr>
              <w:t>SaveMode.Overwrite</w:t>
            </w:r>
          </w:p>
        </w:tc>
        <w:tc>
          <w:tcPr>
            <w:tcW w:w="2551" w:type="dxa"/>
          </w:tcPr>
          <w:p>
            <w:r>
              <w:t>"overwrite"</w:t>
            </w:r>
          </w:p>
        </w:tc>
        <w:tc>
          <w:tcPr>
            <w:tcW w:w="2444" w:type="dxa"/>
          </w:tcPr>
          <w:p>
            <w:r>
              <w:t>覆</w:t>
            </w:r>
            <w:r>
              <w:rPr>
                <w:rFonts w:hint="eastAsia"/>
              </w:rPr>
              <w:t>写</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3789" w:type="dxa"/>
          </w:tcPr>
          <w:p>
            <w:pPr>
              <w:rPr>
                <w:b/>
                <w:bCs/>
              </w:rPr>
            </w:pPr>
            <w:r>
              <w:rPr>
                <w:b/>
                <w:bCs/>
              </w:rPr>
              <w:t>SaveMode.Ignore</w:t>
            </w:r>
          </w:p>
        </w:tc>
        <w:tc>
          <w:tcPr>
            <w:tcW w:w="2551" w:type="dxa"/>
          </w:tcPr>
          <w:p>
            <w:r>
              <w:t>"ignore"</w:t>
            </w:r>
          </w:p>
        </w:tc>
        <w:tc>
          <w:tcPr>
            <w:tcW w:w="2444" w:type="dxa"/>
          </w:tcPr>
          <w:p>
            <w:r>
              <w:t>数据存在，则忽略</w:t>
            </w:r>
          </w:p>
        </w:tc>
      </w:tr>
    </w:tbl>
    <w:p>
      <w:pPr>
        <w:pStyle w:val="7"/>
        <w:ind w:firstLine="0"/>
      </w:pPr>
    </w:p>
    <w:p>
      <w:pPr>
        <w:pStyle w:val="4"/>
      </w:pPr>
      <w:bookmarkStart w:id="82" w:name="_Toc492482586"/>
      <w:r>
        <w:t>Parquet文件</w:t>
      </w:r>
      <w:bookmarkEnd w:id="82"/>
    </w:p>
    <w:p>
      <w:pPr>
        <w:pStyle w:val="7"/>
        <w:ind w:firstLine="520" w:firstLineChars="200"/>
      </w:pPr>
      <w:r>
        <w:t>Parquet是一种流行的列式存储格式，可以高效地存储具有嵌套字段的记录。</w:t>
      </w:r>
    </w:p>
    <w:p>
      <w:r>
        <w:drawing>
          <wp:inline distT="0" distB="0" distL="0" distR="0">
            <wp:extent cx="5242560" cy="2583180"/>
            <wp:effectExtent l="0" t="0" r="0" b="7620"/>
            <wp:docPr id="1" name="图片 1" descr="http://cdn.infoqstatic.com/statics_s1_20170829-0315/resource/articles/in-depth-analysis-of-parquet-column-storage-format/zh/resources/072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cdn.infoqstatic.com/statics_s1_20170829-0315/resource/articles/in-depth-analysis-of-parquet-column-storage-format/zh/resources/07240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42560" cy="2583180"/>
                    </a:xfrm>
                    <a:prstGeom prst="rect">
                      <a:avLst/>
                    </a:prstGeom>
                    <a:noFill/>
                    <a:ln>
                      <a:noFill/>
                    </a:ln>
                  </pic:spPr>
                </pic:pic>
              </a:graphicData>
            </a:graphic>
          </wp:inline>
        </w:drawing>
      </w:r>
    </w:p>
    <w:p>
      <w:pPr>
        <w:pStyle w:val="5"/>
      </w:pPr>
      <w:bookmarkStart w:id="83" w:name="_Toc492482587"/>
      <w:r>
        <w:rPr>
          <w:rFonts w:hint="eastAsia"/>
        </w:rPr>
        <w:t>Parquet读写</w:t>
      </w:r>
      <w:bookmarkEnd w:id="83"/>
    </w:p>
    <w:p>
      <w:pPr>
        <w:pStyle w:val="7"/>
        <w:ind w:firstLine="520" w:firstLineChars="200"/>
      </w:pPr>
      <w:r>
        <w:rPr>
          <w:color w:val="FF0000"/>
        </w:rPr>
        <w:t>Parquet格式</w:t>
      </w:r>
      <w:r>
        <w:t>经常在Hadoop生态圈中被使用，它也</w:t>
      </w:r>
      <w:r>
        <w:rPr>
          <w:color w:val="FF0000"/>
        </w:rPr>
        <w:t>支持Spark SQL的全部数据类型</w:t>
      </w:r>
      <w:r>
        <w:t xml:space="preserve">。Spark SQL 提供了直接读取和存储 Parquet 格式文件的方法。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Encoders for most common types are automatically provided by importing spark.implicits._</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spark.read.json(</w:t>
            </w:r>
            <w:r>
              <w:rPr>
                <w:rFonts w:hint="eastAsia" w:ascii="宋体" w:hAnsi="宋体" w:cs="宋体"/>
                <w:b/>
                <w:bCs/>
                <w:color w:val="008000"/>
                <w:sz w:val="18"/>
                <w:szCs w:val="18"/>
              </w:rPr>
              <w:t>"examples/src/main/resources/people.json"</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DataFrames can be saved as Parquet files, maintaining the schema information</w:t>
            </w:r>
            <w:r>
              <w:rPr>
                <w:rFonts w:hint="eastAsia" w:ascii="宋体" w:hAnsi="宋体" w:cs="宋体"/>
                <w:i/>
                <w:iCs/>
                <w:color w:val="808080"/>
                <w:sz w:val="18"/>
                <w:szCs w:val="18"/>
              </w:rPr>
              <w:br w:type="textWrapping"/>
            </w:r>
            <w:r>
              <w:rPr>
                <w:rFonts w:hint="eastAsia" w:ascii="宋体" w:hAnsi="宋体" w:cs="宋体"/>
                <w:color w:val="000000"/>
                <w:sz w:val="18"/>
                <w:szCs w:val="18"/>
              </w:rPr>
              <w:t>peopleDF.write.parquet(</w:t>
            </w:r>
            <w:r>
              <w:rPr>
                <w:rFonts w:hint="eastAsia" w:ascii="宋体" w:hAnsi="宋体" w:cs="宋体"/>
                <w:b/>
                <w:bCs/>
                <w:color w:val="008000"/>
                <w:sz w:val="18"/>
                <w:szCs w:val="18"/>
              </w:rPr>
              <w:t>"hdfs://master01:9000/people.parquet"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Read in the parquet file created above</w:t>
            </w:r>
            <w:r>
              <w:rPr>
                <w:rFonts w:hint="eastAsia" w:ascii="宋体" w:hAnsi="宋体" w:cs="宋体"/>
                <w:i/>
                <w:iCs/>
                <w:color w:val="808080"/>
                <w:sz w:val="18"/>
                <w:szCs w:val="18"/>
              </w:rPr>
              <w:br w:type="textWrapping"/>
            </w:r>
            <w:r>
              <w:rPr>
                <w:rFonts w:hint="eastAsia" w:ascii="宋体" w:hAnsi="宋体" w:cs="宋体"/>
                <w:i/>
                <w:iCs/>
                <w:color w:val="808080"/>
                <w:sz w:val="18"/>
                <w:szCs w:val="18"/>
              </w:rPr>
              <w:t>// Parquet files are self-describing so the schema is preserved</w:t>
            </w:r>
            <w:r>
              <w:rPr>
                <w:rFonts w:hint="eastAsia" w:ascii="宋体" w:hAnsi="宋体" w:cs="宋体"/>
                <w:i/>
                <w:iCs/>
                <w:color w:val="808080"/>
                <w:sz w:val="18"/>
                <w:szCs w:val="18"/>
              </w:rPr>
              <w:br w:type="textWrapping"/>
            </w:r>
            <w:r>
              <w:rPr>
                <w:rFonts w:hint="eastAsia" w:ascii="宋体" w:hAnsi="宋体" w:cs="宋体"/>
                <w:i/>
                <w:iCs/>
                <w:color w:val="808080"/>
                <w:sz w:val="18"/>
                <w:szCs w:val="18"/>
              </w:rPr>
              <w:t>// The result of loading a Parquet file is also a DataFrame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parquetFileDF = spark.read.parquet(</w:t>
            </w:r>
            <w:r>
              <w:rPr>
                <w:rFonts w:hint="eastAsia" w:ascii="宋体" w:hAnsi="宋体" w:cs="宋体"/>
                <w:b/>
                <w:bCs/>
                <w:color w:val="008000"/>
                <w:sz w:val="18"/>
                <w:szCs w:val="18"/>
              </w:rPr>
              <w:t>"hdfs://master01:9000/people.parquet"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Parquet files can also be used to create a temporary view and then used in SQL statements</w:t>
            </w:r>
            <w:r>
              <w:rPr>
                <w:rFonts w:hint="eastAsia" w:ascii="宋体" w:hAnsi="宋体" w:cs="宋体"/>
                <w:i/>
                <w:iCs/>
                <w:color w:val="808080"/>
                <w:sz w:val="18"/>
                <w:szCs w:val="18"/>
              </w:rPr>
              <w:br w:type="textWrapping"/>
            </w:r>
            <w:r>
              <w:rPr>
                <w:rFonts w:hint="eastAsia" w:ascii="宋体" w:hAnsi="宋体" w:cs="宋体"/>
                <w:color w:val="000000"/>
                <w:sz w:val="18"/>
                <w:szCs w:val="18"/>
              </w:rPr>
              <w:t>parquetFileDF.createOrReplaceTempView(</w:t>
            </w:r>
            <w:r>
              <w:rPr>
                <w:rFonts w:hint="eastAsia" w:ascii="宋体" w:hAnsi="宋体" w:cs="宋体"/>
                <w:b/>
                <w:bCs/>
                <w:color w:val="008000"/>
                <w:sz w:val="18"/>
                <w:szCs w:val="18"/>
              </w:rPr>
              <w:t>"parquetFile"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namesDF = spark.sql(</w:t>
            </w:r>
            <w:r>
              <w:rPr>
                <w:rFonts w:hint="eastAsia" w:ascii="宋体" w:hAnsi="宋体" w:cs="宋体"/>
                <w:b/>
                <w:bCs/>
                <w:color w:val="008000"/>
                <w:sz w:val="18"/>
                <w:szCs w:val="18"/>
              </w:rPr>
              <w:t>"SELECT name FROM parquetFile WHERE age BETWEEN 13 AND 19"</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namesDF.map(attributes =&gt; </w:t>
            </w:r>
            <w:r>
              <w:rPr>
                <w:rFonts w:hint="eastAsia" w:ascii="宋体" w:hAnsi="宋体" w:cs="宋体"/>
                <w:b/>
                <w:bCs/>
                <w:color w:val="008000"/>
                <w:sz w:val="18"/>
                <w:szCs w:val="18"/>
              </w:rPr>
              <w:t xml:space="preserve">"Name: " </w:t>
            </w:r>
            <w:r>
              <w:rPr>
                <w:rFonts w:hint="eastAsia" w:ascii="宋体" w:hAnsi="宋体" w:cs="宋体"/>
                <w:color w:val="000000"/>
                <w:sz w:val="18"/>
                <w:szCs w:val="18"/>
              </w:rPr>
              <w:t>+ attributes(</w:t>
            </w:r>
            <w:r>
              <w:rPr>
                <w:rFonts w:hint="eastAsia" w:ascii="宋体" w:hAnsi="宋体" w:cs="宋体"/>
                <w:color w:val="0000FF"/>
                <w:sz w:val="18"/>
                <w:szCs w:val="18"/>
              </w:rPr>
              <w:t>0</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|Name: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p/>
        </w:tc>
      </w:tr>
    </w:tbl>
    <w:p>
      <w:pPr>
        <w:pStyle w:val="5"/>
      </w:pPr>
      <w:bookmarkStart w:id="84" w:name="_Toc492482588"/>
      <w:r>
        <w:t>解析分区信息</w:t>
      </w:r>
      <w:bookmarkEnd w:id="84"/>
    </w:p>
    <w:p>
      <w:pPr>
        <w:pStyle w:val="7"/>
        <w:ind w:firstLine="520" w:firstLineChars="200"/>
        <w:jc w:val="left"/>
      </w:pPr>
      <w:r>
        <w:t>对表进行分区是对数据进行优化的方式之一。在分区的表内，数据通过分区列将数据存储在不同的目录下。Parquet数据源现在能够自动发现并解析分区信息。例如，对人口数据进行分区存储，分区列为gender和country，使用下面的目录结构：</w:t>
      </w:r>
    </w:p>
    <w:p>
      <w:pPr>
        <w:pStyle w:val="34"/>
        <w:shd w:val="clear" w:color="auto" w:fill="D6D3D6"/>
        <w:spacing w:before="100" w:beforeAutospacing="1" w:after="100" w:afterAutospacing="1"/>
        <w:rPr>
          <w:rFonts w:hint="default" w:ascii="Lucida Console" w:hAnsi="Lucida Console"/>
          <w:b/>
          <w:bCs/>
          <w:color w:val="FFFFFF" w:themeColor="background1"/>
          <w:sz w:val="18"/>
          <w:szCs w:val="18"/>
          <w14:textFill>
            <w14:solidFill>
              <w14:schemeClr w14:val="bg1"/>
            </w14:solidFill>
          </w14:textFill>
        </w:rPr>
      </w:pPr>
      <w:r>
        <w:rPr>
          <w:rFonts w:ascii="Lucida Console" w:hAnsi="Lucida Console"/>
          <w:b/>
          <w:bCs/>
          <w:color w:val="000080"/>
          <w:sz w:val="18"/>
          <w:szCs w:val="18"/>
        </w:rPr>
        <w:t>path</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to</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table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gender=male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country=US</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country=CN</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gender=female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country=US</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country=CN</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 data.parquet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xml:space="preserve">            └── ...</w:t>
      </w:r>
    </w:p>
    <w:p>
      <w:pPr>
        <w:pStyle w:val="7"/>
        <w:ind w:firstLine="520" w:firstLineChars="200"/>
        <w:jc w:val="left"/>
      </w:pPr>
      <w:r>
        <w:t>通过传递path/to/table给 SQLContext.read.parquet或SQLContext.read.load，Spark SQL将自动解析分区信息。返回的DataFrame的Schema如下：</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root</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name: string (nullable = true)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age: long (nullable = true)</w:t>
      </w:r>
    </w:p>
    <w:p>
      <w:pPr>
        <w:pStyle w:val="34"/>
        <w:shd w:val="clear" w:color="auto" w:fill="D6D3D6"/>
        <w:spacing w:before="100" w:beforeAutospacing="1" w:after="100" w:afterAutospacing="1"/>
        <w:rPr>
          <w:rFonts w:hint="default" w:ascii="Lucida Console" w:hAnsi="Lucida Console"/>
          <w:b/>
          <w:bCs/>
          <w:color w:val="000080"/>
          <w:sz w:val="18"/>
          <w:szCs w:val="18"/>
        </w:rPr>
      </w:pPr>
      <w:r>
        <w:rPr>
          <w:rFonts w:ascii="Lucida Console" w:hAnsi="Lucida Console"/>
          <w:b/>
          <w:bCs/>
          <w:color w:val="000080"/>
          <w:sz w:val="18"/>
          <w:szCs w:val="18"/>
        </w:rPr>
        <w:t>|-- gender: string (nullable = true)</w:t>
      </w:r>
    </w:p>
    <w:p>
      <w:pPr>
        <w:pStyle w:val="34"/>
        <w:shd w:val="clear" w:color="auto" w:fill="D6D3D6"/>
        <w:rPr>
          <w:rFonts w:hint="default" w:ascii="Lucida Console" w:hAnsi="Lucida Console" w:cs="Courier New"/>
          <w:b/>
          <w:bCs/>
          <w:color w:val="000080"/>
          <w:sz w:val="18"/>
          <w:szCs w:val="18"/>
        </w:rPr>
      </w:pPr>
      <w:r>
        <w:rPr>
          <w:rFonts w:ascii="Lucida Console" w:hAnsi="Lucida Console"/>
          <w:b/>
          <w:bCs/>
          <w:color w:val="000080"/>
          <w:sz w:val="18"/>
          <w:szCs w:val="18"/>
        </w:rPr>
        <w:t>|-- country: string (nullable = true)</w:t>
      </w:r>
    </w:p>
    <w:p>
      <w:pPr>
        <w:pStyle w:val="7"/>
        <w:ind w:firstLine="520" w:firstLineChars="200"/>
        <w:jc w:val="left"/>
      </w:pPr>
      <w:r>
        <w:t>需要注意的是，数据的分区列的数据类型是自动解析的。当前，支持数值类型和字符串类型。自动解析分区类型的参数为：spark.sql.sources.partitionColumnTypeInference.enabled，默认值为true。如果想关闭该功能，直接将该参数设置为disabled。此时，分区列数据格式将被默认设置为string类型，不再进行类型解析。</w:t>
      </w:r>
    </w:p>
    <w:p>
      <w:pPr>
        <w:pStyle w:val="5"/>
      </w:pPr>
      <w:bookmarkStart w:id="85" w:name="_Toc492482589"/>
      <w:r>
        <w:t>Schema合并</w:t>
      </w:r>
      <w:bookmarkEnd w:id="85"/>
    </w:p>
    <w:p>
      <w:pPr>
        <w:pStyle w:val="7"/>
        <w:ind w:firstLine="520" w:firstLineChars="200"/>
      </w:pPr>
      <w:r>
        <w:t>像ProtocolBuffer、Avro和Thrift那样，Parquet也支持Schema evolution（Schema演变）。用户可以先定义一个简单的Schema，然后逐渐的向Schema中增加列描述。通过这种方式，用户可以获取多个有不同Schema但相互兼容的Parquet文件。现在Parquet数据源能自动检测这种情况，并合并这些文件的schemas。</w:t>
      </w:r>
    </w:p>
    <w:p>
      <w:pPr>
        <w:pStyle w:val="7"/>
        <w:ind w:firstLine="520" w:firstLineChars="200"/>
      </w:pPr>
      <w:r>
        <w:t>因为Schema合并是一个高消耗的操作，在大多数情况下并不需要，所以Spark SQL从1.5.0开始默认关闭了该功能。可以通过下面两种方式开启该功能：</w:t>
      </w:r>
    </w:p>
    <w:p>
      <w:pPr>
        <w:pStyle w:val="7"/>
        <w:ind w:firstLine="520" w:firstLineChars="200"/>
      </w:pPr>
      <w:r>
        <w:t>当数据源为Parquet文件时，将数据源选项mergeSchema设置为true</w:t>
      </w:r>
    </w:p>
    <w:p>
      <w:pPr>
        <w:pStyle w:val="7"/>
        <w:ind w:firstLine="520" w:firstLineChars="200"/>
      </w:pPr>
      <w:r>
        <w:t>设置全局SQL选项spark.sql.parquet.mergeSchema为true</w:t>
      </w:r>
    </w:p>
    <w:p>
      <w:pPr>
        <w:pStyle w:val="7"/>
        <w:ind w:firstLine="522" w:firstLineChars="200"/>
        <w:rPr>
          <w:b/>
        </w:rPr>
      </w:pPr>
      <w:r>
        <w:rPr>
          <w:b/>
        </w:rPr>
        <w:t>示例如下：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Lucida Console" w:hAnsi="Lucida Console" w:cs="Courier New"/>
                <w:color w:val="000000"/>
                <w:sz w:val="18"/>
                <w:szCs w:val="18"/>
              </w:rPr>
            </w:pPr>
            <w:r>
              <w:rPr>
                <w:rFonts w:ascii="Lucida Console" w:hAnsi="Lucida Console" w:cs="Courier New"/>
                <w:i/>
                <w:iCs/>
                <w:color w:val="808080"/>
                <w:sz w:val="18"/>
                <w:szCs w:val="18"/>
              </w:rPr>
              <w:t>// sqlContext from the previous example is used in this example.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This is used to implicitly convert an RDD to a DataFrame.</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sqlContext.implicits._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Create a simple DataFrame, stored into a partition directory</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df1 = sc.makeRDD(</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5</w:t>
            </w:r>
            <w:r>
              <w:rPr>
                <w:rFonts w:ascii="Lucida Console" w:hAnsi="Lucida Console" w:cs="Courier New"/>
                <w:color w:val="000000"/>
                <w:sz w:val="18"/>
                <w:szCs w:val="18"/>
              </w:rPr>
              <w:t xml:space="preserve">).map(i =&gt; (i, i * </w:t>
            </w:r>
            <w:r>
              <w:rPr>
                <w:rFonts w:ascii="Lucida Console" w:hAnsi="Lucida Console" w:cs="Courier New"/>
                <w:color w:val="0000FF"/>
                <w:sz w:val="18"/>
                <w:szCs w:val="18"/>
              </w:rPr>
              <w:t>2</w:t>
            </w:r>
            <w:r>
              <w:rPr>
                <w:rFonts w:ascii="Lucida Console" w:hAnsi="Lucida Console" w:cs="Courier New"/>
                <w:color w:val="000000"/>
                <w:sz w:val="18"/>
                <w:szCs w:val="18"/>
              </w:rPr>
              <w:t>)).toDF(</w:t>
            </w:r>
            <w:r>
              <w:rPr>
                <w:rFonts w:ascii="Lucida Console" w:hAnsi="Lucida Console" w:cs="Courier New"/>
                <w:b/>
                <w:bCs/>
                <w:color w:val="008000"/>
                <w:sz w:val="18"/>
                <w:szCs w:val="18"/>
              </w:rPr>
              <w:t>"single"</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"double"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df1.write.parquet(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data/test_table/key=1"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Create another DataFrame in a new partition directory,</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adding a new column and dropping an existing column</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df2 = sc.makeRDD(</w:t>
            </w:r>
            <w:r>
              <w:rPr>
                <w:rFonts w:ascii="Lucida Console" w:hAnsi="Lucida Console" w:cs="Courier New"/>
                <w:color w:val="0000FF"/>
                <w:sz w:val="18"/>
                <w:szCs w:val="18"/>
              </w:rPr>
              <w:t xml:space="preserve">6 </w:t>
            </w:r>
            <w:r>
              <w:rPr>
                <w:rFonts w:ascii="Lucida Console" w:hAnsi="Lucida Console" w:cs="Courier New"/>
                <w:color w:val="000000"/>
                <w:sz w:val="18"/>
                <w:szCs w:val="18"/>
              </w:rPr>
              <w:t xml:space="preserve">to </w:t>
            </w:r>
            <w:r>
              <w:rPr>
                <w:rFonts w:ascii="Lucida Console" w:hAnsi="Lucida Console" w:cs="Courier New"/>
                <w:color w:val="0000FF"/>
                <w:sz w:val="18"/>
                <w:szCs w:val="18"/>
              </w:rPr>
              <w:t>10</w:t>
            </w:r>
            <w:r>
              <w:rPr>
                <w:rFonts w:ascii="Lucida Console" w:hAnsi="Lucida Console" w:cs="Courier New"/>
                <w:color w:val="000000"/>
                <w:sz w:val="18"/>
                <w:szCs w:val="18"/>
              </w:rPr>
              <w:t xml:space="preserve">).map(i =&gt; (i, i * </w:t>
            </w:r>
            <w:r>
              <w:rPr>
                <w:rFonts w:ascii="Lucida Console" w:hAnsi="Lucida Console" w:cs="Courier New"/>
                <w:color w:val="0000FF"/>
                <w:sz w:val="18"/>
                <w:szCs w:val="18"/>
              </w:rPr>
              <w:t>3</w:t>
            </w:r>
            <w:r>
              <w:rPr>
                <w:rFonts w:ascii="Lucida Console" w:hAnsi="Lucida Console" w:cs="Courier New"/>
                <w:color w:val="000000"/>
                <w:sz w:val="18"/>
                <w:szCs w:val="18"/>
              </w:rPr>
              <w:t>)).toDF(</w:t>
            </w:r>
            <w:r>
              <w:rPr>
                <w:rFonts w:ascii="Lucida Console" w:hAnsi="Lucida Console" w:cs="Courier New"/>
                <w:b/>
                <w:bCs/>
                <w:color w:val="008000"/>
                <w:sz w:val="18"/>
                <w:szCs w:val="18"/>
              </w:rPr>
              <w:t>"single"</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"triple"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df2.write.parquet(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data/test_table/key=2"</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Read the partitioned table</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df3 = sqlContext.read.option(</w:t>
            </w:r>
            <w:r>
              <w:rPr>
                <w:rFonts w:ascii="Lucida Console" w:hAnsi="Lucida Console" w:cs="Courier New"/>
                <w:b/>
                <w:bCs/>
                <w:color w:val="008000"/>
                <w:sz w:val="18"/>
                <w:szCs w:val="18"/>
              </w:rPr>
              <w:t>"mergeSchema"</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"true"</w:t>
            </w:r>
            <w:r>
              <w:rPr>
                <w:rFonts w:ascii="Lucida Console" w:hAnsi="Lucida Console" w:cs="Courier New"/>
                <w:color w:val="000000"/>
                <w:sz w:val="18"/>
                <w:szCs w:val="18"/>
              </w:rPr>
              <w:t>).parquet(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df3.printSchema()</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The final schema consists of all 3 columns in the Parquet files together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with the partitioning column appeared in the partition directory paths.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root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single: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double: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triple: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key : int (nullable = true)</w:t>
            </w:r>
          </w:p>
          <w:p>
            <w:pPr>
              <w:rPr>
                <w:rFonts w:eastAsia="Times New Roman"/>
              </w:rPr>
            </w:pPr>
          </w:p>
        </w:tc>
      </w:tr>
    </w:tbl>
    <w:p>
      <w:pPr>
        <w:rPr>
          <w:rFonts w:eastAsia="Times New Roman"/>
        </w:rPr>
      </w:pPr>
    </w:p>
    <w:p/>
    <w:p>
      <w:pPr>
        <w:pStyle w:val="4"/>
      </w:pPr>
      <w:bookmarkStart w:id="86" w:name="_Toc492482590"/>
      <w:r>
        <w:rPr>
          <w:rFonts w:hint="eastAsia"/>
        </w:rPr>
        <w:t>Hive数据库</w:t>
      </w:r>
      <w:bookmarkEnd w:id="86"/>
    </w:p>
    <w:p>
      <w:pPr>
        <w:pStyle w:val="7"/>
        <w:ind w:firstLine="520" w:firstLineChars="200"/>
        <w:rPr>
          <w:color w:val="FF0000"/>
        </w:rPr>
      </w:pPr>
      <w:r>
        <w:t>Apache Hive是Hadoop上的SQL引擎，Spark SQL编译时可以包含Hive支持，也可以不包含。包含Hive支持的Spark SQL可以支持Hive表访问、UDF(用户自定义函数)以及 Hive 查询语言(HiveQL/HQL)</w:t>
      </w:r>
      <w:r>
        <w:rPr>
          <w:rFonts w:hint="eastAsia"/>
        </w:rPr>
        <w:t>等</w:t>
      </w:r>
      <w:r>
        <w:t>。需要强调的 一点是，如果要在Spark SQL中包含Hive的库，并不需要事先安装Hive。一般来说，最好还是在编译Spark SQL时引入Hive支持，这样就可以使用这些特性了。如果你下载的是二进制版本的 Spark，它应该已经在编译时添加了 Hive 支持。</w:t>
      </w:r>
      <w:r>
        <w:rPr>
          <w:color w:val="FF0000"/>
        </w:rPr>
        <w:t xml:space="preserve"> </w:t>
      </w:r>
    </w:p>
    <w:p>
      <w:pPr>
        <w:pStyle w:val="7"/>
        <w:ind w:firstLine="520" w:firstLineChars="200"/>
      </w:pPr>
      <w:r>
        <w:t>若要把Spark SQL连接到一个部署好的Hive上，你必须把hive-site.xml复制到 Spark的配置文件目录中($SPARK_HOME/conf)。即使没有部署好Hive，Spark SQL也可以运行。 需要注意的是，如果你没有部署好Hive，Spark SQL会在当前的工作目录中创建出自己的Hive 元数据仓库，叫作 metastore_db。此外，如果你尝试使用 HiveQL 中的 CREATE TABLE (并非 CREATE EXTERNAL TABLE)语句来创建表，这些表会被放在你默认的文件系统中的 /user/hive/warehouse 目录中(如果你的 classpath 中有配好的 hdfs-site.xml，默认的文件系统就是 HDFS，否则就是本地文件系统)。</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jc w:val="both"/>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java.io.File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org.apache.spark.sql.Row</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org.apache.spark.sql.SparkSession</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class </w:t>
            </w:r>
            <w:r>
              <w:rPr>
                <w:rFonts w:hint="eastAsia" w:ascii="宋体" w:hAnsi="宋体" w:cs="宋体"/>
                <w:color w:val="000000"/>
                <w:sz w:val="18"/>
                <w:szCs w:val="18"/>
              </w:rPr>
              <w:t xml:space="preserve">Record(key: Int, value: </w:t>
            </w:r>
            <w:r>
              <w:rPr>
                <w:rFonts w:hint="eastAsia" w:ascii="宋体" w:hAnsi="宋体" w:cs="宋体"/>
                <w:color w:val="20999D"/>
                <w:sz w:val="18"/>
                <w:szCs w:val="18"/>
              </w:rPr>
              <w:t>String</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warehouseLocation points to the default location for managed databases and tables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warehouseLocation = </w:t>
            </w:r>
            <w:r>
              <w:rPr>
                <w:rFonts w:hint="eastAsia" w:ascii="宋体" w:hAnsi="宋体" w:cs="宋体"/>
                <w:b/>
                <w:bCs/>
                <w:color w:val="000080"/>
                <w:sz w:val="18"/>
                <w:szCs w:val="18"/>
              </w:rPr>
              <w:t xml:space="preserve">new </w:t>
            </w:r>
            <w:r>
              <w:rPr>
                <w:rFonts w:hint="eastAsia" w:ascii="宋体" w:hAnsi="宋体" w:cs="宋体"/>
                <w:color w:val="000000"/>
                <w:sz w:val="18"/>
                <w:szCs w:val="18"/>
              </w:rPr>
              <w:t>File(</w:t>
            </w:r>
            <w:r>
              <w:rPr>
                <w:rFonts w:hint="eastAsia" w:ascii="宋体" w:hAnsi="宋体" w:cs="宋体"/>
                <w:b/>
                <w:bCs/>
                <w:color w:val="008000"/>
                <w:sz w:val="18"/>
                <w:szCs w:val="18"/>
              </w:rPr>
              <w:t>"spark-warehouse"</w:t>
            </w:r>
            <w:r>
              <w:rPr>
                <w:rFonts w:hint="eastAsia" w:ascii="宋体" w:hAnsi="宋体" w:cs="宋体"/>
                <w:color w:val="000000"/>
                <w:sz w:val="18"/>
                <w:szCs w:val="18"/>
              </w:rPr>
              <w:t>).getAbsolutePath</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spark = SparkSession</w:t>
            </w:r>
            <w:r>
              <w:rPr>
                <w:rFonts w:hint="eastAsia" w:ascii="宋体" w:hAnsi="宋体" w:cs="宋体"/>
                <w:color w:val="000000"/>
                <w:sz w:val="18"/>
                <w:szCs w:val="18"/>
              </w:rPr>
              <w:br w:type="textWrapping"/>
            </w:r>
            <w:r>
              <w:rPr>
                <w:rFonts w:hint="eastAsia" w:ascii="宋体" w:hAnsi="宋体" w:cs="宋体"/>
                <w:color w:val="000000"/>
                <w:sz w:val="18"/>
                <w:szCs w:val="18"/>
              </w:rPr>
              <w:t>.builder()</w:t>
            </w:r>
            <w:r>
              <w:rPr>
                <w:rFonts w:hint="eastAsia" w:ascii="宋体" w:hAnsi="宋体" w:cs="宋体"/>
                <w:color w:val="000000"/>
                <w:sz w:val="18"/>
                <w:szCs w:val="18"/>
              </w:rPr>
              <w:br w:type="textWrapping"/>
            </w:r>
            <w:r>
              <w:rPr>
                <w:rFonts w:hint="eastAsia" w:ascii="宋体" w:hAnsi="宋体" w:cs="宋体"/>
                <w:color w:val="000000"/>
                <w:sz w:val="18"/>
                <w:szCs w:val="18"/>
              </w:rPr>
              <w:t>.appName(</w:t>
            </w:r>
            <w:r>
              <w:rPr>
                <w:rFonts w:hint="eastAsia" w:ascii="宋体" w:hAnsi="宋体" w:cs="宋体"/>
                <w:b/>
                <w:bCs/>
                <w:color w:val="008000"/>
                <w:sz w:val="18"/>
                <w:szCs w:val="18"/>
              </w:rPr>
              <w:t>"Spark Hive Example"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.config(</w:t>
            </w:r>
            <w:r>
              <w:rPr>
                <w:rFonts w:hint="eastAsia" w:ascii="宋体" w:hAnsi="宋体" w:cs="宋体"/>
                <w:b/>
                <w:bCs/>
                <w:color w:val="008000"/>
                <w:sz w:val="18"/>
                <w:szCs w:val="18"/>
              </w:rPr>
              <w:t>"spark.sql.warehouse.dir"</w:t>
            </w:r>
            <w:r>
              <w:rPr>
                <w:rFonts w:hint="eastAsia" w:ascii="宋体" w:hAnsi="宋体" w:cs="宋体"/>
                <w:color w:val="000000"/>
                <w:sz w:val="18"/>
                <w:szCs w:val="18"/>
              </w:rPr>
              <w:t>, warehouseLocation)</w:t>
            </w:r>
            <w:r>
              <w:rPr>
                <w:rFonts w:hint="eastAsia" w:ascii="宋体" w:hAnsi="宋体" w:cs="宋体"/>
                <w:color w:val="000000"/>
                <w:sz w:val="18"/>
                <w:szCs w:val="18"/>
              </w:rPr>
              <w:br w:type="textWrapping"/>
            </w:r>
            <w:r>
              <w:rPr>
                <w:rFonts w:hint="eastAsia" w:ascii="宋体" w:hAnsi="宋体" w:cs="宋体"/>
                <w:color w:val="000000"/>
                <w:sz w:val="18"/>
                <w:szCs w:val="18"/>
              </w:rPr>
              <w:t>.enableHiveSupport()</w:t>
            </w:r>
            <w:r>
              <w:rPr>
                <w:rFonts w:hint="eastAsia" w:ascii="宋体" w:hAnsi="宋体" w:cs="宋体"/>
                <w:color w:val="000000"/>
                <w:sz w:val="18"/>
                <w:szCs w:val="18"/>
              </w:rPr>
              <w:br w:type="textWrapping"/>
            </w:r>
            <w:r>
              <w:rPr>
                <w:rFonts w:hint="eastAsia" w:ascii="宋体" w:hAnsi="宋体" w:cs="宋体"/>
                <w:color w:val="000000"/>
                <w:sz w:val="18"/>
                <w:szCs w:val="18"/>
              </w:rPr>
              <w:t>.getOrCreate()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spark.sql</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"CREATE TABLE IF NOT EXISTS src (key INT, value STRING)"</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"LOAD DATA LOCAL INPATH 'examples/src/main/resources/kv1.txt' INTO TABLE src"</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Queries are expressed in HiveQL</w:t>
            </w:r>
            <w:r>
              <w:rPr>
                <w:rFonts w:hint="eastAsia" w:ascii="宋体" w:hAnsi="宋体" w:cs="宋体"/>
                <w:i/>
                <w:iCs/>
                <w:color w:val="80808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"SELECT * FROM src"</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|238|val_238|</w:t>
            </w:r>
            <w:r>
              <w:rPr>
                <w:rFonts w:hint="eastAsia" w:ascii="宋体" w:hAnsi="宋体" w:cs="宋体"/>
                <w:i/>
                <w:iCs/>
                <w:color w:val="808080"/>
                <w:sz w:val="18"/>
                <w:szCs w:val="18"/>
              </w:rPr>
              <w:br w:type="textWrapping"/>
            </w:r>
            <w:r>
              <w:rPr>
                <w:rFonts w:hint="eastAsia" w:ascii="宋体" w:hAnsi="宋体" w:cs="宋体"/>
                <w:i/>
                <w:iCs/>
                <w:color w:val="808080"/>
                <w:sz w:val="18"/>
                <w:szCs w:val="18"/>
              </w:rPr>
              <w:t>// | 86| val_86|</w:t>
            </w:r>
            <w:r>
              <w:rPr>
                <w:rFonts w:hint="eastAsia" w:ascii="宋体" w:hAnsi="宋体" w:cs="宋体"/>
                <w:i/>
                <w:iCs/>
                <w:color w:val="808080"/>
                <w:sz w:val="18"/>
                <w:szCs w:val="18"/>
              </w:rPr>
              <w:br w:type="textWrapping"/>
            </w:r>
            <w:r>
              <w:rPr>
                <w:rFonts w:hint="eastAsia" w:ascii="宋体" w:hAnsi="宋体" w:cs="宋体"/>
                <w:i/>
                <w:iCs/>
                <w:color w:val="808080"/>
                <w:sz w:val="18"/>
                <w:szCs w:val="18"/>
              </w:rPr>
              <w:t>// |311|val_311|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Aggregation queries are also supported.</w:t>
            </w:r>
            <w:r>
              <w:rPr>
                <w:rFonts w:hint="eastAsia" w:ascii="宋体" w:hAnsi="宋体" w:cs="宋体"/>
                <w:i/>
                <w:iCs/>
                <w:color w:val="80808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"SELECT COUNT(*) FROM src"</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|count(1)|</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500 |</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The results of SQL queries are themselves DataFrames and support all normal functions.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sqlDF = sql(</w:t>
            </w:r>
            <w:r>
              <w:rPr>
                <w:rFonts w:hint="eastAsia" w:ascii="宋体" w:hAnsi="宋体" w:cs="宋体"/>
                <w:b/>
                <w:bCs/>
                <w:color w:val="008000"/>
                <w:sz w:val="18"/>
                <w:szCs w:val="18"/>
              </w:rPr>
              <w:t>"SELECT key, value FROM src WHERE key &lt; 10 ORDER BY key"</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items in DataFrames are of type Row, which allows you to access each column by ordinal.</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stringsDS = sqlDF.map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case </w:t>
            </w:r>
            <w:r>
              <w:rPr>
                <w:rFonts w:hint="eastAsia" w:ascii="宋体" w:hAnsi="宋体" w:cs="宋体"/>
                <w:color w:val="000000"/>
                <w:sz w:val="18"/>
                <w:szCs w:val="18"/>
              </w:rPr>
              <w:t xml:space="preserve">Row(key: Int, value: String) =&gt; </w:t>
            </w:r>
            <w:r>
              <w:rPr>
                <w:rFonts w:hint="eastAsia" w:ascii="宋体" w:hAnsi="宋体" w:cs="宋体"/>
                <w:b/>
                <w:bCs/>
                <w:color w:val="008000"/>
                <w:sz w:val="18"/>
                <w:szCs w:val="18"/>
              </w:rPr>
              <w:t xml:space="preserve">s"Key: </w:t>
            </w:r>
            <w:r>
              <w:rPr>
                <w:rFonts w:hint="eastAsia" w:ascii="宋体" w:hAnsi="宋体" w:cs="宋体"/>
                <w:b/>
                <w:bCs/>
                <w:color w:val="00B8BB"/>
                <w:sz w:val="18"/>
                <w:szCs w:val="18"/>
              </w:rPr>
              <w:t>$</w:t>
            </w:r>
            <w:r>
              <w:rPr>
                <w:rFonts w:hint="eastAsia" w:ascii="宋体" w:hAnsi="宋体" w:cs="宋体"/>
                <w:color w:val="000000"/>
                <w:sz w:val="18"/>
                <w:szCs w:val="18"/>
              </w:rPr>
              <w:t>key</w:t>
            </w:r>
            <w:r>
              <w:rPr>
                <w:rFonts w:hint="eastAsia" w:ascii="宋体" w:hAnsi="宋体" w:cs="宋体"/>
                <w:b/>
                <w:bCs/>
                <w:color w:val="008000"/>
                <w:sz w:val="18"/>
                <w:szCs w:val="18"/>
              </w:rPr>
              <w:t xml:space="preserve">, Value: </w:t>
            </w:r>
            <w:r>
              <w:rPr>
                <w:rFonts w:hint="eastAsia" w:ascii="宋体" w:hAnsi="宋体" w:cs="宋体"/>
                <w:b/>
                <w:bCs/>
                <w:color w:val="00B8BB"/>
                <w:sz w:val="18"/>
                <w:szCs w:val="18"/>
              </w:rPr>
              <w:t>$</w:t>
            </w:r>
            <w:r>
              <w:rPr>
                <w:rFonts w:hint="eastAsia" w:ascii="宋体" w:hAnsi="宋体" w:cs="宋体"/>
                <w:color w:val="000000"/>
                <w:sz w:val="18"/>
                <w:szCs w:val="18"/>
              </w:rPr>
              <w:t>value</w:t>
            </w:r>
            <w:r>
              <w:rPr>
                <w:rFonts w:hint="eastAsia" w:ascii="宋体" w:hAnsi="宋体" w:cs="宋体"/>
                <w:b/>
                <w:bCs/>
                <w:color w:val="008000"/>
                <w:sz w:val="18"/>
                <w:szCs w:val="18"/>
              </w:rPr>
              <w:t>"</w:t>
            </w:r>
            <w:r>
              <w:rPr>
                <w:rFonts w:hint="eastAsia" w:ascii="宋体" w:hAnsi="宋体" w:cs="宋体"/>
                <w:b/>
                <w:bCs/>
                <w:color w:val="008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stringsDS.show()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0, Value: val_0|</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0, Value: val_0|</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0, Value: val_0|</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You can also use DataFrames to create temporary views within a SparkSession.</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recordsDF = spark.createDataFrame((</w:t>
            </w:r>
            <w:r>
              <w:rPr>
                <w:rFonts w:hint="eastAsia" w:ascii="宋体" w:hAnsi="宋体" w:cs="宋体"/>
                <w:color w:val="0000FF"/>
                <w:sz w:val="18"/>
                <w:szCs w:val="18"/>
              </w:rPr>
              <w:t xml:space="preserve">1 </w:t>
            </w:r>
            <w:r>
              <w:rPr>
                <w:rFonts w:hint="eastAsia" w:ascii="宋体" w:hAnsi="宋体" w:cs="宋体"/>
                <w:color w:val="000000"/>
                <w:sz w:val="18"/>
                <w:szCs w:val="18"/>
              </w:rPr>
              <w:t xml:space="preserve">to </w:t>
            </w:r>
            <w:r>
              <w:rPr>
                <w:rFonts w:hint="eastAsia" w:ascii="宋体" w:hAnsi="宋体" w:cs="宋体"/>
                <w:color w:val="0000FF"/>
                <w:sz w:val="18"/>
                <w:szCs w:val="18"/>
              </w:rPr>
              <w:t>100</w:t>
            </w:r>
            <w:r>
              <w:rPr>
                <w:rFonts w:hint="eastAsia" w:ascii="宋体" w:hAnsi="宋体" w:cs="宋体"/>
                <w:color w:val="000000"/>
                <w:sz w:val="18"/>
                <w:szCs w:val="18"/>
              </w:rPr>
              <w:t xml:space="preserve">).map(i =&gt; Record(i, </w:t>
            </w:r>
            <w:r>
              <w:rPr>
                <w:rFonts w:hint="eastAsia" w:ascii="宋体" w:hAnsi="宋体" w:cs="宋体"/>
                <w:b/>
                <w:bCs/>
                <w:color w:val="008000"/>
                <w:sz w:val="18"/>
                <w:szCs w:val="18"/>
              </w:rPr>
              <w:t>s"val_</w:t>
            </w:r>
            <w:r>
              <w:rPr>
                <w:rFonts w:hint="eastAsia" w:ascii="宋体" w:hAnsi="宋体" w:cs="宋体"/>
                <w:b/>
                <w:bCs/>
                <w:color w:val="00B8BB"/>
                <w:sz w:val="18"/>
                <w:szCs w:val="18"/>
              </w:rPr>
              <w:t>$</w:t>
            </w:r>
            <w:r>
              <w:rPr>
                <w:rFonts w:hint="eastAsia" w:ascii="宋体" w:hAnsi="宋体" w:cs="宋体"/>
                <w:color w:val="000000"/>
                <w:sz w:val="18"/>
                <w:szCs w:val="18"/>
              </w:rPr>
              <w:t>i</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recordsDF.createOrReplaceTempView(</w:t>
            </w:r>
            <w:r>
              <w:rPr>
                <w:rFonts w:hint="eastAsia" w:ascii="宋体" w:hAnsi="宋体" w:cs="宋体"/>
                <w:b/>
                <w:bCs/>
                <w:color w:val="008000"/>
                <w:sz w:val="18"/>
                <w:szCs w:val="18"/>
              </w:rPr>
              <w:t>"records"</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Queries can then join DataFrame data with data stored in Hive.</w:t>
            </w:r>
            <w:r>
              <w:rPr>
                <w:rFonts w:hint="eastAsia" w:ascii="宋体" w:hAnsi="宋体" w:cs="宋体"/>
                <w:i/>
                <w:iCs/>
                <w:color w:val="808080"/>
                <w:sz w:val="18"/>
                <w:szCs w:val="18"/>
              </w:rPr>
              <w:br w:type="textWrapping"/>
            </w:r>
            <w:r>
              <w:rPr>
                <w:rFonts w:hint="eastAsia" w:ascii="宋体" w:hAnsi="宋体" w:cs="宋体"/>
                <w:color w:val="000000"/>
                <w:sz w:val="18"/>
                <w:szCs w:val="18"/>
              </w:rPr>
              <w:t>sql(</w:t>
            </w:r>
            <w:r>
              <w:rPr>
                <w:rFonts w:hint="eastAsia" w:ascii="宋体" w:hAnsi="宋体" w:cs="宋体"/>
                <w:b/>
                <w:bCs/>
                <w:color w:val="008000"/>
                <w:sz w:val="18"/>
                <w:szCs w:val="18"/>
              </w:rPr>
              <w:t>"SELECT * FROM records r JOIN src s ON r.key = s.key"</w:t>
            </w:r>
            <w:r>
              <w:rPr>
                <w:rFonts w:hint="eastAsia" w:ascii="宋体" w:hAnsi="宋体" w:cs="宋体"/>
                <w:color w:val="000000"/>
                <w:sz w:val="18"/>
                <w:szCs w:val="18"/>
              </w:rPr>
              <w:t>).show()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|key| value|key| value|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2| val_2|  2| val_2|</w:t>
            </w:r>
            <w:r>
              <w:rPr>
                <w:rFonts w:hint="eastAsia" w:ascii="宋体" w:hAnsi="宋体" w:cs="宋体"/>
                <w:i/>
                <w:iCs/>
                <w:color w:val="808080"/>
                <w:sz w:val="18"/>
                <w:szCs w:val="18"/>
              </w:rPr>
              <w:br w:type="textWrapping"/>
            </w:r>
            <w:r>
              <w:rPr>
                <w:rFonts w:hint="eastAsia" w:ascii="宋体" w:hAnsi="宋体" w:cs="宋体"/>
                <w:i/>
                <w:iCs/>
                <w:color w:val="808080"/>
                <w:sz w:val="18"/>
                <w:szCs w:val="18"/>
              </w:rPr>
              <w:t>// |  4| val_4|  4| val_4|</w:t>
            </w:r>
            <w:r>
              <w:rPr>
                <w:rFonts w:hint="eastAsia" w:ascii="宋体" w:hAnsi="宋体" w:cs="宋体"/>
                <w:i/>
                <w:iCs/>
                <w:color w:val="808080"/>
                <w:sz w:val="18"/>
                <w:szCs w:val="18"/>
              </w:rPr>
              <w:br w:type="textWrapping"/>
            </w:r>
            <w:r>
              <w:rPr>
                <w:rFonts w:hint="eastAsia" w:ascii="宋体" w:hAnsi="宋体" w:cs="宋体"/>
                <w:i/>
                <w:iCs/>
                <w:color w:val="808080"/>
                <w:sz w:val="18"/>
                <w:szCs w:val="18"/>
              </w:rPr>
              <w:t>// |  5| val_5|  5| val_5|</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tc>
      </w:tr>
    </w:tbl>
    <w:p>
      <w:pPr>
        <w:pStyle w:val="7"/>
        <w:ind w:firstLine="0"/>
      </w:pPr>
    </w:p>
    <w:p>
      <w:pPr>
        <w:pStyle w:val="5"/>
      </w:pPr>
      <w:bookmarkStart w:id="87" w:name="_Toc492482591"/>
      <w:r>
        <w:rPr>
          <w:rFonts w:hint="eastAsia"/>
        </w:rPr>
        <w:t>内嵌Hive应用</w:t>
      </w:r>
      <w:bookmarkEnd w:id="87"/>
    </w:p>
    <w:p>
      <w:pPr>
        <w:ind w:firstLine="600"/>
      </w:pPr>
      <w:r>
        <w:rPr>
          <w:rFonts w:hint="eastAsia"/>
        </w:rPr>
        <w:t>如果要使用内嵌的Hive，什么都不用做，直接用就可以了。</w:t>
      </w:r>
    </w:p>
    <w:p>
      <w:r>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579745" cy="3772535"/>
                    </a:xfrm>
                    <a:prstGeom prst="rect">
                      <a:avLst/>
                    </a:prstGeom>
                  </pic:spPr>
                </pic:pic>
              </a:graphicData>
            </a:graphic>
          </wp:inline>
        </w:drawing>
      </w:r>
    </w:p>
    <w:p>
      <w:pPr>
        <w:pStyle w:val="5"/>
        <w:rPr>
          <w:color w:val="FF0000"/>
        </w:rPr>
      </w:pPr>
      <w:bookmarkStart w:id="88" w:name="_Toc492482592"/>
      <w:r>
        <w:rPr>
          <w:rFonts w:hint="eastAsia"/>
          <w:color w:val="FF0000"/>
        </w:rPr>
        <w:t>外部Hive应用</w:t>
      </w:r>
      <w:bookmarkEnd w:id="88"/>
    </w:p>
    <w:p>
      <w:pPr>
        <w:ind w:firstLine="600"/>
      </w:pPr>
      <w:r>
        <w:rPr>
          <w:rFonts w:hint="eastAsia"/>
        </w:rPr>
        <w:t>如果想连接外部已经部署好的Hive，需要通过以下几个步骤。</w:t>
      </w:r>
    </w:p>
    <w:p>
      <w:pPr>
        <w:pStyle w:val="7"/>
        <w:numPr>
          <w:ilvl w:val="0"/>
          <w:numId w:val="7"/>
        </w:numPr>
      </w:pPr>
      <w:r>
        <w:rPr>
          <w:rFonts w:hint="eastAsia"/>
        </w:rPr>
        <w:t>将Hive中的hive-site.xml拷贝或者软连接到Spark安装目录下的conf目录下。</w:t>
      </w:r>
    </w:p>
    <w:p>
      <w:pPr>
        <w:pStyle w:val="7"/>
        <w:numPr>
          <w:ilvl w:val="0"/>
          <w:numId w:val="7"/>
        </w:numPr>
      </w:pPr>
      <w:r>
        <w:rPr>
          <w:rFonts w:hint="eastAsia"/>
        </w:rPr>
        <w:t>打开spark shell，注意带上访问Hive元数据库的JDBC客户端</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spacing w:before="19" w:after="19"/>
              <w:ind w:firstLine="0"/>
            </w:pPr>
            <w:r>
              <w:t>$ bin/spark-shell</w:t>
            </w:r>
            <w:r>
              <w:rPr>
                <w:rFonts w:hint="eastAsia"/>
              </w:rPr>
              <w:t xml:space="preserve"> </w:t>
            </w:r>
            <w:r>
              <w:t>--</w:t>
            </w:r>
            <w:r>
              <w:rPr>
                <w:rFonts w:hint="eastAsia"/>
              </w:rPr>
              <w:t xml:space="preserve">master spark://master01:7077 </w:t>
            </w:r>
            <w:r>
              <w:t>--jars mysql-connector-java-5.1.27-bin.jar</w:t>
            </w:r>
          </w:p>
        </w:tc>
      </w:tr>
    </w:tbl>
    <w:p>
      <w:pPr>
        <w:pStyle w:val="7"/>
        <w:ind w:firstLine="0"/>
      </w:pPr>
    </w:p>
    <w:p>
      <w:pPr>
        <w:pStyle w:val="4"/>
      </w:pPr>
      <w:bookmarkStart w:id="89" w:name="_Toc492482593"/>
      <w:r>
        <w:rPr>
          <w:rFonts w:hint="eastAsia"/>
        </w:rPr>
        <w:t>JSON数据集</w:t>
      </w:r>
      <w:bookmarkEnd w:id="89"/>
    </w:p>
    <w:p>
      <w:pPr>
        <w:pStyle w:val="7"/>
        <w:ind w:firstLine="520" w:firstLineChars="200"/>
      </w:pPr>
      <w:r>
        <w:t xml:space="preserve">Spark SQL </w:t>
      </w:r>
      <w:r>
        <w:rPr>
          <w:rFonts w:hint="eastAsia"/>
        </w:rPr>
        <w:t>能够自动推测</w:t>
      </w:r>
      <w:r>
        <w:t xml:space="preserve"> JSON</w:t>
      </w:r>
      <w:r>
        <w:rPr>
          <w:rFonts w:hint="eastAsia"/>
        </w:rPr>
        <w:t>数据集的结构，并将它加载为一个</w:t>
      </w:r>
      <w:r>
        <w:t xml:space="preserve">Dataset[Row]. </w:t>
      </w:r>
      <w:r>
        <w:rPr>
          <w:rFonts w:hint="eastAsia"/>
        </w:rPr>
        <w:t>可以通过</w:t>
      </w:r>
      <w:r>
        <w:t>SparkSession.read.json()</w:t>
      </w:r>
      <w:r>
        <w:rPr>
          <w:rFonts w:hint="eastAsia"/>
        </w:rPr>
        <w:t>去加载一个</w:t>
      </w:r>
      <w:r>
        <w:t> Dataset[String</w:t>
      </w:r>
      <w:r>
        <w:rPr>
          <w:rFonts w:hint="eastAsia"/>
        </w:rPr>
        <w:t>]或者一个</w:t>
      </w:r>
      <w:r>
        <w:t xml:space="preserve">JSON </w:t>
      </w:r>
      <w:r>
        <w:rPr>
          <w:rFonts w:hint="eastAsia"/>
        </w:rPr>
        <w:t>文件</w:t>
      </w:r>
      <w:r>
        <w:t>.</w:t>
      </w:r>
      <w:r>
        <w:rPr>
          <w:rFonts w:hint="eastAsia"/>
        </w:rPr>
        <w:t>注意，这个JSON文件不是一个传统的JSON文件，每一行都得是一个JSON串。</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"Michael"</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"Andy"</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30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b/>
                <w:bCs/>
                <w:color w:val="008000"/>
                <w:sz w:val="18"/>
                <w:szCs w:val="18"/>
              </w:rPr>
              <w:t>"name"</w:t>
            </w:r>
            <w:r>
              <w:rPr>
                <w:rFonts w:hint="eastAsia" w:ascii="宋体" w:hAnsi="宋体" w:cs="宋体"/>
                <w:color w:val="000000"/>
                <w:sz w:val="18"/>
                <w:szCs w:val="18"/>
              </w:rPr>
              <w:t>:</w:t>
            </w:r>
            <w:r>
              <w:rPr>
                <w:rFonts w:hint="eastAsia" w:ascii="宋体" w:hAnsi="宋体" w:cs="宋体"/>
                <w:b/>
                <w:bCs/>
                <w:color w:val="008000"/>
                <w:sz w:val="18"/>
                <w:szCs w:val="18"/>
              </w:rPr>
              <w:t>"Justin"</w:t>
            </w:r>
            <w:r>
              <w:rPr>
                <w:rFonts w:hint="eastAsia" w:ascii="宋体" w:hAnsi="宋体" w:cs="宋体"/>
                <w:color w:val="000000"/>
                <w:sz w:val="18"/>
                <w:szCs w:val="18"/>
              </w:rPr>
              <w:t xml:space="preserve">, </w:t>
            </w:r>
            <w:r>
              <w:rPr>
                <w:rFonts w:hint="eastAsia" w:ascii="宋体" w:hAnsi="宋体" w:cs="宋体"/>
                <w:b/>
                <w:bCs/>
                <w:color w:val="008000"/>
                <w:sz w:val="18"/>
                <w:szCs w:val="18"/>
              </w:rPr>
              <w:t>"age"</w:t>
            </w:r>
            <w:r>
              <w:rPr>
                <w:rFonts w:hint="eastAsia" w:ascii="宋体" w:hAnsi="宋体" w:cs="宋体"/>
                <w:color w:val="000000"/>
                <w:sz w:val="18"/>
                <w:szCs w:val="18"/>
              </w:rPr>
              <w:t>:</w:t>
            </w:r>
            <w:r>
              <w:rPr>
                <w:rFonts w:hint="eastAsia" w:ascii="宋体" w:hAnsi="宋体" w:cs="宋体"/>
                <w:color w:val="0000FF"/>
                <w:sz w:val="18"/>
                <w:szCs w:val="18"/>
              </w:rPr>
              <w:t>19</w:t>
            </w:r>
            <w:r>
              <w:rPr>
                <w:rFonts w:hint="eastAsia" w:ascii="宋体" w:hAnsi="宋体" w:cs="宋体"/>
                <w:color w:val="000000"/>
                <w:sz w:val="18"/>
                <w:szCs w:val="18"/>
              </w:rPr>
              <w:t>}</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i/>
                <w:iCs/>
                <w:color w:val="808080"/>
                <w:sz w:val="18"/>
                <w:szCs w:val="18"/>
              </w:rPr>
              <w:t>// Primitive types (Int, String, etc) and Product types (case classes) encoders are</w:t>
            </w:r>
            <w:r>
              <w:rPr>
                <w:rFonts w:hint="eastAsia" w:ascii="宋体" w:hAnsi="宋体" w:cs="宋体"/>
                <w:i/>
                <w:iCs/>
                <w:color w:val="808080"/>
                <w:sz w:val="18"/>
                <w:szCs w:val="18"/>
              </w:rPr>
              <w:br w:type="textWrapping"/>
            </w:r>
            <w:r>
              <w:rPr>
                <w:rFonts w:hint="eastAsia" w:ascii="宋体" w:hAnsi="宋体" w:cs="宋体"/>
                <w:i/>
                <w:iCs/>
                <w:color w:val="808080"/>
                <w:sz w:val="18"/>
                <w:szCs w:val="18"/>
              </w:rPr>
              <w:t>// supported by importing this when creating a Dataset.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spark.implicits._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A JSON dataset is pointed to by path.</w:t>
            </w:r>
            <w:r>
              <w:rPr>
                <w:rFonts w:hint="eastAsia" w:ascii="宋体" w:hAnsi="宋体" w:cs="宋体"/>
                <w:i/>
                <w:iCs/>
                <w:color w:val="808080"/>
                <w:sz w:val="18"/>
                <w:szCs w:val="18"/>
              </w:rPr>
              <w:br w:type="textWrapping"/>
            </w:r>
            <w:r>
              <w:rPr>
                <w:rFonts w:hint="eastAsia" w:ascii="宋体" w:hAnsi="宋体" w:cs="宋体"/>
                <w:i/>
                <w:iCs/>
                <w:color w:val="808080"/>
                <w:sz w:val="18"/>
                <w:szCs w:val="18"/>
              </w:rPr>
              <w:t>// The path can be either a single text file or a directory storing text files</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path = </w:t>
            </w:r>
            <w:r>
              <w:rPr>
                <w:rFonts w:hint="eastAsia" w:ascii="宋体" w:hAnsi="宋体" w:cs="宋体"/>
                <w:b/>
                <w:bCs/>
                <w:color w:val="008000"/>
                <w:sz w:val="18"/>
                <w:szCs w:val="18"/>
              </w:rPr>
              <w:t>"examples/src/main/resources/people.json"</w:t>
            </w:r>
            <w:r>
              <w:rPr>
                <w:rFonts w:hint="eastAsia" w:ascii="宋体" w:hAnsi="宋体" w:cs="宋体"/>
                <w:b/>
                <w:bCs/>
                <w:color w:val="008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peopleDF = spark.read.json(path)</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The inferred schema can be visualized using the printSchema() method</w:t>
            </w:r>
            <w:r>
              <w:rPr>
                <w:rFonts w:hint="eastAsia" w:ascii="宋体" w:hAnsi="宋体" w:cs="宋体"/>
                <w:i/>
                <w:iCs/>
                <w:color w:val="808080"/>
                <w:sz w:val="18"/>
                <w:szCs w:val="18"/>
              </w:rPr>
              <w:br w:type="textWrapping"/>
            </w:r>
            <w:r>
              <w:rPr>
                <w:rFonts w:hint="eastAsia" w:ascii="宋体" w:hAnsi="宋体" w:cs="宋体"/>
                <w:color w:val="000000"/>
                <w:sz w:val="18"/>
                <w:szCs w:val="18"/>
              </w:rPr>
              <w:t>peopleDF.printSchema()</w:t>
            </w:r>
            <w:r>
              <w:rPr>
                <w:rFonts w:hint="eastAsia" w:ascii="宋体" w:hAnsi="宋体" w:cs="宋体"/>
                <w:color w:val="000000"/>
                <w:sz w:val="18"/>
                <w:szCs w:val="18"/>
              </w:rPr>
              <w:br w:type="textWrapping"/>
            </w:r>
            <w:r>
              <w:rPr>
                <w:rFonts w:hint="eastAsia" w:ascii="宋体" w:hAnsi="宋体" w:cs="宋体"/>
                <w:i/>
                <w:iCs/>
                <w:color w:val="808080"/>
                <w:sz w:val="18"/>
                <w:szCs w:val="18"/>
              </w:rPr>
              <w:t>// root</w:t>
            </w:r>
            <w:r>
              <w:rPr>
                <w:rFonts w:hint="eastAsia" w:ascii="宋体" w:hAnsi="宋体" w:cs="宋体"/>
                <w:i/>
                <w:iCs/>
                <w:color w:val="808080"/>
                <w:sz w:val="18"/>
                <w:szCs w:val="18"/>
              </w:rPr>
              <w:br w:type="textWrapping"/>
            </w:r>
            <w:r>
              <w:rPr>
                <w:rFonts w:hint="eastAsia" w:ascii="宋体" w:hAnsi="宋体" w:cs="宋体"/>
                <w:i/>
                <w:iCs/>
                <w:color w:val="808080"/>
                <w:sz w:val="18"/>
                <w:szCs w:val="18"/>
              </w:rPr>
              <w:t>//  |-- age: long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 string (nullable = true)</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Creates a temporary view using the DataFrame</w:t>
            </w:r>
            <w:r>
              <w:rPr>
                <w:rFonts w:hint="eastAsia" w:ascii="宋体" w:hAnsi="宋体" w:cs="宋体"/>
                <w:i/>
                <w:iCs/>
                <w:color w:val="808080"/>
                <w:sz w:val="18"/>
                <w:szCs w:val="18"/>
              </w:rPr>
              <w:br w:type="textWrapping"/>
            </w:r>
            <w:r>
              <w:rPr>
                <w:rFonts w:hint="eastAsia" w:ascii="宋体" w:hAnsi="宋体" w:cs="宋体"/>
                <w:color w:val="000000"/>
                <w:sz w:val="18"/>
                <w:szCs w:val="18"/>
              </w:rPr>
              <w:t>peopleDF.createOrReplaceTempView(</w:t>
            </w:r>
            <w:r>
              <w:rPr>
                <w:rFonts w:hint="eastAsia" w:ascii="宋体" w:hAnsi="宋体" w:cs="宋体"/>
                <w:b/>
                <w:bCs/>
                <w:color w:val="008000"/>
                <w:sz w:val="18"/>
                <w:szCs w:val="18"/>
              </w:rPr>
              <w:t>"people"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SQL statements can be run by using the sql methods provided by spark</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teenagerNamesDF = spark.sql(</w:t>
            </w:r>
            <w:r>
              <w:rPr>
                <w:rFonts w:hint="eastAsia" w:ascii="宋体" w:hAnsi="宋体" w:cs="宋体"/>
                <w:b/>
                <w:bCs/>
                <w:color w:val="008000"/>
                <w:sz w:val="18"/>
                <w:szCs w:val="18"/>
              </w:rPr>
              <w:t>"SELECT name FROM people WHERE age BETWEEN 13 AND 19"</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teenagerNamesDF.show()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|Justin|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Alternatively, a DataFrame can be created for a JSON dataset represented by</w:t>
            </w:r>
            <w:r>
              <w:rPr>
                <w:rFonts w:hint="eastAsia" w:ascii="宋体" w:hAnsi="宋体" w:cs="宋体"/>
                <w:i/>
                <w:iCs/>
                <w:color w:val="808080"/>
                <w:sz w:val="18"/>
                <w:szCs w:val="18"/>
              </w:rPr>
              <w:br w:type="textWrapping"/>
            </w:r>
            <w:r>
              <w:rPr>
                <w:rFonts w:hint="eastAsia" w:ascii="宋体" w:hAnsi="宋体" w:cs="宋体"/>
                <w:i/>
                <w:iCs/>
                <w:color w:val="808080"/>
                <w:sz w:val="18"/>
                <w:szCs w:val="18"/>
              </w:rPr>
              <w:t>// a Dataset[String] storing one JSON object per string</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otherPeopleDataset = spark.createDataset(</w:t>
            </w:r>
            <w:r>
              <w:rPr>
                <w:rFonts w:hint="eastAsia" w:ascii="宋体" w:hAnsi="宋体" w:cs="宋体"/>
                <w:color w:val="000000"/>
                <w:sz w:val="18"/>
                <w:szCs w:val="18"/>
              </w:rPr>
              <w:br w:type="textWrapping"/>
            </w:r>
            <w:r>
              <w:rPr>
                <w:rFonts w:hint="eastAsia" w:ascii="宋体" w:hAnsi="宋体" w:cs="宋体"/>
                <w:b/>
                <w:bCs/>
                <w:color w:val="008000"/>
                <w:sz w:val="18"/>
                <w:szCs w:val="18"/>
              </w:rPr>
              <w:t xml:space="preserve">"""{"name":"Yin","address":{"city":"Columbus","state":"Ohio"}}""" </w:t>
            </w:r>
            <w:r>
              <w:rPr>
                <w:rFonts w:hint="eastAsia" w:ascii="宋体" w:hAnsi="宋体" w:cs="宋体"/>
                <w:color w:val="000000"/>
                <w:sz w:val="18"/>
                <w:szCs w:val="18"/>
              </w:rPr>
              <w:t>:: Nil)</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otherPeople = spark.read.json(otherPeopleDataset)</w:t>
            </w:r>
            <w:r>
              <w:rPr>
                <w:rFonts w:hint="eastAsia" w:ascii="宋体" w:hAnsi="宋体" w:cs="宋体"/>
                <w:color w:val="000000"/>
                <w:sz w:val="18"/>
                <w:szCs w:val="18"/>
              </w:rPr>
              <w:br w:type="textWrapping"/>
            </w:r>
            <w:r>
              <w:rPr>
                <w:rFonts w:hint="eastAsia" w:ascii="宋体" w:hAnsi="宋体" w:cs="宋体"/>
                <w:color w:val="000000"/>
                <w:sz w:val="18"/>
                <w:szCs w:val="18"/>
              </w:rPr>
              <w:t>otherPeople.show()</w:t>
            </w:r>
            <w:r>
              <w:rPr>
                <w:rFonts w:hint="eastAsia" w:ascii="宋体" w:hAnsi="宋体" w:cs="宋体"/>
                <w:color w:val="00000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        address|name|</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r>
              <w:rPr>
                <w:rFonts w:hint="eastAsia" w:ascii="宋体" w:hAnsi="宋体" w:cs="宋体"/>
                <w:i/>
                <w:iCs/>
                <w:color w:val="808080"/>
                <w:sz w:val="18"/>
                <w:szCs w:val="18"/>
              </w:rPr>
              <w:br w:type="textWrapping"/>
            </w:r>
            <w:r>
              <w:rPr>
                <w:rFonts w:hint="eastAsia" w:ascii="宋体" w:hAnsi="宋体" w:cs="宋体"/>
                <w:i/>
                <w:iCs/>
                <w:color w:val="808080"/>
                <w:sz w:val="18"/>
                <w:szCs w:val="18"/>
              </w:rPr>
              <w:t>// |[Columbus,Ohio]| Yin|</w:t>
            </w:r>
            <w:r>
              <w:rPr>
                <w:rFonts w:hint="eastAsia" w:ascii="宋体" w:hAnsi="宋体" w:cs="宋体"/>
                <w:i/>
                <w:iCs/>
                <w:color w:val="808080"/>
                <w:sz w:val="18"/>
                <w:szCs w:val="18"/>
              </w:rPr>
              <w:br w:type="textWrapping"/>
            </w:r>
            <w:r>
              <w:rPr>
                <w:rFonts w:hint="eastAsia" w:ascii="宋体" w:hAnsi="宋体" w:cs="宋体"/>
                <w:i/>
                <w:iCs/>
                <w:color w:val="808080"/>
                <w:sz w:val="18"/>
                <w:szCs w:val="18"/>
              </w:rPr>
              <w:t>// +---------------+----+</w:t>
            </w:r>
          </w:p>
          <w:p/>
        </w:tc>
      </w:tr>
    </w:tbl>
    <w:p/>
    <w:p>
      <w:pPr>
        <w:pStyle w:val="4"/>
      </w:pPr>
      <w:bookmarkStart w:id="90" w:name="_Toc492482594"/>
      <w:r>
        <w:rPr>
          <w:rFonts w:hint="eastAsia"/>
        </w:rPr>
        <w:t>JDBC</w:t>
      </w:r>
      <w:bookmarkEnd w:id="90"/>
    </w:p>
    <w:p>
      <w:pPr>
        <w:pStyle w:val="7"/>
        <w:ind w:firstLine="520" w:firstLineChars="200"/>
      </w:pPr>
      <w:r>
        <w:rPr>
          <w:rFonts w:hint="eastAsia"/>
        </w:rPr>
        <w:t>Spark SQL可以通过JDBC从关系型数据库中读取数据的方式创建DataFrame，通过对DataFrame一系列的计算后，还可以将数据再写回关系型数据库中。</w:t>
      </w:r>
    </w:p>
    <w:p>
      <w:pPr>
        <w:pStyle w:val="7"/>
        <w:ind w:firstLine="520" w:firstLineChars="200"/>
      </w:pPr>
      <w:r>
        <w:rPr>
          <w:rFonts w:hint="eastAsia"/>
        </w:rPr>
        <w:t>注意，需要将相关的数据库驱动放到spark的类路径下。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spacing w:before="19" w:after="19"/>
              <w:ind w:firstLine="0"/>
            </w:pPr>
            <w:r>
              <w:t>$ bin/spark-shell</w:t>
            </w:r>
            <w:r>
              <w:rPr>
                <w:rFonts w:hint="eastAsia"/>
              </w:rPr>
              <w:t xml:space="preserve"> </w:t>
            </w:r>
            <w:r>
              <w:t>--</w:t>
            </w:r>
            <w:r>
              <w:rPr>
                <w:rFonts w:hint="eastAsia"/>
              </w:rPr>
              <w:t xml:space="preserve">master spark://master01:7077 </w:t>
            </w:r>
            <w:r>
              <w:t>--jars mysql-connector-java-5.1.27-bin.jar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8000"/>
                <w:sz w:val="18"/>
                <w:szCs w:val="18"/>
              </w:rPr>
            </w:pPr>
            <w:r>
              <w:rPr>
                <w:rFonts w:hint="eastAsia" w:ascii="宋体" w:hAnsi="宋体" w:cs="宋体"/>
                <w:i/>
                <w:iCs/>
                <w:color w:val="808080"/>
                <w:sz w:val="18"/>
                <w:szCs w:val="18"/>
              </w:rPr>
              <w:t>// Note: JDBC loading and saving can be achieved via either the load/save or jdbc methods</w:t>
            </w:r>
            <w:r>
              <w:rPr>
                <w:rFonts w:hint="eastAsia" w:ascii="宋体" w:hAnsi="宋体" w:cs="宋体"/>
                <w:i/>
                <w:iCs/>
                <w:color w:val="808080"/>
                <w:sz w:val="18"/>
                <w:szCs w:val="18"/>
              </w:rPr>
              <w:br w:type="textWrapping"/>
            </w:r>
            <w:r>
              <w:rPr>
                <w:rFonts w:hint="eastAsia" w:ascii="宋体" w:hAnsi="宋体" w:cs="宋体"/>
                <w:i/>
                <w:iCs/>
                <w:color w:val="808080"/>
                <w:sz w:val="18"/>
                <w:szCs w:val="18"/>
              </w:rPr>
              <w:t>// Loading data from a JDBC source</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jdbcDF = spark.read.format(</w:t>
            </w:r>
            <w:r>
              <w:rPr>
                <w:rFonts w:hint="eastAsia" w:ascii="宋体" w:hAnsi="宋体" w:cs="宋体"/>
                <w:b/>
                <w:bCs/>
                <w:color w:val="008000"/>
                <w:sz w:val="18"/>
                <w:szCs w:val="18"/>
              </w:rPr>
              <w:t>"jdbc"</w:t>
            </w:r>
            <w:r>
              <w:rPr>
                <w:rFonts w:hint="eastAsia" w:ascii="宋体" w:hAnsi="宋体" w:cs="宋体"/>
                <w:color w:val="000000"/>
                <w:sz w:val="18"/>
                <w:szCs w:val="18"/>
              </w:rPr>
              <w:t>).option(</w:t>
            </w:r>
            <w:r>
              <w:rPr>
                <w:rFonts w:hint="eastAsia" w:ascii="宋体" w:hAnsi="宋体" w:cs="宋体"/>
                <w:b/>
                <w:bCs/>
                <w:color w:val="008000"/>
                <w:sz w:val="18"/>
                <w:szCs w:val="18"/>
              </w:rPr>
              <w:t>"url"</w:t>
            </w:r>
            <w:r>
              <w:rPr>
                <w:rFonts w:hint="eastAsia" w:ascii="宋体" w:hAnsi="宋体" w:cs="宋体"/>
                <w:color w:val="000000"/>
                <w:sz w:val="18"/>
                <w:szCs w:val="18"/>
              </w:rPr>
              <w:t xml:space="preserve">, </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).option(</w:t>
            </w:r>
            <w:r>
              <w:rPr>
                <w:rFonts w:hint="eastAsia" w:ascii="宋体" w:hAnsi="宋体" w:cs="宋体"/>
                <w:b/>
                <w:bCs/>
                <w:color w:val="008000"/>
                <w:sz w:val="18"/>
                <w:szCs w:val="18"/>
              </w:rPr>
              <w:t>"dbtable"</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).option(</w:t>
            </w:r>
            <w:r>
              <w:rPr>
                <w:rFonts w:hint="eastAsia" w:ascii="宋体" w:hAnsi="宋体" w:cs="宋体"/>
                <w:b/>
                <w:bCs/>
                <w:color w:val="008000"/>
                <w:sz w:val="18"/>
                <w:szCs w:val="18"/>
              </w:rPr>
              <w:t>"user"</w:t>
            </w:r>
            <w:r>
              <w:rPr>
                <w:rFonts w:hint="eastAsia" w:ascii="宋体" w:hAnsi="宋体" w:cs="宋体"/>
                <w:color w:val="000000"/>
                <w:sz w:val="18"/>
                <w:szCs w:val="18"/>
              </w:rPr>
              <w:t xml:space="preserve">, </w:t>
            </w:r>
            <w:r>
              <w:rPr>
                <w:rFonts w:hint="eastAsia" w:ascii="宋体" w:hAnsi="宋体" w:cs="宋体"/>
                <w:b/>
                <w:bCs/>
                <w:color w:val="008000"/>
                <w:sz w:val="18"/>
                <w:szCs w:val="18"/>
              </w:rPr>
              <w:t>"root"</w:t>
            </w:r>
            <w:r>
              <w:rPr>
                <w:rFonts w:hint="eastAsia" w:ascii="宋体" w:hAnsi="宋体" w:cs="宋体"/>
                <w:color w:val="000000"/>
                <w:sz w:val="18"/>
                <w:szCs w:val="18"/>
              </w:rPr>
              <w:t>).option(</w:t>
            </w:r>
            <w:r>
              <w:rPr>
                <w:rFonts w:hint="eastAsia" w:ascii="宋体" w:hAnsi="宋体" w:cs="宋体"/>
                <w:b/>
                <w:bCs/>
                <w:color w:val="008000"/>
                <w:sz w:val="18"/>
                <w:szCs w:val="18"/>
              </w:rPr>
              <w:t>"password"</w:t>
            </w:r>
            <w:r>
              <w:rPr>
                <w:rFonts w:hint="eastAsia" w:ascii="宋体" w:hAnsi="宋体" w:cs="宋体"/>
                <w:color w:val="000000"/>
                <w:sz w:val="18"/>
                <w:szCs w:val="18"/>
              </w:rPr>
              <w:t xml:space="preserve">, </w:t>
            </w:r>
            <w:r>
              <w:rPr>
                <w:rFonts w:hint="eastAsia" w:ascii="宋体" w:hAnsi="宋体" w:cs="宋体"/>
                <w:b/>
                <w:bCs/>
                <w:color w:val="008000"/>
                <w:sz w:val="18"/>
                <w:szCs w:val="18"/>
              </w:rPr>
              <w:t>"hive"</w:t>
            </w:r>
            <w:r>
              <w:rPr>
                <w:rFonts w:hint="eastAsia" w:ascii="宋体" w:hAnsi="宋体" w:cs="宋体"/>
                <w:color w:val="000000"/>
                <w:sz w:val="18"/>
                <w:szCs w:val="18"/>
              </w:rPr>
              <w:t>).load()</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connectionProperties = </w:t>
            </w:r>
            <w:r>
              <w:rPr>
                <w:rFonts w:hint="eastAsia" w:ascii="宋体" w:hAnsi="宋体" w:cs="宋体"/>
                <w:b/>
                <w:bCs/>
                <w:color w:val="000080"/>
                <w:sz w:val="18"/>
                <w:szCs w:val="18"/>
              </w:rPr>
              <w:t xml:space="preserve">new </w:t>
            </w:r>
            <w:r>
              <w:rPr>
                <w:rFonts w:hint="eastAsia" w:ascii="宋体" w:hAnsi="宋体" w:cs="宋体"/>
                <w:color w:val="000000"/>
                <w:sz w:val="18"/>
                <w:szCs w:val="18"/>
              </w:rPr>
              <w:t>Properties()</w:t>
            </w:r>
            <w:r>
              <w:rPr>
                <w:rFonts w:hint="eastAsia" w:ascii="宋体" w:hAnsi="宋体" w:cs="宋体"/>
                <w:color w:val="000000"/>
                <w:sz w:val="18"/>
                <w:szCs w:val="18"/>
              </w:rPr>
              <w:br w:type="textWrapping"/>
            </w:r>
            <w:r>
              <w:rPr>
                <w:rFonts w:hint="eastAsia" w:ascii="宋体" w:hAnsi="宋体" w:cs="宋体"/>
                <w:color w:val="000000"/>
                <w:sz w:val="18"/>
                <w:szCs w:val="18"/>
              </w:rPr>
              <w:t>connectionProperties.put(</w:t>
            </w:r>
            <w:r>
              <w:rPr>
                <w:rFonts w:hint="eastAsia" w:ascii="宋体" w:hAnsi="宋体" w:cs="宋体"/>
                <w:b/>
                <w:bCs/>
                <w:color w:val="008000"/>
                <w:sz w:val="18"/>
                <w:szCs w:val="18"/>
              </w:rPr>
              <w:t>"user"</w:t>
            </w:r>
            <w:r>
              <w:rPr>
                <w:rFonts w:hint="eastAsia" w:ascii="宋体" w:hAnsi="宋体" w:cs="宋体"/>
                <w:color w:val="000000"/>
                <w:sz w:val="18"/>
                <w:szCs w:val="18"/>
              </w:rPr>
              <w:t xml:space="preserve">, </w:t>
            </w:r>
            <w:r>
              <w:rPr>
                <w:rFonts w:hint="eastAsia" w:ascii="宋体" w:hAnsi="宋体" w:cs="宋体"/>
                <w:b/>
                <w:bCs/>
                <w:color w:val="008000"/>
                <w:sz w:val="18"/>
                <w:szCs w:val="18"/>
              </w:rPr>
              <w:t>"root"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connectionProperties.put(</w:t>
            </w:r>
            <w:r>
              <w:rPr>
                <w:rFonts w:hint="eastAsia" w:ascii="宋体" w:hAnsi="宋体" w:cs="宋体"/>
                <w:b/>
                <w:bCs/>
                <w:color w:val="008000"/>
                <w:sz w:val="18"/>
                <w:szCs w:val="18"/>
              </w:rPr>
              <w:t>"password"</w:t>
            </w:r>
            <w:r>
              <w:rPr>
                <w:rFonts w:hint="eastAsia" w:ascii="宋体" w:hAnsi="宋体" w:cs="宋体"/>
                <w:color w:val="000000"/>
                <w:sz w:val="18"/>
                <w:szCs w:val="18"/>
              </w:rPr>
              <w:t xml:space="preserve">, </w:t>
            </w:r>
            <w:r>
              <w:rPr>
                <w:rFonts w:hint="eastAsia" w:ascii="宋体" w:hAnsi="宋体" w:cs="宋体"/>
                <w:b/>
                <w:bCs/>
                <w:color w:val="008000"/>
                <w:sz w:val="18"/>
                <w:szCs w:val="18"/>
              </w:rPr>
              <w:t>"hive"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color w:val="000000"/>
                <w:sz w:val="18"/>
                <w:szCs w:val="18"/>
              </w:rPr>
              <w:t>jdbcDF2 = spark.read</w:t>
            </w:r>
            <w:r>
              <w:rPr>
                <w:rFonts w:hint="eastAsia" w:ascii="宋体" w:hAnsi="宋体" w:cs="宋体"/>
                <w:color w:val="000000"/>
                <w:sz w:val="18"/>
                <w:szCs w:val="18"/>
              </w:rPr>
              <w:br w:type="textWrapping"/>
            </w:r>
            <w:r>
              <w:rPr>
                <w:rFonts w:hint="eastAsia" w:ascii="宋体" w:hAnsi="宋体" w:cs="宋体"/>
                <w:color w:val="000000"/>
                <w:sz w:val="18"/>
                <w:szCs w:val="18"/>
              </w:rPr>
              <w:t>.jdbc(</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 connectionProperties)</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Saving data to a JDBC source</w:t>
            </w:r>
            <w:r>
              <w:rPr>
                <w:rFonts w:hint="eastAsia" w:ascii="宋体" w:hAnsi="宋体" w:cs="宋体"/>
                <w:i/>
                <w:iCs/>
                <w:color w:val="808080"/>
                <w:sz w:val="18"/>
                <w:szCs w:val="18"/>
              </w:rPr>
              <w:br w:type="textWrapping"/>
            </w:r>
            <w:r>
              <w:rPr>
                <w:rFonts w:hint="eastAsia" w:ascii="宋体" w:hAnsi="宋体" w:cs="宋体"/>
                <w:color w:val="000000"/>
                <w:sz w:val="18"/>
                <w:szCs w:val="18"/>
              </w:rPr>
              <w:t>jdbcDF.write</w:t>
            </w:r>
            <w:r>
              <w:rPr>
                <w:rFonts w:hint="eastAsia" w:ascii="宋体" w:hAnsi="宋体" w:cs="宋体"/>
                <w:color w:val="000000"/>
                <w:sz w:val="18"/>
                <w:szCs w:val="18"/>
              </w:rPr>
              <w:br w:type="textWrapping"/>
            </w:r>
            <w:r>
              <w:rPr>
                <w:rFonts w:hint="eastAsia" w:ascii="宋体" w:hAnsi="宋体" w:cs="宋体"/>
                <w:color w:val="000000"/>
                <w:sz w:val="18"/>
                <w:szCs w:val="18"/>
              </w:rPr>
              <w:t>.format(</w:t>
            </w:r>
            <w:r>
              <w:rPr>
                <w:rFonts w:hint="eastAsia" w:ascii="宋体" w:hAnsi="宋体" w:cs="宋体"/>
                <w:b/>
                <w:bCs/>
                <w:color w:val="008000"/>
                <w:sz w:val="18"/>
                <w:szCs w:val="18"/>
              </w:rPr>
              <w:t>"jdbc"</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"url"</w:t>
            </w:r>
            <w:r>
              <w:rPr>
                <w:rFonts w:hint="eastAsia" w:ascii="宋体" w:hAnsi="宋体" w:cs="宋体"/>
                <w:color w:val="000000"/>
                <w:sz w:val="18"/>
                <w:szCs w:val="18"/>
              </w:rPr>
              <w:t xml:space="preserve">, </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"dbtable"</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"user"</w:t>
            </w:r>
            <w:r>
              <w:rPr>
                <w:rFonts w:hint="eastAsia" w:ascii="宋体" w:hAnsi="宋体" w:cs="宋体"/>
                <w:color w:val="000000"/>
                <w:sz w:val="18"/>
                <w:szCs w:val="18"/>
              </w:rPr>
              <w:t xml:space="preserve">, </w:t>
            </w:r>
            <w:r>
              <w:rPr>
                <w:rFonts w:hint="eastAsia" w:ascii="宋体" w:hAnsi="宋体" w:cs="宋体"/>
                <w:b/>
                <w:bCs/>
                <w:color w:val="008000"/>
                <w:sz w:val="18"/>
                <w:szCs w:val="18"/>
              </w:rPr>
              <w:t>"root"</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"password"</w:t>
            </w:r>
            <w:r>
              <w:rPr>
                <w:rFonts w:hint="eastAsia" w:ascii="宋体" w:hAnsi="宋体" w:cs="宋体"/>
                <w:color w:val="000000"/>
                <w:sz w:val="18"/>
                <w:szCs w:val="18"/>
              </w:rPr>
              <w:t xml:space="preserve">, </w:t>
            </w:r>
            <w:r>
              <w:rPr>
                <w:rFonts w:hint="eastAsia" w:ascii="宋体" w:hAnsi="宋体" w:cs="宋体"/>
                <w:b/>
                <w:bCs/>
                <w:color w:val="008000"/>
                <w:sz w:val="18"/>
                <w:szCs w:val="18"/>
              </w:rPr>
              <w:t>"hive"</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.save()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jdbcDF2.write</w:t>
            </w:r>
            <w:r>
              <w:rPr>
                <w:rFonts w:hint="eastAsia" w:ascii="宋体" w:hAnsi="宋体" w:cs="宋体"/>
                <w:color w:val="000000"/>
                <w:sz w:val="18"/>
                <w:szCs w:val="18"/>
              </w:rPr>
              <w:br w:type="textWrapping"/>
            </w:r>
            <w:r>
              <w:rPr>
                <w:rFonts w:hint="eastAsia" w:ascii="宋体" w:hAnsi="宋体" w:cs="宋体"/>
                <w:color w:val="000000"/>
                <w:sz w:val="18"/>
                <w:szCs w:val="18"/>
              </w:rPr>
              <w:t>.jdbc(</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 connectionProperties)</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i/>
                <w:iCs/>
                <w:color w:val="808080"/>
                <w:sz w:val="18"/>
                <w:szCs w:val="18"/>
              </w:rPr>
              <w:t>// Specifying create table column data types on write</w:t>
            </w:r>
            <w:r>
              <w:rPr>
                <w:rFonts w:hint="eastAsia" w:ascii="宋体" w:hAnsi="宋体" w:cs="宋体"/>
                <w:i/>
                <w:iCs/>
                <w:color w:val="808080"/>
                <w:sz w:val="18"/>
                <w:szCs w:val="18"/>
              </w:rPr>
              <w:br w:type="textWrapping"/>
            </w:r>
            <w:r>
              <w:rPr>
                <w:rFonts w:hint="eastAsia" w:ascii="宋体" w:hAnsi="宋体" w:cs="宋体"/>
                <w:color w:val="000000"/>
                <w:sz w:val="18"/>
                <w:szCs w:val="18"/>
              </w:rPr>
              <w:t>jdbcDF.write</w:t>
            </w:r>
            <w:r>
              <w:rPr>
                <w:rFonts w:hint="eastAsia" w:ascii="宋体" w:hAnsi="宋体" w:cs="宋体"/>
                <w:color w:val="000000"/>
                <w:sz w:val="18"/>
                <w:szCs w:val="18"/>
              </w:rPr>
              <w:br w:type="textWrapping"/>
            </w:r>
            <w:r>
              <w:rPr>
                <w:rFonts w:hint="eastAsia" w:ascii="宋体" w:hAnsi="宋体" w:cs="宋体"/>
                <w:color w:val="000000"/>
                <w:sz w:val="18"/>
                <w:szCs w:val="18"/>
              </w:rPr>
              <w:t>.option(</w:t>
            </w:r>
            <w:r>
              <w:rPr>
                <w:rFonts w:hint="eastAsia" w:ascii="宋体" w:hAnsi="宋体" w:cs="宋体"/>
                <w:b/>
                <w:bCs/>
                <w:color w:val="008000"/>
                <w:sz w:val="18"/>
                <w:szCs w:val="18"/>
              </w:rPr>
              <w:t>"createTableColumnTypes"</w:t>
            </w:r>
            <w:r>
              <w:rPr>
                <w:rFonts w:hint="eastAsia" w:ascii="宋体" w:hAnsi="宋体" w:cs="宋体"/>
                <w:color w:val="000000"/>
                <w:sz w:val="18"/>
                <w:szCs w:val="18"/>
              </w:rPr>
              <w:t xml:space="preserve">, </w:t>
            </w:r>
            <w:r>
              <w:rPr>
                <w:rFonts w:hint="eastAsia" w:ascii="宋体" w:hAnsi="宋体" w:cs="宋体"/>
                <w:b/>
                <w:bCs/>
                <w:color w:val="008000"/>
                <w:sz w:val="18"/>
                <w:szCs w:val="18"/>
              </w:rPr>
              <w:t>"name CHAR(64), comments VARCHAR(1024)"</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.jdbc(</w:t>
            </w:r>
            <w:r>
              <w:rPr>
                <w:rFonts w:hint="eastAsia" w:ascii="宋体" w:hAnsi="宋体" w:cs="宋体"/>
                <w:b/>
                <w:bCs/>
                <w:color w:val="008000"/>
                <w:sz w:val="18"/>
                <w:szCs w:val="18"/>
              </w:rPr>
              <w:t>"</w:t>
            </w:r>
            <w:r>
              <w:rPr>
                <w:rFonts w:ascii="宋体" w:hAnsi="宋体" w:cs="宋体"/>
                <w:b/>
                <w:bCs/>
                <w:color w:val="008000"/>
                <w:sz w:val="18"/>
                <w:szCs w:val="18"/>
              </w:rPr>
              <w:t>jdbc:mysql://</w:t>
            </w:r>
            <w:r>
              <w:rPr>
                <w:rFonts w:hint="eastAsia" w:ascii="宋体" w:hAnsi="宋体" w:cs="宋体"/>
                <w:b/>
                <w:bCs/>
                <w:color w:val="008000"/>
                <w:sz w:val="18"/>
                <w:szCs w:val="18"/>
              </w:rPr>
              <w:t>master01</w:t>
            </w:r>
            <w:r>
              <w:rPr>
                <w:rFonts w:ascii="宋体" w:hAnsi="宋体" w:cs="宋体"/>
                <w:b/>
                <w:bCs/>
                <w:color w:val="008000"/>
                <w:sz w:val="18"/>
                <w:szCs w:val="18"/>
              </w:rPr>
              <w:t>:3306/mysql</w:t>
            </w:r>
            <w:r>
              <w:rPr>
                <w:rFonts w:hint="eastAsia" w:ascii="宋体" w:hAnsi="宋体" w:cs="宋体"/>
                <w:b/>
                <w:bCs/>
                <w:color w:val="008000"/>
                <w:sz w:val="18"/>
                <w:szCs w:val="18"/>
              </w:rPr>
              <w:t>"</w:t>
            </w:r>
            <w:r>
              <w:rPr>
                <w:rFonts w:hint="eastAsia" w:ascii="宋体" w:hAnsi="宋体" w:cs="宋体"/>
                <w:color w:val="000000"/>
                <w:sz w:val="18"/>
                <w:szCs w:val="18"/>
              </w:rPr>
              <w:t xml:space="preserve">, </w:t>
            </w:r>
            <w:r>
              <w:rPr>
                <w:rFonts w:hint="eastAsia" w:ascii="宋体" w:hAnsi="宋体" w:cs="宋体"/>
                <w:b/>
                <w:bCs/>
                <w:color w:val="008000"/>
                <w:sz w:val="18"/>
                <w:szCs w:val="18"/>
              </w:rPr>
              <w:t>"db"</w:t>
            </w:r>
            <w:r>
              <w:rPr>
                <w:rFonts w:hint="eastAsia" w:ascii="宋体" w:hAnsi="宋体" w:cs="宋体"/>
                <w:color w:val="000000"/>
                <w:sz w:val="18"/>
                <w:szCs w:val="18"/>
              </w:rPr>
              <w:t>, connectionProperties)</w:t>
            </w:r>
          </w:p>
        </w:tc>
      </w:tr>
    </w:tbl>
    <w:p>
      <w:pPr>
        <w:widowControl w:val="0"/>
        <w:autoSpaceDE w:val="0"/>
        <w:autoSpaceDN w:val="0"/>
        <w:adjustRightInd w:val="0"/>
        <w:spacing w:after="240" w:line="300" w:lineRule="atLeast"/>
        <w:rPr>
          <w:rFonts w:ascii="Times" w:hAnsi="Times" w:cs="Times"/>
          <w:color w:val="000000"/>
          <w:sz w:val="26"/>
          <w:szCs w:val="26"/>
        </w:rPr>
      </w:pPr>
    </w:p>
    <w:p>
      <w:pPr>
        <w:pStyle w:val="2"/>
      </w:pPr>
      <w:bookmarkStart w:id="91" w:name="_Toc492482595"/>
      <w:r>
        <w:rPr>
          <w:rFonts w:hint="eastAsia"/>
        </w:rPr>
        <w:t>JDBC/ODBC服务器</w:t>
      </w:r>
      <w:bookmarkEnd w:id="91"/>
    </w:p>
    <w:p>
      <w:pPr>
        <w:pStyle w:val="7"/>
        <w:ind w:firstLine="520" w:firstLineChars="200"/>
      </w:pPr>
      <w:r>
        <w:t xml:space="preserve">Spark SQL也提供JDBC连接支持，这对于让商业智能(BI)工具连接到Spark集群上以 及在多用户间共享一个集群的场景都非常有用。JDBC 服务器作为一个独立的 Spark 驱动 器程序运行，可以在多用户之间共享。任意一个客户端都可以在内存中缓存数据表，对表 进行查询。集群的资源以及缓存数据都在所有用户之间共享。 </w:t>
      </w:r>
    </w:p>
    <w:p>
      <w:pPr>
        <w:pStyle w:val="7"/>
        <w:ind w:firstLine="520" w:firstLineChars="200"/>
      </w:pPr>
      <w:r>
        <w:t xml:space="preserve">Spark SQL的JDBC服务器与Hive中的HiveServer2相一致。由于使用了Thrift通信协议，它也被称为“Thrift server”。 </w:t>
      </w:r>
    </w:p>
    <w:p>
      <w:pPr>
        <w:pStyle w:val="7"/>
        <w:ind w:firstLine="520" w:firstLineChars="200"/>
      </w:pPr>
      <w:r>
        <w:t xml:space="preserve">服务器可以通过 Spark 目录中的 sbin/start-thriftserver.sh 启动。这个 脚本接受的参数选项大多与 spark-submit 相同。默认情况下，服务器会在 localhost:10000 上进行监听，我们可以通过环境变量(HIVE_SERVER2_THRIFT_PORT 和 HIVE_SERVER2_THRIFT_BIND_HOST)修改这些设置，也可以通过 Hive配置选项(hive. server2.thrift.port 和 hive.server2.thrift.bind.host)来修改。你也可以通过命令行参 数--hiveconf property=value来设置Hive选项。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color w:val="000000"/>
                <w:sz w:val="18"/>
                <w:szCs w:val="18"/>
              </w:rPr>
            </w:pPr>
            <w:r>
              <w:rPr>
                <w:rFonts w:hint="eastAsia" w:ascii="宋体" w:hAnsi="宋体" w:cs="宋体"/>
                <w:color w:val="000000"/>
                <w:sz w:val="18"/>
                <w:szCs w:val="18"/>
              </w:rPr>
              <w:t>./sbin/start-thriftserver.sh \</w:t>
            </w:r>
            <w:r>
              <w:rPr>
                <w:rFonts w:hint="eastAsia" w:ascii="宋体" w:hAnsi="宋体" w:cs="宋体"/>
                <w:color w:val="000000"/>
                <w:sz w:val="18"/>
                <w:szCs w:val="18"/>
              </w:rPr>
              <w:br w:type="textWrapping"/>
            </w:r>
            <w:r>
              <w:rPr>
                <w:rFonts w:hint="eastAsia" w:ascii="宋体" w:hAnsi="宋体" w:cs="宋体"/>
                <w:color w:val="000000"/>
                <w:sz w:val="18"/>
                <w:szCs w:val="18"/>
              </w:rPr>
              <w:t>--hiveconf hive.server2.thrift.port=&lt;listening-port&gt; \</w:t>
            </w:r>
            <w:r>
              <w:rPr>
                <w:rFonts w:hint="eastAsia" w:ascii="宋体" w:hAnsi="宋体" w:cs="宋体"/>
                <w:color w:val="000000"/>
                <w:sz w:val="18"/>
                <w:szCs w:val="18"/>
              </w:rPr>
              <w:br w:type="textWrapping"/>
            </w:r>
            <w:r>
              <w:rPr>
                <w:rFonts w:hint="eastAsia" w:ascii="宋体" w:hAnsi="宋体" w:cs="宋体"/>
                <w:color w:val="000000"/>
                <w:sz w:val="18"/>
                <w:szCs w:val="18"/>
              </w:rPr>
              <w:t>--hiveconf hive.server2.thrift.bind.host=&lt;listening-host&gt; \</w:t>
            </w:r>
            <w:r>
              <w:rPr>
                <w:rFonts w:hint="eastAsia" w:ascii="宋体" w:hAnsi="宋体" w:cs="宋体"/>
                <w:color w:val="000000"/>
                <w:sz w:val="18"/>
                <w:szCs w:val="18"/>
              </w:rPr>
              <w:br w:type="textWrapping"/>
            </w:r>
            <w:r>
              <w:rPr>
                <w:rFonts w:hint="eastAsia" w:ascii="宋体" w:hAnsi="宋体" w:cs="宋体"/>
                <w:color w:val="000000"/>
                <w:sz w:val="18"/>
                <w:szCs w:val="18"/>
              </w:rPr>
              <w:t xml:space="preserve">--master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master-uri</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./bin/beeline</w:t>
            </w:r>
            <w:r>
              <w:rPr>
                <w:rFonts w:hint="eastAsia" w:ascii="宋体" w:hAnsi="宋体" w:cs="宋体"/>
                <w:color w:val="000000"/>
                <w:sz w:val="18"/>
                <w:szCs w:val="18"/>
              </w:rPr>
              <w:br w:type="textWrapping"/>
            </w:r>
            <w:r>
              <w:rPr>
                <w:rFonts w:hint="eastAsia" w:ascii="宋体" w:hAnsi="宋体" w:cs="宋体"/>
                <w:color w:val="000000"/>
                <w:sz w:val="18"/>
                <w:szCs w:val="18"/>
              </w:rPr>
              <w:t>beeline&gt; !connect jdbc:hive2://master01:10000</w:t>
            </w:r>
          </w:p>
        </w:tc>
      </w:tr>
    </w:tbl>
    <w:p>
      <w:pPr>
        <w:widowControl w:val="0"/>
        <w:autoSpaceDE w:val="0"/>
        <w:autoSpaceDN w:val="0"/>
        <w:adjustRightInd w:val="0"/>
        <w:spacing w:after="240" w:line="300" w:lineRule="atLeast"/>
        <w:rPr>
          <w:rFonts w:ascii="Times" w:hAnsi="Times" w:cs="Times"/>
          <w:color w:val="000000"/>
        </w:rPr>
      </w:pPr>
    </w:p>
    <w:p>
      <w:pPr>
        <w:pStyle w:val="7"/>
        <w:ind w:firstLine="520" w:firstLineChars="200"/>
      </w:pPr>
      <w:r>
        <w:t>在 Beeline 客户端中，你可以使用标准的 HiveQL 命令来创建、列举以及查询数据表。</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[bigdata@master01 spark-2.1.1-bin-hadoop2.7]$ ./sbin/start-thriftserver.sh</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starting org.apache.spark.sql.hive.thriftserver.HiveThriftServer2, logging to /home/bigdata/hadoop/spark-2.1.1-bin-hadoop2.7/logs/spark-bigdata-org.apache.spark.sql.hive.thriftserver.HiveThriftServer2-1-master01.out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[bigdata@master01 spark-2.1.1-bin-hadoop2.7]$ ./bin/beeline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Beeline version 1.2.1.spark2 by Apache Hive</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beeline&gt; !connect jdbc:hive2://master01:10000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Connecting to jdbc:hive2://master01:10000</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Enter username for jdbc:hive2://master01:10000: bigdata</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Enter password for jdbc:hive2://master01:10000: *******</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log4j:WARN No appenders could be found for logger (org.apache.hive.jdbc.Utils).</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log4j:WARN Please initialize the log4j system properly.</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log4j:WARN See http://logging.apache.org/log4j/1.2/faq.html#noconfig for more info.</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Connected to: Spark SQL (version 2.1.1)</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Driver: Hive JDBC (version 1.2.1.spark2)</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Transaction isolation: TRANSACTION_REPEATABLE_READ</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0: jdbc:hive2://master01:10000&gt; show tables;</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database  | tableName  | isTemporary  |</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 default   | src        | false        |</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rPr>
                <w:rFonts w:ascii="宋体" w:hAnsi="宋体" w:cs="宋体"/>
                <w:b/>
                <w:bCs/>
                <w:color w:val="000080"/>
                <w:sz w:val="18"/>
                <w:szCs w:val="18"/>
              </w:rPr>
            </w:pPr>
            <w:r>
              <w:rPr>
                <w:rFonts w:ascii="宋体" w:hAnsi="宋体" w:cs="宋体"/>
                <w:b/>
                <w:bCs/>
                <w:color w:val="000080"/>
                <w:sz w:val="18"/>
                <w:szCs w:val="18"/>
              </w:rPr>
              <w:t>1 row selected (0.726 seconds)</w:t>
            </w:r>
          </w:p>
          <w:p>
            <w:pPr>
              <w:shd w:val="clear" w:color="auto" w:fill="FFFFFF"/>
              <w:tabs>
                <w:tab w:val="left" w:pos="879"/>
                <w:tab w:val="left" w:pos="1758"/>
                <w:tab w:val="left" w:pos="2638"/>
                <w:tab w:val="left" w:pos="3517"/>
                <w:tab w:val="left" w:pos="4396"/>
                <w:tab w:val="left" w:pos="5276"/>
                <w:tab w:val="left" w:pos="6155"/>
                <w:tab w:val="left" w:pos="7034"/>
                <w:tab w:val="left" w:pos="7914"/>
                <w:tab w:val="left" w:pos="8793"/>
                <w:tab w:val="left" w:pos="9672"/>
                <w:tab w:val="left" w:pos="10552"/>
                <w:tab w:val="left" w:pos="11431"/>
                <w:tab w:val="left" w:pos="12311"/>
                <w:tab w:val="left" w:pos="13190"/>
                <w:tab w:val="left" w:pos="14069"/>
              </w:tabs>
            </w:pPr>
            <w:r>
              <w:rPr>
                <w:rFonts w:ascii="宋体" w:hAnsi="宋体" w:cs="宋体"/>
                <w:b/>
                <w:bCs/>
                <w:color w:val="000080"/>
                <w:sz w:val="18"/>
                <w:szCs w:val="18"/>
              </w:rPr>
              <w:t>0: jdbc:hive2://master01:10000&gt;</w:t>
            </w:r>
          </w:p>
        </w:tc>
      </w:tr>
    </w:tbl>
    <w:p>
      <w:pPr>
        <w:pStyle w:val="2"/>
      </w:pPr>
      <w:r>
        <w:t xml:space="preserve"> </w:t>
      </w:r>
      <w:bookmarkStart w:id="92" w:name="_Toc492482596"/>
      <w:r>
        <w:t>运行Spark SQL CLI</w:t>
      </w:r>
      <w:bookmarkEnd w:id="92"/>
    </w:p>
    <w:p>
      <w:pPr>
        <w:pStyle w:val="7"/>
        <w:ind w:firstLine="520" w:firstLineChars="200"/>
      </w:pPr>
      <w:r>
        <w:t>Spark SQL CLI可以很方便的在本地运行Hive元数据服务以及从命令行执行查询任务。需要注意的是，Spark SQL CLI不能与Thrift JDBC服务交互。</w:t>
      </w:r>
      <w:r>
        <w:br w:type="textWrapping"/>
      </w:r>
      <w:r>
        <w:t>在Spark目录下执行如下命令启动Spark SQL CLI：</w:t>
      </w:r>
    </w:p>
    <w:p>
      <w:pPr>
        <w:pStyle w:val="7"/>
        <w:ind w:firstLine="520" w:firstLineChars="200"/>
      </w:pPr>
      <w:r>
        <w:t>./bin/spark-sql</w:t>
      </w:r>
    </w:p>
    <w:p>
      <w:pPr>
        <w:pStyle w:val="7"/>
        <w:ind w:firstLine="520" w:firstLineChars="200"/>
      </w:pPr>
      <w:r>
        <w:t>配置Hive需要替换 conf/ 下的 hive-site.xml 。</w:t>
      </w:r>
    </w:p>
    <w:p>
      <w:pPr>
        <w:pStyle w:val="2"/>
      </w:pPr>
      <w:bookmarkStart w:id="93" w:name="_Toc492482597"/>
      <w:r>
        <w:rPr>
          <w:rFonts w:hint="eastAsia"/>
        </w:rPr>
        <w:t>Spark SQL实战</w:t>
      </w:r>
      <w:bookmarkEnd w:id="93"/>
    </w:p>
    <w:p>
      <w:pPr>
        <w:pStyle w:val="4"/>
      </w:pPr>
      <w:bookmarkStart w:id="94" w:name="_Toc492482598"/>
      <w:r>
        <w:rPr>
          <w:rFonts w:hint="eastAsia"/>
        </w:rPr>
        <w:t>数据说明</w:t>
      </w:r>
      <w:bookmarkEnd w:id="94"/>
    </w:p>
    <w:p>
      <w:r>
        <w:rPr>
          <w:rFonts w:hint="eastAsia"/>
        </w:rPr>
        <w:t xml:space="preserve">      数据集是货品交易数据集。</w:t>
      </w:r>
    </w:p>
    <w:p>
      <w:r>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sktop/New%20Mock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568315" cy="2106295"/>
                    </a:xfrm>
                    <a:prstGeom prst="rect">
                      <a:avLst/>
                    </a:prstGeom>
                    <a:noFill/>
                    <a:ln>
                      <a:noFill/>
                    </a:ln>
                  </pic:spPr>
                </pic:pic>
              </a:graphicData>
            </a:graphic>
          </wp:inline>
        </w:drawing>
      </w:r>
    </w:p>
    <w:p>
      <w:r>
        <w:t xml:space="preserve">    </w:t>
      </w:r>
      <w:r>
        <w:rPr>
          <w:rFonts w:hint="eastAsia"/>
        </w:rPr>
        <w:t>每个订单可能包含多个货品，每个订单可以产生多次交易，不同的货品有不同的单价。</w:t>
      </w:r>
    </w:p>
    <w:p>
      <w:pPr>
        <w:pStyle w:val="4"/>
      </w:pPr>
      <w:bookmarkStart w:id="95" w:name="_Toc492482599"/>
      <w:r>
        <w:rPr>
          <w:rFonts w:hint="eastAsia"/>
        </w:rPr>
        <w:t>加载数据</w:t>
      </w:r>
      <w:bookmarkEnd w:id="95"/>
    </w:p>
    <w:p>
      <w:r>
        <w:rPr>
          <w:rFonts w:hint="eastAsia"/>
        </w:rPr>
        <w:t>tbStock：</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bookmarkStart w:id="96" w:name="OLE_LINK38"/>
            <w:bookmarkStart w:id="97" w:name="OLE_LINK39"/>
            <w:r>
              <w:rPr>
                <w:rFonts w:ascii="宋体" w:hAnsi="宋体" w:cs="宋体"/>
                <w:b/>
                <w:bCs/>
                <w:color w:val="000080"/>
                <w:sz w:val="18"/>
                <w:szCs w:val="18"/>
              </w:rPr>
              <w:t xml:space="preserve">scala&gt; </w:t>
            </w:r>
            <w:r>
              <w:rPr>
                <w:rFonts w:ascii="宋体" w:hAnsi="宋体" w:cs="宋体"/>
                <w:b/>
                <w:bCs/>
                <w:color w:val="FF0000"/>
                <w:sz w:val="18"/>
                <w:szCs w:val="18"/>
              </w:rPr>
              <w:t>case class tbStock(ordernumber:String,locationid:String,dateid:String) extends Serializable</w:t>
            </w:r>
          </w:p>
          <w:p>
            <w:pPr>
              <w:rPr>
                <w:rFonts w:ascii="宋体" w:hAnsi="宋体" w:cs="宋体"/>
                <w:b/>
                <w:bCs/>
                <w:color w:val="000080"/>
                <w:sz w:val="18"/>
                <w:szCs w:val="18"/>
              </w:rPr>
            </w:pPr>
            <w:r>
              <w:rPr>
                <w:rFonts w:ascii="宋体" w:hAnsi="宋体" w:cs="宋体"/>
                <w:b/>
                <w:bCs/>
                <w:color w:val="000080"/>
                <w:sz w:val="18"/>
                <w:szCs w:val="18"/>
              </w:rPr>
              <w:t>defined class tbStock</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tbStockRdd = spark.sparkContext.textFile("tbStock.txt")</w:t>
            </w:r>
          </w:p>
          <w:p>
            <w:pPr>
              <w:rPr>
                <w:rFonts w:ascii="宋体" w:hAnsi="宋体" w:cs="宋体"/>
                <w:b/>
                <w:bCs/>
                <w:color w:val="000080"/>
                <w:sz w:val="18"/>
                <w:szCs w:val="18"/>
              </w:rPr>
            </w:pPr>
            <w:r>
              <w:rPr>
                <w:rFonts w:ascii="宋体" w:hAnsi="宋体" w:cs="宋体"/>
                <w:b/>
                <w:bCs/>
                <w:color w:val="000080"/>
                <w:sz w:val="18"/>
                <w:szCs w:val="18"/>
              </w:rPr>
              <w:t>tbStockRdd: org.apache.spark.rdd.RDD[String] = tbStock.txt MapPartitionsRDD[1] at textFile at &lt;console&gt;:23</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tbStockDS = tbStockRdd.map(_.split(",")).map(attr=&gt;tbStock(attr(0),attr(1),attr(2))).toDS</w:t>
            </w:r>
          </w:p>
          <w:p>
            <w:pPr>
              <w:rPr>
                <w:rFonts w:ascii="宋体" w:hAnsi="宋体" w:cs="宋体"/>
                <w:b/>
                <w:bCs/>
                <w:color w:val="000080"/>
                <w:sz w:val="18"/>
                <w:szCs w:val="18"/>
              </w:rPr>
            </w:pPr>
            <w:r>
              <w:rPr>
                <w:rFonts w:ascii="宋体" w:hAnsi="宋体" w:cs="宋体"/>
                <w:b/>
                <w:bCs/>
                <w:color w:val="000080"/>
                <w:sz w:val="18"/>
                <w:szCs w:val="18"/>
              </w:rPr>
              <w:t>tbStockDS: org.apache.spark.sql.Dataset[tbStock] = [ordernumber: string, locationid: string ... 1 more field]</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tbStockDS.show()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ordernumber|locationid|   dataid|</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|BYSL00000893|      ZHAO|2007-8-23|</w:t>
            </w:r>
          </w:p>
          <w:p>
            <w:pPr>
              <w:rPr>
                <w:rFonts w:ascii="宋体" w:hAnsi="宋体" w:cs="宋体"/>
                <w:b/>
                <w:bCs/>
                <w:color w:val="000080"/>
                <w:sz w:val="18"/>
                <w:szCs w:val="18"/>
              </w:rPr>
            </w:pPr>
            <w:r>
              <w:rPr>
                <w:rFonts w:ascii="宋体" w:hAnsi="宋体" w:cs="宋体"/>
                <w:b/>
                <w:bCs/>
                <w:color w:val="000080"/>
                <w:sz w:val="18"/>
                <w:szCs w:val="18"/>
              </w:rPr>
              <w:t>|BYSL00000897|      ZHAO|2007-8-24|</w:t>
            </w:r>
          </w:p>
          <w:p>
            <w:pPr>
              <w:rPr>
                <w:rFonts w:ascii="宋体" w:hAnsi="宋体" w:cs="宋体"/>
                <w:b/>
                <w:bCs/>
                <w:color w:val="000080"/>
                <w:sz w:val="18"/>
                <w:szCs w:val="18"/>
              </w:rPr>
            </w:pPr>
            <w:r>
              <w:rPr>
                <w:rFonts w:ascii="宋体" w:hAnsi="宋体" w:cs="宋体"/>
                <w:b/>
                <w:bCs/>
                <w:color w:val="000080"/>
                <w:sz w:val="18"/>
                <w:szCs w:val="18"/>
              </w:rPr>
              <w:t>|BYSL00000898|      ZHAO|2007-8-25|</w:t>
            </w:r>
          </w:p>
          <w:p>
            <w:pPr>
              <w:rPr>
                <w:rFonts w:ascii="宋体" w:hAnsi="宋体" w:cs="宋体"/>
                <w:b/>
                <w:bCs/>
                <w:color w:val="000080"/>
                <w:sz w:val="18"/>
                <w:szCs w:val="18"/>
              </w:rPr>
            </w:pPr>
            <w:r>
              <w:rPr>
                <w:rFonts w:ascii="宋体" w:hAnsi="宋体" w:cs="宋体"/>
                <w:b/>
                <w:bCs/>
                <w:color w:val="000080"/>
                <w:sz w:val="18"/>
                <w:szCs w:val="18"/>
              </w:rPr>
              <w:t>|BYSL00000899|      ZHAO|2007-8-26|</w:t>
            </w:r>
          </w:p>
          <w:p>
            <w:pPr>
              <w:rPr>
                <w:rFonts w:ascii="宋体" w:hAnsi="宋体" w:cs="宋体"/>
                <w:b/>
                <w:bCs/>
                <w:color w:val="000080"/>
                <w:sz w:val="18"/>
                <w:szCs w:val="18"/>
              </w:rPr>
            </w:pPr>
            <w:r>
              <w:rPr>
                <w:rFonts w:ascii="宋体" w:hAnsi="宋体" w:cs="宋体"/>
                <w:b/>
                <w:bCs/>
                <w:color w:val="000080"/>
                <w:sz w:val="18"/>
                <w:szCs w:val="18"/>
              </w:rPr>
              <w:t>|BYSL00000900|      ZHAO|2007-8-26|</w:t>
            </w:r>
          </w:p>
          <w:p>
            <w:pPr>
              <w:rPr>
                <w:rFonts w:ascii="宋体" w:hAnsi="宋体" w:cs="宋体"/>
                <w:b/>
                <w:bCs/>
                <w:color w:val="000080"/>
                <w:sz w:val="18"/>
                <w:szCs w:val="18"/>
              </w:rPr>
            </w:pPr>
            <w:r>
              <w:rPr>
                <w:rFonts w:ascii="宋体" w:hAnsi="宋体" w:cs="宋体"/>
                <w:b/>
                <w:bCs/>
                <w:color w:val="000080"/>
                <w:sz w:val="18"/>
                <w:szCs w:val="18"/>
              </w:rPr>
              <w:t>|BYSL00000901|      ZHAO|2007-8-27|</w:t>
            </w:r>
          </w:p>
          <w:p>
            <w:pPr>
              <w:rPr>
                <w:rFonts w:ascii="宋体" w:hAnsi="宋体" w:cs="宋体"/>
                <w:b/>
                <w:bCs/>
                <w:color w:val="000080"/>
                <w:sz w:val="18"/>
                <w:szCs w:val="18"/>
              </w:rPr>
            </w:pPr>
            <w:r>
              <w:rPr>
                <w:rFonts w:ascii="宋体" w:hAnsi="宋体" w:cs="宋体"/>
                <w:b/>
                <w:bCs/>
                <w:color w:val="000080"/>
                <w:sz w:val="18"/>
                <w:szCs w:val="18"/>
              </w:rPr>
              <w:t>|BYSL00000902|      ZHAO|2007-8-27|</w:t>
            </w:r>
          </w:p>
          <w:p>
            <w:pPr>
              <w:rPr>
                <w:rFonts w:ascii="宋体" w:hAnsi="宋体" w:cs="宋体"/>
                <w:b/>
                <w:bCs/>
                <w:color w:val="000080"/>
                <w:sz w:val="18"/>
                <w:szCs w:val="18"/>
              </w:rPr>
            </w:pPr>
            <w:r>
              <w:rPr>
                <w:rFonts w:ascii="宋体" w:hAnsi="宋体" w:cs="宋体"/>
                <w:b/>
                <w:bCs/>
                <w:color w:val="000080"/>
                <w:sz w:val="18"/>
                <w:szCs w:val="18"/>
              </w:rPr>
              <w:t>|BYSL00000904|      ZHAO|2007-8-28|</w:t>
            </w:r>
          </w:p>
          <w:p>
            <w:pPr>
              <w:rPr>
                <w:rFonts w:ascii="宋体" w:hAnsi="宋体" w:cs="宋体"/>
                <w:b/>
                <w:bCs/>
                <w:color w:val="000080"/>
                <w:sz w:val="18"/>
                <w:szCs w:val="18"/>
              </w:rPr>
            </w:pPr>
            <w:r>
              <w:rPr>
                <w:rFonts w:ascii="宋体" w:hAnsi="宋体" w:cs="宋体"/>
                <w:b/>
                <w:bCs/>
                <w:color w:val="000080"/>
                <w:sz w:val="18"/>
                <w:szCs w:val="18"/>
              </w:rPr>
              <w:t>|BYSL00000905|      ZHAO|2007-8-28|</w:t>
            </w:r>
          </w:p>
          <w:p>
            <w:pPr>
              <w:rPr>
                <w:rFonts w:ascii="宋体" w:hAnsi="宋体" w:cs="宋体"/>
                <w:b/>
                <w:bCs/>
                <w:color w:val="000080"/>
                <w:sz w:val="18"/>
                <w:szCs w:val="18"/>
              </w:rPr>
            </w:pPr>
            <w:r>
              <w:rPr>
                <w:rFonts w:ascii="宋体" w:hAnsi="宋体" w:cs="宋体"/>
                <w:b/>
                <w:bCs/>
                <w:color w:val="000080"/>
                <w:sz w:val="18"/>
                <w:szCs w:val="18"/>
              </w:rPr>
              <w:t>|BYSL00000906|      ZHAO|2007-8-28|</w:t>
            </w:r>
          </w:p>
          <w:p>
            <w:pPr>
              <w:rPr>
                <w:rFonts w:ascii="宋体" w:hAnsi="宋体" w:cs="宋体"/>
                <w:b/>
                <w:bCs/>
                <w:color w:val="000080"/>
                <w:sz w:val="18"/>
                <w:szCs w:val="18"/>
              </w:rPr>
            </w:pPr>
            <w:r>
              <w:rPr>
                <w:rFonts w:ascii="宋体" w:hAnsi="宋体" w:cs="宋体"/>
                <w:b/>
                <w:bCs/>
                <w:color w:val="000080"/>
                <w:sz w:val="18"/>
                <w:szCs w:val="18"/>
              </w:rPr>
              <w:t>|BYSL00000907|      ZHAO|2007-8-29|</w:t>
            </w:r>
          </w:p>
          <w:p>
            <w:pPr>
              <w:rPr>
                <w:rFonts w:ascii="宋体" w:hAnsi="宋体" w:cs="宋体"/>
                <w:b/>
                <w:bCs/>
                <w:color w:val="000080"/>
                <w:sz w:val="18"/>
                <w:szCs w:val="18"/>
              </w:rPr>
            </w:pPr>
            <w:r>
              <w:rPr>
                <w:rFonts w:ascii="宋体" w:hAnsi="宋体" w:cs="宋体"/>
                <w:b/>
                <w:bCs/>
                <w:color w:val="000080"/>
                <w:sz w:val="18"/>
                <w:szCs w:val="18"/>
              </w:rPr>
              <w:t>|BYSL00000908|      ZHAO|2007-8-30|</w:t>
            </w:r>
          </w:p>
          <w:p>
            <w:pPr>
              <w:rPr>
                <w:rFonts w:ascii="宋体" w:hAnsi="宋体" w:cs="宋体"/>
                <w:b/>
                <w:bCs/>
                <w:color w:val="000080"/>
                <w:sz w:val="18"/>
                <w:szCs w:val="18"/>
              </w:rPr>
            </w:pPr>
            <w:r>
              <w:rPr>
                <w:rFonts w:ascii="宋体" w:hAnsi="宋体" w:cs="宋体"/>
                <w:b/>
                <w:bCs/>
                <w:color w:val="000080"/>
                <w:sz w:val="18"/>
                <w:szCs w:val="18"/>
              </w:rPr>
              <w:t>|BYSL00000909|      ZHAO| 2007-9-1|</w:t>
            </w:r>
          </w:p>
          <w:p>
            <w:pPr>
              <w:rPr>
                <w:rFonts w:ascii="宋体" w:hAnsi="宋体" w:cs="宋体"/>
                <w:b/>
                <w:bCs/>
                <w:color w:val="000080"/>
                <w:sz w:val="18"/>
                <w:szCs w:val="18"/>
              </w:rPr>
            </w:pPr>
            <w:r>
              <w:rPr>
                <w:rFonts w:ascii="宋体" w:hAnsi="宋体" w:cs="宋体"/>
                <w:b/>
                <w:bCs/>
                <w:color w:val="000080"/>
                <w:sz w:val="18"/>
                <w:szCs w:val="18"/>
              </w:rPr>
              <w:t>|BYSL00000910|      ZHAO| 2007-9-1|</w:t>
            </w:r>
          </w:p>
          <w:p>
            <w:pPr>
              <w:rPr>
                <w:rFonts w:ascii="宋体" w:hAnsi="宋体" w:cs="宋体"/>
                <w:b/>
                <w:bCs/>
                <w:color w:val="000080"/>
                <w:sz w:val="18"/>
                <w:szCs w:val="18"/>
              </w:rPr>
            </w:pPr>
            <w:r>
              <w:rPr>
                <w:rFonts w:ascii="宋体" w:hAnsi="宋体" w:cs="宋体"/>
                <w:b/>
                <w:bCs/>
                <w:color w:val="000080"/>
                <w:sz w:val="18"/>
                <w:szCs w:val="18"/>
              </w:rPr>
              <w:t>|BYSL00000911|      ZHAO|2007-8-31|</w:t>
            </w:r>
          </w:p>
          <w:p>
            <w:pPr>
              <w:rPr>
                <w:rFonts w:ascii="宋体" w:hAnsi="宋体" w:cs="宋体"/>
                <w:b/>
                <w:bCs/>
                <w:color w:val="000080"/>
                <w:sz w:val="18"/>
                <w:szCs w:val="18"/>
              </w:rPr>
            </w:pPr>
            <w:r>
              <w:rPr>
                <w:rFonts w:ascii="宋体" w:hAnsi="宋体" w:cs="宋体"/>
                <w:b/>
                <w:bCs/>
                <w:color w:val="000080"/>
                <w:sz w:val="18"/>
                <w:szCs w:val="18"/>
              </w:rPr>
              <w:t>|BYSL00000912|      ZHAO| 2007-9-2|</w:t>
            </w:r>
          </w:p>
          <w:p>
            <w:pPr>
              <w:rPr>
                <w:rFonts w:ascii="宋体" w:hAnsi="宋体" w:cs="宋体"/>
                <w:b/>
                <w:bCs/>
                <w:color w:val="000080"/>
                <w:sz w:val="18"/>
                <w:szCs w:val="18"/>
              </w:rPr>
            </w:pPr>
            <w:r>
              <w:rPr>
                <w:rFonts w:ascii="宋体" w:hAnsi="宋体" w:cs="宋体"/>
                <w:b/>
                <w:bCs/>
                <w:color w:val="000080"/>
                <w:sz w:val="18"/>
                <w:szCs w:val="18"/>
              </w:rPr>
              <w:t>|BYSL00000913|      ZHAO| 2007-9-3|</w:t>
            </w:r>
          </w:p>
          <w:p>
            <w:pPr>
              <w:rPr>
                <w:rFonts w:ascii="宋体" w:hAnsi="宋体" w:cs="宋体"/>
                <w:b/>
                <w:bCs/>
                <w:color w:val="000080"/>
                <w:sz w:val="18"/>
                <w:szCs w:val="18"/>
              </w:rPr>
            </w:pPr>
            <w:r>
              <w:rPr>
                <w:rFonts w:ascii="宋体" w:hAnsi="宋体" w:cs="宋体"/>
                <w:b/>
                <w:bCs/>
                <w:color w:val="000080"/>
                <w:sz w:val="18"/>
                <w:szCs w:val="18"/>
              </w:rPr>
              <w:t>|BYSL00000914|      ZHAO| 2007-9-3|</w:t>
            </w:r>
          </w:p>
          <w:p>
            <w:pPr>
              <w:rPr>
                <w:rFonts w:ascii="宋体" w:hAnsi="宋体" w:cs="宋体"/>
                <w:b/>
                <w:bCs/>
                <w:color w:val="000080"/>
                <w:sz w:val="18"/>
                <w:szCs w:val="18"/>
              </w:rPr>
            </w:pPr>
            <w:r>
              <w:rPr>
                <w:rFonts w:ascii="宋体" w:hAnsi="宋体" w:cs="宋体"/>
                <w:b/>
                <w:bCs/>
                <w:color w:val="000080"/>
                <w:sz w:val="18"/>
                <w:szCs w:val="18"/>
              </w:rPr>
              <w:t>|BYSL00000915|      ZHAO| 2007-9-4|</w:t>
            </w:r>
          </w:p>
          <w:p>
            <w:pPr>
              <w:rPr>
                <w:rFonts w:ascii="宋体" w:hAnsi="宋体" w:cs="宋体"/>
                <w:b/>
                <w:bCs/>
                <w:color w:val="000080"/>
                <w:sz w:val="18"/>
                <w:szCs w:val="18"/>
              </w:rPr>
            </w:pPr>
            <w:r>
              <w:rPr>
                <w:rFonts w:ascii="宋体" w:hAnsi="宋体" w:cs="宋体"/>
                <w:b/>
                <w:bCs/>
                <w:color w:val="000080"/>
                <w:sz w:val="18"/>
                <w:szCs w:val="18"/>
              </w:rPr>
              <w:t>|BYSL00000916|      ZHAO| 2007-9-4|</w:t>
            </w:r>
          </w:p>
          <w:p>
            <w:pPr>
              <w:rPr>
                <w:rFonts w:ascii="宋体" w:hAnsi="宋体" w:cs="宋体"/>
                <w:b/>
                <w:bCs/>
                <w:color w:val="000080"/>
                <w:sz w:val="18"/>
                <w:szCs w:val="18"/>
              </w:rPr>
            </w:pPr>
            <w:r>
              <w:rPr>
                <w:rFonts w:ascii="宋体" w:hAnsi="宋体" w:cs="宋体"/>
                <w:b/>
                <w:bCs/>
                <w:color w:val="000080"/>
                <w:sz w:val="18"/>
                <w:szCs w:val="18"/>
              </w:rPr>
              <w:t>+------------+----------+---------+</w:t>
            </w:r>
          </w:p>
          <w:p>
            <w:r>
              <w:rPr>
                <w:rFonts w:ascii="宋体" w:hAnsi="宋体" w:cs="宋体"/>
                <w:b/>
                <w:bCs/>
                <w:color w:val="000080"/>
                <w:sz w:val="18"/>
                <w:szCs w:val="18"/>
              </w:rPr>
              <w:t>only showing top 20 rows</w:t>
            </w:r>
            <w:bookmarkEnd w:id="96"/>
            <w:bookmarkEnd w:id="97"/>
          </w:p>
        </w:tc>
      </w:tr>
    </w:tbl>
    <w:p>
      <w:bookmarkStart w:id="98" w:name="OLE_LINK41"/>
      <w:bookmarkStart w:id="99" w:name="OLE_LINK40"/>
      <w:r>
        <w:rPr>
          <w:rFonts w:hint="eastAsia"/>
        </w:rPr>
        <w:t>tbStockDetail:</w:t>
      </w:r>
    </w:p>
    <w:bookmarkEnd w:id="98"/>
    <w:bookmarkEnd w:id="99"/>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case class tbStockDetail(ordernumber:String, rownum:Int, itemid:String, number:Int, price:Double, amount:Double) extends Serializable</w:t>
            </w:r>
          </w:p>
          <w:p>
            <w:pPr>
              <w:rPr>
                <w:rFonts w:ascii="宋体" w:hAnsi="宋体" w:cs="宋体"/>
                <w:b/>
                <w:bCs/>
                <w:color w:val="000080"/>
                <w:sz w:val="18"/>
                <w:szCs w:val="18"/>
              </w:rPr>
            </w:pPr>
            <w:r>
              <w:rPr>
                <w:rFonts w:ascii="宋体" w:hAnsi="宋体" w:cs="宋体"/>
                <w:b/>
                <w:bCs/>
                <w:color w:val="000080"/>
                <w:sz w:val="18"/>
                <w:szCs w:val="18"/>
              </w:rPr>
              <w:t>defined class tbStockDetail</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tbStockDetailRdd = spark.sparkContext.textFile("tbStockDetail.txt")</w:t>
            </w:r>
          </w:p>
          <w:p>
            <w:pPr>
              <w:rPr>
                <w:rFonts w:ascii="宋体" w:hAnsi="宋体" w:cs="宋体"/>
                <w:b/>
                <w:bCs/>
                <w:color w:val="000080"/>
                <w:sz w:val="18"/>
                <w:szCs w:val="18"/>
              </w:rPr>
            </w:pPr>
            <w:r>
              <w:rPr>
                <w:rFonts w:ascii="宋体" w:hAnsi="宋体" w:cs="宋体"/>
                <w:b/>
                <w:bCs/>
                <w:color w:val="000080"/>
                <w:sz w:val="18"/>
                <w:szCs w:val="18"/>
              </w:rPr>
              <w:t>tbStockDetailRdd: org.apache.spark.rdd.RDD[String] = tbStockDetail.txt MapPartitionsRDD[13] at textFile at &lt;console&gt;:23</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tbStockDetailDS = tbStockDetailRdd.map(_.split(",")).map(attr=&gt; tbStockDetail(attr(0),attr(1).trim().toInt,attr(2),attr(3).trim().toInt,attr(4).trim().toDouble, attr(5).trim().toDouble)).toDS</w:t>
            </w:r>
          </w:p>
          <w:p>
            <w:pPr>
              <w:rPr>
                <w:rFonts w:ascii="宋体" w:hAnsi="宋体" w:cs="宋体"/>
                <w:b/>
                <w:bCs/>
                <w:color w:val="000080"/>
                <w:sz w:val="18"/>
                <w:szCs w:val="18"/>
              </w:rPr>
            </w:pPr>
            <w:r>
              <w:rPr>
                <w:rFonts w:ascii="宋体" w:hAnsi="宋体" w:cs="宋体"/>
                <w:b/>
                <w:bCs/>
                <w:color w:val="000080"/>
                <w:sz w:val="18"/>
                <w:szCs w:val="18"/>
              </w:rPr>
              <w:t>tbStockDetailDS: org.apache.spark.sql.Dataset[tbStockDetail] = [ordernumber: string, rownum: int ... 4 more fields]</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tbStockDetailDS.show()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ordernumber|rownum|        itemid|number|price|amount|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|BYSL00000893|     0|FS527258160501|    -1|268.0|-268.0|</w:t>
            </w:r>
          </w:p>
          <w:p>
            <w:pPr>
              <w:rPr>
                <w:rFonts w:ascii="宋体" w:hAnsi="宋体" w:cs="宋体"/>
                <w:b/>
                <w:bCs/>
                <w:color w:val="000080"/>
                <w:sz w:val="18"/>
                <w:szCs w:val="18"/>
              </w:rPr>
            </w:pPr>
            <w:r>
              <w:rPr>
                <w:rFonts w:ascii="宋体" w:hAnsi="宋体" w:cs="宋体"/>
                <w:b/>
                <w:bCs/>
                <w:color w:val="000080"/>
                <w:sz w:val="18"/>
                <w:szCs w:val="18"/>
              </w:rPr>
              <w:t>|BYSL00000893|     1|FS527258169701|     1|268.0| 268.0|</w:t>
            </w:r>
          </w:p>
          <w:p>
            <w:pPr>
              <w:rPr>
                <w:rFonts w:ascii="宋体" w:hAnsi="宋体" w:cs="宋体"/>
                <w:b/>
                <w:bCs/>
                <w:color w:val="000080"/>
                <w:sz w:val="18"/>
                <w:szCs w:val="18"/>
              </w:rPr>
            </w:pPr>
            <w:r>
              <w:rPr>
                <w:rFonts w:ascii="宋体" w:hAnsi="宋体" w:cs="宋体"/>
                <w:b/>
                <w:bCs/>
                <w:color w:val="000080"/>
                <w:sz w:val="18"/>
                <w:szCs w:val="18"/>
              </w:rPr>
              <w:t>|BYSL00000893|     2|FS527230163001|     1|198.0| 198.0|</w:t>
            </w:r>
          </w:p>
          <w:p>
            <w:pPr>
              <w:rPr>
                <w:rFonts w:ascii="宋体" w:hAnsi="宋体" w:cs="宋体"/>
                <w:b/>
                <w:bCs/>
                <w:color w:val="000080"/>
                <w:sz w:val="18"/>
                <w:szCs w:val="18"/>
              </w:rPr>
            </w:pPr>
            <w:r>
              <w:rPr>
                <w:rFonts w:ascii="宋体" w:hAnsi="宋体" w:cs="宋体"/>
                <w:b/>
                <w:bCs/>
                <w:color w:val="000080"/>
                <w:sz w:val="18"/>
                <w:szCs w:val="18"/>
              </w:rPr>
              <w:t>|BYSL00000893|     3|24627209125406|     1|298.0| 298.0|</w:t>
            </w:r>
          </w:p>
          <w:p>
            <w:pPr>
              <w:rPr>
                <w:rFonts w:ascii="宋体" w:hAnsi="宋体" w:cs="宋体"/>
                <w:b/>
                <w:bCs/>
                <w:color w:val="000080"/>
                <w:sz w:val="18"/>
                <w:szCs w:val="18"/>
              </w:rPr>
            </w:pPr>
            <w:r>
              <w:rPr>
                <w:rFonts w:ascii="宋体" w:hAnsi="宋体" w:cs="宋体"/>
                <w:b/>
                <w:bCs/>
                <w:color w:val="000080"/>
                <w:sz w:val="18"/>
                <w:szCs w:val="18"/>
              </w:rPr>
              <w:t>|BYSL00000893|     4|K9527220210202|     1|120.0| 120.0|</w:t>
            </w:r>
          </w:p>
          <w:p>
            <w:pPr>
              <w:rPr>
                <w:rFonts w:ascii="宋体" w:hAnsi="宋体" w:cs="宋体"/>
                <w:b/>
                <w:bCs/>
                <w:color w:val="000080"/>
                <w:sz w:val="18"/>
                <w:szCs w:val="18"/>
              </w:rPr>
            </w:pPr>
            <w:r>
              <w:rPr>
                <w:rFonts w:ascii="宋体" w:hAnsi="宋体" w:cs="宋体"/>
                <w:b/>
                <w:bCs/>
                <w:color w:val="000080"/>
                <w:sz w:val="18"/>
                <w:szCs w:val="18"/>
              </w:rPr>
              <w:t>|BYSL00000893|     5|01527291670102|     1|268.0| 268.0|</w:t>
            </w:r>
          </w:p>
          <w:p>
            <w:pPr>
              <w:rPr>
                <w:rFonts w:ascii="宋体" w:hAnsi="宋体" w:cs="宋体"/>
                <w:b/>
                <w:bCs/>
                <w:color w:val="000080"/>
                <w:sz w:val="18"/>
                <w:szCs w:val="18"/>
              </w:rPr>
            </w:pPr>
            <w:r>
              <w:rPr>
                <w:rFonts w:ascii="宋体" w:hAnsi="宋体" w:cs="宋体"/>
                <w:b/>
                <w:bCs/>
                <w:color w:val="000080"/>
                <w:sz w:val="18"/>
                <w:szCs w:val="18"/>
              </w:rPr>
              <w:t>|BYSL00000893|     6|QY527271800242|     1|158.0| 158.0|</w:t>
            </w:r>
          </w:p>
          <w:p>
            <w:pPr>
              <w:rPr>
                <w:rFonts w:ascii="宋体" w:hAnsi="宋体" w:cs="宋体"/>
                <w:b/>
                <w:bCs/>
                <w:color w:val="000080"/>
                <w:sz w:val="18"/>
                <w:szCs w:val="18"/>
              </w:rPr>
            </w:pPr>
            <w:r>
              <w:rPr>
                <w:rFonts w:ascii="宋体" w:hAnsi="宋体" w:cs="宋体"/>
                <w:b/>
                <w:bCs/>
                <w:color w:val="000080"/>
                <w:sz w:val="18"/>
                <w:szCs w:val="18"/>
              </w:rPr>
              <w:t>|BYSL00000893|     7|ST040000010000|     8|  0.0|   0.0|</w:t>
            </w:r>
          </w:p>
          <w:p>
            <w:pPr>
              <w:rPr>
                <w:rFonts w:ascii="宋体" w:hAnsi="宋体" w:cs="宋体"/>
                <w:b/>
                <w:bCs/>
                <w:color w:val="000080"/>
                <w:sz w:val="18"/>
                <w:szCs w:val="18"/>
              </w:rPr>
            </w:pPr>
            <w:r>
              <w:rPr>
                <w:rFonts w:ascii="宋体" w:hAnsi="宋体" w:cs="宋体"/>
                <w:b/>
                <w:bCs/>
                <w:color w:val="000080"/>
                <w:sz w:val="18"/>
                <w:szCs w:val="18"/>
              </w:rPr>
              <w:t>|BYSL00000897|     0|04527200711305|     1|198.0| 198.0|</w:t>
            </w:r>
          </w:p>
          <w:p>
            <w:pPr>
              <w:rPr>
                <w:rFonts w:ascii="宋体" w:hAnsi="宋体" w:cs="宋体"/>
                <w:b/>
                <w:bCs/>
                <w:color w:val="000080"/>
                <w:sz w:val="18"/>
                <w:szCs w:val="18"/>
              </w:rPr>
            </w:pPr>
            <w:r>
              <w:rPr>
                <w:rFonts w:ascii="宋体" w:hAnsi="宋体" w:cs="宋体"/>
                <w:b/>
                <w:bCs/>
                <w:color w:val="000080"/>
                <w:sz w:val="18"/>
                <w:szCs w:val="18"/>
              </w:rPr>
              <w:t>|BYSL00000897|     1|MY627234650201|     1|120.0| 120.0|</w:t>
            </w:r>
          </w:p>
          <w:p>
            <w:pPr>
              <w:rPr>
                <w:rFonts w:ascii="宋体" w:hAnsi="宋体" w:cs="宋体"/>
                <w:b/>
                <w:bCs/>
                <w:color w:val="000080"/>
                <w:sz w:val="18"/>
                <w:szCs w:val="18"/>
              </w:rPr>
            </w:pPr>
            <w:r>
              <w:rPr>
                <w:rFonts w:ascii="宋体" w:hAnsi="宋体" w:cs="宋体"/>
                <w:b/>
                <w:bCs/>
                <w:color w:val="000080"/>
                <w:sz w:val="18"/>
                <w:szCs w:val="18"/>
              </w:rPr>
              <w:t>|BYSL00000897|     2|01227111791001|     1|249.0| 249.0|</w:t>
            </w:r>
          </w:p>
          <w:p>
            <w:pPr>
              <w:rPr>
                <w:rFonts w:ascii="宋体" w:hAnsi="宋体" w:cs="宋体"/>
                <w:b/>
                <w:bCs/>
                <w:color w:val="000080"/>
                <w:sz w:val="18"/>
                <w:szCs w:val="18"/>
              </w:rPr>
            </w:pPr>
            <w:r>
              <w:rPr>
                <w:rFonts w:ascii="宋体" w:hAnsi="宋体" w:cs="宋体"/>
                <w:b/>
                <w:bCs/>
                <w:color w:val="000080"/>
                <w:sz w:val="18"/>
                <w:szCs w:val="18"/>
              </w:rPr>
              <w:t>|BYSL00000897|     3|MY627234610402|     1|120.0| 120.0|</w:t>
            </w:r>
          </w:p>
          <w:p>
            <w:pPr>
              <w:rPr>
                <w:rFonts w:ascii="宋体" w:hAnsi="宋体" w:cs="宋体"/>
                <w:b/>
                <w:bCs/>
                <w:color w:val="000080"/>
                <w:sz w:val="18"/>
                <w:szCs w:val="18"/>
              </w:rPr>
            </w:pPr>
            <w:r>
              <w:rPr>
                <w:rFonts w:ascii="宋体" w:hAnsi="宋体" w:cs="宋体"/>
                <w:b/>
                <w:bCs/>
                <w:color w:val="000080"/>
                <w:sz w:val="18"/>
                <w:szCs w:val="18"/>
              </w:rPr>
              <w:t>|BYSL00000897|     4|01527282681202|     1|268.0| 268.0|</w:t>
            </w:r>
          </w:p>
          <w:p>
            <w:pPr>
              <w:rPr>
                <w:rFonts w:ascii="宋体" w:hAnsi="宋体" w:cs="宋体"/>
                <w:b/>
                <w:bCs/>
                <w:color w:val="000080"/>
                <w:sz w:val="18"/>
                <w:szCs w:val="18"/>
              </w:rPr>
            </w:pPr>
            <w:r>
              <w:rPr>
                <w:rFonts w:ascii="宋体" w:hAnsi="宋体" w:cs="宋体"/>
                <w:b/>
                <w:bCs/>
                <w:color w:val="000080"/>
                <w:sz w:val="18"/>
                <w:szCs w:val="18"/>
              </w:rPr>
              <w:t>|BYSL00000897|     5|84126182820102|     1|158.0| 158.0|</w:t>
            </w:r>
          </w:p>
          <w:p>
            <w:pPr>
              <w:rPr>
                <w:rFonts w:ascii="宋体" w:hAnsi="宋体" w:cs="宋体"/>
                <w:b/>
                <w:bCs/>
                <w:color w:val="000080"/>
                <w:sz w:val="18"/>
                <w:szCs w:val="18"/>
              </w:rPr>
            </w:pPr>
            <w:r>
              <w:rPr>
                <w:rFonts w:ascii="宋体" w:hAnsi="宋体" w:cs="宋体"/>
                <w:b/>
                <w:bCs/>
                <w:color w:val="000080"/>
                <w:sz w:val="18"/>
                <w:szCs w:val="18"/>
              </w:rPr>
              <w:t>|BYSL00000897|     6|K9127105010402|     1|239.0| 239.0|</w:t>
            </w:r>
          </w:p>
          <w:p>
            <w:pPr>
              <w:rPr>
                <w:rFonts w:ascii="宋体" w:hAnsi="宋体" w:cs="宋体"/>
                <w:b/>
                <w:bCs/>
                <w:color w:val="000080"/>
                <w:sz w:val="18"/>
                <w:szCs w:val="18"/>
              </w:rPr>
            </w:pPr>
            <w:r>
              <w:rPr>
                <w:rFonts w:ascii="宋体" w:hAnsi="宋体" w:cs="宋体"/>
                <w:b/>
                <w:bCs/>
                <w:color w:val="000080"/>
                <w:sz w:val="18"/>
                <w:szCs w:val="18"/>
              </w:rPr>
              <w:t>|BYSL00000897|     7|QY127175210405|     1|199.0| 199.0|</w:t>
            </w:r>
          </w:p>
          <w:p>
            <w:pPr>
              <w:rPr>
                <w:rFonts w:ascii="宋体" w:hAnsi="宋体" w:cs="宋体"/>
                <w:b/>
                <w:bCs/>
                <w:color w:val="000080"/>
                <w:sz w:val="18"/>
                <w:szCs w:val="18"/>
              </w:rPr>
            </w:pPr>
            <w:r>
              <w:rPr>
                <w:rFonts w:ascii="宋体" w:hAnsi="宋体" w:cs="宋体"/>
                <w:b/>
                <w:bCs/>
                <w:color w:val="000080"/>
                <w:sz w:val="18"/>
                <w:szCs w:val="18"/>
              </w:rPr>
              <w:t>|BYSL00000897|     8|24127151630206|     1|299.0| 299.0|</w:t>
            </w:r>
          </w:p>
          <w:p>
            <w:pPr>
              <w:rPr>
                <w:rFonts w:ascii="宋体" w:hAnsi="宋体" w:cs="宋体"/>
                <w:b/>
                <w:bCs/>
                <w:color w:val="000080"/>
                <w:sz w:val="18"/>
                <w:szCs w:val="18"/>
              </w:rPr>
            </w:pPr>
            <w:r>
              <w:rPr>
                <w:rFonts w:ascii="宋体" w:hAnsi="宋体" w:cs="宋体"/>
                <w:b/>
                <w:bCs/>
                <w:color w:val="000080"/>
                <w:sz w:val="18"/>
                <w:szCs w:val="18"/>
              </w:rPr>
              <w:t>|BYSL00000897|     9|G1126101350002|     1|158.0| 158.0|</w:t>
            </w:r>
          </w:p>
          <w:p>
            <w:pPr>
              <w:rPr>
                <w:rFonts w:ascii="宋体" w:hAnsi="宋体" w:cs="宋体"/>
                <w:b/>
                <w:bCs/>
                <w:color w:val="000080"/>
                <w:sz w:val="18"/>
                <w:szCs w:val="18"/>
              </w:rPr>
            </w:pPr>
            <w:r>
              <w:rPr>
                <w:rFonts w:ascii="宋体" w:hAnsi="宋体" w:cs="宋体"/>
                <w:b/>
                <w:bCs/>
                <w:color w:val="000080"/>
                <w:sz w:val="18"/>
                <w:szCs w:val="18"/>
              </w:rPr>
              <w:t>|BYSL00000897|    10|FS527258160501|     1|198.0| 198.0|</w:t>
            </w:r>
          </w:p>
          <w:p>
            <w:pPr>
              <w:rPr>
                <w:rFonts w:ascii="宋体" w:hAnsi="宋体" w:cs="宋体"/>
                <w:b/>
                <w:bCs/>
                <w:color w:val="000080"/>
                <w:sz w:val="18"/>
                <w:szCs w:val="18"/>
              </w:rPr>
            </w:pPr>
            <w:r>
              <w:rPr>
                <w:rFonts w:ascii="宋体" w:hAnsi="宋体" w:cs="宋体"/>
                <w:b/>
                <w:bCs/>
                <w:color w:val="000080"/>
                <w:sz w:val="18"/>
                <w:szCs w:val="18"/>
              </w:rPr>
              <w:t>|BYSL00000897|    11|ST040000010000|    13|  0.0|   0.0|</w:t>
            </w:r>
          </w:p>
          <w:p>
            <w:pPr>
              <w:rPr>
                <w:rFonts w:ascii="宋体" w:hAnsi="宋体" w:cs="宋体"/>
                <w:b/>
                <w:bCs/>
                <w:color w:val="000080"/>
                <w:sz w:val="18"/>
                <w:szCs w:val="18"/>
              </w:rPr>
            </w:pPr>
            <w:r>
              <w:rPr>
                <w:rFonts w:ascii="宋体" w:hAnsi="宋体" w:cs="宋体"/>
                <w:b/>
                <w:bCs/>
                <w:color w:val="000080"/>
                <w:sz w:val="18"/>
                <w:szCs w:val="18"/>
              </w:rPr>
              <w:t>+------------+------+--------------+------+-----+------+</w:t>
            </w:r>
          </w:p>
          <w:p>
            <w:r>
              <w:rPr>
                <w:rFonts w:ascii="宋体" w:hAnsi="宋体" w:cs="宋体"/>
                <w:b/>
                <w:bCs/>
                <w:color w:val="000080"/>
                <w:sz w:val="18"/>
                <w:szCs w:val="18"/>
              </w:rPr>
              <w:t>only showing top 20 rows</w:t>
            </w:r>
          </w:p>
        </w:tc>
      </w:tr>
    </w:tbl>
    <w:p>
      <w:r>
        <w:rPr>
          <w:rFonts w:hint="eastAsia"/>
        </w:rPr>
        <w:t>tbDate:</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case class tbDate(dateid:String, years:Int, theyear:Int, month:Int, day:Int, weekday:Int, week:Int, quarter:Int, period:Int, halfmonth:Int) extends Serializable</w:t>
            </w:r>
          </w:p>
          <w:p>
            <w:pPr>
              <w:rPr>
                <w:rFonts w:ascii="宋体" w:hAnsi="宋体" w:cs="宋体"/>
                <w:b/>
                <w:bCs/>
                <w:color w:val="000080"/>
                <w:sz w:val="18"/>
                <w:szCs w:val="18"/>
              </w:rPr>
            </w:pPr>
            <w:r>
              <w:rPr>
                <w:rFonts w:ascii="宋体" w:hAnsi="宋体" w:cs="宋体"/>
                <w:b/>
                <w:bCs/>
                <w:color w:val="000080"/>
                <w:sz w:val="18"/>
                <w:szCs w:val="18"/>
              </w:rPr>
              <w:t>defined class tbDate</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tbDateRdd = spark.sparkContext.textFile("tbDate.txt")</w:t>
            </w:r>
          </w:p>
          <w:p>
            <w:pPr>
              <w:rPr>
                <w:rFonts w:ascii="宋体" w:hAnsi="宋体" w:cs="宋体"/>
                <w:b/>
                <w:bCs/>
                <w:color w:val="000080"/>
                <w:sz w:val="18"/>
                <w:szCs w:val="18"/>
              </w:rPr>
            </w:pPr>
            <w:r>
              <w:rPr>
                <w:rFonts w:ascii="宋体" w:hAnsi="宋体" w:cs="宋体"/>
                <w:b/>
                <w:bCs/>
                <w:color w:val="000080"/>
                <w:sz w:val="18"/>
                <w:szCs w:val="18"/>
              </w:rPr>
              <w:t>tbDateRdd: org.apache.spark.rdd.RDD[String] = tbDate.txt MapPartitionsRDD[20] at textFile at &lt;console&gt;:23</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val tbDateDS = tbDateRdd.map(_.split(",")).map(attr=&gt; tbDate(attr(0),attr(1).trim().toInt, attr(2).trim().toInt,attr(3).trim().toInt, attr(4).trim().toInt, attr(5).trim().toInt, attr(6).trim().toInt, attr(7).trim().toInt, attr(8).trim().toInt, attr(9).trim().toInt)).toDS</w:t>
            </w:r>
          </w:p>
          <w:p>
            <w:pPr>
              <w:rPr>
                <w:rFonts w:ascii="宋体" w:hAnsi="宋体" w:cs="宋体"/>
                <w:b/>
                <w:bCs/>
                <w:color w:val="000080"/>
                <w:sz w:val="18"/>
                <w:szCs w:val="18"/>
              </w:rPr>
            </w:pPr>
            <w:r>
              <w:rPr>
                <w:rFonts w:ascii="宋体" w:hAnsi="宋体" w:cs="宋体"/>
                <w:b/>
                <w:bCs/>
                <w:color w:val="000080"/>
                <w:sz w:val="18"/>
                <w:szCs w:val="18"/>
              </w:rPr>
              <w:t>tbDateDS: org.apache.spark.sql.Dataset[tbDate] = [dateid: string, years: int ... 8 more fields]</w:t>
            </w:r>
          </w:p>
          <w:p>
            <w:pPr>
              <w:rPr>
                <w:rFonts w:ascii="宋体" w:hAnsi="宋体" w:cs="宋体"/>
                <w:b/>
                <w:bCs/>
                <w:color w:val="000080"/>
                <w:sz w:val="18"/>
                <w:szCs w:val="18"/>
              </w:rPr>
            </w:pPr>
          </w:p>
          <w:p>
            <w:pPr>
              <w:rPr>
                <w:rFonts w:ascii="宋体" w:hAnsi="宋体" w:cs="宋体"/>
                <w:b/>
                <w:bCs/>
                <w:color w:val="FF0000"/>
                <w:sz w:val="18"/>
                <w:szCs w:val="18"/>
              </w:rPr>
            </w:pPr>
            <w:r>
              <w:rPr>
                <w:rFonts w:ascii="宋体" w:hAnsi="宋体" w:cs="宋体"/>
                <w:b/>
                <w:bCs/>
                <w:color w:val="000080"/>
                <w:sz w:val="18"/>
                <w:szCs w:val="18"/>
              </w:rPr>
              <w:t xml:space="preserve">scala&gt; </w:t>
            </w:r>
            <w:r>
              <w:rPr>
                <w:rFonts w:ascii="宋体" w:hAnsi="宋体" w:cs="宋体"/>
                <w:b/>
                <w:bCs/>
                <w:color w:val="FF0000"/>
                <w:sz w:val="18"/>
                <w:szCs w:val="18"/>
              </w:rPr>
              <w:t>tbDateDS.show()</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dateid| years|theyear|month|day|weekday|week|quarter|period|halfmonth|</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2003-1-1|200301|   2003|    1|  1|      3|   1|      1|     1|        1|</w:t>
            </w:r>
          </w:p>
          <w:p>
            <w:pPr>
              <w:rPr>
                <w:rFonts w:ascii="宋体" w:hAnsi="宋体" w:cs="宋体"/>
                <w:b/>
                <w:bCs/>
                <w:color w:val="000080"/>
                <w:sz w:val="18"/>
                <w:szCs w:val="18"/>
              </w:rPr>
            </w:pPr>
            <w:r>
              <w:rPr>
                <w:rFonts w:ascii="宋体" w:hAnsi="宋体" w:cs="宋体"/>
                <w:b/>
                <w:bCs/>
                <w:color w:val="000080"/>
                <w:sz w:val="18"/>
                <w:szCs w:val="18"/>
              </w:rPr>
              <w:t>| 2003-1-2|200301|   2003|    1|  2|      4|   1|      1|     1|        1|</w:t>
            </w:r>
          </w:p>
          <w:p>
            <w:pPr>
              <w:rPr>
                <w:rFonts w:ascii="宋体" w:hAnsi="宋体" w:cs="宋体"/>
                <w:b/>
                <w:bCs/>
                <w:color w:val="000080"/>
                <w:sz w:val="18"/>
                <w:szCs w:val="18"/>
              </w:rPr>
            </w:pPr>
            <w:r>
              <w:rPr>
                <w:rFonts w:ascii="宋体" w:hAnsi="宋体" w:cs="宋体"/>
                <w:b/>
                <w:bCs/>
                <w:color w:val="000080"/>
                <w:sz w:val="18"/>
                <w:szCs w:val="18"/>
              </w:rPr>
              <w:t>| 2003-1-3|200301|   2003|    1|  3|      5|   1|      1|     1|        1|</w:t>
            </w:r>
          </w:p>
          <w:p>
            <w:pPr>
              <w:rPr>
                <w:rFonts w:ascii="宋体" w:hAnsi="宋体" w:cs="宋体"/>
                <w:b/>
                <w:bCs/>
                <w:color w:val="000080"/>
                <w:sz w:val="18"/>
                <w:szCs w:val="18"/>
              </w:rPr>
            </w:pPr>
            <w:r>
              <w:rPr>
                <w:rFonts w:ascii="宋体" w:hAnsi="宋体" w:cs="宋体"/>
                <w:b/>
                <w:bCs/>
                <w:color w:val="000080"/>
                <w:sz w:val="18"/>
                <w:szCs w:val="18"/>
              </w:rPr>
              <w:t>| 2003-1-4|200301|   2003|    1|  4|      6|   1|      1|     1|        1|</w:t>
            </w:r>
          </w:p>
          <w:p>
            <w:pPr>
              <w:rPr>
                <w:rFonts w:ascii="宋体" w:hAnsi="宋体" w:cs="宋体"/>
                <w:b/>
                <w:bCs/>
                <w:color w:val="000080"/>
                <w:sz w:val="18"/>
                <w:szCs w:val="18"/>
              </w:rPr>
            </w:pPr>
            <w:r>
              <w:rPr>
                <w:rFonts w:ascii="宋体" w:hAnsi="宋体" w:cs="宋体"/>
                <w:b/>
                <w:bCs/>
                <w:color w:val="000080"/>
                <w:sz w:val="18"/>
                <w:szCs w:val="18"/>
              </w:rPr>
              <w:t>| 2003-1-5|200301|   2003|    1|  5|      7|   1|      1|     1|        1|</w:t>
            </w:r>
          </w:p>
          <w:p>
            <w:pPr>
              <w:rPr>
                <w:rFonts w:ascii="宋体" w:hAnsi="宋体" w:cs="宋体"/>
                <w:b/>
                <w:bCs/>
                <w:color w:val="000080"/>
                <w:sz w:val="18"/>
                <w:szCs w:val="18"/>
              </w:rPr>
            </w:pPr>
            <w:r>
              <w:rPr>
                <w:rFonts w:ascii="宋体" w:hAnsi="宋体" w:cs="宋体"/>
                <w:b/>
                <w:bCs/>
                <w:color w:val="000080"/>
                <w:sz w:val="18"/>
                <w:szCs w:val="18"/>
              </w:rPr>
              <w:t>| 2003-1-6|200301|   2003|    1|  6|      1|   2|      1|     1|        1|</w:t>
            </w:r>
          </w:p>
          <w:p>
            <w:pPr>
              <w:rPr>
                <w:rFonts w:ascii="宋体" w:hAnsi="宋体" w:cs="宋体"/>
                <w:b/>
                <w:bCs/>
                <w:color w:val="000080"/>
                <w:sz w:val="18"/>
                <w:szCs w:val="18"/>
              </w:rPr>
            </w:pPr>
            <w:r>
              <w:rPr>
                <w:rFonts w:ascii="宋体" w:hAnsi="宋体" w:cs="宋体"/>
                <w:b/>
                <w:bCs/>
                <w:color w:val="000080"/>
                <w:sz w:val="18"/>
                <w:szCs w:val="18"/>
              </w:rPr>
              <w:t>| 2003-1-7|200301|   2003|    1|  7|      2|   2|      1|     1|        1|</w:t>
            </w:r>
          </w:p>
          <w:p>
            <w:pPr>
              <w:rPr>
                <w:rFonts w:ascii="宋体" w:hAnsi="宋体" w:cs="宋体"/>
                <w:b/>
                <w:bCs/>
                <w:color w:val="000080"/>
                <w:sz w:val="18"/>
                <w:szCs w:val="18"/>
              </w:rPr>
            </w:pPr>
            <w:r>
              <w:rPr>
                <w:rFonts w:ascii="宋体" w:hAnsi="宋体" w:cs="宋体"/>
                <w:b/>
                <w:bCs/>
                <w:color w:val="000080"/>
                <w:sz w:val="18"/>
                <w:szCs w:val="18"/>
              </w:rPr>
              <w:t>| 2003-1-8|200301|   2003|    1|  8|      3|   2|      1|     1|        1|</w:t>
            </w:r>
          </w:p>
          <w:p>
            <w:pPr>
              <w:rPr>
                <w:rFonts w:ascii="宋体" w:hAnsi="宋体" w:cs="宋体"/>
                <w:b/>
                <w:bCs/>
                <w:color w:val="000080"/>
                <w:sz w:val="18"/>
                <w:szCs w:val="18"/>
              </w:rPr>
            </w:pPr>
            <w:r>
              <w:rPr>
                <w:rFonts w:ascii="宋体" w:hAnsi="宋体" w:cs="宋体"/>
                <w:b/>
                <w:bCs/>
                <w:color w:val="000080"/>
                <w:sz w:val="18"/>
                <w:szCs w:val="18"/>
              </w:rPr>
              <w:t>| 2003-1-9|200301|   2003|    1|  9|      4|   2|      1|     1|        1|</w:t>
            </w:r>
          </w:p>
          <w:p>
            <w:pPr>
              <w:rPr>
                <w:rFonts w:ascii="宋体" w:hAnsi="宋体" w:cs="宋体"/>
                <w:b/>
                <w:bCs/>
                <w:color w:val="000080"/>
                <w:sz w:val="18"/>
                <w:szCs w:val="18"/>
              </w:rPr>
            </w:pPr>
            <w:r>
              <w:rPr>
                <w:rFonts w:ascii="宋体" w:hAnsi="宋体" w:cs="宋体"/>
                <w:b/>
                <w:bCs/>
                <w:color w:val="000080"/>
                <w:sz w:val="18"/>
                <w:szCs w:val="18"/>
              </w:rPr>
              <w:t>|2003-1-10|200301|   2003|    1| 10|      5|   2|      1|     1|        1|</w:t>
            </w:r>
          </w:p>
          <w:p>
            <w:pPr>
              <w:rPr>
                <w:rFonts w:ascii="宋体" w:hAnsi="宋体" w:cs="宋体"/>
                <w:b/>
                <w:bCs/>
                <w:color w:val="000080"/>
                <w:sz w:val="18"/>
                <w:szCs w:val="18"/>
              </w:rPr>
            </w:pPr>
            <w:r>
              <w:rPr>
                <w:rFonts w:ascii="宋体" w:hAnsi="宋体" w:cs="宋体"/>
                <w:b/>
                <w:bCs/>
                <w:color w:val="000080"/>
                <w:sz w:val="18"/>
                <w:szCs w:val="18"/>
              </w:rPr>
              <w:t>|2003-1-11|200301|   2003|    1| 11|      6|   2|      1|     2|        1|</w:t>
            </w:r>
          </w:p>
          <w:p>
            <w:pPr>
              <w:rPr>
                <w:rFonts w:ascii="宋体" w:hAnsi="宋体" w:cs="宋体"/>
                <w:b/>
                <w:bCs/>
                <w:color w:val="000080"/>
                <w:sz w:val="18"/>
                <w:szCs w:val="18"/>
              </w:rPr>
            </w:pPr>
            <w:r>
              <w:rPr>
                <w:rFonts w:ascii="宋体" w:hAnsi="宋体" w:cs="宋体"/>
                <w:b/>
                <w:bCs/>
                <w:color w:val="000080"/>
                <w:sz w:val="18"/>
                <w:szCs w:val="18"/>
              </w:rPr>
              <w:t>|2003-1-12|200301|   2003|    1| 12|      7|   2|      1|     2|        1|</w:t>
            </w:r>
          </w:p>
          <w:p>
            <w:pPr>
              <w:rPr>
                <w:rFonts w:ascii="宋体" w:hAnsi="宋体" w:cs="宋体"/>
                <w:b/>
                <w:bCs/>
                <w:color w:val="000080"/>
                <w:sz w:val="18"/>
                <w:szCs w:val="18"/>
              </w:rPr>
            </w:pPr>
            <w:r>
              <w:rPr>
                <w:rFonts w:ascii="宋体" w:hAnsi="宋体" w:cs="宋体"/>
                <w:b/>
                <w:bCs/>
                <w:color w:val="000080"/>
                <w:sz w:val="18"/>
                <w:szCs w:val="18"/>
              </w:rPr>
              <w:t>|2003-1-13|200301|   2003|    1| 13|      1|   3|      1|     2|        1|</w:t>
            </w:r>
          </w:p>
          <w:p>
            <w:pPr>
              <w:rPr>
                <w:rFonts w:ascii="宋体" w:hAnsi="宋体" w:cs="宋体"/>
                <w:b/>
                <w:bCs/>
                <w:color w:val="000080"/>
                <w:sz w:val="18"/>
                <w:szCs w:val="18"/>
              </w:rPr>
            </w:pPr>
            <w:r>
              <w:rPr>
                <w:rFonts w:ascii="宋体" w:hAnsi="宋体" w:cs="宋体"/>
                <w:b/>
                <w:bCs/>
                <w:color w:val="000080"/>
                <w:sz w:val="18"/>
                <w:szCs w:val="18"/>
              </w:rPr>
              <w:t>|2003-1-14|200301|   2003|    1| 14|      2|   3|      1|     2|        1|</w:t>
            </w:r>
          </w:p>
          <w:p>
            <w:pPr>
              <w:rPr>
                <w:rFonts w:ascii="宋体" w:hAnsi="宋体" w:cs="宋体"/>
                <w:b/>
                <w:bCs/>
                <w:color w:val="000080"/>
                <w:sz w:val="18"/>
                <w:szCs w:val="18"/>
              </w:rPr>
            </w:pPr>
            <w:r>
              <w:rPr>
                <w:rFonts w:ascii="宋体" w:hAnsi="宋体" w:cs="宋体"/>
                <w:b/>
                <w:bCs/>
                <w:color w:val="000080"/>
                <w:sz w:val="18"/>
                <w:szCs w:val="18"/>
              </w:rPr>
              <w:t>|2003-1-15|200301|   2003|    1| 15|      3|   3|      1|     2|        1|</w:t>
            </w:r>
          </w:p>
          <w:p>
            <w:pPr>
              <w:rPr>
                <w:rFonts w:ascii="宋体" w:hAnsi="宋体" w:cs="宋体"/>
                <w:b/>
                <w:bCs/>
                <w:color w:val="000080"/>
                <w:sz w:val="18"/>
                <w:szCs w:val="18"/>
              </w:rPr>
            </w:pPr>
            <w:r>
              <w:rPr>
                <w:rFonts w:ascii="宋体" w:hAnsi="宋体" w:cs="宋体"/>
                <w:b/>
                <w:bCs/>
                <w:color w:val="000080"/>
                <w:sz w:val="18"/>
                <w:szCs w:val="18"/>
              </w:rPr>
              <w:t>|2003-1-16|200301|   2003|    1| 16|      4|   3|      1|     2|        2|</w:t>
            </w:r>
          </w:p>
          <w:p>
            <w:pPr>
              <w:rPr>
                <w:rFonts w:ascii="宋体" w:hAnsi="宋体" w:cs="宋体"/>
                <w:b/>
                <w:bCs/>
                <w:color w:val="000080"/>
                <w:sz w:val="18"/>
                <w:szCs w:val="18"/>
              </w:rPr>
            </w:pPr>
            <w:r>
              <w:rPr>
                <w:rFonts w:ascii="宋体" w:hAnsi="宋体" w:cs="宋体"/>
                <w:b/>
                <w:bCs/>
                <w:color w:val="000080"/>
                <w:sz w:val="18"/>
                <w:szCs w:val="18"/>
              </w:rPr>
              <w:t>|2003-1-17|200301|   2003|    1| 17|      5|   3|      1|     2|        2|</w:t>
            </w:r>
          </w:p>
          <w:p>
            <w:pPr>
              <w:rPr>
                <w:rFonts w:ascii="宋体" w:hAnsi="宋体" w:cs="宋体"/>
                <w:b/>
                <w:bCs/>
                <w:color w:val="000080"/>
                <w:sz w:val="18"/>
                <w:szCs w:val="18"/>
              </w:rPr>
            </w:pPr>
            <w:r>
              <w:rPr>
                <w:rFonts w:ascii="宋体" w:hAnsi="宋体" w:cs="宋体"/>
                <w:b/>
                <w:bCs/>
                <w:color w:val="000080"/>
                <w:sz w:val="18"/>
                <w:szCs w:val="18"/>
              </w:rPr>
              <w:t>|2003-1-18|200301|   2003|    1| 18|      6|   3|      1|     2|        2|</w:t>
            </w:r>
          </w:p>
          <w:p>
            <w:pPr>
              <w:rPr>
                <w:rFonts w:ascii="宋体" w:hAnsi="宋体" w:cs="宋体"/>
                <w:b/>
                <w:bCs/>
                <w:color w:val="000080"/>
                <w:sz w:val="18"/>
                <w:szCs w:val="18"/>
              </w:rPr>
            </w:pPr>
            <w:r>
              <w:rPr>
                <w:rFonts w:ascii="宋体" w:hAnsi="宋体" w:cs="宋体"/>
                <w:b/>
                <w:bCs/>
                <w:color w:val="000080"/>
                <w:sz w:val="18"/>
                <w:szCs w:val="18"/>
              </w:rPr>
              <w:t>|2003-1-19|200301|   2003|    1| 19|      7|   3|      1|     2|        2|</w:t>
            </w:r>
          </w:p>
          <w:p>
            <w:pPr>
              <w:rPr>
                <w:rFonts w:ascii="宋体" w:hAnsi="宋体" w:cs="宋体"/>
                <w:b/>
                <w:bCs/>
                <w:color w:val="000080"/>
                <w:sz w:val="18"/>
                <w:szCs w:val="18"/>
              </w:rPr>
            </w:pPr>
            <w:r>
              <w:rPr>
                <w:rFonts w:ascii="宋体" w:hAnsi="宋体" w:cs="宋体"/>
                <w:b/>
                <w:bCs/>
                <w:color w:val="000080"/>
                <w:sz w:val="18"/>
                <w:szCs w:val="18"/>
              </w:rPr>
              <w:t>|2003-1-20|200301|   2003|    1| 20|      1|   4|      1|     2|        2|</w:t>
            </w:r>
          </w:p>
          <w:p>
            <w:pPr>
              <w:rPr>
                <w:rFonts w:ascii="宋体" w:hAnsi="宋体" w:cs="宋体"/>
                <w:b/>
                <w:bCs/>
                <w:color w:val="000080"/>
                <w:sz w:val="18"/>
                <w:szCs w:val="18"/>
              </w:rPr>
            </w:pPr>
            <w:r>
              <w:rPr>
                <w:rFonts w:ascii="宋体" w:hAnsi="宋体" w:cs="宋体"/>
                <w:b/>
                <w:bCs/>
                <w:color w:val="000080"/>
                <w:sz w:val="18"/>
                <w:szCs w:val="18"/>
              </w:rPr>
              <w:t>+---------+------+-------+-----+---+-------+----+-------+------+---------+</w:t>
            </w:r>
          </w:p>
          <w:p>
            <w:r>
              <w:rPr>
                <w:rFonts w:ascii="宋体" w:hAnsi="宋体" w:cs="宋体"/>
                <w:b/>
                <w:bCs/>
                <w:color w:val="000080"/>
                <w:sz w:val="18"/>
                <w:szCs w:val="18"/>
              </w:rPr>
              <w:t>only showing top 20 rows</w:t>
            </w:r>
          </w:p>
        </w:tc>
      </w:tr>
    </w:tbl>
    <w:p/>
    <w:p>
      <w:bookmarkStart w:id="100" w:name="_Toc426108018"/>
      <w:bookmarkEnd w:id="100"/>
      <w:bookmarkStart w:id="101" w:name="_Toc426016570"/>
      <w:bookmarkEnd w:id="101"/>
      <w:bookmarkStart w:id="102" w:name="_Toc412791152"/>
      <w:bookmarkEnd w:id="102"/>
      <w:bookmarkStart w:id="103" w:name="_Toc410680865"/>
      <w:bookmarkEnd w:id="103"/>
      <w:bookmarkStart w:id="104" w:name="_Toc387070362"/>
      <w:bookmarkEnd w:id="104"/>
      <w:r>
        <w:rPr>
          <w:rFonts w:hint="eastAsia"/>
        </w:rPr>
        <w:t>注册表：</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scala&gt; tbStockDS.createOrReplaceTempView("tbStock")</w:t>
            </w:r>
          </w:p>
          <w:p>
            <w:pPr>
              <w:rPr>
                <w:rFonts w:ascii="宋体" w:hAnsi="宋体" w:cs="宋体"/>
                <w:b/>
                <w:bCs/>
                <w:color w:val="000080"/>
                <w:sz w:val="18"/>
                <w:szCs w:val="18"/>
              </w:rPr>
            </w:pPr>
          </w:p>
          <w:p>
            <w:pPr>
              <w:rPr>
                <w:rFonts w:ascii="宋体" w:hAnsi="宋体" w:cs="宋体"/>
                <w:b/>
                <w:bCs/>
                <w:color w:val="000080"/>
                <w:sz w:val="18"/>
                <w:szCs w:val="18"/>
              </w:rPr>
            </w:pPr>
            <w:r>
              <w:rPr>
                <w:rFonts w:ascii="宋体" w:hAnsi="宋体" w:cs="宋体"/>
                <w:b/>
                <w:bCs/>
                <w:color w:val="000080"/>
                <w:sz w:val="18"/>
                <w:szCs w:val="18"/>
              </w:rPr>
              <w:t>scala&gt; tbDateDS.createOrReplaceTempView("tbDate")</w:t>
            </w:r>
          </w:p>
          <w:p>
            <w:pPr>
              <w:rPr>
                <w:rFonts w:ascii="宋体" w:hAnsi="宋体" w:cs="宋体"/>
                <w:b/>
                <w:bCs/>
                <w:color w:val="000080"/>
                <w:sz w:val="18"/>
                <w:szCs w:val="18"/>
              </w:rPr>
            </w:pPr>
          </w:p>
          <w:p>
            <w:r>
              <w:rPr>
                <w:rFonts w:ascii="宋体" w:hAnsi="宋体" w:cs="宋体"/>
                <w:b/>
                <w:bCs/>
                <w:color w:val="000080"/>
                <w:sz w:val="18"/>
                <w:szCs w:val="18"/>
              </w:rPr>
              <w:t>scala&gt; tbStockDetailDS.createOrReplaceTempView("tbStockDetail")</w:t>
            </w:r>
          </w:p>
        </w:tc>
      </w:tr>
    </w:tbl>
    <w:p/>
    <w:p>
      <w:pPr>
        <w:pStyle w:val="4"/>
      </w:pPr>
      <w:bookmarkStart w:id="105" w:name="_Toc426108036"/>
      <w:bookmarkEnd w:id="105"/>
      <w:bookmarkStart w:id="106" w:name="_Toc492482600"/>
      <w:r>
        <w:rPr>
          <w:rFonts w:hint="eastAsia"/>
        </w:rPr>
        <w:t>计算所有订单中每年的销售单数、销售总额</w:t>
      </w:r>
      <w:bookmarkEnd w:id="106"/>
    </w:p>
    <w:p>
      <w:pPr>
        <w:pStyle w:val="7"/>
        <w:ind w:firstLine="520" w:firstLineChars="200"/>
      </w:pPr>
      <w:r>
        <w:rPr>
          <w:rFonts w:hint="eastAsia"/>
          <w:i/>
          <w:iCs/>
        </w:rPr>
        <w:t>统计所有订单中每年的销售单数、销售总额</w:t>
      </w:r>
    </w:p>
    <w:p>
      <w:pPr>
        <w:pStyle w:val="7"/>
        <w:ind w:firstLine="520" w:firstLineChars="200"/>
      </w:pPr>
      <w:r>
        <w:rPr>
          <w:rFonts w:hint="eastAsia"/>
          <w:i/>
          <w:iCs/>
        </w:rPr>
        <w:t>三个表连接后以count(distinct a.ordernumber)计销售单数，sum(b.amount)计销售总额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c.theyear, COUNT(DISTINCT a.ordernumber), SUM(b.amount)</w:t>
            </w:r>
          </w:p>
          <w:p>
            <w:pPr>
              <w:rPr>
                <w:rFonts w:ascii="宋体" w:hAnsi="宋体" w:cs="宋体"/>
                <w:b/>
                <w:bCs/>
                <w:color w:val="000080"/>
                <w:sz w:val="18"/>
                <w:szCs w:val="18"/>
              </w:rPr>
            </w:pP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GROUP BY c.theyear</w:t>
            </w:r>
          </w:p>
          <w:p>
            <w:r>
              <w:rPr>
                <w:rFonts w:ascii="宋体" w:hAnsi="宋体" w:cs="宋体"/>
                <w:b/>
                <w:bCs/>
                <w:color w:val="000080"/>
                <w:sz w:val="18"/>
                <w:szCs w:val="18"/>
              </w:rPr>
              <w:t>ORDER BY c.theyear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c.theyear, COUNT(DISTINCT a.ordernumber), SUM(b.amount) FROM tbStock a JOIN tbStockDetail b ON a.ordernumber = b.ordernumber JOIN tbDate c ON a.dateid = c.dateid GROUP BY c.theyear ORDER BY c.theyear").show</w:t>
            </w:r>
          </w:p>
        </w:tc>
      </w:tr>
    </w:tbl>
    <w:p/>
    <w:p>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|theyear|count(DISTINCT ordernumber)|         sum(amount)|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2004|                       1094|   3268115.499199999|</w:t>
            </w:r>
          </w:p>
          <w:p>
            <w:pPr>
              <w:rPr>
                <w:rFonts w:ascii="宋体" w:hAnsi="宋体" w:cs="宋体"/>
                <w:b/>
                <w:bCs/>
                <w:color w:val="000080"/>
                <w:sz w:val="18"/>
                <w:szCs w:val="18"/>
              </w:rPr>
            </w:pPr>
            <w:r>
              <w:rPr>
                <w:rFonts w:ascii="宋体" w:hAnsi="宋体" w:cs="宋体"/>
                <w:b/>
                <w:bCs/>
                <w:color w:val="000080"/>
                <w:sz w:val="18"/>
                <w:szCs w:val="18"/>
              </w:rPr>
              <w:t>|   2005|                       3828|1.3257564149999991E7|</w:t>
            </w:r>
          </w:p>
          <w:p>
            <w:pPr>
              <w:rPr>
                <w:rFonts w:ascii="宋体" w:hAnsi="宋体" w:cs="宋体"/>
                <w:b/>
                <w:bCs/>
                <w:color w:val="000080"/>
                <w:sz w:val="18"/>
                <w:szCs w:val="18"/>
              </w:rPr>
            </w:pPr>
            <w:r>
              <w:rPr>
                <w:rFonts w:ascii="宋体" w:hAnsi="宋体" w:cs="宋体"/>
                <w:b/>
                <w:bCs/>
                <w:color w:val="000080"/>
                <w:sz w:val="18"/>
                <w:szCs w:val="18"/>
              </w:rPr>
              <w:t>|   2006|                       3772|1.3680982900000006E7|</w:t>
            </w:r>
          </w:p>
          <w:p>
            <w:pPr>
              <w:rPr>
                <w:rFonts w:ascii="宋体" w:hAnsi="宋体" w:cs="宋体"/>
                <w:b/>
                <w:bCs/>
                <w:color w:val="000080"/>
                <w:sz w:val="18"/>
                <w:szCs w:val="18"/>
              </w:rPr>
            </w:pPr>
            <w:r>
              <w:rPr>
                <w:rFonts w:ascii="宋体" w:hAnsi="宋体" w:cs="宋体"/>
                <w:b/>
                <w:bCs/>
                <w:color w:val="000080"/>
                <w:sz w:val="18"/>
                <w:szCs w:val="18"/>
              </w:rPr>
              <w:t>|   2007|                       4885|1.6719354559999993E7|</w:t>
            </w:r>
          </w:p>
          <w:p>
            <w:pPr>
              <w:rPr>
                <w:rFonts w:ascii="宋体" w:hAnsi="宋体" w:cs="宋体"/>
                <w:b/>
                <w:bCs/>
                <w:color w:val="000080"/>
                <w:sz w:val="18"/>
                <w:szCs w:val="18"/>
              </w:rPr>
            </w:pPr>
            <w:r>
              <w:rPr>
                <w:rFonts w:ascii="宋体" w:hAnsi="宋体" w:cs="宋体"/>
                <w:b/>
                <w:bCs/>
                <w:color w:val="000080"/>
                <w:sz w:val="18"/>
                <w:szCs w:val="18"/>
              </w:rPr>
              <w:t>|   2008|                       4861| 1.467429530000001E7|</w:t>
            </w:r>
          </w:p>
          <w:p>
            <w:pPr>
              <w:rPr>
                <w:rFonts w:ascii="宋体" w:hAnsi="宋体" w:cs="宋体"/>
                <w:b/>
                <w:bCs/>
                <w:color w:val="000080"/>
                <w:sz w:val="18"/>
                <w:szCs w:val="18"/>
              </w:rPr>
            </w:pPr>
            <w:r>
              <w:rPr>
                <w:rFonts w:ascii="宋体" w:hAnsi="宋体" w:cs="宋体"/>
                <w:b/>
                <w:bCs/>
                <w:color w:val="000080"/>
                <w:sz w:val="18"/>
                <w:szCs w:val="18"/>
              </w:rPr>
              <w:t>|   2009|                       2619|   6323697.189999999|</w:t>
            </w:r>
          </w:p>
          <w:p>
            <w:pPr>
              <w:rPr>
                <w:rFonts w:ascii="宋体" w:hAnsi="宋体" w:cs="宋体"/>
                <w:b/>
                <w:bCs/>
                <w:color w:val="000080"/>
                <w:sz w:val="18"/>
                <w:szCs w:val="18"/>
              </w:rPr>
            </w:pPr>
            <w:r>
              <w:rPr>
                <w:rFonts w:ascii="宋体" w:hAnsi="宋体" w:cs="宋体"/>
                <w:b/>
                <w:bCs/>
                <w:color w:val="000080"/>
                <w:sz w:val="18"/>
                <w:szCs w:val="18"/>
              </w:rPr>
              <w:t>|   2010|                         94|  210949.65999999997|</w:t>
            </w:r>
          </w:p>
          <w:p>
            <w:r>
              <w:rPr>
                <w:rFonts w:ascii="宋体" w:hAnsi="宋体" w:cs="宋体"/>
                <w:b/>
                <w:bCs/>
                <w:color w:val="000080"/>
                <w:sz w:val="18"/>
                <w:szCs w:val="18"/>
              </w:rPr>
              <w:t>+-------+---------------------------+--------------------+</w:t>
            </w:r>
          </w:p>
        </w:tc>
      </w:tr>
    </w:tbl>
    <w:p/>
    <w:p>
      <w:pPr>
        <w:pStyle w:val="4"/>
        <w:rPr>
          <w:rFonts w:ascii="Verdana" w:hAnsi="Verdana" w:eastAsia="Times New Roman"/>
          <w:color w:val="393939"/>
        </w:rPr>
      </w:pPr>
      <w:bookmarkStart w:id="107" w:name="_Toc426108037"/>
      <w:bookmarkEnd w:id="107"/>
      <w:bookmarkStart w:id="108" w:name="_Toc492482601"/>
      <w:r>
        <w:rPr>
          <w:rFonts w:hint="eastAsia"/>
        </w:rPr>
        <w:t>计算所有订单每年最大金额订单的销售额</w:t>
      </w:r>
      <w:bookmarkEnd w:id="108"/>
    </w:p>
    <w:p>
      <w:pPr>
        <w:ind w:left="431"/>
        <w:rPr>
          <w:iCs/>
        </w:rPr>
      </w:pPr>
      <w:r>
        <w:rPr>
          <w:rFonts w:hint="eastAsia"/>
        </w:rPr>
        <w:t>目标：统计每年最大金额订单的销售额</w:t>
      </w:r>
      <w:r>
        <w:rPr>
          <w:rFonts w:hint="eastAsia"/>
          <w:iCs/>
        </w:rPr>
        <w:t>:</w:t>
      </w:r>
    </w:p>
    <w:p>
      <w:pPr>
        <w:ind w:left="431"/>
      </w:pPr>
    </w:p>
    <w:p>
      <w:pPr>
        <w:pStyle w:val="83"/>
        <w:numPr>
          <w:ilvl w:val="0"/>
          <w:numId w:val="8"/>
        </w:numPr>
        <w:rPr>
          <w:iCs/>
        </w:rPr>
      </w:pPr>
      <w:r>
        <w:rPr>
          <w:rFonts w:hint="eastAsia"/>
          <w:iCs/>
        </w:rPr>
        <w:t>统计每年，每个订单一共有多少销售额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a.dateid, a.ordernumber, SUM(b.amount) AS SumOfAmount</w:t>
            </w:r>
          </w:p>
          <w:p>
            <w:pPr>
              <w:rPr>
                <w:rFonts w:ascii="宋体" w:hAnsi="宋体" w:cs="宋体"/>
                <w:b/>
                <w:bCs/>
                <w:color w:val="000080"/>
                <w:sz w:val="18"/>
                <w:szCs w:val="18"/>
              </w:rPr>
            </w:pP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r>
              <w:rPr>
                <w:rFonts w:ascii="宋体" w:hAnsi="宋体" w:cs="宋体"/>
                <w:b/>
                <w:bCs/>
                <w:color w:val="000080"/>
                <w:sz w:val="18"/>
                <w:szCs w:val="18"/>
              </w:rPr>
              <w:t>GROUP BY a.dateid, a.ordernumber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a.dateid, a.ordernumber, SUM(b.amount) AS SumOfAmount FROM tbStock a JOIN tbStockDetail b ON a.ordernumber = b.ordernumber GROUP BY a.dateid, a.ordernumber").show</w:t>
            </w:r>
          </w:p>
        </w:tc>
      </w:tr>
    </w:tbl>
    <w:p>
      <w:r>
        <w:rPr>
          <w:rFonts w:hint="eastAsia"/>
        </w:rPr>
        <w:t xml:space="preserve">    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dateid| ordernumber|       SumOfAmount|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2008-4-9|BYSL00001175|             350.0|</w:t>
            </w:r>
          </w:p>
          <w:p>
            <w:pPr>
              <w:rPr>
                <w:rFonts w:ascii="宋体" w:hAnsi="宋体" w:cs="宋体"/>
                <w:b/>
                <w:bCs/>
                <w:color w:val="000080"/>
                <w:sz w:val="18"/>
                <w:szCs w:val="18"/>
              </w:rPr>
            </w:pPr>
            <w:r>
              <w:rPr>
                <w:rFonts w:ascii="宋体" w:hAnsi="宋体" w:cs="宋体"/>
                <w:b/>
                <w:bCs/>
                <w:color w:val="000080"/>
                <w:sz w:val="18"/>
                <w:szCs w:val="18"/>
              </w:rPr>
              <w:t>| 2008-5-12|BYSL00001214|             592.0|</w:t>
            </w:r>
          </w:p>
          <w:p>
            <w:pPr>
              <w:rPr>
                <w:rFonts w:ascii="宋体" w:hAnsi="宋体" w:cs="宋体"/>
                <w:b/>
                <w:bCs/>
                <w:color w:val="000080"/>
                <w:sz w:val="18"/>
                <w:szCs w:val="18"/>
              </w:rPr>
            </w:pPr>
            <w:r>
              <w:rPr>
                <w:rFonts w:ascii="宋体" w:hAnsi="宋体" w:cs="宋体"/>
                <w:b/>
                <w:bCs/>
                <w:color w:val="000080"/>
                <w:sz w:val="18"/>
                <w:szCs w:val="18"/>
              </w:rPr>
              <w:t>| 2008-7-29|BYSL00011545|            2064.0|</w:t>
            </w:r>
          </w:p>
          <w:p>
            <w:pPr>
              <w:rPr>
                <w:rFonts w:ascii="宋体" w:hAnsi="宋体" w:cs="宋体"/>
                <w:b/>
                <w:bCs/>
                <w:color w:val="000080"/>
                <w:sz w:val="18"/>
                <w:szCs w:val="18"/>
              </w:rPr>
            </w:pPr>
            <w:r>
              <w:rPr>
                <w:rFonts w:ascii="宋体" w:hAnsi="宋体" w:cs="宋体"/>
                <w:b/>
                <w:bCs/>
                <w:color w:val="000080"/>
                <w:sz w:val="18"/>
                <w:szCs w:val="18"/>
              </w:rPr>
              <w:t>|  2008-9-5|DGSL00012056|            1782.0|</w:t>
            </w:r>
          </w:p>
          <w:p>
            <w:pPr>
              <w:rPr>
                <w:rFonts w:ascii="宋体" w:hAnsi="宋体" w:cs="宋体"/>
                <w:b/>
                <w:bCs/>
                <w:color w:val="000080"/>
                <w:sz w:val="18"/>
                <w:szCs w:val="18"/>
              </w:rPr>
            </w:pPr>
            <w:r>
              <w:rPr>
                <w:rFonts w:ascii="宋体" w:hAnsi="宋体" w:cs="宋体"/>
                <w:b/>
                <w:bCs/>
                <w:color w:val="000080"/>
                <w:sz w:val="18"/>
                <w:szCs w:val="18"/>
              </w:rPr>
              <w:t>| 2008-12-1|DGSL00013189|             318.0|</w:t>
            </w:r>
          </w:p>
          <w:p>
            <w:pPr>
              <w:rPr>
                <w:rFonts w:ascii="宋体" w:hAnsi="宋体" w:cs="宋体"/>
                <w:b/>
                <w:bCs/>
                <w:color w:val="000080"/>
                <w:sz w:val="18"/>
                <w:szCs w:val="18"/>
              </w:rPr>
            </w:pPr>
            <w:r>
              <w:rPr>
                <w:rFonts w:ascii="宋体" w:hAnsi="宋体" w:cs="宋体"/>
                <w:b/>
                <w:bCs/>
                <w:color w:val="000080"/>
                <w:sz w:val="18"/>
                <w:szCs w:val="18"/>
              </w:rPr>
              <w:t>|2008-12-18|DGSL00013374|             963.0|</w:t>
            </w:r>
          </w:p>
          <w:p>
            <w:pPr>
              <w:rPr>
                <w:rFonts w:ascii="宋体" w:hAnsi="宋体" w:cs="宋体"/>
                <w:b/>
                <w:bCs/>
                <w:color w:val="000080"/>
                <w:sz w:val="18"/>
                <w:szCs w:val="18"/>
              </w:rPr>
            </w:pPr>
            <w:r>
              <w:rPr>
                <w:rFonts w:ascii="宋体" w:hAnsi="宋体" w:cs="宋体"/>
                <w:b/>
                <w:bCs/>
                <w:color w:val="000080"/>
                <w:sz w:val="18"/>
                <w:szCs w:val="18"/>
              </w:rPr>
              <w:t>|  2009-8-9|DGSL00015223|            4655.0|</w:t>
            </w:r>
          </w:p>
          <w:p>
            <w:pPr>
              <w:rPr>
                <w:rFonts w:ascii="宋体" w:hAnsi="宋体" w:cs="宋体"/>
                <w:b/>
                <w:bCs/>
                <w:color w:val="000080"/>
                <w:sz w:val="18"/>
                <w:szCs w:val="18"/>
              </w:rPr>
            </w:pPr>
            <w:r>
              <w:rPr>
                <w:rFonts w:ascii="宋体" w:hAnsi="宋体" w:cs="宋体"/>
                <w:b/>
                <w:bCs/>
                <w:color w:val="000080"/>
                <w:sz w:val="18"/>
                <w:szCs w:val="18"/>
              </w:rPr>
              <w:t>| 2009-10-5|DGSL00015585|            3445.0|</w:t>
            </w:r>
          </w:p>
          <w:p>
            <w:pPr>
              <w:rPr>
                <w:rFonts w:ascii="宋体" w:hAnsi="宋体" w:cs="宋体"/>
                <w:b/>
                <w:bCs/>
                <w:color w:val="000080"/>
                <w:sz w:val="18"/>
                <w:szCs w:val="18"/>
              </w:rPr>
            </w:pPr>
            <w:r>
              <w:rPr>
                <w:rFonts w:ascii="宋体" w:hAnsi="宋体" w:cs="宋体"/>
                <w:b/>
                <w:bCs/>
                <w:color w:val="000080"/>
                <w:sz w:val="18"/>
                <w:szCs w:val="18"/>
              </w:rPr>
              <w:t>| 2010-1-14|DGSL00016374|            2934.0|</w:t>
            </w:r>
          </w:p>
          <w:p>
            <w:pPr>
              <w:rPr>
                <w:rFonts w:ascii="宋体" w:hAnsi="宋体" w:cs="宋体"/>
                <w:b/>
                <w:bCs/>
                <w:color w:val="000080"/>
                <w:sz w:val="18"/>
                <w:szCs w:val="18"/>
              </w:rPr>
            </w:pPr>
            <w:r>
              <w:rPr>
                <w:rFonts w:ascii="宋体" w:hAnsi="宋体" w:cs="宋体"/>
                <w:b/>
                <w:bCs/>
                <w:color w:val="000080"/>
                <w:sz w:val="18"/>
                <w:szCs w:val="18"/>
              </w:rPr>
              <w:t>| 2006-9-24|GCSL00000673|3556.1000000000004|</w:t>
            </w:r>
          </w:p>
          <w:p>
            <w:pPr>
              <w:rPr>
                <w:rFonts w:ascii="宋体" w:hAnsi="宋体" w:cs="宋体"/>
                <w:b/>
                <w:bCs/>
                <w:color w:val="000080"/>
                <w:sz w:val="18"/>
                <w:szCs w:val="18"/>
              </w:rPr>
            </w:pPr>
            <w:r>
              <w:rPr>
                <w:rFonts w:ascii="宋体" w:hAnsi="宋体" w:cs="宋体"/>
                <w:b/>
                <w:bCs/>
                <w:color w:val="000080"/>
                <w:sz w:val="18"/>
                <w:szCs w:val="18"/>
              </w:rPr>
              <w:t>| 2007-1-26|GCSL00000826| 9375.199999999999|</w:t>
            </w:r>
          </w:p>
          <w:p>
            <w:pPr>
              <w:rPr>
                <w:rFonts w:ascii="宋体" w:hAnsi="宋体" w:cs="宋体"/>
                <w:b/>
                <w:bCs/>
                <w:color w:val="000080"/>
                <w:sz w:val="18"/>
                <w:szCs w:val="18"/>
              </w:rPr>
            </w:pPr>
            <w:r>
              <w:rPr>
                <w:rFonts w:ascii="宋体" w:hAnsi="宋体" w:cs="宋体"/>
                <w:b/>
                <w:bCs/>
                <w:color w:val="000080"/>
                <w:sz w:val="18"/>
                <w:szCs w:val="18"/>
              </w:rPr>
              <w:t>| 2007-5-24|GCSL00001020| 6171.300000000002|</w:t>
            </w:r>
          </w:p>
          <w:p>
            <w:pPr>
              <w:rPr>
                <w:rFonts w:ascii="宋体" w:hAnsi="宋体" w:cs="宋体"/>
                <w:b/>
                <w:bCs/>
                <w:color w:val="000080"/>
                <w:sz w:val="18"/>
                <w:szCs w:val="18"/>
              </w:rPr>
            </w:pPr>
            <w:r>
              <w:rPr>
                <w:rFonts w:ascii="宋体" w:hAnsi="宋体" w:cs="宋体"/>
                <w:b/>
                <w:bCs/>
                <w:color w:val="000080"/>
                <w:sz w:val="18"/>
                <w:szCs w:val="18"/>
              </w:rPr>
              <w:t>|  2008-1-8|GCSL00001217|            7601.6|</w:t>
            </w:r>
          </w:p>
          <w:p>
            <w:pPr>
              <w:rPr>
                <w:rFonts w:ascii="宋体" w:hAnsi="宋体" w:cs="宋体"/>
                <w:b/>
                <w:bCs/>
                <w:color w:val="000080"/>
                <w:sz w:val="18"/>
                <w:szCs w:val="18"/>
              </w:rPr>
            </w:pPr>
            <w:r>
              <w:rPr>
                <w:rFonts w:ascii="宋体" w:hAnsi="宋体" w:cs="宋体"/>
                <w:b/>
                <w:bCs/>
                <w:color w:val="000080"/>
                <w:sz w:val="18"/>
                <w:szCs w:val="18"/>
              </w:rPr>
              <w:t>| 2008-9-16|GCSL00012204|            2018.0|</w:t>
            </w:r>
          </w:p>
          <w:p>
            <w:pPr>
              <w:rPr>
                <w:rFonts w:ascii="宋体" w:hAnsi="宋体" w:cs="宋体"/>
                <w:b/>
                <w:bCs/>
                <w:color w:val="000080"/>
                <w:sz w:val="18"/>
                <w:szCs w:val="18"/>
              </w:rPr>
            </w:pPr>
            <w:r>
              <w:rPr>
                <w:rFonts w:ascii="宋体" w:hAnsi="宋体" w:cs="宋体"/>
                <w:b/>
                <w:bCs/>
                <w:color w:val="000080"/>
                <w:sz w:val="18"/>
                <w:szCs w:val="18"/>
              </w:rPr>
              <w:t>| 2006-7-27|GHSL00000603|            2835.6|</w:t>
            </w:r>
          </w:p>
          <w:p>
            <w:pPr>
              <w:rPr>
                <w:rFonts w:ascii="宋体" w:hAnsi="宋体" w:cs="宋体"/>
                <w:b/>
                <w:bCs/>
                <w:color w:val="000080"/>
                <w:sz w:val="18"/>
                <w:szCs w:val="18"/>
              </w:rPr>
            </w:pPr>
            <w:r>
              <w:rPr>
                <w:rFonts w:ascii="宋体" w:hAnsi="宋体" w:cs="宋体"/>
                <w:b/>
                <w:bCs/>
                <w:color w:val="000080"/>
                <w:sz w:val="18"/>
                <w:szCs w:val="18"/>
              </w:rPr>
              <w:t>|2006-11-15|GHSL00000741|           3951.94|</w:t>
            </w:r>
          </w:p>
          <w:p>
            <w:pPr>
              <w:rPr>
                <w:rFonts w:ascii="宋体" w:hAnsi="宋体" w:cs="宋体"/>
                <w:b/>
                <w:bCs/>
                <w:color w:val="000080"/>
                <w:sz w:val="18"/>
                <w:szCs w:val="18"/>
              </w:rPr>
            </w:pPr>
            <w:r>
              <w:rPr>
                <w:rFonts w:ascii="宋体" w:hAnsi="宋体" w:cs="宋体"/>
                <w:b/>
                <w:bCs/>
                <w:color w:val="000080"/>
                <w:sz w:val="18"/>
                <w:szCs w:val="18"/>
              </w:rPr>
              <w:t>|  2007-6-6|GHSL00001149|               0.0|</w:t>
            </w:r>
          </w:p>
          <w:p>
            <w:pPr>
              <w:rPr>
                <w:rFonts w:ascii="宋体" w:hAnsi="宋体" w:cs="宋体"/>
                <w:b/>
                <w:bCs/>
                <w:color w:val="000080"/>
                <w:sz w:val="18"/>
                <w:szCs w:val="18"/>
              </w:rPr>
            </w:pPr>
            <w:r>
              <w:rPr>
                <w:rFonts w:ascii="宋体" w:hAnsi="宋体" w:cs="宋体"/>
                <w:b/>
                <w:bCs/>
                <w:color w:val="000080"/>
                <w:sz w:val="18"/>
                <w:szCs w:val="18"/>
              </w:rPr>
              <w:t>| 2008-4-18|GHSL00001631|              12.0|</w:t>
            </w:r>
          </w:p>
          <w:p>
            <w:pPr>
              <w:rPr>
                <w:rFonts w:ascii="宋体" w:hAnsi="宋体" w:cs="宋体"/>
                <w:b/>
                <w:bCs/>
                <w:color w:val="000080"/>
                <w:sz w:val="18"/>
                <w:szCs w:val="18"/>
              </w:rPr>
            </w:pPr>
            <w:r>
              <w:rPr>
                <w:rFonts w:ascii="宋体" w:hAnsi="宋体" w:cs="宋体"/>
                <w:b/>
                <w:bCs/>
                <w:color w:val="000080"/>
                <w:sz w:val="18"/>
                <w:szCs w:val="18"/>
              </w:rPr>
              <w:t>| 2008-7-15|GHSL00011367|             578.0|</w:t>
            </w:r>
          </w:p>
          <w:p>
            <w:pPr>
              <w:rPr>
                <w:rFonts w:ascii="宋体" w:hAnsi="宋体" w:cs="宋体"/>
                <w:b/>
                <w:bCs/>
                <w:color w:val="000080"/>
                <w:sz w:val="18"/>
                <w:szCs w:val="18"/>
              </w:rPr>
            </w:pPr>
            <w:r>
              <w:rPr>
                <w:rFonts w:ascii="宋体" w:hAnsi="宋体" w:cs="宋体"/>
                <w:b/>
                <w:bCs/>
                <w:color w:val="000080"/>
                <w:sz w:val="18"/>
                <w:szCs w:val="18"/>
              </w:rPr>
              <w:t>|  2009-5-8|GHSL00014637|            1797.6|</w:t>
            </w:r>
          </w:p>
          <w:p>
            <w:r>
              <w:rPr>
                <w:rFonts w:ascii="宋体" w:hAnsi="宋体" w:cs="宋体"/>
                <w:b/>
                <w:bCs/>
                <w:color w:val="000080"/>
                <w:sz w:val="18"/>
                <w:szCs w:val="18"/>
              </w:rPr>
              <w:t>+----------+------------+------------------+</w:t>
            </w:r>
          </w:p>
        </w:tc>
      </w:tr>
    </w:tbl>
    <w:p/>
    <w:p>
      <w:pPr>
        <w:pStyle w:val="83"/>
        <w:numPr>
          <w:ilvl w:val="0"/>
          <w:numId w:val="8"/>
        </w:numPr>
        <w:rPr>
          <w:iCs/>
        </w:rPr>
      </w:pPr>
      <w:r>
        <w:rPr>
          <w:rFonts w:hint="eastAsia"/>
          <w:i/>
        </w:rPr>
        <w:t>以上一步查询结果为基础表，和表tbDate使用dateid join，求出每年最大金额订单的销售额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theyear, MAX(c.SumOfAmount) AS SumOfAmount</w:t>
            </w:r>
          </w:p>
          <w:p>
            <w:pPr>
              <w:rPr>
                <w:rFonts w:ascii="宋体" w:hAnsi="宋体" w:cs="宋体"/>
                <w:b/>
                <w:bCs/>
                <w:color w:val="000080"/>
                <w:sz w:val="18"/>
                <w:szCs w:val="18"/>
              </w:rPr>
            </w:pPr>
            <w:r>
              <w:rPr>
                <w:rFonts w:ascii="宋体" w:hAnsi="宋体" w:cs="宋体"/>
                <w:b/>
                <w:bCs/>
                <w:color w:val="000080"/>
                <w:sz w:val="18"/>
                <w:szCs w:val="18"/>
              </w:rPr>
              <w:t>FROM (SELECT a.dateid, a.ordernumber,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GROUP BY a.dateid, a.ordernumber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 c</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tbDate d ON c.dateid = d.dateid</w:t>
            </w:r>
          </w:p>
          <w:p>
            <w:pPr>
              <w:rPr>
                <w:rFonts w:ascii="宋体" w:hAnsi="宋体" w:cs="宋体"/>
                <w:b/>
                <w:bCs/>
                <w:color w:val="000080"/>
                <w:sz w:val="18"/>
                <w:szCs w:val="18"/>
              </w:rPr>
            </w:pPr>
            <w:r>
              <w:rPr>
                <w:rFonts w:ascii="宋体" w:hAnsi="宋体" w:cs="宋体"/>
                <w:b/>
                <w:bCs/>
                <w:color w:val="000080"/>
                <w:sz w:val="18"/>
                <w:szCs w:val="18"/>
              </w:rPr>
              <w:t>GROUP BY theyear</w:t>
            </w:r>
          </w:p>
          <w:p>
            <w:pPr>
              <w:rPr>
                <w:iCs/>
              </w:rPr>
            </w:pPr>
            <w:r>
              <w:rPr>
                <w:rFonts w:ascii="宋体" w:hAnsi="宋体" w:cs="宋体"/>
                <w:b/>
                <w:bCs/>
                <w:color w:val="000080"/>
                <w:sz w:val="18"/>
                <w:szCs w:val="18"/>
              </w:rPr>
              <w:t>ORDER BY theyear DESC</w:t>
            </w:r>
          </w:p>
        </w:tc>
      </w:tr>
    </w:tbl>
    <w:p>
      <w:pPr>
        <w:rPr>
          <w:iCs/>
        </w:rPr>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tc>
      </w:tr>
    </w:tbl>
    <w:p>
      <w:pPr>
        <w:ind w:firstLine="480"/>
        <w:rPr>
          <w:iCs/>
        </w:rPr>
      </w:pPr>
      <w:r>
        <w:rPr>
          <w:rFonts w:hint="eastAsia"/>
          <w:iCs/>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SumOfAmount|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2010|13065.280000000002|</w:t>
            </w:r>
          </w:p>
          <w:p>
            <w:pPr>
              <w:rPr>
                <w:rFonts w:ascii="宋体" w:hAnsi="宋体" w:cs="宋体"/>
                <w:b/>
                <w:bCs/>
                <w:color w:val="000080"/>
                <w:sz w:val="18"/>
                <w:szCs w:val="18"/>
              </w:rPr>
            </w:pPr>
            <w:r>
              <w:rPr>
                <w:rFonts w:ascii="宋体" w:hAnsi="宋体" w:cs="宋体"/>
                <w:b/>
                <w:bCs/>
                <w:color w:val="000080"/>
                <w:sz w:val="18"/>
                <w:szCs w:val="18"/>
              </w:rPr>
              <w:t>|   2009|25813.200000000008|</w:t>
            </w:r>
          </w:p>
          <w:p>
            <w:pPr>
              <w:rPr>
                <w:rFonts w:ascii="宋体" w:hAnsi="宋体" w:cs="宋体"/>
                <w:b/>
                <w:bCs/>
                <w:color w:val="000080"/>
                <w:sz w:val="18"/>
                <w:szCs w:val="18"/>
              </w:rPr>
            </w:pPr>
            <w:r>
              <w:rPr>
                <w:rFonts w:ascii="宋体" w:hAnsi="宋体" w:cs="宋体"/>
                <w:b/>
                <w:bCs/>
                <w:color w:val="000080"/>
                <w:sz w:val="18"/>
                <w:szCs w:val="18"/>
              </w:rPr>
              <w:t>|   2008|           55828.0|</w:t>
            </w:r>
          </w:p>
          <w:p>
            <w:pPr>
              <w:rPr>
                <w:rFonts w:ascii="宋体" w:hAnsi="宋体" w:cs="宋体"/>
                <w:b/>
                <w:bCs/>
                <w:color w:val="000080"/>
                <w:sz w:val="18"/>
                <w:szCs w:val="18"/>
              </w:rPr>
            </w:pPr>
            <w:r>
              <w:rPr>
                <w:rFonts w:ascii="宋体" w:hAnsi="宋体" w:cs="宋体"/>
                <w:b/>
                <w:bCs/>
                <w:color w:val="000080"/>
                <w:sz w:val="18"/>
                <w:szCs w:val="18"/>
              </w:rPr>
              <w:t>|   2007|          159126.0|</w:t>
            </w:r>
          </w:p>
          <w:p>
            <w:pPr>
              <w:rPr>
                <w:rFonts w:ascii="宋体" w:hAnsi="宋体" w:cs="宋体"/>
                <w:b/>
                <w:bCs/>
                <w:color w:val="000080"/>
                <w:sz w:val="18"/>
                <w:szCs w:val="18"/>
              </w:rPr>
            </w:pPr>
            <w:r>
              <w:rPr>
                <w:rFonts w:ascii="宋体" w:hAnsi="宋体" w:cs="宋体"/>
                <w:b/>
                <w:bCs/>
                <w:color w:val="000080"/>
                <w:sz w:val="18"/>
                <w:szCs w:val="18"/>
              </w:rPr>
              <w:t>|   2006|           36124.0|</w:t>
            </w:r>
          </w:p>
          <w:p>
            <w:pPr>
              <w:rPr>
                <w:rFonts w:ascii="宋体" w:hAnsi="宋体" w:cs="宋体"/>
                <w:b/>
                <w:bCs/>
                <w:color w:val="000080"/>
                <w:sz w:val="18"/>
                <w:szCs w:val="18"/>
              </w:rPr>
            </w:pPr>
            <w:r>
              <w:rPr>
                <w:rFonts w:ascii="宋体" w:hAnsi="宋体" w:cs="宋体"/>
                <w:b/>
                <w:bCs/>
                <w:color w:val="000080"/>
                <w:sz w:val="18"/>
                <w:szCs w:val="18"/>
              </w:rPr>
              <w:t>|   2005|38186.399999999994|</w:t>
            </w:r>
          </w:p>
          <w:p>
            <w:pPr>
              <w:rPr>
                <w:rFonts w:ascii="宋体" w:hAnsi="宋体" w:cs="宋体"/>
                <w:b/>
                <w:bCs/>
                <w:color w:val="000080"/>
                <w:sz w:val="18"/>
                <w:szCs w:val="18"/>
              </w:rPr>
            </w:pPr>
            <w:r>
              <w:rPr>
                <w:rFonts w:ascii="宋体" w:hAnsi="宋体" w:cs="宋体"/>
                <w:b/>
                <w:bCs/>
                <w:color w:val="000080"/>
                <w:sz w:val="18"/>
                <w:szCs w:val="18"/>
              </w:rPr>
              <w:t>|   2004| 23656.79999999997|</w:t>
            </w:r>
          </w:p>
          <w:p>
            <w:pPr>
              <w:rPr>
                <w:iCs/>
              </w:rPr>
            </w:pPr>
            <w:r>
              <w:rPr>
                <w:rFonts w:ascii="宋体" w:hAnsi="宋体" w:cs="宋体"/>
                <w:b/>
                <w:bCs/>
                <w:color w:val="000080"/>
                <w:sz w:val="18"/>
                <w:szCs w:val="18"/>
              </w:rPr>
              <w:t>+-------+------------------+</w:t>
            </w:r>
          </w:p>
        </w:tc>
      </w:tr>
    </w:tbl>
    <w:p>
      <w:pPr>
        <w:rPr>
          <w:iCs/>
        </w:rPr>
      </w:pPr>
    </w:p>
    <w:p>
      <w:pPr>
        <w:pStyle w:val="4"/>
      </w:pPr>
      <w:bookmarkStart w:id="109" w:name="_Toc426108038"/>
      <w:bookmarkEnd w:id="109"/>
      <w:bookmarkStart w:id="110" w:name="_Toc492482602"/>
      <w:r>
        <w:rPr>
          <w:rFonts w:hint="eastAsia"/>
        </w:rPr>
        <w:t>计算所有订单中每年最畅销货品</w:t>
      </w:r>
      <w:bookmarkEnd w:id="110"/>
    </w:p>
    <w:p>
      <w:pPr>
        <w:ind w:firstLine="480"/>
      </w:pPr>
      <w:r>
        <w:rPr>
          <w:rFonts w:hint="eastAsia"/>
        </w:rPr>
        <w:t>目标：统计每年最畅销货品（哪个货品销售额amount在当年最高，哪个就是最畅销货品）</w:t>
      </w:r>
    </w:p>
    <w:p>
      <w:pPr>
        <w:ind w:firstLine="480"/>
      </w:pPr>
      <w:r>
        <w:rPr>
          <w:rFonts w:hint="eastAsia"/>
        </w:rPr>
        <w:t>第一步、求出每年每个货品的销售额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tbDate c ON a.dateid = c.dateid</w:t>
            </w:r>
          </w:p>
          <w:p>
            <w:r>
              <w:rPr>
                <w:rFonts w:ascii="宋体" w:hAnsi="宋体" w:cs="宋体"/>
                <w:b/>
                <w:bCs/>
                <w:color w:val="000080"/>
                <w:sz w:val="18"/>
                <w:szCs w:val="18"/>
              </w:rPr>
              <w:t>GROUP BY c.theyear, b.itemid</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c.theyear, b.itemid, SUM(b.amount) AS SumOfAmount FROM tbStock a JOIN tbStockDetail b ON a.ordernumber = b.ordernumber JOIN tbDate c ON a.dateid = c.dateid GROUP BY c.theyear, b.itemid").show</w:t>
            </w:r>
          </w:p>
        </w:tc>
      </w:tr>
    </w:tbl>
    <w:p>
      <w:pPr>
        <w:ind w:firstLine="480"/>
      </w:pPr>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itemid|       SumOfAmount|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2004|43824480810202|           4474.72|</w:t>
            </w:r>
          </w:p>
          <w:p>
            <w:pPr>
              <w:rPr>
                <w:rFonts w:ascii="宋体" w:hAnsi="宋体" w:cs="宋体"/>
                <w:b/>
                <w:bCs/>
                <w:color w:val="000080"/>
                <w:sz w:val="18"/>
                <w:szCs w:val="18"/>
              </w:rPr>
            </w:pPr>
            <w:r>
              <w:rPr>
                <w:rFonts w:ascii="宋体" w:hAnsi="宋体" w:cs="宋体"/>
                <w:b/>
                <w:bCs/>
                <w:color w:val="000080"/>
                <w:sz w:val="18"/>
                <w:szCs w:val="18"/>
              </w:rPr>
              <w:t>|   2006|YA214325360101|             556.0|</w:t>
            </w:r>
          </w:p>
          <w:p>
            <w:pPr>
              <w:rPr>
                <w:rFonts w:ascii="宋体" w:hAnsi="宋体" w:cs="宋体"/>
                <w:b/>
                <w:bCs/>
                <w:color w:val="000080"/>
                <w:sz w:val="18"/>
                <w:szCs w:val="18"/>
              </w:rPr>
            </w:pPr>
            <w:r>
              <w:rPr>
                <w:rFonts w:ascii="宋体" w:hAnsi="宋体" w:cs="宋体"/>
                <w:b/>
                <w:bCs/>
                <w:color w:val="000080"/>
                <w:sz w:val="18"/>
                <w:szCs w:val="18"/>
              </w:rPr>
              <w:t>|   2006|BT624202120102|             360.0|</w:t>
            </w:r>
          </w:p>
          <w:p>
            <w:pPr>
              <w:rPr>
                <w:rFonts w:ascii="宋体" w:hAnsi="宋体" w:cs="宋体"/>
                <w:b/>
                <w:bCs/>
                <w:color w:val="000080"/>
                <w:sz w:val="18"/>
                <w:szCs w:val="18"/>
              </w:rPr>
            </w:pPr>
            <w:r>
              <w:rPr>
                <w:rFonts w:ascii="宋体" w:hAnsi="宋体" w:cs="宋体"/>
                <w:b/>
                <w:bCs/>
                <w:color w:val="000080"/>
                <w:sz w:val="18"/>
                <w:szCs w:val="18"/>
              </w:rPr>
              <w:t>|   2007|AK215371910101|24603.639999999992|</w:t>
            </w:r>
          </w:p>
          <w:p>
            <w:pPr>
              <w:rPr>
                <w:rFonts w:ascii="宋体" w:hAnsi="宋体" w:cs="宋体"/>
                <w:b/>
                <w:bCs/>
                <w:color w:val="000080"/>
                <w:sz w:val="18"/>
                <w:szCs w:val="18"/>
              </w:rPr>
            </w:pPr>
            <w:r>
              <w:rPr>
                <w:rFonts w:ascii="宋体" w:hAnsi="宋体" w:cs="宋体"/>
                <w:b/>
                <w:bCs/>
                <w:color w:val="000080"/>
                <w:sz w:val="18"/>
                <w:szCs w:val="18"/>
              </w:rPr>
              <w:t>|   2008|AK216169120201|29144.199999999997|</w:t>
            </w:r>
          </w:p>
          <w:p>
            <w:pPr>
              <w:rPr>
                <w:rFonts w:ascii="宋体" w:hAnsi="宋体" w:cs="宋体"/>
                <w:b/>
                <w:bCs/>
                <w:color w:val="000080"/>
                <w:sz w:val="18"/>
                <w:szCs w:val="18"/>
              </w:rPr>
            </w:pPr>
            <w:r>
              <w:rPr>
                <w:rFonts w:ascii="宋体" w:hAnsi="宋体" w:cs="宋体"/>
                <w:b/>
                <w:bCs/>
                <w:color w:val="000080"/>
                <w:sz w:val="18"/>
                <w:szCs w:val="18"/>
              </w:rPr>
              <w:t>|   2008|YL526228310106|16073.099999999999|</w:t>
            </w:r>
          </w:p>
          <w:p>
            <w:pPr>
              <w:rPr>
                <w:rFonts w:ascii="宋体" w:hAnsi="宋体" w:cs="宋体"/>
                <w:b/>
                <w:bCs/>
                <w:color w:val="000080"/>
                <w:sz w:val="18"/>
                <w:szCs w:val="18"/>
              </w:rPr>
            </w:pPr>
            <w:r>
              <w:rPr>
                <w:rFonts w:ascii="宋体" w:hAnsi="宋体" w:cs="宋体"/>
                <w:b/>
                <w:bCs/>
                <w:color w:val="000080"/>
                <w:sz w:val="18"/>
                <w:szCs w:val="18"/>
              </w:rPr>
              <w:t>|   2009|KM529221590106| 5124.800000000001|</w:t>
            </w:r>
          </w:p>
          <w:p>
            <w:pPr>
              <w:rPr>
                <w:rFonts w:ascii="宋体" w:hAnsi="宋体" w:cs="宋体"/>
                <w:b/>
                <w:bCs/>
                <w:color w:val="000080"/>
                <w:sz w:val="18"/>
                <w:szCs w:val="18"/>
              </w:rPr>
            </w:pPr>
            <w:r>
              <w:rPr>
                <w:rFonts w:ascii="宋体" w:hAnsi="宋体" w:cs="宋体"/>
                <w:b/>
                <w:bCs/>
                <w:color w:val="000080"/>
                <w:sz w:val="18"/>
                <w:szCs w:val="18"/>
              </w:rPr>
              <w:t>|   2004|HT224181030201|2898.6000000000004|</w:t>
            </w:r>
          </w:p>
          <w:p>
            <w:pPr>
              <w:rPr>
                <w:rFonts w:ascii="宋体" w:hAnsi="宋体" w:cs="宋体"/>
                <w:b/>
                <w:bCs/>
                <w:color w:val="000080"/>
                <w:sz w:val="18"/>
                <w:szCs w:val="18"/>
              </w:rPr>
            </w:pPr>
            <w:r>
              <w:rPr>
                <w:rFonts w:ascii="宋体" w:hAnsi="宋体" w:cs="宋体"/>
                <w:b/>
                <w:bCs/>
                <w:color w:val="000080"/>
                <w:sz w:val="18"/>
                <w:szCs w:val="18"/>
              </w:rPr>
              <w:t>|   2004|SG224308320206|           7307.06|</w:t>
            </w:r>
          </w:p>
          <w:p>
            <w:pPr>
              <w:rPr>
                <w:rFonts w:ascii="宋体" w:hAnsi="宋体" w:cs="宋体"/>
                <w:b/>
                <w:bCs/>
                <w:color w:val="000080"/>
                <w:sz w:val="18"/>
                <w:szCs w:val="18"/>
              </w:rPr>
            </w:pPr>
            <w:r>
              <w:rPr>
                <w:rFonts w:ascii="宋体" w:hAnsi="宋体" w:cs="宋体"/>
                <w:b/>
                <w:bCs/>
                <w:color w:val="000080"/>
                <w:sz w:val="18"/>
                <w:szCs w:val="18"/>
              </w:rPr>
              <w:t>|   2007|04426485470201|14468.800000000001|</w:t>
            </w:r>
          </w:p>
          <w:p>
            <w:pPr>
              <w:rPr>
                <w:rFonts w:ascii="宋体" w:hAnsi="宋体" w:cs="宋体"/>
                <w:b/>
                <w:bCs/>
                <w:color w:val="000080"/>
                <w:sz w:val="18"/>
                <w:szCs w:val="18"/>
              </w:rPr>
            </w:pPr>
            <w:r>
              <w:rPr>
                <w:rFonts w:ascii="宋体" w:hAnsi="宋体" w:cs="宋体"/>
                <w:b/>
                <w:bCs/>
                <w:color w:val="000080"/>
                <w:sz w:val="18"/>
                <w:szCs w:val="18"/>
              </w:rPr>
              <w:t>|   2007|84326389100102|           9134.11|</w:t>
            </w:r>
          </w:p>
          <w:p>
            <w:pPr>
              <w:rPr>
                <w:rFonts w:ascii="宋体" w:hAnsi="宋体" w:cs="宋体"/>
                <w:b/>
                <w:bCs/>
                <w:color w:val="000080"/>
                <w:sz w:val="18"/>
                <w:szCs w:val="18"/>
              </w:rPr>
            </w:pPr>
            <w:r>
              <w:rPr>
                <w:rFonts w:ascii="宋体" w:hAnsi="宋体" w:cs="宋体"/>
                <w:b/>
                <w:bCs/>
                <w:color w:val="000080"/>
                <w:sz w:val="18"/>
                <w:szCs w:val="18"/>
              </w:rPr>
              <w:t>|   2007|B4426438020201|           19884.2|</w:t>
            </w:r>
          </w:p>
          <w:p>
            <w:pPr>
              <w:rPr>
                <w:rFonts w:ascii="宋体" w:hAnsi="宋体" w:cs="宋体"/>
                <w:b/>
                <w:bCs/>
                <w:color w:val="000080"/>
                <w:sz w:val="18"/>
                <w:szCs w:val="18"/>
              </w:rPr>
            </w:pPr>
            <w:r>
              <w:rPr>
                <w:rFonts w:ascii="宋体" w:hAnsi="宋体" w:cs="宋体"/>
                <w:b/>
                <w:bCs/>
                <w:color w:val="000080"/>
                <w:sz w:val="18"/>
                <w:szCs w:val="18"/>
              </w:rPr>
              <w:t>|   2008|YL427437320101|12331.799999999997|</w:t>
            </w:r>
          </w:p>
          <w:p>
            <w:pPr>
              <w:rPr>
                <w:rFonts w:ascii="宋体" w:hAnsi="宋体" w:cs="宋体"/>
                <w:b/>
                <w:bCs/>
                <w:color w:val="000080"/>
                <w:sz w:val="18"/>
                <w:szCs w:val="18"/>
              </w:rPr>
            </w:pPr>
            <w:r>
              <w:rPr>
                <w:rFonts w:ascii="宋体" w:hAnsi="宋体" w:cs="宋体"/>
                <w:b/>
                <w:bCs/>
                <w:color w:val="000080"/>
                <w:sz w:val="18"/>
                <w:szCs w:val="18"/>
              </w:rPr>
              <w:t>|   2008|MH215303070101|            8827.0|</w:t>
            </w:r>
          </w:p>
          <w:p>
            <w:pPr>
              <w:rPr>
                <w:rFonts w:ascii="宋体" w:hAnsi="宋体" w:cs="宋体"/>
                <w:b/>
                <w:bCs/>
                <w:color w:val="000080"/>
                <w:sz w:val="18"/>
                <w:szCs w:val="18"/>
              </w:rPr>
            </w:pPr>
            <w:r>
              <w:rPr>
                <w:rFonts w:ascii="宋体" w:hAnsi="宋体" w:cs="宋体"/>
                <w:b/>
                <w:bCs/>
                <w:color w:val="000080"/>
                <w:sz w:val="18"/>
                <w:szCs w:val="18"/>
              </w:rPr>
              <w:t>|   2009|YL629228280106|           12698.4|</w:t>
            </w:r>
          </w:p>
          <w:p>
            <w:pPr>
              <w:rPr>
                <w:rFonts w:ascii="宋体" w:hAnsi="宋体" w:cs="宋体"/>
                <w:b/>
                <w:bCs/>
                <w:color w:val="000080"/>
                <w:sz w:val="18"/>
                <w:szCs w:val="18"/>
              </w:rPr>
            </w:pPr>
            <w:r>
              <w:rPr>
                <w:rFonts w:ascii="宋体" w:hAnsi="宋体" w:cs="宋体"/>
                <w:b/>
                <w:bCs/>
                <w:color w:val="000080"/>
                <w:sz w:val="18"/>
                <w:szCs w:val="18"/>
              </w:rPr>
              <w:t>|   2009|BL529298020602|            2415.8|</w:t>
            </w:r>
          </w:p>
          <w:p>
            <w:pPr>
              <w:rPr>
                <w:rFonts w:ascii="宋体" w:hAnsi="宋体" w:cs="宋体"/>
                <w:b/>
                <w:bCs/>
                <w:color w:val="000080"/>
                <w:sz w:val="18"/>
                <w:szCs w:val="18"/>
              </w:rPr>
            </w:pPr>
            <w:r>
              <w:rPr>
                <w:rFonts w:ascii="宋体" w:hAnsi="宋体" w:cs="宋体"/>
                <w:b/>
                <w:bCs/>
                <w:color w:val="000080"/>
                <w:sz w:val="18"/>
                <w:szCs w:val="18"/>
              </w:rPr>
              <w:t>|   2009|F5127363019006|             614.0|</w:t>
            </w:r>
          </w:p>
          <w:p>
            <w:pPr>
              <w:rPr>
                <w:rFonts w:ascii="宋体" w:hAnsi="宋体" w:cs="宋体"/>
                <w:b/>
                <w:bCs/>
                <w:color w:val="000080"/>
                <w:sz w:val="18"/>
                <w:szCs w:val="18"/>
              </w:rPr>
            </w:pPr>
            <w:r>
              <w:rPr>
                <w:rFonts w:ascii="宋体" w:hAnsi="宋体" w:cs="宋体"/>
                <w:b/>
                <w:bCs/>
                <w:color w:val="000080"/>
                <w:sz w:val="18"/>
                <w:szCs w:val="18"/>
              </w:rPr>
              <w:t>|   2005|24425428180101|          34890.74|</w:t>
            </w:r>
          </w:p>
          <w:p>
            <w:pPr>
              <w:rPr>
                <w:rFonts w:ascii="宋体" w:hAnsi="宋体" w:cs="宋体"/>
                <w:b/>
                <w:bCs/>
                <w:color w:val="000080"/>
                <w:sz w:val="18"/>
                <w:szCs w:val="18"/>
              </w:rPr>
            </w:pPr>
            <w:r>
              <w:rPr>
                <w:rFonts w:ascii="宋体" w:hAnsi="宋体" w:cs="宋体"/>
                <w:b/>
                <w:bCs/>
                <w:color w:val="000080"/>
                <w:sz w:val="18"/>
                <w:szCs w:val="18"/>
              </w:rPr>
              <w:t>|   2007|YA214127270101|             240.0|</w:t>
            </w:r>
          </w:p>
          <w:p>
            <w:pPr>
              <w:rPr>
                <w:rFonts w:ascii="宋体" w:hAnsi="宋体" w:cs="宋体"/>
                <w:b/>
                <w:bCs/>
                <w:color w:val="000080"/>
                <w:sz w:val="18"/>
                <w:szCs w:val="18"/>
              </w:rPr>
            </w:pPr>
            <w:r>
              <w:rPr>
                <w:rFonts w:ascii="宋体" w:hAnsi="宋体" w:cs="宋体"/>
                <w:b/>
                <w:bCs/>
                <w:color w:val="000080"/>
                <w:sz w:val="18"/>
                <w:szCs w:val="18"/>
              </w:rPr>
              <w:t>|   2007|MY127134830105|          11099.92|</w:t>
            </w:r>
          </w:p>
          <w:p>
            <w:r>
              <w:rPr>
                <w:rFonts w:ascii="宋体" w:hAnsi="宋体" w:cs="宋体"/>
                <w:b/>
                <w:bCs/>
                <w:color w:val="000080"/>
                <w:sz w:val="18"/>
                <w:szCs w:val="18"/>
              </w:rPr>
              <w:t>+-------+--------------+------------------+</w:t>
            </w:r>
          </w:p>
        </w:tc>
      </w:tr>
    </w:tbl>
    <w:p/>
    <w:p>
      <w:r>
        <w:rPr>
          <w:rFonts w:hint="eastAsia"/>
        </w:rPr>
        <w:t>第二步、在第一步的基础上，统计每年单个货品中的最大金额</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d.theyear, MAX(d.SumOfAmount) AS MaxOfAmount</w:t>
            </w:r>
          </w:p>
          <w:p>
            <w:pPr>
              <w:rPr>
                <w:rFonts w:ascii="宋体" w:hAnsi="宋体" w:cs="宋体"/>
                <w:b/>
                <w:bCs/>
                <w:color w:val="000080"/>
                <w:sz w:val="18"/>
                <w:szCs w:val="18"/>
              </w:rPr>
            </w:pPr>
            <w:r>
              <w:rPr>
                <w:rFonts w:ascii="宋体" w:hAnsi="宋体" w:cs="宋体"/>
                <w:b/>
                <w:bCs/>
                <w:color w:val="000080"/>
                <w:sz w:val="18"/>
                <w:szCs w:val="18"/>
              </w:rPr>
              <w:t>FROM (SELECT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GROUP BY c.theyear, b.itemid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 d</w:t>
            </w:r>
          </w:p>
          <w:p>
            <w:r>
              <w:rPr>
                <w:rFonts w:ascii="宋体" w:hAnsi="宋体" w:cs="宋体"/>
                <w:b/>
                <w:bCs/>
                <w:color w:val="000080"/>
                <w:sz w:val="18"/>
                <w:szCs w:val="18"/>
              </w:rPr>
              <w:t>GROUP BY d.theyear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d.theyear, MAX(d.SumOfAmount) AS MaxOfAmount FROM (SELECT c.theyear, b.itemid, SUM(b.amount) AS SumOfAmount FROM tbStock a JOIN tbStockDetail b ON a.ordernumber = b.ordernumber JOIN tbDate c ON a.dateid = c.dateid GROUP BY c.theyear, b.itemid ) d GROUP BY d.theyear").show</w:t>
            </w:r>
          </w:p>
        </w:tc>
      </w:tr>
    </w:tbl>
    <w:p>
      <w:pPr>
        <w:ind w:firstLine="480"/>
      </w:pPr>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MaxOfAmount|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2007|           70225.1|</w:t>
            </w:r>
          </w:p>
          <w:p>
            <w:pPr>
              <w:rPr>
                <w:rFonts w:ascii="宋体" w:hAnsi="宋体" w:cs="宋体"/>
                <w:b/>
                <w:bCs/>
                <w:color w:val="000080"/>
                <w:sz w:val="18"/>
                <w:szCs w:val="18"/>
              </w:rPr>
            </w:pPr>
            <w:r>
              <w:rPr>
                <w:rFonts w:ascii="宋体" w:hAnsi="宋体" w:cs="宋体"/>
                <w:b/>
                <w:bCs/>
                <w:color w:val="000080"/>
                <w:sz w:val="18"/>
                <w:szCs w:val="18"/>
              </w:rPr>
              <w:t>|   2006|          113720.6|</w:t>
            </w:r>
          </w:p>
          <w:p>
            <w:pPr>
              <w:rPr>
                <w:rFonts w:ascii="宋体" w:hAnsi="宋体" w:cs="宋体"/>
                <w:b/>
                <w:bCs/>
                <w:color w:val="000080"/>
                <w:sz w:val="18"/>
                <w:szCs w:val="18"/>
              </w:rPr>
            </w:pPr>
            <w:r>
              <w:rPr>
                <w:rFonts w:ascii="宋体" w:hAnsi="宋体" w:cs="宋体"/>
                <w:b/>
                <w:bCs/>
                <w:color w:val="000080"/>
                <w:sz w:val="18"/>
                <w:szCs w:val="18"/>
              </w:rPr>
              <w:t>|   2004|53401.759999999995|</w:t>
            </w:r>
          </w:p>
          <w:p>
            <w:pPr>
              <w:rPr>
                <w:rFonts w:ascii="宋体" w:hAnsi="宋体" w:cs="宋体"/>
                <w:b/>
                <w:bCs/>
                <w:color w:val="000080"/>
                <w:sz w:val="18"/>
                <w:szCs w:val="18"/>
              </w:rPr>
            </w:pPr>
            <w:r>
              <w:rPr>
                <w:rFonts w:ascii="宋体" w:hAnsi="宋体" w:cs="宋体"/>
                <w:b/>
                <w:bCs/>
                <w:color w:val="000080"/>
                <w:sz w:val="18"/>
                <w:szCs w:val="18"/>
              </w:rPr>
              <w:t>|   2009|           30029.2|</w:t>
            </w:r>
          </w:p>
          <w:p>
            <w:pPr>
              <w:rPr>
                <w:rFonts w:ascii="宋体" w:hAnsi="宋体" w:cs="宋体"/>
                <w:b/>
                <w:bCs/>
                <w:color w:val="000080"/>
                <w:sz w:val="18"/>
                <w:szCs w:val="18"/>
              </w:rPr>
            </w:pPr>
            <w:r>
              <w:rPr>
                <w:rFonts w:ascii="宋体" w:hAnsi="宋体" w:cs="宋体"/>
                <w:b/>
                <w:bCs/>
                <w:color w:val="000080"/>
                <w:sz w:val="18"/>
                <w:szCs w:val="18"/>
              </w:rPr>
              <w:t>|   2005|56627.329999999994|</w:t>
            </w:r>
          </w:p>
          <w:p>
            <w:pPr>
              <w:rPr>
                <w:rFonts w:ascii="宋体" w:hAnsi="宋体" w:cs="宋体"/>
                <w:b/>
                <w:bCs/>
                <w:color w:val="000080"/>
                <w:sz w:val="18"/>
                <w:szCs w:val="18"/>
              </w:rPr>
            </w:pPr>
            <w:r>
              <w:rPr>
                <w:rFonts w:ascii="宋体" w:hAnsi="宋体" w:cs="宋体"/>
                <w:b/>
                <w:bCs/>
                <w:color w:val="000080"/>
                <w:sz w:val="18"/>
                <w:szCs w:val="18"/>
              </w:rPr>
              <w:t>|   2010|            4494.0|</w:t>
            </w:r>
          </w:p>
          <w:p>
            <w:pPr>
              <w:rPr>
                <w:rFonts w:ascii="宋体" w:hAnsi="宋体" w:cs="宋体"/>
                <w:b/>
                <w:bCs/>
                <w:color w:val="000080"/>
                <w:sz w:val="18"/>
                <w:szCs w:val="18"/>
              </w:rPr>
            </w:pPr>
            <w:r>
              <w:rPr>
                <w:rFonts w:ascii="宋体" w:hAnsi="宋体" w:cs="宋体"/>
                <w:b/>
                <w:bCs/>
                <w:color w:val="000080"/>
                <w:sz w:val="18"/>
                <w:szCs w:val="18"/>
              </w:rPr>
              <w:t>|   2008| 98003.60000000003|</w:t>
            </w:r>
          </w:p>
          <w:p>
            <w:r>
              <w:rPr>
                <w:rFonts w:ascii="宋体" w:hAnsi="宋体" w:cs="宋体"/>
                <w:b/>
                <w:bCs/>
                <w:color w:val="000080"/>
                <w:sz w:val="18"/>
                <w:szCs w:val="18"/>
              </w:rPr>
              <w:t>+-------+------------------+</w:t>
            </w:r>
          </w:p>
        </w:tc>
      </w:tr>
    </w:tbl>
    <w:p/>
    <w:p>
      <w:r>
        <w:rPr>
          <w:rFonts w:hint="eastAsia"/>
        </w:rPr>
        <w:t>第三步、用最大销售额和统计好的每个货品的销售额join，以及用年join，集合得到最畅销货品那一行信息</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SELECT DISTINCT e.theyear, e.itemid, f.MaxOfAmount</w:t>
            </w:r>
          </w:p>
          <w:p>
            <w:pPr>
              <w:rPr>
                <w:rFonts w:ascii="宋体" w:hAnsi="宋体" w:cs="宋体"/>
                <w:b/>
                <w:bCs/>
                <w:color w:val="000080"/>
                <w:sz w:val="18"/>
                <w:szCs w:val="18"/>
              </w:rPr>
            </w:pPr>
            <w:r>
              <w:rPr>
                <w:rFonts w:ascii="宋体" w:hAnsi="宋体" w:cs="宋体"/>
                <w:b/>
                <w:bCs/>
                <w:color w:val="000080"/>
                <w:sz w:val="18"/>
                <w:szCs w:val="18"/>
              </w:rPr>
              <w:t>FROM (SELECT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GROUP BY c.theyear, b.itemid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 e</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JOIN (SELECT d.theyear, MAX(d.SumOfAmount) AS MaxOfAmount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FROM (SELECT c.theyear, b.itemid, SUM(b.amount) AS SumOfAmount</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FROM tbStock a</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tbStockDetail b ON a.ordernumber = b.ordernumber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JOIN tbDate c ON a.dateid = c.dateid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GROUP BY c.theyear, b.itemid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 d</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GROUP BY d.theyear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 f ON e.theyear = f.theyear</w:t>
            </w:r>
          </w:p>
          <w:p>
            <w:pPr>
              <w:rPr>
                <w:rFonts w:ascii="宋体" w:hAnsi="宋体" w:cs="宋体"/>
                <w:b/>
                <w:bCs/>
                <w:color w:val="000080"/>
                <w:sz w:val="18"/>
                <w:szCs w:val="18"/>
              </w:rPr>
            </w:pPr>
            <w:r>
              <w:rPr>
                <w:rFonts w:ascii="宋体" w:hAnsi="宋体" w:cs="宋体"/>
                <w:b/>
                <w:bCs/>
                <w:color w:val="000080"/>
                <w:sz w:val="18"/>
                <w:szCs w:val="18"/>
              </w:rPr>
              <w:tab/>
            </w:r>
            <w:r>
              <w:rPr>
                <w:rFonts w:ascii="宋体" w:hAnsi="宋体" w:cs="宋体"/>
                <w:b/>
                <w:bCs/>
                <w:color w:val="000080"/>
                <w:sz w:val="18"/>
                <w:szCs w:val="18"/>
              </w:rPr>
              <w:tab/>
            </w:r>
            <w:r>
              <w:rPr>
                <w:rFonts w:ascii="宋体" w:hAnsi="宋体" w:cs="宋体"/>
                <w:b/>
                <w:bCs/>
                <w:color w:val="000080"/>
                <w:sz w:val="18"/>
                <w:szCs w:val="18"/>
              </w:rPr>
              <w:t>AND e.SumOfAmount = f.MaxOfAmount</w:t>
            </w:r>
          </w:p>
          <w:p>
            <w:r>
              <w:rPr>
                <w:rFonts w:ascii="宋体" w:hAnsi="宋体" w:cs="宋体"/>
                <w:b/>
                <w:bCs/>
                <w:color w:val="000080"/>
                <w:sz w:val="18"/>
                <w:szCs w:val="18"/>
              </w:rPr>
              <w:t>ORDER BY e.theyear</w:t>
            </w:r>
          </w:p>
        </w:tc>
      </w:tr>
    </w:tbl>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w:t>
            </w:r>
            <w:r>
              <w:rPr>
                <w:rFonts w:hint="eastAsia" w:ascii="宋体" w:hAnsi="宋体" w:cs="宋体"/>
                <w:b/>
                <w:bCs/>
                <w:color w:val="000080"/>
                <w:sz w:val="18"/>
                <w:szCs w:val="18"/>
              </w:rPr>
              <w:t>.show</w:t>
            </w:r>
          </w:p>
        </w:tc>
      </w:tr>
    </w:tbl>
    <w:p>
      <w:pPr>
        <w:ind w:firstLine="480"/>
      </w:pPr>
      <w:r>
        <w:rPr>
          <w:rFonts w:hint="eastAsia"/>
        </w:rPr>
        <w:t>结果如下：</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宋体" w:hAnsi="宋体" w:cs="宋体"/>
                <w:b/>
                <w:bCs/>
                <w:color w:val="000080"/>
                <w:sz w:val="18"/>
                <w:szCs w:val="18"/>
              </w:rPr>
            </w:pPr>
            <w:r>
              <w:rPr>
                <w:rFonts w:ascii="宋体" w:hAnsi="宋体" w:cs="宋体"/>
                <w:b/>
                <w:bCs/>
                <w:color w:val="000080"/>
                <w:sz w:val="18"/>
                <w:szCs w:val="18"/>
              </w:rPr>
              <w:t xml:space="preserve">+-------+--------------+------------------+                                     </w:t>
            </w:r>
          </w:p>
          <w:p>
            <w:pPr>
              <w:rPr>
                <w:rFonts w:ascii="宋体" w:hAnsi="宋体" w:cs="宋体"/>
                <w:b/>
                <w:bCs/>
                <w:color w:val="000080"/>
                <w:sz w:val="18"/>
                <w:szCs w:val="18"/>
              </w:rPr>
            </w:pPr>
            <w:r>
              <w:rPr>
                <w:rFonts w:ascii="宋体" w:hAnsi="宋体" w:cs="宋体"/>
                <w:b/>
                <w:bCs/>
                <w:color w:val="000080"/>
                <w:sz w:val="18"/>
                <w:szCs w:val="18"/>
              </w:rPr>
              <w:t>|theyear|        itemid|       maxofamount|</w:t>
            </w:r>
          </w:p>
          <w:p>
            <w:pPr>
              <w:rPr>
                <w:rFonts w:ascii="宋体" w:hAnsi="宋体" w:cs="宋体"/>
                <w:b/>
                <w:bCs/>
                <w:color w:val="000080"/>
                <w:sz w:val="18"/>
                <w:szCs w:val="18"/>
              </w:rPr>
            </w:pPr>
            <w:r>
              <w:rPr>
                <w:rFonts w:ascii="宋体" w:hAnsi="宋体" w:cs="宋体"/>
                <w:b/>
                <w:bCs/>
                <w:color w:val="000080"/>
                <w:sz w:val="18"/>
                <w:szCs w:val="18"/>
              </w:rPr>
              <w:t>+-------+--------------+------------------+</w:t>
            </w:r>
          </w:p>
          <w:p>
            <w:pPr>
              <w:rPr>
                <w:rFonts w:ascii="宋体" w:hAnsi="宋体" w:cs="宋体"/>
                <w:b/>
                <w:bCs/>
                <w:color w:val="000080"/>
                <w:sz w:val="18"/>
                <w:szCs w:val="18"/>
              </w:rPr>
            </w:pPr>
            <w:r>
              <w:rPr>
                <w:rFonts w:ascii="宋体" w:hAnsi="宋体" w:cs="宋体"/>
                <w:b/>
                <w:bCs/>
                <w:color w:val="000080"/>
                <w:sz w:val="18"/>
                <w:szCs w:val="18"/>
              </w:rPr>
              <w:t>|   2004|JY424420810101|53401.759999999995|</w:t>
            </w:r>
          </w:p>
          <w:p>
            <w:pPr>
              <w:rPr>
                <w:rFonts w:ascii="宋体" w:hAnsi="宋体" w:cs="宋体"/>
                <w:b/>
                <w:bCs/>
                <w:color w:val="000080"/>
                <w:sz w:val="18"/>
                <w:szCs w:val="18"/>
              </w:rPr>
            </w:pPr>
            <w:r>
              <w:rPr>
                <w:rFonts w:ascii="宋体" w:hAnsi="宋体" w:cs="宋体"/>
                <w:b/>
                <w:bCs/>
                <w:color w:val="000080"/>
                <w:sz w:val="18"/>
                <w:szCs w:val="18"/>
              </w:rPr>
              <w:t>|   2005|24124118880102|56627.329999999994|</w:t>
            </w:r>
          </w:p>
          <w:p>
            <w:pPr>
              <w:rPr>
                <w:rFonts w:ascii="宋体" w:hAnsi="宋体" w:cs="宋体"/>
                <w:b/>
                <w:bCs/>
                <w:color w:val="000080"/>
                <w:sz w:val="18"/>
                <w:szCs w:val="18"/>
              </w:rPr>
            </w:pPr>
            <w:r>
              <w:rPr>
                <w:rFonts w:ascii="宋体" w:hAnsi="宋体" w:cs="宋体"/>
                <w:b/>
                <w:bCs/>
                <w:color w:val="000080"/>
                <w:sz w:val="18"/>
                <w:szCs w:val="18"/>
              </w:rPr>
              <w:t>|   2006|JY425468460101|          113720.6|</w:t>
            </w:r>
          </w:p>
          <w:p>
            <w:pPr>
              <w:rPr>
                <w:rFonts w:ascii="宋体" w:hAnsi="宋体" w:cs="宋体"/>
                <w:b/>
                <w:bCs/>
                <w:color w:val="000080"/>
                <w:sz w:val="18"/>
                <w:szCs w:val="18"/>
              </w:rPr>
            </w:pPr>
            <w:r>
              <w:rPr>
                <w:rFonts w:ascii="宋体" w:hAnsi="宋体" w:cs="宋体"/>
                <w:b/>
                <w:bCs/>
                <w:color w:val="000080"/>
                <w:sz w:val="18"/>
                <w:szCs w:val="18"/>
              </w:rPr>
              <w:t>|   2007|JY425468460101|           70225.1|</w:t>
            </w:r>
          </w:p>
          <w:p>
            <w:pPr>
              <w:rPr>
                <w:rFonts w:ascii="宋体" w:hAnsi="宋体" w:cs="宋体"/>
                <w:b/>
                <w:bCs/>
                <w:color w:val="000080"/>
                <w:sz w:val="18"/>
                <w:szCs w:val="18"/>
              </w:rPr>
            </w:pPr>
            <w:r>
              <w:rPr>
                <w:rFonts w:ascii="宋体" w:hAnsi="宋体" w:cs="宋体"/>
                <w:b/>
                <w:bCs/>
                <w:color w:val="000080"/>
                <w:sz w:val="18"/>
                <w:szCs w:val="18"/>
              </w:rPr>
              <w:t>|   2008|E2628204040101| 98003.60000000003|</w:t>
            </w:r>
          </w:p>
          <w:p>
            <w:pPr>
              <w:rPr>
                <w:rFonts w:ascii="宋体" w:hAnsi="宋体" w:cs="宋体"/>
                <w:b/>
                <w:bCs/>
                <w:color w:val="000080"/>
                <w:sz w:val="18"/>
                <w:szCs w:val="18"/>
              </w:rPr>
            </w:pPr>
            <w:r>
              <w:rPr>
                <w:rFonts w:ascii="宋体" w:hAnsi="宋体" w:cs="宋体"/>
                <w:b/>
                <w:bCs/>
                <w:color w:val="000080"/>
                <w:sz w:val="18"/>
                <w:szCs w:val="18"/>
              </w:rPr>
              <w:t>|   2009|YL327439080102|           30029.2|</w:t>
            </w:r>
          </w:p>
          <w:p>
            <w:pPr>
              <w:rPr>
                <w:rFonts w:ascii="宋体" w:hAnsi="宋体" w:cs="宋体"/>
                <w:b/>
                <w:bCs/>
                <w:color w:val="000080"/>
                <w:sz w:val="18"/>
                <w:szCs w:val="18"/>
              </w:rPr>
            </w:pPr>
            <w:r>
              <w:rPr>
                <w:rFonts w:ascii="宋体" w:hAnsi="宋体" w:cs="宋体"/>
                <w:b/>
                <w:bCs/>
                <w:color w:val="000080"/>
                <w:sz w:val="18"/>
                <w:szCs w:val="18"/>
              </w:rPr>
              <w:t>|   2010|SQ429425090101|            4494.0|</w:t>
            </w:r>
          </w:p>
          <w:p>
            <w:r>
              <w:rPr>
                <w:rFonts w:ascii="宋体" w:hAnsi="宋体" w:cs="宋体"/>
                <w:b/>
                <w:bCs/>
                <w:color w:val="000080"/>
                <w:sz w:val="18"/>
                <w:szCs w:val="18"/>
              </w:rPr>
              <w:t>+-------+--------------+------------------+</w:t>
            </w:r>
          </w:p>
        </w:tc>
      </w:tr>
    </w:tbl>
    <w:p>
      <w:bookmarkStart w:id="111" w:name="_Toc426108042"/>
      <w:bookmarkEnd w:id="111"/>
    </w:p>
    <w:sectPr>
      <w:pgSz w:w="11906" w:h="16838"/>
      <w:pgMar w:top="1418" w:right="1418" w:bottom="1418" w:left="1701" w:header="851" w:footer="992"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华文细黑">
    <w:panose1 w:val="02010600040101010101"/>
    <w:charset w:val="86"/>
    <w:family w:val="auto"/>
    <w:pitch w:val="default"/>
    <w:sig w:usb0="00000287" w:usb1="080F0000" w:usb2="00000000" w:usb3="00000000" w:csb0="0004009F" w:csb1="DFD70000"/>
  </w:font>
  <w:font w:name="等线">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DengXian">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Times">
    <w:altName w:val="Times New Roman"/>
    <w:panose1 w:val="02020603050405020304"/>
    <w:charset w:val="00"/>
    <w:family w:val="auto"/>
    <w:pitch w:val="default"/>
    <w:sig w:usb0="00000000"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auto"/>
    <w:pitch w:val="default"/>
    <w:sig w:usb0="00000000" w:usb1="00000000" w:usb2="00000000" w:usb3="00000000" w:csb0="00000000" w:csb1="00000000"/>
  </w:font>
  <w:font w:name="MS Mincho">
    <w:panose1 w:val="02020609040205080304"/>
    <w:charset w:val="80"/>
    <w:family w:val="modern"/>
    <w:pitch w:val="default"/>
    <w:sig w:usb0="E00002FF" w:usb1="6AC7FDFB" w:usb2="00000012" w:usb3="00000000" w:csb0="4002009F" w:csb1="DFD70000"/>
  </w:font>
  <w:font w:name="inheri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Lucida Console">
    <w:panose1 w:val="020B0609040504020204"/>
    <w:charset w:val="00"/>
    <w:family w:val="modern"/>
    <w:pitch w:val="default"/>
    <w:sig w:usb0="8000028F" w:usb1="00001800" w:usb2="00000000" w:usb3="00000000" w:csb0="0000001F" w:csb1="D7D70000"/>
  </w:font>
  <w:font w:name="微软雅黑">
    <w:panose1 w:val="020B0503020204020204"/>
    <w:charset w:val="86"/>
    <w:family w:val="swiss"/>
    <w:pitch w:val="default"/>
    <w:sig w:usb0="80000287" w:usb1="280F3C52" w:usb2="00000016" w:usb3="00000000" w:csb0="0004001F" w:csb1="00000000"/>
  </w:font>
  <w:font w:name="Menlo">
    <w:altName w:val="Arial"/>
    <w:panose1 w:val="00000000000000000000"/>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29" name="文本框21"/>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38</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21" o:spid="_x0000_s1026" o:spt="202" type="#_x0000_t202" style="position:absolute;left:0pt;margin-top:0pt;height:10.35pt;width:4.55pt;mso-position-horizontal:center;mso-position-horizontal-relative:margin;mso-wrap-style:none;z-index:251659264;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4vdRNAA&#10;AAACAQAADwAAAAAAAAABACAAAAAiAAAAZHJzL2Rvd25yZXYueG1sUEsBAhQAFAAAAAgAh07iQPVy&#10;Z6nuAQAAtAMAAA4AAAAAAAAAAQAgAAAAHwEAAGRycy9lMm9Eb2MueG1sUEsFBgAAAAAGAAYAWQEA&#10;AH8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38</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资料下载，可访问尚硅谷（中国）官网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8100" cy="131445"/>
              <wp:effectExtent l="0" t="0" r="0" b="0"/>
              <wp:wrapNone/>
              <wp:docPr id="20" name="文本框13"/>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13" o:spid="_x0000_s1026" o:spt="202" type="#_x0000_t202" style="position:absolute;left:0pt;margin-top:0pt;height:10.35pt;width:3pt;mso-position-horizontal:center;mso-position-horizontal-relative:margin;mso-wrap-style:none;z-index:251657216;mso-width-relative:page;mso-height-relative:page;" filled="f" stroked="f" coordsize="21600,21600" o:gfxdata="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1i/cjzwAA&#10;AAIBAAAPAAAAAAAAAAEAIAAAACIAAABkcnMvZG93bnJldi54bWxQSwECFAAUAAAACACHTuJAV2HG&#10;du4BAAC0AwAADgAAAAAAAAABACAAAAAeAQAAZHJzL2Uyb0RvYy54bWxQSwUGAAAAAAYABgBZAQAA&#10;fg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rPr>
      <w:t>Spark教程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rPr>
        <w:rFonts w:ascii="黑体" w:hAnsi="黑体" w:eastAsia="黑体"/>
        <w:b/>
        <w:sz w:val="21"/>
        <w:szCs w:val="21"/>
      </w:rPr>
    </w:pPr>
    <w:r>
      <w:pict>
        <v:shape id="PowerPlusWaterMarkObject1383765" o:spid="_x0000_s2049" o:spt="136" type="#_x0000_t136" style="position:absolute;left:0pt;height:54pt;width:378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path="t" trim="t" xscale="f" string="尚硅谷版权所有" style="font-family:宋体;font-size:54pt;v-text-align:center;"/>
        </v:shape>
      </w:pict>
    </w:r>
    <w:r>
      <w:rPr>
        <w:rFonts w:hint="eastAsia" w:ascii="黑体" w:hAnsi="黑体" w:eastAsia="黑体"/>
        <w:b/>
        <w:sz w:val="22"/>
      </w:rPr>
      <w:drawing>
        <wp:anchor distT="0" distB="0" distL="114300" distR="114300" simplePos="0" relativeHeight="251661312" behindDoc="0" locked="0" layoutInCell="1" allowOverlap="1">
          <wp:simplePos x="0" y="0"/>
          <wp:positionH relativeFrom="column">
            <wp:posOffset>17780</wp:posOffset>
          </wp:positionH>
          <wp:positionV relativeFrom="paragraph">
            <wp:posOffset>-134620</wp:posOffset>
          </wp:positionV>
          <wp:extent cx="1124585" cy="368300"/>
          <wp:effectExtent l="0" t="0" r="0" b="0"/>
          <wp:wrapNone/>
          <wp:docPr id="5" name="图片 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rPr>
        <w:rFonts w:hint="eastAsia" w:ascii="黑体" w:hAnsi="黑体" w:eastAsia="黑体"/>
        <w:b/>
        <w:sz w:val="22"/>
      </w:rPr>
      <w:t>尚硅谷大数据技术之SparkSQL应用解析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ascii="黑体" w:hAnsi="黑体" w:eastAsia="黑体"/>
        <w:b/>
        <w:sz w:val="22"/>
      </w:rPr>
      <w:drawing>
        <wp:anchor distT="0" distB="0" distL="114300" distR="114300" simplePos="0" relativeHeight="251666432" behindDoc="0" locked="0" layoutInCell="1" allowOverlap="1">
          <wp:simplePos x="0" y="0"/>
          <wp:positionH relativeFrom="margin">
            <wp:posOffset>0</wp:posOffset>
          </wp:positionH>
          <wp:positionV relativeFrom="paragraph">
            <wp:posOffset>-123190</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pict>
        <v:shape id="PowerPlusWaterMarkObject1383770" o:spid="_x0000_s2050" o:spt="136" type="#_x0000_t136" style="position:absolute;left:0pt;height:54pt;width:378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path="t" trim="t" xscale="f" string="尚硅谷版权所有" style="font-family:宋体;font-size:54pt;v-text-align:center;"/>
        </v:shape>
      </w:pict>
    </w:r>
    <w:r>
      <w:rPr>
        <w:rFonts w:hint="eastAsia" w:ascii="黑体" w:hAnsi="黑体" w:eastAsia="黑体"/>
        <w:b/>
        <w:sz w:val="22"/>
      </w:rPr>
      <w:t>尚硅谷大数据技术之SparkSQL应用解析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2"/>
      <w:numFmt w:val="decimal"/>
      <w:lvlText w:val="第%1章"/>
      <w:lvlJc w:val="left"/>
      <w:pPr>
        <w:tabs>
          <w:tab w:val="left" w:pos="1440"/>
        </w:tabs>
        <w:ind w:left="432" w:hanging="432"/>
      </w:pPr>
      <w:rPr>
        <w:rFonts w:hint="eastAsia" w:ascii="宋体" w:eastAsia="宋体"/>
        <w:b/>
        <w:i w:val="0"/>
        <w:spacing w:val="20"/>
        <w:sz w:val="44"/>
      </w:rPr>
    </w:lvl>
    <w:lvl w:ilvl="1" w:tentative="0">
      <w:start w:val="1"/>
      <w:numFmt w:val="decimal"/>
      <w:lvlText w:val="%1.%2"/>
      <w:lvlJc w:val="left"/>
      <w:pPr>
        <w:tabs>
          <w:tab w:val="left" w:pos="720"/>
        </w:tabs>
        <w:ind w:left="431" w:hanging="431"/>
      </w:pPr>
      <w:rPr>
        <w:rFonts w:hint="eastAsia" w:ascii="宋体" w:eastAsia="宋体"/>
        <w:b/>
        <w:i w:val="0"/>
        <w:spacing w:val="10"/>
        <w:sz w:val="30"/>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lvlText w:val="%1.%2.%3.%4"/>
      <w:lvlJc w:val="left"/>
      <w:pPr>
        <w:tabs>
          <w:tab w:val="left" w:pos="864"/>
        </w:tabs>
        <w:ind w:left="864" w:hanging="864"/>
      </w:pPr>
      <w:rPr>
        <w:rFonts w:hint="eastAsia" w:ascii="宋体" w:eastAsia="宋体"/>
        <w:b/>
        <w:i w:val="0"/>
        <w:sz w:val="21"/>
      </w:rPr>
    </w:lvl>
    <w:lvl w:ilvl="4" w:tentative="0">
      <w:start w:val="1"/>
      <w:numFmt w:val="decimal"/>
      <w:lvlText w:val="%1.%2.%3.%4.%5"/>
      <w:lvlJc w:val="left"/>
      <w:pPr>
        <w:tabs>
          <w:tab w:val="left" w:pos="1440"/>
        </w:tabs>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abstractNum w:abstractNumId="1">
    <w:nsid w:val="00000009"/>
    <w:multiLevelType w:val="multilevel"/>
    <w:tmpl w:val="00000009"/>
    <w:lvl w:ilvl="0" w:tentative="0">
      <w:start w:val="1"/>
      <w:numFmt w:val="decimal"/>
      <w:pStyle w:val="2"/>
      <w:lvlText w:val="第%1章"/>
      <w:lvlJc w:val="left"/>
      <w:pPr>
        <w:tabs>
          <w:tab w:val="left" w:pos="1080"/>
        </w:tabs>
        <w:ind w:left="432" w:hanging="432"/>
      </w:pPr>
      <w:rPr>
        <w:rFonts w:hint="default" w:ascii="Arial" w:hAnsi="Arial" w:eastAsia="黑体"/>
        <w:b/>
        <w:i w:val="0"/>
        <w:spacing w:val="20"/>
        <w:sz w:val="36"/>
      </w:rPr>
    </w:lvl>
    <w:lvl w:ilvl="1" w:tentative="0">
      <w:start w:val="1"/>
      <w:numFmt w:val="decimal"/>
      <w:pStyle w:val="4"/>
      <w:lvlText w:val="%1.%2"/>
      <w:lvlJc w:val="left"/>
      <w:pPr>
        <w:tabs>
          <w:tab w:val="left" w:pos="720"/>
        </w:tabs>
        <w:ind w:left="431" w:hanging="431"/>
      </w:pPr>
      <w:rPr>
        <w:rFonts w:hint="eastAsia" w:ascii="宋体" w:eastAsia="宋体"/>
        <w:b/>
        <w:i w:val="0"/>
        <w:spacing w:val="10"/>
        <w:sz w:val="32"/>
      </w:rPr>
    </w:lvl>
    <w:lvl w:ilvl="2" w:tentative="0">
      <w:start w:val="1"/>
      <w:numFmt w:val="decimal"/>
      <w:pStyle w:val="5"/>
      <w:lvlText w:val="%1.%2.%3"/>
      <w:lvlJc w:val="left"/>
      <w:pPr>
        <w:tabs>
          <w:tab w:val="left" w:pos="1080"/>
        </w:tabs>
        <w:ind w:left="431" w:hanging="431"/>
      </w:pPr>
      <w:rPr>
        <w:rFonts w:hint="eastAsia" w:ascii="宋体" w:eastAsia="宋体"/>
        <w:b/>
        <w:i w:val="0"/>
        <w:spacing w:val="10"/>
        <w:sz w:val="28"/>
      </w:rPr>
    </w:lvl>
    <w:lvl w:ilvl="3" w:tentative="0">
      <w:start w:val="1"/>
      <w:numFmt w:val="decimal"/>
      <w:pStyle w:val="6"/>
      <w:lvlText w:val="%1.%2.%3.%4 "/>
      <w:lvlJc w:val="left"/>
      <w:pPr>
        <w:tabs>
          <w:tab w:val="left" w:pos="1440"/>
        </w:tabs>
        <w:ind w:left="864" w:hanging="864"/>
      </w:pPr>
      <w:rPr>
        <w:rFonts w:hint="eastAsia" w:ascii="宋体" w:eastAsia="宋体"/>
        <w:b/>
        <w:i w:val="0"/>
        <w:sz w:val="28"/>
      </w:rPr>
    </w:lvl>
    <w:lvl w:ilvl="4" w:tentative="0">
      <w:start w:val="1"/>
      <w:numFmt w:val="decimal"/>
      <w:pStyle w:val="8"/>
      <w:lvlText w:val="%1.%2.%3.%4.%5"/>
      <w:lvlJc w:val="left"/>
      <w:pPr>
        <w:tabs>
          <w:tab w:val="left" w:pos="1440"/>
        </w:tabs>
        <w:ind w:left="1008" w:hanging="1008"/>
      </w:pPr>
      <w:rPr>
        <w:rFonts w:hint="eastAsia" w:ascii="宋体" w:eastAsia="宋体"/>
        <w:b/>
        <w:i w:val="0"/>
        <w:sz w:val="24"/>
      </w:r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eastAsia"/>
      </w:rPr>
    </w:lvl>
    <w:lvl w:ilvl="7" w:tentative="0">
      <w:start w:val="1"/>
      <w:numFmt w:val="decimal"/>
      <w:pStyle w:val="11"/>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2">
    <w:nsid w:val="0000000A"/>
    <w:multiLevelType w:val="multilevel"/>
    <w:tmpl w:val="0000000A"/>
    <w:lvl w:ilvl="0" w:tentative="0">
      <w:start w:val="1"/>
      <w:numFmt w:val="decimal"/>
      <w:lvlText w:val="%1."/>
      <w:lvlJc w:val="left"/>
      <w:pPr>
        <w:tabs>
          <w:tab w:val="left" w:pos="420"/>
        </w:tabs>
        <w:ind w:left="840" w:hanging="420"/>
      </w:pPr>
      <w:rPr>
        <w:rFonts w:hint="eastAsia" w:eastAsia="宋体"/>
        <w:kern w:val="2"/>
        <w:sz w:val="21"/>
      </w:rPr>
    </w:lvl>
    <w:lvl w:ilvl="1" w:tentative="0">
      <w:start w:val="1"/>
      <w:numFmt w:val="lowerLetter"/>
      <w:lvlText w:val="%2)"/>
      <w:lvlJc w:val="left"/>
      <w:pPr>
        <w:tabs>
          <w:tab w:val="left" w:pos="840"/>
        </w:tabs>
        <w:ind w:left="1050" w:hanging="420"/>
      </w:pPr>
      <w:rPr>
        <w:rFonts w:hint="eastAsia"/>
      </w:rPr>
    </w:lvl>
    <w:lvl w:ilvl="2" w:tentative="0">
      <w:start w:val="1"/>
      <w:numFmt w:val="lowerRoman"/>
      <w:lvlText w:val="%3."/>
      <w:lvlJc w:val="right"/>
      <w:pPr>
        <w:tabs>
          <w:tab w:val="left" w:pos="1260"/>
        </w:tabs>
        <w:ind w:left="1680" w:hanging="420"/>
      </w:pPr>
      <w:rPr>
        <w:rFonts w:hint="eastAsia"/>
      </w:rPr>
    </w:lvl>
    <w:lvl w:ilvl="3" w:tentative="0">
      <w:start w:val="1"/>
      <w:numFmt w:val="decimalEnclosedCircle"/>
      <w:lvlText w:val="%4."/>
      <w:lvlJc w:val="left"/>
      <w:pPr>
        <w:tabs>
          <w:tab w:val="left" w:pos="1680"/>
        </w:tabs>
        <w:ind w:left="1890" w:hanging="420"/>
      </w:pPr>
      <w:rPr>
        <w:rFonts w:hint="eastAsia"/>
      </w:rPr>
    </w:lvl>
    <w:lvl w:ilvl="4" w:tentative="0">
      <w:start w:val="1"/>
      <w:numFmt w:val="lowerLetter"/>
      <w:lvlText w:val="%5)"/>
      <w:lvlJc w:val="left"/>
      <w:pPr>
        <w:tabs>
          <w:tab w:val="left" w:pos="2100"/>
        </w:tabs>
        <w:ind w:left="2310" w:hanging="420"/>
      </w:pPr>
      <w:rPr>
        <w:rFonts w:hint="eastAsia"/>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06111EA"/>
    <w:multiLevelType w:val="multilevel"/>
    <w:tmpl w:val="106111EA"/>
    <w:lvl w:ilvl="0" w:tentative="0">
      <w:start w:val="1"/>
      <w:numFmt w:val="decimal"/>
      <w:lvlText w:val="%1、"/>
      <w:lvlJc w:val="left"/>
      <w:pPr>
        <w:ind w:left="791" w:hanging="360"/>
      </w:pPr>
      <w:rPr>
        <w:rFonts w:hint="eastAsia"/>
      </w:rPr>
    </w:lvl>
    <w:lvl w:ilvl="1" w:tentative="0">
      <w:start w:val="1"/>
      <w:numFmt w:val="lowerLetter"/>
      <w:lvlText w:val="%2."/>
      <w:lvlJc w:val="left"/>
      <w:pPr>
        <w:ind w:left="1511" w:hanging="360"/>
      </w:pPr>
    </w:lvl>
    <w:lvl w:ilvl="2" w:tentative="0">
      <w:start w:val="1"/>
      <w:numFmt w:val="lowerRoman"/>
      <w:lvlText w:val="%3."/>
      <w:lvlJc w:val="right"/>
      <w:pPr>
        <w:ind w:left="2231" w:hanging="180"/>
      </w:pPr>
    </w:lvl>
    <w:lvl w:ilvl="3" w:tentative="0">
      <w:start w:val="1"/>
      <w:numFmt w:val="decimal"/>
      <w:lvlText w:val="%4."/>
      <w:lvlJc w:val="left"/>
      <w:pPr>
        <w:ind w:left="2951" w:hanging="360"/>
      </w:pPr>
    </w:lvl>
    <w:lvl w:ilvl="4" w:tentative="0">
      <w:start w:val="1"/>
      <w:numFmt w:val="lowerLetter"/>
      <w:lvlText w:val="%5."/>
      <w:lvlJc w:val="left"/>
      <w:pPr>
        <w:ind w:left="3671" w:hanging="360"/>
      </w:pPr>
    </w:lvl>
    <w:lvl w:ilvl="5" w:tentative="0">
      <w:start w:val="1"/>
      <w:numFmt w:val="lowerRoman"/>
      <w:lvlText w:val="%6."/>
      <w:lvlJc w:val="right"/>
      <w:pPr>
        <w:ind w:left="4391" w:hanging="180"/>
      </w:pPr>
    </w:lvl>
    <w:lvl w:ilvl="6" w:tentative="0">
      <w:start w:val="1"/>
      <w:numFmt w:val="decimal"/>
      <w:lvlText w:val="%7."/>
      <w:lvlJc w:val="left"/>
      <w:pPr>
        <w:ind w:left="5111" w:hanging="360"/>
      </w:pPr>
    </w:lvl>
    <w:lvl w:ilvl="7" w:tentative="0">
      <w:start w:val="1"/>
      <w:numFmt w:val="lowerLetter"/>
      <w:lvlText w:val="%8."/>
      <w:lvlJc w:val="left"/>
      <w:pPr>
        <w:ind w:left="5831" w:hanging="360"/>
      </w:pPr>
    </w:lvl>
    <w:lvl w:ilvl="8" w:tentative="0">
      <w:start w:val="1"/>
      <w:numFmt w:val="lowerRoman"/>
      <w:lvlText w:val="%9."/>
      <w:lvlJc w:val="right"/>
      <w:pPr>
        <w:ind w:left="6551" w:hanging="180"/>
      </w:pPr>
    </w:lvl>
  </w:abstractNum>
  <w:abstractNum w:abstractNumId="4">
    <w:nsid w:val="192B4BC7"/>
    <w:multiLevelType w:val="multilevel"/>
    <w:tmpl w:val="192B4BC7"/>
    <w:lvl w:ilvl="0" w:tentative="0">
      <w:start w:val="1"/>
      <w:numFmt w:val="decimal"/>
      <w:lvlText w:val="%1)"/>
      <w:lvlJc w:val="left"/>
      <w:pPr>
        <w:ind w:left="960" w:hanging="360"/>
      </w:pPr>
    </w:lvl>
    <w:lvl w:ilvl="1" w:tentative="0">
      <w:start w:val="1"/>
      <w:numFmt w:val="lowerLetter"/>
      <w:lvlText w:val="%2."/>
      <w:lvlJc w:val="left"/>
      <w:pPr>
        <w:ind w:left="1680" w:hanging="360"/>
      </w:pPr>
    </w:lvl>
    <w:lvl w:ilvl="2" w:tentative="0">
      <w:start w:val="1"/>
      <w:numFmt w:val="lowerRoman"/>
      <w:lvlText w:val="%3."/>
      <w:lvlJc w:val="right"/>
      <w:pPr>
        <w:ind w:left="2400" w:hanging="180"/>
      </w:pPr>
    </w:lvl>
    <w:lvl w:ilvl="3" w:tentative="0">
      <w:start w:val="1"/>
      <w:numFmt w:val="decimal"/>
      <w:lvlText w:val="%4."/>
      <w:lvlJc w:val="left"/>
      <w:pPr>
        <w:ind w:left="3120" w:hanging="360"/>
      </w:pPr>
    </w:lvl>
    <w:lvl w:ilvl="4" w:tentative="0">
      <w:start w:val="1"/>
      <w:numFmt w:val="lowerLetter"/>
      <w:lvlText w:val="%5."/>
      <w:lvlJc w:val="left"/>
      <w:pPr>
        <w:ind w:left="3840" w:hanging="360"/>
      </w:pPr>
    </w:lvl>
    <w:lvl w:ilvl="5" w:tentative="0">
      <w:start w:val="1"/>
      <w:numFmt w:val="lowerRoman"/>
      <w:lvlText w:val="%6."/>
      <w:lvlJc w:val="right"/>
      <w:pPr>
        <w:ind w:left="4560" w:hanging="180"/>
      </w:pPr>
    </w:lvl>
    <w:lvl w:ilvl="6" w:tentative="0">
      <w:start w:val="1"/>
      <w:numFmt w:val="decimal"/>
      <w:lvlText w:val="%7."/>
      <w:lvlJc w:val="left"/>
      <w:pPr>
        <w:ind w:left="5280" w:hanging="360"/>
      </w:pPr>
    </w:lvl>
    <w:lvl w:ilvl="7" w:tentative="0">
      <w:start w:val="1"/>
      <w:numFmt w:val="lowerLetter"/>
      <w:lvlText w:val="%8."/>
      <w:lvlJc w:val="left"/>
      <w:pPr>
        <w:ind w:left="6000" w:hanging="360"/>
      </w:pPr>
    </w:lvl>
    <w:lvl w:ilvl="8" w:tentative="0">
      <w:start w:val="1"/>
      <w:numFmt w:val="lowerRoman"/>
      <w:lvlText w:val="%9."/>
      <w:lvlJc w:val="right"/>
      <w:pPr>
        <w:ind w:left="6720" w:hanging="180"/>
      </w:pPr>
    </w:lvl>
  </w:abstractNum>
  <w:abstractNum w:abstractNumId="5">
    <w:nsid w:val="45D71083"/>
    <w:multiLevelType w:val="multilevel"/>
    <w:tmpl w:val="45D710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66E7F52"/>
    <w:multiLevelType w:val="singleLevel"/>
    <w:tmpl w:val="566E7F52"/>
    <w:lvl w:ilvl="0" w:tentative="0">
      <w:start w:val="2"/>
      <w:numFmt w:val="decimal"/>
      <w:suff w:val="nothing"/>
      <w:lvlText w:val="%1."/>
      <w:lvlJc w:val="left"/>
    </w:lvl>
  </w:abstractNum>
  <w:abstractNum w:abstractNumId="7">
    <w:nsid w:val="79E6456B"/>
    <w:multiLevelType w:val="multilevel"/>
    <w:tmpl w:val="79E6456B"/>
    <w:lvl w:ilvl="0" w:tentative="0">
      <w:start w:val="1"/>
      <w:numFmt w:val="decimal"/>
      <w:lvlText w:val="%1)"/>
      <w:lvlJc w:val="left"/>
      <w:pPr>
        <w:ind w:left="940" w:hanging="420"/>
      </w:pPr>
    </w:lvl>
    <w:lvl w:ilvl="1" w:tentative="0">
      <w:start w:val="1"/>
      <w:numFmt w:val="lowerLetter"/>
      <w:lvlText w:val="%2)"/>
      <w:lvlJc w:val="left"/>
      <w:pPr>
        <w:ind w:left="1360" w:hanging="420"/>
      </w:pPr>
    </w:lvl>
    <w:lvl w:ilvl="2" w:tentative="0">
      <w:start w:val="1"/>
      <w:numFmt w:val="lowerRoman"/>
      <w:lvlText w:val="%3."/>
      <w:lvlJc w:val="right"/>
      <w:pPr>
        <w:ind w:left="1780" w:hanging="420"/>
      </w:pPr>
    </w:lvl>
    <w:lvl w:ilvl="3" w:tentative="0">
      <w:start w:val="1"/>
      <w:numFmt w:val="decimal"/>
      <w:lvlText w:val="%4."/>
      <w:lvlJc w:val="left"/>
      <w:pPr>
        <w:ind w:left="2200" w:hanging="420"/>
      </w:pPr>
    </w:lvl>
    <w:lvl w:ilvl="4" w:tentative="0">
      <w:start w:val="1"/>
      <w:numFmt w:val="lowerLetter"/>
      <w:lvlText w:val="%5)"/>
      <w:lvlJc w:val="left"/>
      <w:pPr>
        <w:ind w:left="2620" w:hanging="420"/>
      </w:pPr>
    </w:lvl>
    <w:lvl w:ilvl="5" w:tentative="0">
      <w:start w:val="1"/>
      <w:numFmt w:val="lowerRoman"/>
      <w:lvlText w:val="%6."/>
      <w:lvlJc w:val="right"/>
      <w:pPr>
        <w:ind w:left="3040" w:hanging="420"/>
      </w:pPr>
    </w:lvl>
    <w:lvl w:ilvl="6" w:tentative="0">
      <w:start w:val="1"/>
      <w:numFmt w:val="decimal"/>
      <w:lvlText w:val="%7."/>
      <w:lvlJc w:val="left"/>
      <w:pPr>
        <w:ind w:left="3460" w:hanging="420"/>
      </w:pPr>
    </w:lvl>
    <w:lvl w:ilvl="7" w:tentative="0">
      <w:start w:val="1"/>
      <w:numFmt w:val="lowerLetter"/>
      <w:lvlText w:val="%8)"/>
      <w:lvlJc w:val="left"/>
      <w:pPr>
        <w:ind w:left="3880" w:hanging="420"/>
      </w:pPr>
    </w:lvl>
    <w:lvl w:ilvl="8" w:tentative="0">
      <w:start w:val="1"/>
      <w:numFmt w:val="lowerRoman"/>
      <w:lvlText w:val="%9."/>
      <w:lvlJc w:val="right"/>
      <w:pPr>
        <w:ind w:left="4300" w:hanging="420"/>
      </w:pPr>
    </w:lvl>
  </w:abstractNum>
  <w:num w:numId="1">
    <w:abstractNumId w:val="1"/>
  </w:num>
  <w:num w:numId="2">
    <w:abstractNumId w:val="0"/>
  </w:num>
  <w:num w:numId="3">
    <w:abstractNumId w:val="2"/>
  </w:num>
  <w:num w:numId="4">
    <w:abstractNumId w:val="6"/>
  </w:num>
  <w:num w:numId="5">
    <w:abstractNumId w:val="5"/>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5312"/>
    <w:rsid w:val="00016CD4"/>
    <w:rsid w:val="00022623"/>
    <w:rsid w:val="0003680F"/>
    <w:rsid w:val="00042807"/>
    <w:rsid w:val="00043310"/>
    <w:rsid w:val="0005082F"/>
    <w:rsid w:val="000608C7"/>
    <w:rsid w:val="00071563"/>
    <w:rsid w:val="0007485E"/>
    <w:rsid w:val="0007726F"/>
    <w:rsid w:val="00087694"/>
    <w:rsid w:val="00087BD2"/>
    <w:rsid w:val="000952CD"/>
    <w:rsid w:val="000A1D45"/>
    <w:rsid w:val="000A6D38"/>
    <w:rsid w:val="000A797A"/>
    <w:rsid w:val="000B2BEB"/>
    <w:rsid w:val="000C276C"/>
    <w:rsid w:val="000D26A4"/>
    <w:rsid w:val="000D3018"/>
    <w:rsid w:val="000F0847"/>
    <w:rsid w:val="000F121E"/>
    <w:rsid w:val="000F4FF6"/>
    <w:rsid w:val="000F5088"/>
    <w:rsid w:val="001008F6"/>
    <w:rsid w:val="00101452"/>
    <w:rsid w:val="00101FB4"/>
    <w:rsid w:val="001046F9"/>
    <w:rsid w:val="00105209"/>
    <w:rsid w:val="001140DF"/>
    <w:rsid w:val="00123A08"/>
    <w:rsid w:val="001323BF"/>
    <w:rsid w:val="001358D8"/>
    <w:rsid w:val="00135B45"/>
    <w:rsid w:val="0013786E"/>
    <w:rsid w:val="001440D0"/>
    <w:rsid w:val="00146550"/>
    <w:rsid w:val="00147531"/>
    <w:rsid w:val="00150F2F"/>
    <w:rsid w:val="0015332B"/>
    <w:rsid w:val="001571D7"/>
    <w:rsid w:val="00157BB0"/>
    <w:rsid w:val="00165593"/>
    <w:rsid w:val="00172A27"/>
    <w:rsid w:val="0017318D"/>
    <w:rsid w:val="00175613"/>
    <w:rsid w:val="00182606"/>
    <w:rsid w:val="0018654E"/>
    <w:rsid w:val="00187A27"/>
    <w:rsid w:val="00195A57"/>
    <w:rsid w:val="00195D8D"/>
    <w:rsid w:val="00195EE2"/>
    <w:rsid w:val="00197A0A"/>
    <w:rsid w:val="00197D9E"/>
    <w:rsid w:val="00197E35"/>
    <w:rsid w:val="001A7ADE"/>
    <w:rsid w:val="001B4716"/>
    <w:rsid w:val="001B5B44"/>
    <w:rsid w:val="001C1D88"/>
    <w:rsid w:val="001C48A8"/>
    <w:rsid w:val="001D145F"/>
    <w:rsid w:val="001D25F1"/>
    <w:rsid w:val="001E1425"/>
    <w:rsid w:val="001E1C97"/>
    <w:rsid w:val="001F3E83"/>
    <w:rsid w:val="001F51FD"/>
    <w:rsid w:val="001F773E"/>
    <w:rsid w:val="00206FC2"/>
    <w:rsid w:val="002123DB"/>
    <w:rsid w:val="002141F3"/>
    <w:rsid w:val="00223524"/>
    <w:rsid w:val="00223B4B"/>
    <w:rsid w:val="002240B6"/>
    <w:rsid w:val="002274C9"/>
    <w:rsid w:val="00227FBE"/>
    <w:rsid w:val="00232080"/>
    <w:rsid w:val="00240A7A"/>
    <w:rsid w:val="0024562A"/>
    <w:rsid w:val="002503F2"/>
    <w:rsid w:val="00253EE4"/>
    <w:rsid w:val="002626B9"/>
    <w:rsid w:val="0026665B"/>
    <w:rsid w:val="00266E7E"/>
    <w:rsid w:val="00267D47"/>
    <w:rsid w:val="00267FA0"/>
    <w:rsid w:val="002705B1"/>
    <w:rsid w:val="0027097A"/>
    <w:rsid w:val="00271356"/>
    <w:rsid w:val="002719CF"/>
    <w:rsid w:val="00272FC7"/>
    <w:rsid w:val="00273CC5"/>
    <w:rsid w:val="002747DB"/>
    <w:rsid w:val="00275BFF"/>
    <w:rsid w:val="0028090E"/>
    <w:rsid w:val="00284CC8"/>
    <w:rsid w:val="00292F44"/>
    <w:rsid w:val="00295371"/>
    <w:rsid w:val="002972E3"/>
    <w:rsid w:val="002A0090"/>
    <w:rsid w:val="002A3093"/>
    <w:rsid w:val="002B03E7"/>
    <w:rsid w:val="002B475E"/>
    <w:rsid w:val="002B4F44"/>
    <w:rsid w:val="002B74B8"/>
    <w:rsid w:val="002C7BE2"/>
    <w:rsid w:val="002D02F2"/>
    <w:rsid w:val="002D197B"/>
    <w:rsid w:val="002D1F70"/>
    <w:rsid w:val="002D37B8"/>
    <w:rsid w:val="002E3C70"/>
    <w:rsid w:val="002E4BA6"/>
    <w:rsid w:val="002E70B3"/>
    <w:rsid w:val="002F11B7"/>
    <w:rsid w:val="00300F7D"/>
    <w:rsid w:val="0030433A"/>
    <w:rsid w:val="00305548"/>
    <w:rsid w:val="003061F9"/>
    <w:rsid w:val="00306AFC"/>
    <w:rsid w:val="00307971"/>
    <w:rsid w:val="00310425"/>
    <w:rsid w:val="00310E8D"/>
    <w:rsid w:val="0031422A"/>
    <w:rsid w:val="00317485"/>
    <w:rsid w:val="003206FA"/>
    <w:rsid w:val="00342BBD"/>
    <w:rsid w:val="0034791C"/>
    <w:rsid w:val="00351709"/>
    <w:rsid w:val="00354E7E"/>
    <w:rsid w:val="00355F31"/>
    <w:rsid w:val="0035665B"/>
    <w:rsid w:val="003616AA"/>
    <w:rsid w:val="0036198D"/>
    <w:rsid w:val="003635E4"/>
    <w:rsid w:val="00363A33"/>
    <w:rsid w:val="0036486F"/>
    <w:rsid w:val="00364F45"/>
    <w:rsid w:val="0036683F"/>
    <w:rsid w:val="00366C2B"/>
    <w:rsid w:val="00366CDC"/>
    <w:rsid w:val="00367D2C"/>
    <w:rsid w:val="003728A5"/>
    <w:rsid w:val="00374155"/>
    <w:rsid w:val="00380F40"/>
    <w:rsid w:val="00381B8B"/>
    <w:rsid w:val="00382D66"/>
    <w:rsid w:val="003851D5"/>
    <w:rsid w:val="003865D7"/>
    <w:rsid w:val="00387F1B"/>
    <w:rsid w:val="003915C7"/>
    <w:rsid w:val="00395200"/>
    <w:rsid w:val="003A15BA"/>
    <w:rsid w:val="003B2044"/>
    <w:rsid w:val="003B2F44"/>
    <w:rsid w:val="003B3274"/>
    <w:rsid w:val="003B3E14"/>
    <w:rsid w:val="003B5C20"/>
    <w:rsid w:val="003B5D79"/>
    <w:rsid w:val="003B6751"/>
    <w:rsid w:val="003C4E3E"/>
    <w:rsid w:val="003D06B8"/>
    <w:rsid w:val="003D3464"/>
    <w:rsid w:val="003D43E6"/>
    <w:rsid w:val="003D57E1"/>
    <w:rsid w:val="003E3251"/>
    <w:rsid w:val="003E5023"/>
    <w:rsid w:val="003E62B1"/>
    <w:rsid w:val="003E6794"/>
    <w:rsid w:val="0040335D"/>
    <w:rsid w:val="004041D1"/>
    <w:rsid w:val="004149E4"/>
    <w:rsid w:val="0041677F"/>
    <w:rsid w:val="00421AE3"/>
    <w:rsid w:val="004264FA"/>
    <w:rsid w:val="00431C9F"/>
    <w:rsid w:val="00432C4F"/>
    <w:rsid w:val="0044103C"/>
    <w:rsid w:val="00441718"/>
    <w:rsid w:val="00445F65"/>
    <w:rsid w:val="00456AA3"/>
    <w:rsid w:val="0045741D"/>
    <w:rsid w:val="00457E48"/>
    <w:rsid w:val="00465E77"/>
    <w:rsid w:val="0047433A"/>
    <w:rsid w:val="00476647"/>
    <w:rsid w:val="0047716E"/>
    <w:rsid w:val="00490B6E"/>
    <w:rsid w:val="004942EB"/>
    <w:rsid w:val="004953A7"/>
    <w:rsid w:val="004A2019"/>
    <w:rsid w:val="004A3426"/>
    <w:rsid w:val="004A4DB6"/>
    <w:rsid w:val="004A74ED"/>
    <w:rsid w:val="004B3B65"/>
    <w:rsid w:val="004B6FE1"/>
    <w:rsid w:val="004C6045"/>
    <w:rsid w:val="004C6A41"/>
    <w:rsid w:val="004D1504"/>
    <w:rsid w:val="004D2ED9"/>
    <w:rsid w:val="004E37F4"/>
    <w:rsid w:val="004E6AD3"/>
    <w:rsid w:val="004F14A1"/>
    <w:rsid w:val="004F3776"/>
    <w:rsid w:val="004F50D1"/>
    <w:rsid w:val="00512DB6"/>
    <w:rsid w:val="005244D4"/>
    <w:rsid w:val="00526466"/>
    <w:rsid w:val="005408FB"/>
    <w:rsid w:val="005446EB"/>
    <w:rsid w:val="005477C1"/>
    <w:rsid w:val="00547A06"/>
    <w:rsid w:val="005522A2"/>
    <w:rsid w:val="0055574A"/>
    <w:rsid w:val="00560E5D"/>
    <w:rsid w:val="00573A5F"/>
    <w:rsid w:val="00573D02"/>
    <w:rsid w:val="0057661B"/>
    <w:rsid w:val="0058019D"/>
    <w:rsid w:val="00582F1D"/>
    <w:rsid w:val="00585E1B"/>
    <w:rsid w:val="005869A5"/>
    <w:rsid w:val="00587C28"/>
    <w:rsid w:val="00590FA9"/>
    <w:rsid w:val="00593566"/>
    <w:rsid w:val="005A122C"/>
    <w:rsid w:val="005A4768"/>
    <w:rsid w:val="005A7620"/>
    <w:rsid w:val="005C3359"/>
    <w:rsid w:val="005D1004"/>
    <w:rsid w:val="005D1538"/>
    <w:rsid w:val="005D29F3"/>
    <w:rsid w:val="005D5316"/>
    <w:rsid w:val="005D649B"/>
    <w:rsid w:val="005E0FF9"/>
    <w:rsid w:val="005E14D7"/>
    <w:rsid w:val="005E2264"/>
    <w:rsid w:val="005E3376"/>
    <w:rsid w:val="005F2FF6"/>
    <w:rsid w:val="005F776E"/>
    <w:rsid w:val="00600278"/>
    <w:rsid w:val="0060147A"/>
    <w:rsid w:val="0060738D"/>
    <w:rsid w:val="006104CC"/>
    <w:rsid w:val="0061320A"/>
    <w:rsid w:val="00613998"/>
    <w:rsid w:val="006204F2"/>
    <w:rsid w:val="00622B08"/>
    <w:rsid w:val="00624DA5"/>
    <w:rsid w:val="006252A9"/>
    <w:rsid w:val="006334F4"/>
    <w:rsid w:val="00640E4A"/>
    <w:rsid w:val="00652553"/>
    <w:rsid w:val="006531EE"/>
    <w:rsid w:val="0065736A"/>
    <w:rsid w:val="006573D7"/>
    <w:rsid w:val="00667534"/>
    <w:rsid w:val="00670014"/>
    <w:rsid w:val="00674AF7"/>
    <w:rsid w:val="00677DF6"/>
    <w:rsid w:val="00680051"/>
    <w:rsid w:val="006869D0"/>
    <w:rsid w:val="00690465"/>
    <w:rsid w:val="00690A14"/>
    <w:rsid w:val="00691E74"/>
    <w:rsid w:val="00692F30"/>
    <w:rsid w:val="0069335E"/>
    <w:rsid w:val="006959D3"/>
    <w:rsid w:val="006A17A0"/>
    <w:rsid w:val="006A203A"/>
    <w:rsid w:val="006B0E93"/>
    <w:rsid w:val="006B7F77"/>
    <w:rsid w:val="006D0747"/>
    <w:rsid w:val="006D5EAF"/>
    <w:rsid w:val="006D650B"/>
    <w:rsid w:val="006E42E5"/>
    <w:rsid w:val="006F022C"/>
    <w:rsid w:val="006F409D"/>
    <w:rsid w:val="006F6C9A"/>
    <w:rsid w:val="006F6F09"/>
    <w:rsid w:val="007066DD"/>
    <w:rsid w:val="007079EF"/>
    <w:rsid w:val="00710452"/>
    <w:rsid w:val="00712446"/>
    <w:rsid w:val="00725864"/>
    <w:rsid w:val="00727307"/>
    <w:rsid w:val="00735601"/>
    <w:rsid w:val="00737E43"/>
    <w:rsid w:val="00742DD9"/>
    <w:rsid w:val="00742E21"/>
    <w:rsid w:val="00742ED8"/>
    <w:rsid w:val="00745BB8"/>
    <w:rsid w:val="00746049"/>
    <w:rsid w:val="007505BA"/>
    <w:rsid w:val="00755230"/>
    <w:rsid w:val="00755319"/>
    <w:rsid w:val="007636C3"/>
    <w:rsid w:val="00764268"/>
    <w:rsid w:val="00766606"/>
    <w:rsid w:val="00771D7C"/>
    <w:rsid w:val="00772F90"/>
    <w:rsid w:val="00775F42"/>
    <w:rsid w:val="00777825"/>
    <w:rsid w:val="00782ADF"/>
    <w:rsid w:val="00792730"/>
    <w:rsid w:val="0079744F"/>
    <w:rsid w:val="007A328F"/>
    <w:rsid w:val="007B080F"/>
    <w:rsid w:val="007B0ADD"/>
    <w:rsid w:val="007B152A"/>
    <w:rsid w:val="007B382B"/>
    <w:rsid w:val="007B5353"/>
    <w:rsid w:val="007D087D"/>
    <w:rsid w:val="007E151D"/>
    <w:rsid w:val="007E23D7"/>
    <w:rsid w:val="007E3C8F"/>
    <w:rsid w:val="007E6B45"/>
    <w:rsid w:val="00800E80"/>
    <w:rsid w:val="008053C5"/>
    <w:rsid w:val="00805CE6"/>
    <w:rsid w:val="00812B70"/>
    <w:rsid w:val="00814631"/>
    <w:rsid w:val="00814731"/>
    <w:rsid w:val="00820F41"/>
    <w:rsid w:val="00823748"/>
    <w:rsid w:val="008275FA"/>
    <w:rsid w:val="008315D6"/>
    <w:rsid w:val="00835E9E"/>
    <w:rsid w:val="0083637A"/>
    <w:rsid w:val="00842F1B"/>
    <w:rsid w:val="00843AE1"/>
    <w:rsid w:val="008467AB"/>
    <w:rsid w:val="0085481D"/>
    <w:rsid w:val="008623EE"/>
    <w:rsid w:val="00863D6A"/>
    <w:rsid w:val="00863E8D"/>
    <w:rsid w:val="008669A6"/>
    <w:rsid w:val="00871C8F"/>
    <w:rsid w:val="00871E50"/>
    <w:rsid w:val="008726BC"/>
    <w:rsid w:val="00872E17"/>
    <w:rsid w:val="008747C3"/>
    <w:rsid w:val="00884E48"/>
    <w:rsid w:val="008979FE"/>
    <w:rsid w:val="00897D6E"/>
    <w:rsid w:val="008A0E8D"/>
    <w:rsid w:val="008A35EB"/>
    <w:rsid w:val="008B22F8"/>
    <w:rsid w:val="008B3C5D"/>
    <w:rsid w:val="008B6FB7"/>
    <w:rsid w:val="008C76F2"/>
    <w:rsid w:val="008E1302"/>
    <w:rsid w:val="008E1BBA"/>
    <w:rsid w:val="008E3C92"/>
    <w:rsid w:val="008E5C73"/>
    <w:rsid w:val="008E66F8"/>
    <w:rsid w:val="008E70F7"/>
    <w:rsid w:val="008F43DC"/>
    <w:rsid w:val="008F60C4"/>
    <w:rsid w:val="00901474"/>
    <w:rsid w:val="0090186B"/>
    <w:rsid w:val="009055F9"/>
    <w:rsid w:val="00907799"/>
    <w:rsid w:val="00915318"/>
    <w:rsid w:val="00921BA0"/>
    <w:rsid w:val="00926612"/>
    <w:rsid w:val="00927A53"/>
    <w:rsid w:val="00930DDA"/>
    <w:rsid w:val="00935201"/>
    <w:rsid w:val="009352C8"/>
    <w:rsid w:val="00936C56"/>
    <w:rsid w:val="0094701E"/>
    <w:rsid w:val="00950A4B"/>
    <w:rsid w:val="009544EA"/>
    <w:rsid w:val="00961E91"/>
    <w:rsid w:val="009669AD"/>
    <w:rsid w:val="00967437"/>
    <w:rsid w:val="00971DB5"/>
    <w:rsid w:val="00975641"/>
    <w:rsid w:val="00976F77"/>
    <w:rsid w:val="009864FB"/>
    <w:rsid w:val="00986C53"/>
    <w:rsid w:val="00992E29"/>
    <w:rsid w:val="00994864"/>
    <w:rsid w:val="009959A3"/>
    <w:rsid w:val="009A249B"/>
    <w:rsid w:val="009A35FD"/>
    <w:rsid w:val="009B1244"/>
    <w:rsid w:val="009B21D7"/>
    <w:rsid w:val="009B43AA"/>
    <w:rsid w:val="009B69A4"/>
    <w:rsid w:val="009B745C"/>
    <w:rsid w:val="009C2932"/>
    <w:rsid w:val="009C674D"/>
    <w:rsid w:val="009C68F0"/>
    <w:rsid w:val="009F0560"/>
    <w:rsid w:val="009F3BCD"/>
    <w:rsid w:val="009F5336"/>
    <w:rsid w:val="009F6B5A"/>
    <w:rsid w:val="00A00389"/>
    <w:rsid w:val="00A01392"/>
    <w:rsid w:val="00A0358F"/>
    <w:rsid w:val="00A075A8"/>
    <w:rsid w:val="00A1067A"/>
    <w:rsid w:val="00A1139A"/>
    <w:rsid w:val="00A2257B"/>
    <w:rsid w:val="00A25063"/>
    <w:rsid w:val="00A258BE"/>
    <w:rsid w:val="00A25BC7"/>
    <w:rsid w:val="00A30B22"/>
    <w:rsid w:val="00A33EFB"/>
    <w:rsid w:val="00A36CBE"/>
    <w:rsid w:val="00A43653"/>
    <w:rsid w:val="00A46487"/>
    <w:rsid w:val="00A50B44"/>
    <w:rsid w:val="00A540B2"/>
    <w:rsid w:val="00A54662"/>
    <w:rsid w:val="00A56021"/>
    <w:rsid w:val="00A568CC"/>
    <w:rsid w:val="00A57692"/>
    <w:rsid w:val="00A66248"/>
    <w:rsid w:val="00A713B8"/>
    <w:rsid w:val="00A73AD8"/>
    <w:rsid w:val="00A76B24"/>
    <w:rsid w:val="00A81857"/>
    <w:rsid w:val="00A855F1"/>
    <w:rsid w:val="00A920DD"/>
    <w:rsid w:val="00A93887"/>
    <w:rsid w:val="00A93A7B"/>
    <w:rsid w:val="00A947CC"/>
    <w:rsid w:val="00AA1E85"/>
    <w:rsid w:val="00AA23AD"/>
    <w:rsid w:val="00AA5BA4"/>
    <w:rsid w:val="00AB1F07"/>
    <w:rsid w:val="00AB73B0"/>
    <w:rsid w:val="00AC3141"/>
    <w:rsid w:val="00AD3283"/>
    <w:rsid w:val="00AD7DCA"/>
    <w:rsid w:val="00AE07E8"/>
    <w:rsid w:val="00AE0E33"/>
    <w:rsid w:val="00AE2203"/>
    <w:rsid w:val="00AE529E"/>
    <w:rsid w:val="00AE7742"/>
    <w:rsid w:val="00AF4E67"/>
    <w:rsid w:val="00AF5FD5"/>
    <w:rsid w:val="00AF79A1"/>
    <w:rsid w:val="00B055CB"/>
    <w:rsid w:val="00B063C4"/>
    <w:rsid w:val="00B072D1"/>
    <w:rsid w:val="00B10854"/>
    <w:rsid w:val="00B13639"/>
    <w:rsid w:val="00B14304"/>
    <w:rsid w:val="00B22A39"/>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73774"/>
    <w:rsid w:val="00B95633"/>
    <w:rsid w:val="00BA2052"/>
    <w:rsid w:val="00BA7D72"/>
    <w:rsid w:val="00BC31D4"/>
    <w:rsid w:val="00BD1B68"/>
    <w:rsid w:val="00BF112B"/>
    <w:rsid w:val="00BF1CE2"/>
    <w:rsid w:val="00BF4550"/>
    <w:rsid w:val="00BF56E0"/>
    <w:rsid w:val="00C00EB8"/>
    <w:rsid w:val="00C00F39"/>
    <w:rsid w:val="00C014D9"/>
    <w:rsid w:val="00C015F3"/>
    <w:rsid w:val="00C03274"/>
    <w:rsid w:val="00C051DF"/>
    <w:rsid w:val="00C11C1E"/>
    <w:rsid w:val="00C12F7E"/>
    <w:rsid w:val="00C146EB"/>
    <w:rsid w:val="00C17617"/>
    <w:rsid w:val="00C218E4"/>
    <w:rsid w:val="00C276CE"/>
    <w:rsid w:val="00C30550"/>
    <w:rsid w:val="00C30C80"/>
    <w:rsid w:val="00C33E8B"/>
    <w:rsid w:val="00C33F50"/>
    <w:rsid w:val="00C36990"/>
    <w:rsid w:val="00C41919"/>
    <w:rsid w:val="00C43751"/>
    <w:rsid w:val="00C4382C"/>
    <w:rsid w:val="00C4601C"/>
    <w:rsid w:val="00C4635F"/>
    <w:rsid w:val="00C52087"/>
    <w:rsid w:val="00C544E8"/>
    <w:rsid w:val="00C57FC3"/>
    <w:rsid w:val="00C67584"/>
    <w:rsid w:val="00C704E4"/>
    <w:rsid w:val="00C7066B"/>
    <w:rsid w:val="00C716ED"/>
    <w:rsid w:val="00C73733"/>
    <w:rsid w:val="00C77AB2"/>
    <w:rsid w:val="00C909EF"/>
    <w:rsid w:val="00C9119A"/>
    <w:rsid w:val="00C92244"/>
    <w:rsid w:val="00C94576"/>
    <w:rsid w:val="00C965EB"/>
    <w:rsid w:val="00CA05C0"/>
    <w:rsid w:val="00CA0FB7"/>
    <w:rsid w:val="00CA123D"/>
    <w:rsid w:val="00CA5DA1"/>
    <w:rsid w:val="00CB44A4"/>
    <w:rsid w:val="00CC5A8B"/>
    <w:rsid w:val="00CC770E"/>
    <w:rsid w:val="00CD08C5"/>
    <w:rsid w:val="00CE0709"/>
    <w:rsid w:val="00CE25E6"/>
    <w:rsid w:val="00CF2607"/>
    <w:rsid w:val="00CF4E40"/>
    <w:rsid w:val="00D00B97"/>
    <w:rsid w:val="00D05211"/>
    <w:rsid w:val="00D06B16"/>
    <w:rsid w:val="00D11EE4"/>
    <w:rsid w:val="00D13EA0"/>
    <w:rsid w:val="00D30660"/>
    <w:rsid w:val="00D31A4A"/>
    <w:rsid w:val="00D31BCA"/>
    <w:rsid w:val="00D377F2"/>
    <w:rsid w:val="00D411DB"/>
    <w:rsid w:val="00D45EC2"/>
    <w:rsid w:val="00D4753C"/>
    <w:rsid w:val="00D47649"/>
    <w:rsid w:val="00D52811"/>
    <w:rsid w:val="00D53ADE"/>
    <w:rsid w:val="00D54945"/>
    <w:rsid w:val="00D558DE"/>
    <w:rsid w:val="00D55EFD"/>
    <w:rsid w:val="00D60510"/>
    <w:rsid w:val="00D63884"/>
    <w:rsid w:val="00D65753"/>
    <w:rsid w:val="00D65B02"/>
    <w:rsid w:val="00D7051F"/>
    <w:rsid w:val="00D73B41"/>
    <w:rsid w:val="00D74AD4"/>
    <w:rsid w:val="00D7680D"/>
    <w:rsid w:val="00D76B70"/>
    <w:rsid w:val="00D77344"/>
    <w:rsid w:val="00D774B6"/>
    <w:rsid w:val="00D77C44"/>
    <w:rsid w:val="00D8027F"/>
    <w:rsid w:val="00D95717"/>
    <w:rsid w:val="00DA0218"/>
    <w:rsid w:val="00DA0471"/>
    <w:rsid w:val="00DA2078"/>
    <w:rsid w:val="00DA3D63"/>
    <w:rsid w:val="00DA6D95"/>
    <w:rsid w:val="00DA7CCA"/>
    <w:rsid w:val="00DB634E"/>
    <w:rsid w:val="00DC25CC"/>
    <w:rsid w:val="00DC4467"/>
    <w:rsid w:val="00DC546A"/>
    <w:rsid w:val="00DD2920"/>
    <w:rsid w:val="00DD6373"/>
    <w:rsid w:val="00DD7D5D"/>
    <w:rsid w:val="00DE0C75"/>
    <w:rsid w:val="00DE13E8"/>
    <w:rsid w:val="00DE238A"/>
    <w:rsid w:val="00DE5496"/>
    <w:rsid w:val="00DE5FF9"/>
    <w:rsid w:val="00DE688D"/>
    <w:rsid w:val="00DF1AE7"/>
    <w:rsid w:val="00DF598C"/>
    <w:rsid w:val="00DF7B81"/>
    <w:rsid w:val="00E07EBF"/>
    <w:rsid w:val="00E11EA0"/>
    <w:rsid w:val="00E13D93"/>
    <w:rsid w:val="00E165B5"/>
    <w:rsid w:val="00E20522"/>
    <w:rsid w:val="00E22FA2"/>
    <w:rsid w:val="00E23C10"/>
    <w:rsid w:val="00E36076"/>
    <w:rsid w:val="00E3798B"/>
    <w:rsid w:val="00E423F9"/>
    <w:rsid w:val="00E42816"/>
    <w:rsid w:val="00E46DB9"/>
    <w:rsid w:val="00E475D4"/>
    <w:rsid w:val="00E47D50"/>
    <w:rsid w:val="00E516B8"/>
    <w:rsid w:val="00E534A0"/>
    <w:rsid w:val="00E54079"/>
    <w:rsid w:val="00E632C7"/>
    <w:rsid w:val="00E6445B"/>
    <w:rsid w:val="00E6537F"/>
    <w:rsid w:val="00E66793"/>
    <w:rsid w:val="00E70543"/>
    <w:rsid w:val="00E75ECA"/>
    <w:rsid w:val="00E76250"/>
    <w:rsid w:val="00E7715B"/>
    <w:rsid w:val="00E83663"/>
    <w:rsid w:val="00E92862"/>
    <w:rsid w:val="00E93095"/>
    <w:rsid w:val="00EA0092"/>
    <w:rsid w:val="00EA0FAB"/>
    <w:rsid w:val="00EA1512"/>
    <w:rsid w:val="00EA49F4"/>
    <w:rsid w:val="00EB33DA"/>
    <w:rsid w:val="00EB5927"/>
    <w:rsid w:val="00EB7B9B"/>
    <w:rsid w:val="00EB7D53"/>
    <w:rsid w:val="00EC370D"/>
    <w:rsid w:val="00EC5E86"/>
    <w:rsid w:val="00EC6EA6"/>
    <w:rsid w:val="00EC7432"/>
    <w:rsid w:val="00EC7CFD"/>
    <w:rsid w:val="00ED30A1"/>
    <w:rsid w:val="00ED5A12"/>
    <w:rsid w:val="00EE02A1"/>
    <w:rsid w:val="00EE1767"/>
    <w:rsid w:val="00EF4C25"/>
    <w:rsid w:val="00EF4CBF"/>
    <w:rsid w:val="00EF5950"/>
    <w:rsid w:val="00EF59D0"/>
    <w:rsid w:val="00EF7D5D"/>
    <w:rsid w:val="00F0033D"/>
    <w:rsid w:val="00F01063"/>
    <w:rsid w:val="00F10386"/>
    <w:rsid w:val="00F11EAE"/>
    <w:rsid w:val="00F15E2D"/>
    <w:rsid w:val="00F16530"/>
    <w:rsid w:val="00F23525"/>
    <w:rsid w:val="00F254C7"/>
    <w:rsid w:val="00F2672C"/>
    <w:rsid w:val="00F2678B"/>
    <w:rsid w:val="00F30B16"/>
    <w:rsid w:val="00F30DCD"/>
    <w:rsid w:val="00F321F5"/>
    <w:rsid w:val="00F40B4B"/>
    <w:rsid w:val="00F40F3A"/>
    <w:rsid w:val="00F446FD"/>
    <w:rsid w:val="00F46CAB"/>
    <w:rsid w:val="00F47729"/>
    <w:rsid w:val="00F5265F"/>
    <w:rsid w:val="00F54521"/>
    <w:rsid w:val="00F56734"/>
    <w:rsid w:val="00F602E1"/>
    <w:rsid w:val="00F62684"/>
    <w:rsid w:val="00F65EFD"/>
    <w:rsid w:val="00F7423E"/>
    <w:rsid w:val="00F838D5"/>
    <w:rsid w:val="00F933DE"/>
    <w:rsid w:val="00F93D61"/>
    <w:rsid w:val="00F96662"/>
    <w:rsid w:val="00F974FE"/>
    <w:rsid w:val="00FC12FC"/>
    <w:rsid w:val="00FC23B6"/>
    <w:rsid w:val="00FC705F"/>
    <w:rsid w:val="00FD1AE9"/>
    <w:rsid w:val="00FD2DA2"/>
    <w:rsid w:val="00FE223F"/>
    <w:rsid w:val="00FE745E"/>
    <w:rsid w:val="00FF16A5"/>
    <w:rsid w:val="00FF369F"/>
    <w:rsid w:val="00FF3CC5"/>
    <w:rsid w:val="00FF5DF1"/>
    <w:rsid w:val="04330E05"/>
    <w:rsid w:val="1A5E0E4A"/>
    <w:rsid w:val="5AAD1FFD"/>
    <w:rsid w:val="6A5E2FA0"/>
    <w:rsid w:val="70711485"/>
    <w:rsid w:val="7B9648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qFormat="1" w:unhideWhenUsed="0" w:uiPriority="0" w:semiHidden="0"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3"/>
    <w:link w:val="73"/>
    <w:qFormat/>
    <w:uiPriority w:val="9"/>
    <w:pPr>
      <w:keepNext/>
      <w:keepLines/>
      <w:widowControl w:val="0"/>
      <w:numPr>
        <w:ilvl w:val="0"/>
        <w:numId w:val="1"/>
      </w:numPr>
      <w:spacing w:before="360" w:after="360" w:line="360" w:lineRule="auto"/>
      <w:jc w:val="both"/>
      <w:outlineLvl w:val="0"/>
    </w:pPr>
    <w:rPr>
      <w:rFonts w:ascii="Arial" w:hAnsi="Arial" w:eastAsia="黑体"/>
      <w:b/>
      <w:spacing w:val="10"/>
      <w:kern w:val="36"/>
      <w:sz w:val="36"/>
    </w:rPr>
  </w:style>
  <w:style w:type="paragraph" w:styleId="4">
    <w:name w:val="heading 2"/>
    <w:basedOn w:val="1"/>
    <w:next w:val="1"/>
    <w:link w:val="69"/>
    <w:qFormat/>
    <w:uiPriority w:val="9"/>
    <w:pPr>
      <w:keepNext/>
      <w:keepLines/>
      <w:widowControl w:val="0"/>
      <w:numPr>
        <w:ilvl w:val="1"/>
        <w:numId w:val="1"/>
      </w:numPr>
      <w:spacing w:before="120" w:after="120" w:line="360" w:lineRule="auto"/>
      <w:jc w:val="both"/>
      <w:outlineLvl w:val="1"/>
    </w:pPr>
    <w:rPr>
      <w:rFonts w:ascii="Arial" w:hAnsi="Arial" w:eastAsia="黑体"/>
      <w:b/>
      <w:kern w:val="2"/>
      <w:sz w:val="32"/>
    </w:rPr>
  </w:style>
  <w:style w:type="paragraph" w:styleId="5">
    <w:name w:val="heading 3"/>
    <w:basedOn w:val="1"/>
    <w:next w:val="1"/>
    <w:link w:val="63"/>
    <w:qFormat/>
    <w:uiPriority w:val="9"/>
    <w:pPr>
      <w:keepNext/>
      <w:keepLines/>
      <w:widowControl w:val="0"/>
      <w:numPr>
        <w:ilvl w:val="2"/>
        <w:numId w:val="1"/>
      </w:numPr>
      <w:spacing w:before="120" w:after="120" w:line="400" w:lineRule="exact"/>
      <w:jc w:val="both"/>
      <w:outlineLvl w:val="2"/>
    </w:pPr>
    <w:rPr>
      <w:rFonts w:ascii="Arial" w:hAnsi="Arial" w:eastAsia="黑体"/>
      <w:b/>
      <w:spacing w:val="10"/>
      <w:kern w:val="2"/>
      <w:sz w:val="28"/>
    </w:rPr>
  </w:style>
  <w:style w:type="paragraph" w:styleId="6">
    <w:name w:val="heading 4"/>
    <w:basedOn w:val="1"/>
    <w:next w:val="7"/>
    <w:link w:val="50"/>
    <w:qFormat/>
    <w:uiPriority w:val="0"/>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8">
    <w:name w:val="heading 5"/>
    <w:basedOn w:val="1"/>
    <w:next w:val="7"/>
    <w:link w:val="81"/>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9">
    <w:name w:val="heading 6"/>
    <w:basedOn w:val="1"/>
    <w:next w:val="7"/>
    <w:link w:val="46"/>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10">
    <w:name w:val="heading 7"/>
    <w:basedOn w:val="1"/>
    <w:next w:val="7"/>
    <w:link w:val="82"/>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1">
    <w:name w:val="heading 8"/>
    <w:basedOn w:val="1"/>
    <w:next w:val="7"/>
    <w:link w:val="49"/>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paragraph" w:styleId="12">
    <w:name w:val="heading 9"/>
    <w:basedOn w:val="1"/>
    <w:next w:val="1"/>
    <w:link w:val="67"/>
    <w:qFormat/>
    <w:uiPriority w:val="0"/>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36">
    <w:name w:val="Default Paragraph Font"/>
    <w:semiHidden/>
    <w:unhideWhenUsed/>
    <w:uiPriority w:val="1"/>
  </w:style>
  <w:style w:type="table" w:default="1" w:styleId="44">
    <w:name w:val="Normal Table"/>
    <w:semiHidden/>
    <w:unhideWhenUsed/>
    <w:uiPriority w:val="99"/>
    <w:tblPr>
      <w:tblLayout w:type="fixed"/>
      <w:tblCellMar>
        <w:top w:w="0" w:type="dxa"/>
        <w:left w:w="108" w:type="dxa"/>
        <w:bottom w:w="0" w:type="dxa"/>
        <w:right w:w="108" w:type="dxa"/>
      </w:tblCellMar>
    </w:tblPr>
  </w:style>
  <w:style w:type="paragraph" w:customStyle="1" w:styleId="3">
    <w:name w:val="Normal Indent1"/>
    <w:basedOn w:val="1"/>
    <w:qFormat/>
    <w:uiPriority w:val="0"/>
    <w:pPr>
      <w:widowControl w:val="0"/>
      <w:spacing w:before="60" w:after="60" w:line="400" w:lineRule="exact"/>
      <w:ind w:firstLine="397"/>
      <w:jc w:val="both"/>
    </w:pPr>
    <w:rPr>
      <w:rFonts w:hint="eastAsia"/>
      <w:spacing w:val="10"/>
      <w:kern w:val="2"/>
      <w:sz w:val="21"/>
    </w:rPr>
  </w:style>
  <w:style w:type="paragraph" w:styleId="7">
    <w:name w:val="Normal Indent"/>
    <w:basedOn w:val="1"/>
    <w:link w:val="80"/>
    <w:qFormat/>
    <w:uiPriority w:val="0"/>
    <w:pPr>
      <w:widowControl w:val="0"/>
      <w:spacing w:before="20" w:after="20" w:line="400" w:lineRule="exact"/>
      <w:ind w:firstLine="420"/>
      <w:jc w:val="both"/>
    </w:pPr>
    <w:rPr>
      <w:spacing w:val="10"/>
      <w:kern w:val="2"/>
    </w:rPr>
  </w:style>
  <w:style w:type="paragraph" w:styleId="13">
    <w:name w:val="annotation subject"/>
    <w:basedOn w:val="14"/>
    <w:next w:val="14"/>
    <w:link w:val="47"/>
    <w:uiPriority w:val="0"/>
    <w:rPr>
      <w:b/>
      <w:bCs/>
    </w:rPr>
  </w:style>
  <w:style w:type="paragraph" w:styleId="14">
    <w:name w:val="annotation text"/>
    <w:basedOn w:val="1"/>
    <w:link w:val="57"/>
    <w:qFormat/>
    <w:uiPriority w:val="0"/>
    <w:pPr>
      <w:widowControl w:val="0"/>
    </w:pPr>
    <w:rPr>
      <w:kern w:val="2"/>
      <w:sz w:val="21"/>
    </w:rPr>
  </w:style>
  <w:style w:type="paragraph" w:styleId="15">
    <w:name w:val="toc 7"/>
    <w:basedOn w:val="1"/>
    <w:next w:val="1"/>
    <w:qFormat/>
    <w:uiPriority w:val="0"/>
    <w:pPr>
      <w:widowControl w:val="0"/>
      <w:ind w:left="2520" w:leftChars="1200"/>
      <w:jc w:val="both"/>
    </w:pPr>
    <w:rPr>
      <w:kern w:val="2"/>
      <w:sz w:val="21"/>
    </w:rPr>
  </w:style>
  <w:style w:type="paragraph" w:styleId="16">
    <w:name w:val="Body Text First Indent"/>
    <w:basedOn w:val="17"/>
    <w:link w:val="70"/>
    <w:qFormat/>
    <w:uiPriority w:val="0"/>
    <w:pPr>
      <w:spacing w:after="120"/>
      <w:ind w:firstLine="420" w:firstLineChars="100"/>
    </w:pPr>
    <w:rPr>
      <w:sz w:val="21"/>
    </w:rPr>
  </w:style>
  <w:style w:type="paragraph" w:styleId="17">
    <w:name w:val="Body Text"/>
    <w:basedOn w:val="1"/>
    <w:link w:val="66"/>
    <w:qFormat/>
    <w:uiPriority w:val="0"/>
    <w:pPr>
      <w:widowControl w:val="0"/>
      <w:jc w:val="both"/>
    </w:pPr>
    <w:rPr>
      <w:rFonts w:ascii="宋体"/>
      <w:kern w:val="2"/>
    </w:rPr>
  </w:style>
  <w:style w:type="paragraph" w:styleId="18">
    <w:name w:val="Document Map"/>
    <w:basedOn w:val="1"/>
    <w:link w:val="77"/>
    <w:uiPriority w:val="0"/>
    <w:pPr>
      <w:widowControl w:val="0"/>
      <w:shd w:val="clear" w:color="auto" w:fill="000080"/>
      <w:spacing w:line="360" w:lineRule="exact"/>
      <w:jc w:val="both"/>
    </w:pPr>
    <w:rPr>
      <w:kern w:val="2"/>
      <w:shd w:val="clear" w:color="auto" w:fill="000080"/>
    </w:rPr>
  </w:style>
  <w:style w:type="paragraph" w:styleId="19">
    <w:name w:val="Body Text Indent"/>
    <w:basedOn w:val="1"/>
    <w:link w:val="61"/>
    <w:uiPriority w:val="0"/>
    <w:pPr>
      <w:widowControl w:val="0"/>
      <w:spacing w:after="120"/>
      <w:ind w:left="420" w:leftChars="200"/>
      <w:jc w:val="both"/>
    </w:pPr>
    <w:rPr>
      <w:kern w:val="2"/>
      <w:sz w:val="21"/>
    </w:rPr>
  </w:style>
  <w:style w:type="paragraph" w:styleId="20">
    <w:name w:val="toc 5"/>
    <w:basedOn w:val="1"/>
    <w:next w:val="1"/>
    <w:qFormat/>
    <w:uiPriority w:val="0"/>
    <w:pPr>
      <w:widowControl w:val="0"/>
      <w:ind w:left="1680" w:leftChars="800"/>
      <w:jc w:val="both"/>
    </w:pPr>
    <w:rPr>
      <w:kern w:val="2"/>
      <w:sz w:val="21"/>
    </w:rPr>
  </w:style>
  <w:style w:type="paragraph" w:styleId="21">
    <w:name w:val="toc 3"/>
    <w:basedOn w:val="1"/>
    <w:next w:val="1"/>
    <w:uiPriority w:val="39"/>
    <w:pPr>
      <w:widowControl w:val="0"/>
      <w:spacing w:line="400" w:lineRule="exact"/>
      <w:ind w:left="839"/>
      <w:jc w:val="both"/>
    </w:pPr>
    <w:rPr>
      <w:rFonts w:ascii="楷体_GB2312" w:eastAsia="楷体_GB2312"/>
      <w:spacing w:val="10"/>
      <w:kern w:val="2"/>
      <w:szCs w:val="20"/>
    </w:rPr>
  </w:style>
  <w:style w:type="paragraph" w:styleId="22">
    <w:name w:val="toc 8"/>
    <w:basedOn w:val="1"/>
    <w:next w:val="1"/>
    <w:qFormat/>
    <w:uiPriority w:val="0"/>
    <w:pPr>
      <w:widowControl w:val="0"/>
      <w:ind w:left="2940" w:leftChars="1400"/>
      <w:jc w:val="both"/>
    </w:pPr>
    <w:rPr>
      <w:kern w:val="2"/>
      <w:sz w:val="21"/>
    </w:rPr>
  </w:style>
  <w:style w:type="paragraph" w:styleId="23">
    <w:name w:val="Date"/>
    <w:basedOn w:val="1"/>
    <w:next w:val="1"/>
    <w:link w:val="62"/>
    <w:qFormat/>
    <w:uiPriority w:val="0"/>
    <w:pPr>
      <w:widowControl w:val="0"/>
      <w:spacing w:line="360" w:lineRule="exact"/>
      <w:jc w:val="both"/>
    </w:pPr>
    <w:rPr>
      <w:rFonts w:eastAsia="楷体_GB2312"/>
      <w:kern w:val="2"/>
    </w:rPr>
  </w:style>
  <w:style w:type="paragraph" w:styleId="24">
    <w:name w:val="Balloon Text"/>
    <w:basedOn w:val="1"/>
    <w:link w:val="56"/>
    <w:qFormat/>
    <w:uiPriority w:val="0"/>
    <w:pPr>
      <w:widowControl w:val="0"/>
      <w:jc w:val="both"/>
    </w:pPr>
    <w:rPr>
      <w:rFonts w:ascii="Tahoma" w:hAnsi="Tahoma" w:cs="Tahoma"/>
      <w:kern w:val="2"/>
      <w:sz w:val="16"/>
      <w:szCs w:val="16"/>
    </w:rPr>
  </w:style>
  <w:style w:type="paragraph" w:styleId="25">
    <w:name w:val="footer"/>
    <w:basedOn w:val="1"/>
    <w:link w:val="78"/>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26">
    <w:name w:val="Body Text First Indent 2"/>
    <w:basedOn w:val="19"/>
    <w:link w:val="60"/>
    <w:qFormat/>
    <w:uiPriority w:val="0"/>
    <w:pPr>
      <w:ind w:firstLine="420" w:firstLineChars="200"/>
    </w:pPr>
  </w:style>
  <w:style w:type="paragraph" w:styleId="27">
    <w:name w:val="header"/>
    <w:basedOn w:val="1"/>
    <w:link w:val="58"/>
    <w:uiPriority w:val="0"/>
    <w:pPr>
      <w:widowControl w:val="0"/>
      <w:pBdr>
        <w:bottom w:val="single" w:color="auto" w:sz="6" w:space="1"/>
      </w:pBdr>
      <w:tabs>
        <w:tab w:val="center" w:pos="4153"/>
        <w:tab w:val="right" w:pos="8306"/>
      </w:tabs>
      <w:snapToGrid w:val="0"/>
      <w:spacing w:line="360" w:lineRule="exact"/>
      <w:jc w:val="center"/>
    </w:pPr>
    <w:rPr>
      <w:kern w:val="2"/>
      <w:sz w:val="18"/>
    </w:rPr>
  </w:style>
  <w:style w:type="paragraph" w:styleId="28">
    <w:name w:val="toc 1"/>
    <w:basedOn w:val="1"/>
    <w:next w:val="1"/>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29">
    <w:name w:val="toc 4"/>
    <w:basedOn w:val="1"/>
    <w:next w:val="1"/>
    <w:qFormat/>
    <w:uiPriority w:val="0"/>
    <w:pPr>
      <w:widowControl w:val="0"/>
      <w:ind w:left="1260" w:leftChars="600"/>
      <w:jc w:val="both"/>
    </w:pPr>
    <w:rPr>
      <w:kern w:val="2"/>
      <w:sz w:val="21"/>
    </w:rPr>
  </w:style>
  <w:style w:type="paragraph" w:styleId="30">
    <w:name w:val="Subtitle"/>
    <w:basedOn w:val="1"/>
    <w:next w:val="1"/>
    <w:link w:val="59"/>
    <w:qFormat/>
    <w:uiPriority w:val="0"/>
    <w:pPr>
      <w:widowControl w:val="0"/>
      <w:spacing w:before="240" w:after="60" w:line="312" w:lineRule="auto"/>
      <w:jc w:val="center"/>
      <w:outlineLvl w:val="1"/>
    </w:pPr>
    <w:rPr>
      <w:rFonts w:ascii="Cambria" w:hAnsi="Cambria"/>
      <w:b/>
      <w:bCs/>
      <w:kern w:val="28"/>
      <w:sz w:val="32"/>
      <w:szCs w:val="32"/>
    </w:rPr>
  </w:style>
  <w:style w:type="paragraph" w:styleId="31">
    <w:name w:val="toc 6"/>
    <w:basedOn w:val="1"/>
    <w:next w:val="1"/>
    <w:uiPriority w:val="0"/>
    <w:pPr>
      <w:widowControl w:val="0"/>
      <w:ind w:left="2100" w:leftChars="1000"/>
      <w:jc w:val="both"/>
    </w:pPr>
    <w:rPr>
      <w:kern w:val="2"/>
      <w:sz w:val="21"/>
    </w:rPr>
  </w:style>
  <w:style w:type="paragraph" w:styleId="32">
    <w:name w:val="toc 2"/>
    <w:basedOn w:val="1"/>
    <w:next w:val="1"/>
    <w:qFormat/>
    <w:uiPriority w:val="39"/>
    <w:pPr>
      <w:widowControl w:val="0"/>
      <w:spacing w:line="400" w:lineRule="exact"/>
      <w:ind w:left="420"/>
      <w:jc w:val="both"/>
    </w:pPr>
    <w:rPr>
      <w:rFonts w:ascii="楷体_GB2312" w:eastAsia="楷体_GB2312"/>
      <w:spacing w:val="10"/>
      <w:kern w:val="2"/>
      <w:szCs w:val="20"/>
    </w:rPr>
  </w:style>
  <w:style w:type="paragraph" w:styleId="33">
    <w:name w:val="toc 9"/>
    <w:basedOn w:val="1"/>
    <w:next w:val="1"/>
    <w:qFormat/>
    <w:uiPriority w:val="0"/>
    <w:pPr>
      <w:widowControl w:val="0"/>
      <w:ind w:left="3360" w:leftChars="1600"/>
      <w:jc w:val="both"/>
    </w:pPr>
    <w:rPr>
      <w:kern w:val="2"/>
      <w:sz w:val="21"/>
    </w:rPr>
  </w:style>
  <w:style w:type="paragraph" w:styleId="34">
    <w:name w:val="HTML Preformatted"/>
    <w:basedOn w:val="1"/>
    <w:link w:val="100"/>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rPr>
  </w:style>
  <w:style w:type="paragraph" w:styleId="35">
    <w:name w:val="Normal (Web)"/>
    <w:basedOn w:val="1"/>
    <w:unhideWhenUsed/>
    <w:uiPriority w:val="99"/>
    <w:pPr>
      <w:spacing w:before="100" w:beforeAutospacing="1" w:after="100" w:afterAutospacing="1"/>
    </w:pPr>
    <w:rPr>
      <w:rFonts w:eastAsia="等线"/>
    </w:rPr>
  </w:style>
  <w:style w:type="character" w:styleId="37">
    <w:name w:val="Strong"/>
    <w:qFormat/>
    <w:uiPriority w:val="22"/>
    <w:rPr>
      <w:b/>
      <w:bCs/>
    </w:rPr>
  </w:style>
  <w:style w:type="character" w:styleId="38">
    <w:name w:val="page number"/>
    <w:basedOn w:val="36"/>
    <w:uiPriority w:val="0"/>
  </w:style>
  <w:style w:type="character" w:styleId="39">
    <w:name w:val="FollowedHyperlink"/>
    <w:qFormat/>
    <w:uiPriority w:val="99"/>
    <w:rPr>
      <w:color w:val="800080"/>
      <w:u w:val="single"/>
    </w:rPr>
  </w:style>
  <w:style w:type="character" w:styleId="40">
    <w:name w:val="Emphasis"/>
    <w:basedOn w:val="36"/>
    <w:qFormat/>
    <w:uiPriority w:val="20"/>
    <w:rPr>
      <w:i/>
      <w:iCs/>
    </w:rPr>
  </w:style>
  <w:style w:type="character" w:styleId="41">
    <w:name w:val="Hyperlink"/>
    <w:qFormat/>
    <w:uiPriority w:val="99"/>
    <w:rPr>
      <w:color w:val="0000FF"/>
      <w:u w:val="single"/>
    </w:rPr>
  </w:style>
  <w:style w:type="character" w:styleId="42">
    <w:name w:val="HTML Code"/>
    <w:basedOn w:val="36"/>
    <w:semiHidden/>
    <w:unhideWhenUsed/>
    <w:qFormat/>
    <w:uiPriority w:val="99"/>
    <w:rPr>
      <w:rFonts w:ascii="Courier New" w:hAnsi="Courier New" w:eastAsia="宋体" w:cs="Courier New"/>
      <w:sz w:val="20"/>
      <w:szCs w:val="20"/>
    </w:rPr>
  </w:style>
  <w:style w:type="character" w:styleId="43">
    <w:name w:val="annotation reference"/>
    <w:qFormat/>
    <w:uiPriority w:val="0"/>
    <w:rPr>
      <w:rFonts w:ascii="黑体" w:hAnsi="黑体" w:eastAsia="黑体"/>
      <w:color w:val="FF0000"/>
      <w:kern w:val="2"/>
      <w:sz w:val="21"/>
      <w:szCs w:val="21"/>
      <w:lang w:val="en-US" w:eastAsia="zh-CN" w:bidi="ar-SA"/>
    </w:rPr>
  </w:style>
  <w:style w:type="table" w:styleId="45">
    <w:name w:val="Table Grid"/>
    <w:basedOn w:val="4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6">
    <w:name w:val="标题 6 字符"/>
    <w:link w:val="9"/>
    <w:qFormat/>
    <w:uiPriority w:val="0"/>
    <w:rPr>
      <w:rFonts w:ascii="Arial" w:hAnsi="Arial" w:eastAsia="黑体"/>
      <w:b/>
      <w:spacing w:val="10"/>
      <w:kern w:val="2"/>
    </w:rPr>
  </w:style>
  <w:style w:type="character" w:customStyle="1" w:styleId="47">
    <w:name w:val="批注主题 字符"/>
    <w:link w:val="13"/>
    <w:qFormat/>
    <w:uiPriority w:val="0"/>
    <w:rPr>
      <w:b/>
      <w:bCs/>
      <w:kern w:val="2"/>
      <w:sz w:val="21"/>
      <w:szCs w:val="24"/>
    </w:rPr>
  </w:style>
  <w:style w:type="character" w:customStyle="1" w:styleId="48">
    <w:name w:val="EmailStyle61"/>
    <w:uiPriority w:val="0"/>
    <w:rPr>
      <w:rFonts w:ascii="Arial" w:hAnsi="Arial" w:eastAsia="黑体" w:cs="Arial"/>
      <w:color w:val="auto"/>
      <w:kern w:val="2"/>
      <w:sz w:val="20"/>
      <w:szCs w:val="21"/>
      <w:lang w:val="en-US" w:eastAsia="zh-CN" w:bidi="ar-SA"/>
    </w:rPr>
  </w:style>
  <w:style w:type="character" w:customStyle="1" w:styleId="49">
    <w:name w:val="标题 8 字符"/>
    <w:link w:val="11"/>
    <w:qFormat/>
    <w:uiPriority w:val="0"/>
    <w:rPr>
      <w:rFonts w:ascii="Arial" w:hAnsi="Arial" w:eastAsia="黑体"/>
      <w:spacing w:val="10"/>
      <w:kern w:val="2"/>
    </w:rPr>
  </w:style>
  <w:style w:type="character" w:customStyle="1" w:styleId="50">
    <w:name w:val="标题 4 字符"/>
    <w:link w:val="6"/>
    <w:qFormat/>
    <w:uiPriority w:val="0"/>
    <w:rPr>
      <w:rFonts w:ascii="Arial" w:hAnsi="Arial" w:eastAsia="黑体"/>
      <w:b/>
      <w:spacing w:val="10"/>
      <w:kern w:val="2"/>
    </w:rPr>
  </w:style>
  <w:style w:type="character" w:customStyle="1" w:styleId="51">
    <w:name w:val="二级条标题 Char1 Char"/>
    <w:uiPriority w:val="0"/>
    <w:rPr>
      <w:rFonts w:ascii="黑体" w:hAnsi="黑体" w:eastAsia="黑体"/>
      <w:color w:val="FF0000"/>
      <w:kern w:val="2"/>
      <w:sz w:val="21"/>
      <w:szCs w:val="21"/>
      <w:lang w:val="en-US" w:eastAsia="zh-CN" w:bidi="ar-SA"/>
    </w:rPr>
  </w:style>
  <w:style w:type="character" w:customStyle="1" w:styleId="52">
    <w:name w:val="二级条标题 Char1"/>
    <w:link w:val="53"/>
    <w:qFormat/>
    <w:uiPriority w:val="0"/>
    <w:rPr>
      <w:rFonts w:ascii="黑体" w:hAnsi="黑体" w:eastAsia="黑体"/>
      <w:color w:val="FF0000"/>
      <w:kern w:val="2"/>
      <w:sz w:val="21"/>
      <w:szCs w:val="21"/>
    </w:rPr>
  </w:style>
  <w:style w:type="paragraph" w:customStyle="1" w:styleId="53">
    <w:name w:val="二级条标题"/>
    <w:basedOn w:val="54"/>
    <w:next w:val="55"/>
    <w:link w:val="52"/>
    <w:uiPriority w:val="0"/>
    <w:pPr>
      <w:tabs>
        <w:tab w:val="left" w:pos="1080"/>
        <w:tab w:val="left" w:pos="1440"/>
      </w:tabs>
      <w:ind w:left="864" w:hanging="864"/>
      <w:outlineLvl w:val="3"/>
    </w:pPr>
    <w:rPr>
      <w:rFonts w:ascii="黑体" w:hAnsi="黑体" w:eastAsia="黑体"/>
      <w:color w:val="FF0000"/>
      <w:kern w:val="2"/>
      <w:sz w:val="21"/>
      <w:szCs w:val="21"/>
    </w:rPr>
  </w:style>
  <w:style w:type="paragraph" w:customStyle="1" w:styleId="54">
    <w:name w:val="一级条标题"/>
    <w:next w:val="55"/>
    <w:uiPriority w:val="0"/>
    <w:pPr>
      <w:tabs>
        <w:tab w:val="left" w:pos="1080"/>
      </w:tabs>
      <w:ind w:left="431" w:hanging="431"/>
      <w:outlineLvl w:val="2"/>
    </w:pPr>
    <w:rPr>
      <w:rFonts w:ascii="Times New Roman" w:hAnsi="Times New Roman" w:eastAsia="宋体" w:cs="Times New Roman"/>
      <w:sz w:val="24"/>
      <w:szCs w:val="24"/>
      <w:lang w:val="en-US" w:eastAsia="zh-CN" w:bidi="ar-SA"/>
    </w:rPr>
  </w:style>
  <w:style w:type="paragraph" w:customStyle="1" w:styleId="55">
    <w:name w:val="段"/>
    <w:uiPriority w:val="0"/>
    <w:pPr>
      <w:autoSpaceDE w:val="0"/>
      <w:autoSpaceDN w:val="0"/>
      <w:ind w:firstLine="200" w:firstLineChars="200"/>
      <w:jc w:val="both"/>
    </w:pPr>
    <w:rPr>
      <w:rFonts w:ascii="宋体" w:hAnsi="Times New Roman" w:eastAsia="宋体" w:cs="Times New Roman"/>
      <w:sz w:val="21"/>
      <w:szCs w:val="24"/>
      <w:lang w:val="en-US" w:eastAsia="zh-CN" w:bidi="ar-SA"/>
    </w:rPr>
  </w:style>
  <w:style w:type="character" w:customStyle="1" w:styleId="56">
    <w:name w:val="批注框文本 字符"/>
    <w:link w:val="24"/>
    <w:uiPriority w:val="0"/>
    <w:rPr>
      <w:rFonts w:ascii="Tahoma" w:hAnsi="Tahoma" w:cs="Tahoma"/>
      <w:kern w:val="2"/>
      <w:sz w:val="16"/>
      <w:szCs w:val="16"/>
    </w:rPr>
  </w:style>
  <w:style w:type="character" w:customStyle="1" w:styleId="57">
    <w:name w:val="批注文字 字符"/>
    <w:link w:val="14"/>
    <w:qFormat/>
    <w:uiPriority w:val="0"/>
    <w:rPr>
      <w:kern w:val="2"/>
      <w:sz w:val="21"/>
      <w:szCs w:val="24"/>
    </w:rPr>
  </w:style>
  <w:style w:type="character" w:customStyle="1" w:styleId="58">
    <w:name w:val="页眉 字符"/>
    <w:link w:val="27"/>
    <w:qFormat/>
    <w:uiPriority w:val="0"/>
    <w:rPr>
      <w:kern w:val="2"/>
      <w:sz w:val="18"/>
    </w:rPr>
  </w:style>
  <w:style w:type="character" w:customStyle="1" w:styleId="59">
    <w:name w:val="副标题 字符"/>
    <w:link w:val="30"/>
    <w:qFormat/>
    <w:uiPriority w:val="0"/>
    <w:rPr>
      <w:rFonts w:ascii="Cambria" w:hAnsi="Cambria" w:cs="Times New Roman"/>
      <w:b/>
      <w:bCs/>
      <w:kern w:val="28"/>
      <w:sz w:val="32"/>
      <w:szCs w:val="32"/>
    </w:rPr>
  </w:style>
  <w:style w:type="character" w:customStyle="1" w:styleId="60">
    <w:name w:val="正文首行缩进 2 字符"/>
    <w:basedOn w:val="61"/>
    <w:link w:val="26"/>
    <w:qFormat/>
    <w:uiPriority w:val="0"/>
    <w:rPr>
      <w:kern w:val="2"/>
      <w:sz w:val="21"/>
      <w:szCs w:val="24"/>
    </w:rPr>
  </w:style>
  <w:style w:type="character" w:customStyle="1" w:styleId="61">
    <w:name w:val="正文文本缩进 字符"/>
    <w:link w:val="19"/>
    <w:uiPriority w:val="0"/>
    <w:rPr>
      <w:kern w:val="2"/>
      <w:sz w:val="21"/>
      <w:szCs w:val="24"/>
    </w:rPr>
  </w:style>
  <w:style w:type="character" w:customStyle="1" w:styleId="62">
    <w:name w:val="日期 字符"/>
    <w:link w:val="23"/>
    <w:qFormat/>
    <w:uiPriority w:val="0"/>
    <w:rPr>
      <w:rFonts w:eastAsia="楷体_GB2312"/>
      <w:kern w:val="2"/>
      <w:sz w:val="24"/>
    </w:rPr>
  </w:style>
  <w:style w:type="character" w:customStyle="1" w:styleId="63">
    <w:name w:val="标题 3 字符"/>
    <w:link w:val="5"/>
    <w:qFormat/>
    <w:uiPriority w:val="9"/>
    <w:rPr>
      <w:rFonts w:ascii="Arial" w:hAnsi="Arial" w:eastAsia="黑体"/>
      <w:b/>
      <w:spacing w:val="10"/>
      <w:kern w:val="2"/>
      <w:sz w:val="28"/>
    </w:rPr>
  </w:style>
  <w:style w:type="character" w:customStyle="1" w:styleId="64">
    <w:name w:val="批注框文本 Char1"/>
    <w:uiPriority w:val="0"/>
    <w:rPr>
      <w:kern w:val="2"/>
      <w:sz w:val="18"/>
      <w:szCs w:val="18"/>
    </w:rPr>
  </w:style>
  <w:style w:type="character" w:customStyle="1" w:styleId="65">
    <w:name w:val="正文首行缩进 2 Char1"/>
    <w:qFormat/>
    <w:uiPriority w:val="0"/>
  </w:style>
  <w:style w:type="character" w:customStyle="1" w:styleId="66">
    <w:name w:val="正文文本 字符"/>
    <w:link w:val="17"/>
    <w:qFormat/>
    <w:uiPriority w:val="0"/>
    <w:rPr>
      <w:rFonts w:ascii="宋体"/>
      <w:kern w:val="2"/>
      <w:sz w:val="24"/>
    </w:rPr>
  </w:style>
  <w:style w:type="character" w:customStyle="1" w:styleId="67">
    <w:name w:val="标题 9 字符"/>
    <w:link w:val="12"/>
    <w:qFormat/>
    <w:uiPriority w:val="0"/>
    <w:rPr>
      <w:b/>
      <w:bCs/>
      <w:kern w:val="2"/>
      <w:sz w:val="21"/>
    </w:rPr>
  </w:style>
  <w:style w:type="character" w:customStyle="1" w:styleId="68">
    <w:name w:val="H1 Char"/>
    <w:qFormat/>
    <w:uiPriority w:val="0"/>
    <w:rPr>
      <w:rFonts w:ascii="Times New Roman" w:hAnsi="Times New Roman" w:eastAsia="黑体"/>
      <w:b/>
      <w:bCs/>
      <w:color w:val="FF0000"/>
      <w:kern w:val="44"/>
      <w:sz w:val="44"/>
      <w:szCs w:val="44"/>
      <w:lang w:val="en-US" w:eastAsia="zh-CN" w:bidi="ar-SA"/>
    </w:rPr>
  </w:style>
  <w:style w:type="character" w:customStyle="1" w:styleId="69">
    <w:name w:val="标题 2 字符"/>
    <w:link w:val="4"/>
    <w:uiPriority w:val="9"/>
    <w:rPr>
      <w:rFonts w:ascii="Arial" w:hAnsi="Arial" w:eastAsia="黑体"/>
      <w:b/>
      <w:kern w:val="2"/>
      <w:sz w:val="32"/>
    </w:rPr>
  </w:style>
  <w:style w:type="character" w:customStyle="1" w:styleId="70">
    <w:name w:val="正文首行缩进 字符"/>
    <w:link w:val="16"/>
    <w:qFormat/>
    <w:uiPriority w:val="0"/>
    <w:rPr>
      <w:kern w:val="2"/>
      <w:sz w:val="21"/>
      <w:szCs w:val="24"/>
    </w:rPr>
  </w:style>
  <w:style w:type="character" w:customStyle="1" w:styleId="71">
    <w:name w:val="批注主题 Char1"/>
    <w:qFormat/>
    <w:uiPriority w:val="0"/>
    <w:rPr>
      <w:b/>
      <w:bCs/>
      <w:kern w:val="2"/>
      <w:sz w:val="21"/>
      <w:szCs w:val="24"/>
    </w:rPr>
  </w:style>
  <w:style w:type="character" w:customStyle="1" w:styleId="72">
    <w:name w:val="正文文本 Char1"/>
    <w:qFormat/>
    <w:uiPriority w:val="0"/>
    <w:rPr>
      <w:kern w:val="2"/>
      <w:sz w:val="21"/>
      <w:szCs w:val="24"/>
    </w:rPr>
  </w:style>
  <w:style w:type="character" w:customStyle="1" w:styleId="73">
    <w:name w:val="标题 1 字符"/>
    <w:link w:val="2"/>
    <w:qFormat/>
    <w:uiPriority w:val="9"/>
    <w:rPr>
      <w:rFonts w:ascii="Arial" w:hAnsi="Arial" w:eastAsia="黑体"/>
      <w:b/>
      <w:spacing w:val="10"/>
      <w:kern w:val="36"/>
      <w:sz w:val="36"/>
    </w:rPr>
  </w:style>
  <w:style w:type="character" w:customStyle="1" w:styleId="74">
    <w:name w:val="批注文字 Char1"/>
    <w:uiPriority w:val="0"/>
    <w:rPr>
      <w:kern w:val="2"/>
      <w:sz w:val="21"/>
      <w:szCs w:val="24"/>
    </w:rPr>
  </w:style>
  <w:style w:type="character" w:customStyle="1" w:styleId="75">
    <w:name w:val="HTML 站点"/>
    <w:uiPriority w:val="0"/>
    <w:rPr>
      <w:rFonts w:ascii="黑体" w:hAnsi="黑体" w:eastAsia="黑体"/>
      <w:i/>
      <w:iCs/>
      <w:color w:val="FF0000"/>
      <w:kern w:val="2"/>
      <w:sz w:val="21"/>
      <w:szCs w:val="21"/>
      <w:lang w:val="en-US" w:eastAsia="zh-CN" w:bidi="ar-SA"/>
    </w:rPr>
  </w:style>
  <w:style w:type="character" w:customStyle="1" w:styleId="76">
    <w:name w:val="正文文本缩进 Char1"/>
    <w:qFormat/>
    <w:uiPriority w:val="0"/>
    <w:rPr>
      <w:kern w:val="2"/>
      <w:sz w:val="21"/>
      <w:szCs w:val="24"/>
    </w:rPr>
  </w:style>
  <w:style w:type="character" w:customStyle="1" w:styleId="77">
    <w:name w:val="文档结构图 字符"/>
    <w:link w:val="18"/>
    <w:qFormat/>
    <w:uiPriority w:val="0"/>
    <w:rPr>
      <w:kern w:val="2"/>
      <w:sz w:val="24"/>
      <w:shd w:val="clear" w:color="auto" w:fill="000080"/>
    </w:rPr>
  </w:style>
  <w:style w:type="character" w:customStyle="1" w:styleId="78">
    <w:name w:val="页脚 字符"/>
    <w:link w:val="25"/>
    <w:qFormat/>
    <w:uiPriority w:val="99"/>
    <w:rPr>
      <w:rFonts w:ascii="宋体"/>
      <w:sz w:val="18"/>
    </w:rPr>
  </w:style>
  <w:style w:type="character" w:customStyle="1" w:styleId="79">
    <w:name w:val="副标题 Char1"/>
    <w:qFormat/>
    <w:uiPriority w:val="0"/>
    <w:rPr>
      <w:rFonts w:hint="default" w:ascii="Cambria" w:hAnsi="Cambria" w:cs="Times New Roman"/>
      <w:b/>
      <w:bCs/>
      <w:kern w:val="28"/>
      <w:sz w:val="32"/>
      <w:szCs w:val="32"/>
    </w:rPr>
  </w:style>
  <w:style w:type="character" w:customStyle="1" w:styleId="80">
    <w:name w:val="正文缩进 字符"/>
    <w:link w:val="7"/>
    <w:qFormat/>
    <w:uiPriority w:val="0"/>
    <w:rPr>
      <w:spacing w:val="10"/>
      <w:kern w:val="2"/>
      <w:sz w:val="24"/>
    </w:rPr>
  </w:style>
  <w:style w:type="character" w:customStyle="1" w:styleId="81">
    <w:name w:val="标题 5 字符"/>
    <w:link w:val="8"/>
    <w:uiPriority w:val="9"/>
    <w:rPr>
      <w:rFonts w:ascii="Arial" w:hAnsi="Arial" w:eastAsia="黑体"/>
      <w:b/>
      <w:spacing w:val="10"/>
      <w:kern w:val="2"/>
    </w:rPr>
  </w:style>
  <w:style w:type="character" w:customStyle="1" w:styleId="82">
    <w:name w:val="标题 7 字符"/>
    <w:link w:val="10"/>
    <w:qFormat/>
    <w:uiPriority w:val="0"/>
    <w:rPr>
      <w:rFonts w:ascii="宋体" w:hAnsi="宋体"/>
      <w:b/>
      <w:spacing w:val="10"/>
      <w:kern w:val="2"/>
    </w:rPr>
  </w:style>
  <w:style w:type="paragraph" w:styleId="83">
    <w:name w:val="List Paragraph"/>
    <w:basedOn w:val="1"/>
    <w:qFormat/>
    <w:uiPriority w:val="0"/>
    <w:pPr>
      <w:widowControl w:val="0"/>
      <w:ind w:left="720"/>
      <w:contextualSpacing/>
      <w:jc w:val="both"/>
    </w:pPr>
    <w:rPr>
      <w:kern w:val="2"/>
      <w:sz w:val="21"/>
    </w:rPr>
  </w:style>
  <w:style w:type="paragraph" w:customStyle="1" w:styleId="84">
    <w:name w:val="p0"/>
    <w:basedOn w:val="1"/>
    <w:qFormat/>
    <w:uiPriority w:val="0"/>
    <w:pPr>
      <w:jc w:val="both"/>
    </w:pPr>
    <w:rPr>
      <w:sz w:val="21"/>
      <w:szCs w:val="21"/>
    </w:rPr>
  </w:style>
  <w:style w:type="paragraph" w:customStyle="1" w:styleId="85">
    <w:name w:val="p15"/>
    <w:basedOn w:val="1"/>
    <w:qFormat/>
    <w:uiPriority w:val="0"/>
    <w:rPr>
      <w:sz w:val="21"/>
      <w:szCs w:val="21"/>
    </w:rPr>
  </w:style>
  <w:style w:type="paragraph" w:customStyle="1" w:styleId="86">
    <w:name w:val="正文1"/>
    <w:basedOn w:val="1"/>
    <w:qFormat/>
    <w:uiPriority w:val="0"/>
    <w:pPr>
      <w:widowControl w:val="0"/>
      <w:ind w:firstLine="431"/>
      <w:jc w:val="both"/>
    </w:pPr>
    <w:rPr>
      <w:spacing w:val="20"/>
      <w:kern w:val="2"/>
      <w:szCs w:val="20"/>
    </w:rPr>
  </w:style>
  <w:style w:type="paragraph" w:customStyle="1" w:styleId="87">
    <w:name w:val="正文3"/>
    <w:basedOn w:val="1"/>
    <w:qFormat/>
    <w:uiPriority w:val="0"/>
    <w:pPr>
      <w:widowControl w:val="0"/>
      <w:spacing w:before="60" w:after="60" w:line="360" w:lineRule="auto"/>
      <w:jc w:val="both"/>
      <w:outlineLvl w:val="8"/>
    </w:pPr>
    <w:rPr>
      <w:kern w:val="2"/>
      <w:sz w:val="21"/>
      <w:szCs w:val="21"/>
    </w:rPr>
  </w:style>
  <w:style w:type="paragraph" w:customStyle="1" w:styleId="88">
    <w:name w:val="样式 首行缩进:  2 字符"/>
    <w:basedOn w:val="1"/>
    <w:uiPriority w:val="0"/>
    <w:pPr>
      <w:widowControl w:val="0"/>
      <w:spacing w:line="300" w:lineRule="auto"/>
      <w:ind w:firstLine="480" w:firstLineChars="200"/>
      <w:jc w:val="both"/>
    </w:pPr>
    <w:rPr>
      <w:rFonts w:cs="宋体"/>
      <w:kern w:val="2"/>
      <w:szCs w:val="20"/>
    </w:rPr>
  </w:style>
  <w:style w:type="paragraph" w:customStyle="1" w:styleId="89">
    <w:name w:val="样式2"/>
    <w:basedOn w:val="25"/>
    <w:qFormat/>
    <w:uiPriority w:val="0"/>
    <w:pPr>
      <w:pBdr>
        <w:top w:val="single" w:color="auto" w:sz="6" w:space="1"/>
      </w:pBdr>
      <w:spacing w:before="0"/>
      <w:jc w:val="center"/>
    </w:pPr>
  </w:style>
  <w:style w:type="paragraph" w:customStyle="1" w:styleId="90">
    <w:name w:val="三级条标题"/>
    <w:basedOn w:val="53"/>
    <w:next w:val="55"/>
    <w:qFormat/>
    <w:uiPriority w:val="0"/>
    <w:pPr>
      <w:adjustRightInd w:val="0"/>
      <w:ind w:left="864" w:hanging="864"/>
    </w:pPr>
    <w:rPr>
      <w:rFonts w:ascii="华文细黑" w:hAnsi="华文细黑"/>
    </w:rPr>
  </w:style>
  <w:style w:type="paragraph" w:customStyle="1" w:styleId="91">
    <w:name w:val="Alt+X_首行空2"/>
    <w:basedOn w:val="1"/>
    <w:qFormat/>
    <w:uiPriority w:val="0"/>
    <w:pPr>
      <w:widowControl w:val="0"/>
      <w:spacing w:line="300" w:lineRule="auto"/>
      <w:ind w:firstLine="480" w:firstLineChars="200"/>
      <w:jc w:val="both"/>
    </w:pPr>
    <w:rPr>
      <w:rFonts w:ascii="Calibri" w:hAnsi="Calibri" w:cs="宋体"/>
      <w:kern w:val="2"/>
    </w:rPr>
  </w:style>
  <w:style w:type="paragraph" w:customStyle="1" w:styleId="92">
    <w:name w:val="List Paragraph1"/>
    <w:basedOn w:val="1"/>
    <w:uiPriority w:val="0"/>
    <w:pPr>
      <w:widowControl w:val="0"/>
      <w:spacing w:line="360" w:lineRule="auto"/>
      <w:ind w:firstLine="420" w:firstLineChars="202"/>
    </w:pPr>
    <w:rPr>
      <w:rFonts w:ascii="宋体" w:hAnsi="宋体"/>
      <w:kern w:val="2"/>
      <w:sz w:val="28"/>
      <w:szCs w:val="28"/>
    </w:rPr>
  </w:style>
  <w:style w:type="paragraph" w:customStyle="1" w:styleId="93">
    <w:name w:val="p16"/>
    <w:basedOn w:val="1"/>
    <w:uiPriority w:val="0"/>
    <w:pPr>
      <w:spacing w:line="360" w:lineRule="auto"/>
      <w:ind w:left="420" w:hanging="420"/>
      <w:jc w:val="both"/>
    </w:pPr>
    <w:rPr>
      <w:sz w:val="21"/>
      <w:szCs w:val="21"/>
    </w:rPr>
  </w:style>
  <w:style w:type="paragraph" w:customStyle="1" w:styleId="94">
    <w:name w:val="样式1"/>
    <w:basedOn w:val="25"/>
    <w:uiPriority w:val="0"/>
    <w:pPr>
      <w:pBdr>
        <w:top w:val="single" w:color="auto" w:sz="6" w:space="1"/>
      </w:pBdr>
      <w:spacing w:before="0"/>
    </w:pPr>
  </w:style>
  <w:style w:type="paragraph" w:customStyle="1" w:styleId="95">
    <w:name w:val="列表文字"/>
    <w:basedOn w:val="1"/>
    <w:uiPriority w:val="0"/>
    <w:pPr>
      <w:widowControl w:val="0"/>
      <w:tabs>
        <w:tab w:val="left" w:pos="1276"/>
      </w:tabs>
      <w:spacing w:before="156"/>
      <w:jc w:val="both"/>
    </w:pPr>
    <w:rPr>
      <w:kern w:val="2"/>
    </w:rPr>
  </w:style>
  <w:style w:type="paragraph" w:customStyle="1" w:styleId="96">
    <w:name w:val="项目列表"/>
    <w:qFormat/>
    <w:uiPriority w:val="0"/>
    <w:pPr>
      <w:tabs>
        <w:tab w:val="left" w:pos="1032"/>
      </w:tabs>
      <w:spacing w:before="156"/>
    </w:pPr>
    <w:rPr>
      <w:rFonts w:ascii="Times New Roman" w:hAnsi="Times New Roman" w:eastAsia="宋体" w:cs="Times New Roman"/>
      <w:kern w:val="2"/>
      <w:sz w:val="24"/>
      <w:szCs w:val="24"/>
      <w:lang w:val="en-US" w:eastAsia="zh-CN" w:bidi="ar-SA"/>
    </w:rPr>
  </w:style>
  <w:style w:type="paragraph" w:customStyle="1" w:styleId="97">
    <w:name w:val="正文2"/>
    <w:basedOn w:val="1"/>
    <w:qFormat/>
    <w:uiPriority w:val="0"/>
    <w:pPr>
      <w:widowControl w:val="0"/>
      <w:spacing w:before="60" w:after="60" w:line="360" w:lineRule="auto"/>
      <w:jc w:val="both"/>
      <w:outlineLvl w:val="7"/>
    </w:pPr>
    <w:rPr>
      <w:kern w:val="2"/>
    </w:rPr>
  </w:style>
  <w:style w:type="character" w:customStyle="1" w:styleId="98">
    <w:name w:val="number"/>
    <w:uiPriority w:val="0"/>
  </w:style>
  <w:style w:type="character" w:customStyle="1" w:styleId="99">
    <w:name w:val="apple-converted-space"/>
    <w:qFormat/>
    <w:uiPriority w:val="0"/>
  </w:style>
  <w:style w:type="character" w:customStyle="1" w:styleId="100">
    <w:name w:val="HTML 预设格式 字符"/>
    <w:basedOn w:val="36"/>
    <w:link w:val="34"/>
    <w:qFormat/>
    <w:uiPriority w:val="99"/>
    <w:rPr>
      <w:rFonts w:ascii="宋体" w:hAnsi="宋体"/>
      <w:sz w:val="24"/>
      <w:szCs w:val="24"/>
    </w:rPr>
  </w:style>
  <w:style w:type="table" w:customStyle="1" w:styleId="101">
    <w:name w:val="Grid Table 1 Light Accent 1"/>
    <w:basedOn w:val="44"/>
    <w:qFormat/>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102">
    <w:name w:val="Grid Table 1 Light"/>
    <w:basedOn w:val="44"/>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03">
    <w:name w:val="Grid Table 4 Accent 1"/>
    <w:basedOn w:val="44"/>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104">
    <w:name w:val="wp_keywordlink_affiliate"/>
    <w:basedOn w:val="36"/>
    <w:uiPriority w:val="0"/>
  </w:style>
  <w:style w:type="table" w:customStyle="1" w:styleId="105">
    <w:name w:val="Grid Table 1 Light Accent 5"/>
    <w:basedOn w:val="4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106">
    <w:name w:val="badge"/>
    <w:basedOn w:val="36"/>
    <w:qFormat/>
    <w:uiPriority w:val="0"/>
  </w:style>
  <w:style w:type="character" w:customStyle="1" w:styleId="107">
    <w:name w:val="hljs-reserved"/>
    <w:basedOn w:val="36"/>
    <w:uiPriority w:val="0"/>
  </w:style>
  <w:style w:type="character" w:customStyle="1" w:styleId="108">
    <w:name w:val="hljs-attribute"/>
    <w:basedOn w:val="36"/>
    <w:uiPriority w:val="0"/>
  </w:style>
  <w:style w:type="character" w:customStyle="1" w:styleId="109">
    <w:name w:val="hljs-regexp"/>
    <w:basedOn w:val="36"/>
    <w:uiPriority w:val="0"/>
  </w:style>
  <w:style w:type="character" w:customStyle="1" w:styleId="110">
    <w:name w:val="hljs-string"/>
    <w:basedOn w:val="36"/>
    <w:uiPriority w:val="0"/>
  </w:style>
  <w:style w:type="character" w:customStyle="1" w:styleId="111">
    <w:name w:val="hljs-keyword"/>
    <w:basedOn w:val="36"/>
    <w:qFormat/>
    <w:uiPriority w:val="0"/>
  </w:style>
  <w:style w:type="character" w:customStyle="1" w:styleId="112">
    <w:name w:val="hljs-number"/>
    <w:basedOn w:val="36"/>
    <w:qFormat/>
    <w:uiPriority w:val="0"/>
  </w:style>
  <w:style w:type="character" w:customStyle="1" w:styleId="113">
    <w:name w:val="hljs-function"/>
    <w:basedOn w:val="36"/>
    <w:uiPriority w:val="0"/>
  </w:style>
  <w:style w:type="character" w:customStyle="1" w:styleId="114">
    <w:name w:val="hljs-params"/>
    <w:basedOn w:val="36"/>
    <w:qFormat/>
    <w:uiPriority w:val="0"/>
  </w:style>
  <w:style w:type="character" w:customStyle="1" w:styleId="115">
    <w:name w:val="hljs-title"/>
    <w:basedOn w:val="36"/>
    <w:uiPriority w:val="0"/>
  </w:style>
  <w:style w:type="character" w:customStyle="1" w:styleId="116">
    <w:name w:val="hljs-strong"/>
    <w:basedOn w:val="36"/>
    <w:uiPriority w:val="0"/>
  </w:style>
  <w:style w:type="character" w:customStyle="1" w:styleId="117">
    <w:name w:val="hljs-emphasis"/>
    <w:basedOn w:val="36"/>
    <w:uiPriority w:val="0"/>
  </w:style>
  <w:style w:type="character" w:customStyle="1" w:styleId="118">
    <w:name w:val="hljs-preprocessor"/>
    <w:basedOn w:val="36"/>
    <w:uiPriority w:val="0"/>
  </w:style>
  <w:style w:type="paragraph" w:customStyle="1" w:styleId="119">
    <w:name w:val="comments-section"/>
    <w:basedOn w:val="1"/>
    <w:uiPriority w:val="0"/>
    <w:pPr>
      <w:spacing w:before="100" w:beforeAutospacing="1" w:after="100" w:afterAutospacing="1"/>
    </w:pPr>
  </w:style>
  <w:style w:type="character" w:customStyle="1" w:styleId="120">
    <w:name w:val="hljs-class"/>
    <w:basedOn w:val="36"/>
    <w:uiPriority w:val="0"/>
  </w:style>
  <w:style w:type="character" w:customStyle="1" w:styleId="121">
    <w:name w:val="hljs-type"/>
    <w:basedOn w:val="36"/>
    <w:uiPriority w:val="0"/>
  </w:style>
  <w:style w:type="character" w:customStyle="1" w:styleId="122">
    <w:name w:val="hljs-comment"/>
    <w:basedOn w:val="36"/>
    <w:uiPriority w:val="0"/>
  </w:style>
  <w:style w:type="character" w:customStyle="1" w:styleId="123">
    <w:name w:val="hljs-literal"/>
    <w:basedOn w:val="36"/>
    <w:uiPriority w:val="0"/>
  </w:style>
  <w:style w:type="character" w:customStyle="1" w:styleId="124">
    <w:name w:val="hljs-built_in"/>
    <w:basedOn w:val="36"/>
    <w:uiPriority w:val="0"/>
  </w:style>
  <w:style w:type="character" w:customStyle="1" w:styleId="125">
    <w:name w:val="hljs-selector-class"/>
    <w:basedOn w:val="36"/>
    <w:qFormat/>
    <w:uiPriority w:val="0"/>
  </w:style>
  <w:style w:type="character" w:customStyle="1" w:styleId="126">
    <w:name w:val="hljs-meta"/>
    <w:basedOn w:val="36"/>
    <w:uiPriority w:val="0"/>
  </w:style>
  <w:style w:type="character" w:customStyle="1" w:styleId="127">
    <w:name w:val="hljs-subst"/>
    <w:basedOn w:val="36"/>
    <w:uiPriority w:val="0"/>
  </w:style>
  <w:style w:type="character" w:customStyle="1" w:styleId="128">
    <w:name w:val="n"/>
    <w:basedOn w:val="36"/>
    <w:uiPriority w:val="0"/>
  </w:style>
  <w:style w:type="character" w:customStyle="1" w:styleId="129">
    <w:name w:val="o"/>
    <w:basedOn w:val="36"/>
    <w:uiPriority w:val="0"/>
  </w:style>
  <w:style w:type="character" w:customStyle="1" w:styleId="130">
    <w:name w:val="mi"/>
    <w:basedOn w:val="36"/>
    <w:uiPriority w:val="0"/>
  </w:style>
  <w:style w:type="character" w:customStyle="1" w:styleId="131">
    <w:name w:val="s"/>
    <w:basedOn w:val="36"/>
    <w:uiPriority w:val="0"/>
  </w:style>
  <w:style w:type="character" w:customStyle="1" w:styleId="132">
    <w:name w:val="cnblogs_code"/>
    <w:basedOn w:val="36"/>
    <w:uiPriority w:val="0"/>
  </w:style>
  <w:style w:type="character" w:customStyle="1" w:styleId="133">
    <w:name w:val="fu"/>
    <w:basedOn w:val="3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1.tiff"/><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94FE2C-0F4E-423B-B552-493591742812}">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Company>HP</Company>
  <Pages>50</Pages>
  <Words>7794</Words>
  <Characters>44426</Characters>
  <Lines>370</Lines>
  <Paragraphs>104</Paragraphs>
  <TotalTime>3361</TotalTime>
  <ScaleCrop>false</ScaleCrop>
  <LinksUpToDate>false</LinksUpToDate>
  <CharactersWithSpaces>52116</CharactersWithSpaces>
  <Application>WPS Office_10.8.2.6666_F1E327BC-269C-435d-A152-05C5408002CA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2017-07-26T02:42:00Z</dcterms:created>
  <dc:creator>HY</dc:creator>
  <cp:lastModifiedBy>田浩</cp:lastModifiedBy>
  <cp:lastPrinted>2017-09-10T12:33:00Z</cp:lastPrinted>
  <dcterms:modified xsi:type="dcterms:W3CDTF">2018-11-05T04:53:36Z</dcterms:modified>
  <dc:title>系统名称</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