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80" w:rsidRDefault="000F4C6A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5" o:spid="_x0000_s1026" o:spt="1" style="position:absolute;left:0pt;margin-left:-76.2pt;margin-top:-72pt;height:793.8pt;width:621pt;z-index:-251657216;v-text-anchor:middle;mso-width-relative:page;mso-height-relative:page;" fillcolor="#BDD7EE [1300]" filled="t" stroked="t" coordsize="21600,21600" o:gfxdata="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FRRw9wA&#10;AAAPAQAADwAAAAAAAAABACAAAAAiAAAAZHJzL2Rvd25yZXYueG1sUEsBAhQAFAAAAAgAh07iQGIF&#10;5DqNAgAAVQ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72"/>
        </w:rPr>
        <w:t xml:space="preserve">BÁO CÁO MÔN </w:t>
      </w:r>
    </w:p>
    <w:p w:rsidR="00651580" w:rsidRDefault="000F4C6A">
      <w:pPr>
        <w:jc w:val="center"/>
        <w:rPr>
          <w:b/>
          <w:sz w:val="56"/>
        </w:rPr>
      </w:pPr>
      <w:r>
        <w:rPr>
          <w:b/>
          <w:sz w:val="56"/>
        </w:rPr>
        <w:t>Đ</w:t>
      </w:r>
      <w:r>
        <w:rPr>
          <w:b/>
          <w:sz w:val="56"/>
        </w:rPr>
        <w:t>Ồ</w:t>
      </w:r>
      <w:r>
        <w:rPr>
          <w:b/>
          <w:sz w:val="56"/>
        </w:rPr>
        <w:t xml:space="preserve"> ÁN CHUYÊN NGÀNH</w:t>
      </w:r>
    </w:p>
    <w:p w:rsidR="00651580" w:rsidRDefault="000F4C6A">
      <w:pPr>
        <w:jc w:val="center"/>
        <w:rPr>
          <w:b/>
          <w:sz w:val="32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67" b="98667" l="1778" r="98667">
                                  <a14:foregroundMark x1="37333" y1="3111" x2="39111" y2="0"/>
                                  <a14:foregroundMark x1="39111" y1="28444" x2="60000" y2="0"/>
                                  <a14:foregroundMark x1="60000" y1="13778" x2="84444" y2="0"/>
                                  <a14:foregroundMark x1="84444" y1="26222" x2="88444" y2="0"/>
                                  <a14:foregroundMark x1="88444" y1="52889" x2="79556" y2="0"/>
                                  <a14:foregroundMark x1="79556" y1="80000" x2="57333" y2="0"/>
                                  <a14:foregroundMark x1="57333" y1="91111" x2="32444" y2="0"/>
                                  <a14:foregroundMark x1="32444" y1="86222" x2="13333" y2="0"/>
                                  <a14:foregroundMark x1="13333" y1="66667" x2="12889" y2="0"/>
                                  <a14:foregroundMark x1="12889" y1="40444" x2="28000" y2="0"/>
                                  <a14:foregroundMark x1="28000" y1="16889" x2="53333" y2="0"/>
                                  <a14:foregroundMark x1="53333" y1="20444" x2="37333" y2="0"/>
                                  <a14:foregroundMark x1="37333" y1="41333" x2="33778" y2="0"/>
                                  <a14:foregroundMark x1="33778" y1="68889" x2="27111" y2="0"/>
                                  <a14:foregroundMark x1="27111" y1="44889" x2="41778" y2="0"/>
                                  <a14:foregroundMark x1="41778" y1="64889" x2="66667" y2="0"/>
                                  <a14:foregroundMark x1="25778" y1="11556" x2="51111" y2="0"/>
                                  <a14:foregroundMark x1="51111" y1="6667" x2="76889" y2="0"/>
                                  <a14:foregroundMark x1="76889" y1="16444" x2="91556" y2="0"/>
                                  <a14:foregroundMark x1="91556" y1="38667" x2="89778" y2="0"/>
                                  <a14:foregroundMark x1="89778" y1="65778" x2="72889" y2="0"/>
                                  <a14:foregroundMark x1="72889" y1="93333" x2="64000" y2="0"/>
                                  <a14:foregroundMark x1="61778" y1="5778" x2="50222" y2="0"/>
                                  <a14:foregroundMark x1="94667" y1="44000" x2="95111" y2="0"/>
                                  <a14:foregroundMark x1="8889" y1="37333" x2="8444" y2="0"/>
                                  <a14:foregroundMark x1="4444" y1="36444" x2="4444" y2="0"/>
                                  <a14:foregroundMark x1="64889" y1="16000" x2="76000" y2="0"/>
                                  <a14:foregroundMark x1="74667" y1="25333" x2="83556" y2="0"/>
                                  <a14:foregroundMark x1="68889" y1="28000" x2="49333" y2="0"/>
                                  <a14:foregroundMark x1="82667" y1="44444" x2="70667" y2="0"/>
                                  <a14:foregroundMark x1="68444" y1="81778" x2="43111" y2="0"/>
                                  <a14:foregroundMark x1="43111" y1="86222" x2="36444" y2="0"/>
                                  <a14:foregroundMark x1="52444" y1="96444" x2="48444" y2="0"/>
                                  <a14:foregroundMark x1="21333" y1="57778" x2="29778" y2="0"/>
                                  <a14:foregroundMark x1="46222" y1="14222" x2="72000" y2="0"/>
                                  <a14:foregroundMark x1="72000" y1="26222" x2="84889" y2="0"/>
                                  <a14:foregroundMark x1="97778" y1="49778" x2="98667" y2="0"/>
                                  <a14:foregroundMark x1="53778" y1="37333" x2="22222" y2="0"/>
                                  <a14:foregroundMark x1="28444" y1="31111" x2="38667" y2="0"/>
                                  <a14:foregroundMark x1="38667" y1="59111" x2="45778" y2="0"/>
                                  <a14:foregroundMark x1="44889" y1="36000" x2="44444" y2="0"/>
                                  <a14:foregroundMark x1="23556" y1="24889" x2="36444" y2="0"/>
                                  <a14:foregroundMark x1="36444" y1="46667" x2="32444" y2="0"/>
                                  <a14:foregroundMark x1="32889" y1="30222" x2="26222" y2="0"/>
                                  <a14:foregroundMark x1="29333" y1="27111" x2="33333" y2="0"/>
                                  <a14:foregroundMark x1="29778" y1="38667" x2="34222" y2="0"/>
                                  <a14:foregroundMark x1="29333" y1="48000" x2="29333" y2="0"/>
                                  <a14:foregroundMark x1="5333" y1="50222" x2="1778" y2="0"/>
                                  <a14:foregroundMark x1="12889" y1="62222" x2="40000" y2="0"/>
                                  <a14:foregroundMark x1="40000" y1="66222" x2="65333" y2="0"/>
                                  <a14:foregroundMark x1="65333" y1="65333" x2="66222" y2="0"/>
                                  <a14:foregroundMark x1="64000" y1="63111" x2="75556" y2="0"/>
                                  <a14:foregroundMark x1="77333" y1="69778" x2="73778" y2="0"/>
                                  <a14:foregroundMark x1="32889" y1="51556" x2="50667" y2="0"/>
                                  <a14:foregroundMark x1="42667" y1="54222" x2="23556" y2="0"/>
                                  <a14:foregroundMark x1="32889" y1="36444" x2="37778" y2="0"/>
                                  <a14:foregroundMark x1="37778" y1="66667" x2="32889" y2="0"/>
                                  <a14:foregroundMark x1="32889" y1="37778" x2="44444" y2="0"/>
                                  <a14:foregroundMark x1="44444" y1="64000" x2="45778" y2="0"/>
                                  <a14:foregroundMark x1="27111" y1="42667" x2="37333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Đ</w:t>
      </w:r>
      <w:r>
        <w:rPr>
          <w:b/>
          <w:sz w:val="32"/>
        </w:rPr>
        <w:t>Ề</w:t>
      </w:r>
      <w:r>
        <w:rPr>
          <w:b/>
          <w:sz w:val="32"/>
        </w:rPr>
        <w:t xml:space="preserve"> TÀI: WEBSITE QU</w:t>
      </w:r>
      <w:r>
        <w:rPr>
          <w:b/>
          <w:sz w:val="32"/>
        </w:rPr>
        <w:t>Ả</w:t>
      </w:r>
      <w:r>
        <w:rPr>
          <w:b/>
          <w:sz w:val="32"/>
        </w:rPr>
        <w:t>N LÝ CÔNG VI</w:t>
      </w:r>
      <w:r>
        <w:rPr>
          <w:b/>
          <w:sz w:val="32"/>
        </w:rPr>
        <w:t>Ệ</w:t>
      </w:r>
      <w:r>
        <w:rPr>
          <w:b/>
          <w:sz w:val="32"/>
        </w:rPr>
        <w:t>C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651580" w:rsidRDefault="00651580"/>
    <w:p w:rsidR="00651580" w:rsidRDefault="00651580"/>
    <w:p w:rsidR="00651580" w:rsidRDefault="00651580"/>
    <w:p w:rsidR="00651580" w:rsidRDefault="00651580"/>
    <w:p w:rsidR="00651580" w:rsidRDefault="00651580"/>
    <w:p w:rsidR="00651580" w:rsidRDefault="00651580"/>
    <w:p w:rsidR="00651580" w:rsidRDefault="000F4C6A">
      <w:pPr>
        <w:rPr>
          <w:sz w:val="44"/>
        </w:rPr>
      </w:pPr>
      <w:r>
        <w:rPr>
          <w:b/>
          <w:sz w:val="40"/>
        </w:rPr>
        <w:t>Gi</w:t>
      </w:r>
      <w:r>
        <w:rPr>
          <w:b/>
          <w:sz w:val="40"/>
        </w:rPr>
        <w:t>ả</w:t>
      </w:r>
      <w:r>
        <w:rPr>
          <w:b/>
          <w:sz w:val="40"/>
        </w:rPr>
        <w:t>ng viên</w:t>
      </w:r>
      <w:r>
        <w:rPr>
          <w:b/>
          <w:sz w:val="36"/>
        </w:rPr>
        <w:t>:</w:t>
      </w:r>
      <w:r>
        <w:rPr>
          <w:sz w:val="36"/>
        </w:rPr>
        <w:t xml:space="preserve"> Lê Phi Hùng</w:t>
      </w:r>
    </w:p>
    <w:p w:rsidR="00651580" w:rsidRDefault="000F4C6A">
      <w:pPr>
        <w:rPr>
          <w:b/>
          <w:sz w:val="40"/>
        </w:rPr>
      </w:pPr>
      <w:r>
        <w:rPr>
          <w:b/>
          <w:sz w:val="40"/>
        </w:rPr>
        <w:t>Ngư</w:t>
      </w:r>
      <w:r>
        <w:rPr>
          <w:b/>
          <w:sz w:val="40"/>
        </w:rPr>
        <w:t>ờ</w:t>
      </w:r>
      <w:r>
        <w:rPr>
          <w:b/>
          <w:sz w:val="40"/>
        </w:rPr>
        <w:t>i th</w:t>
      </w:r>
      <w:r>
        <w:rPr>
          <w:b/>
          <w:sz w:val="40"/>
        </w:rPr>
        <w:t>ự</w:t>
      </w:r>
      <w:r>
        <w:rPr>
          <w:b/>
          <w:sz w:val="40"/>
        </w:rPr>
        <w:t>c hi</w:t>
      </w:r>
      <w:r>
        <w:rPr>
          <w:b/>
          <w:sz w:val="40"/>
        </w:rPr>
        <w:t>ệ</w:t>
      </w:r>
      <w:r>
        <w:rPr>
          <w:b/>
          <w:sz w:val="40"/>
        </w:rPr>
        <w:t>n:</w:t>
      </w:r>
    </w:p>
    <w:p w:rsidR="00651580" w:rsidRDefault="000F4C6A"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tên:</w:t>
      </w:r>
      <w:r>
        <w:rPr>
          <w:sz w:val="36"/>
        </w:rPr>
        <w:t xml:space="preserve"> Võ Th</w:t>
      </w:r>
      <w:r>
        <w:rPr>
          <w:sz w:val="36"/>
        </w:rPr>
        <w:t>ị</w:t>
      </w:r>
      <w:r>
        <w:rPr>
          <w:sz w:val="36"/>
        </w:rPr>
        <w:t xml:space="preserve"> Kim H</w:t>
      </w:r>
      <w:r>
        <w:rPr>
          <w:sz w:val="36"/>
        </w:rPr>
        <w:t>ồ</w:t>
      </w:r>
      <w:r>
        <w:rPr>
          <w:sz w:val="36"/>
        </w:rPr>
        <w:t>ng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18130087</w:t>
      </w:r>
    </w:p>
    <w:p w:rsidR="00651580" w:rsidRDefault="000F4C6A"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tên:</w:t>
      </w:r>
      <w:r>
        <w:rPr>
          <w:sz w:val="36"/>
        </w:rPr>
        <w:t xml:space="preserve"> Nguy</w:t>
      </w:r>
      <w:r>
        <w:rPr>
          <w:sz w:val="36"/>
        </w:rPr>
        <w:t>ễ</w:t>
      </w:r>
      <w:r>
        <w:rPr>
          <w:sz w:val="36"/>
        </w:rPr>
        <w:t>n Đ</w:t>
      </w:r>
      <w:r>
        <w:rPr>
          <w:sz w:val="36"/>
        </w:rPr>
        <w:t>ồ</w:t>
      </w:r>
      <w:r>
        <w:rPr>
          <w:sz w:val="36"/>
        </w:rPr>
        <w:t>ng Đoan Th</w:t>
      </w:r>
      <w:r>
        <w:rPr>
          <w:sz w:val="36"/>
        </w:rPr>
        <w:t>ụ</w:t>
      </w:r>
      <w:r>
        <w:rPr>
          <w:sz w:val="36"/>
        </w:rPr>
        <w:t>c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18130233</w:t>
      </w:r>
    </w:p>
    <w:p w:rsidR="00651580" w:rsidRDefault="000F4C6A"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tên:</w:t>
      </w:r>
      <w:r>
        <w:rPr>
          <w:sz w:val="36"/>
        </w:rPr>
        <w:t xml:space="preserve"> Ngô Minh Hi</w:t>
      </w:r>
      <w:r>
        <w:rPr>
          <w:sz w:val="36"/>
        </w:rPr>
        <w:t>ế</w:t>
      </w:r>
      <w:r>
        <w:rPr>
          <w:sz w:val="36"/>
        </w:rPr>
        <w:t>u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17130068</w:t>
      </w:r>
    </w:p>
    <w:p w:rsidR="00651580" w:rsidRDefault="000F4C6A"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</w:t>
      </w:r>
      <w:r>
        <w:rPr>
          <w:b/>
          <w:sz w:val="36"/>
        </w:rPr>
        <w:t xml:space="preserve"> tên</w:t>
      </w:r>
      <w:r>
        <w:rPr>
          <w:sz w:val="36"/>
        </w:rPr>
        <w:t>: Đ</w:t>
      </w:r>
      <w:r>
        <w:rPr>
          <w:sz w:val="36"/>
        </w:rPr>
        <w:t>ặ</w:t>
      </w:r>
      <w:r>
        <w:rPr>
          <w:sz w:val="36"/>
        </w:rPr>
        <w:t>ng Văn Ki</w:t>
      </w:r>
      <w:r>
        <w:rPr>
          <w:sz w:val="36"/>
        </w:rPr>
        <w:t>ệ</w:t>
      </w:r>
      <w:r>
        <w:rPr>
          <w:sz w:val="36"/>
        </w:rPr>
        <w:t>t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18130117</w:t>
      </w:r>
    </w:p>
    <w:p w:rsidR="00651580" w:rsidRDefault="000F4C6A">
      <w:pPr>
        <w:tabs>
          <w:tab w:val="left" w:pos="6521"/>
        </w:tabs>
        <w:ind w:left="567"/>
        <w:rPr>
          <w:sz w:val="36"/>
        </w:r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</w:t>
      </w:r>
      <w:r>
        <w:rPr>
          <w:sz w:val="36"/>
        </w:rPr>
        <w:t>: Ngô Minh H</w:t>
      </w:r>
      <w:r>
        <w:rPr>
          <w:sz w:val="36"/>
        </w:rPr>
        <w:t>ả</w:t>
      </w:r>
      <w:r>
        <w:rPr>
          <w:sz w:val="36"/>
        </w:rPr>
        <w:t>i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17130050</w:t>
      </w:r>
    </w:p>
    <w:p w:rsidR="00651580" w:rsidRDefault="000F4C6A">
      <w:pPr>
        <w:tabs>
          <w:tab w:val="left" w:pos="6521"/>
        </w:tabs>
        <w:ind w:left="567"/>
        <w:rPr>
          <w:sz w:val="36"/>
        </w:rPr>
        <w:sectPr w:rsidR="006515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</w:rPr>
        <w:t>H</w:t>
      </w:r>
      <w:r>
        <w:rPr>
          <w:b/>
          <w:sz w:val="36"/>
        </w:rPr>
        <w:t>ọ</w:t>
      </w:r>
      <w:r>
        <w:rPr>
          <w:b/>
          <w:sz w:val="36"/>
        </w:rPr>
        <w:t xml:space="preserve"> và tên:</w:t>
      </w:r>
      <w:r>
        <w:rPr>
          <w:sz w:val="36"/>
        </w:rPr>
        <w:t xml:space="preserve"> Tri</w:t>
      </w:r>
      <w:r>
        <w:rPr>
          <w:sz w:val="36"/>
        </w:rPr>
        <w:t>ệ</w:t>
      </w:r>
      <w:r>
        <w:rPr>
          <w:sz w:val="36"/>
        </w:rPr>
        <w:t>u Thanh Đi</w:t>
      </w:r>
      <w:r>
        <w:rPr>
          <w:sz w:val="36"/>
        </w:rPr>
        <w:t>ề</w:t>
      </w:r>
      <w:r>
        <w:rPr>
          <w:sz w:val="36"/>
        </w:rPr>
        <w:t>n</w:t>
      </w:r>
      <w:r>
        <w:rPr>
          <w:sz w:val="36"/>
        </w:rPr>
        <w:tab/>
      </w:r>
      <w:r>
        <w:rPr>
          <w:b/>
          <w:sz w:val="36"/>
        </w:rPr>
        <w:t>MSSV:</w:t>
      </w:r>
      <w:r>
        <w:rPr>
          <w:sz w:val="36"/>
        </w:rPr>
        <w:t xml:space="preserve"> 18130039</w:t>
      </w:r>
    </w:p>
    <w:p w:rsidR="00651580" w:rsidRDefault="000F4C6A">
      <w:pPr>
        <w:tabs>
          <w:tab w:val="left" w:pos="6521"/>
        </w:tabs>
        <w:rPr>
          <w:sz w:val="36"/>
        </w:rPr>
      </w:pPr>
      <w:r>
        <w:rPr>
          <w:sz w:val="36"/>
        </w:rPr>
        <w:lastRenderedPageBreak/>
        <w:t>Table of content</w:t>
      </w:r>
    </w:p>
    <w:p w:rsidR="00651580" w:rsidRDefault="00651580">
      <w:pPr>
        <w:rPr>
          <w:sz w:val="36"/>
        </w:rPr>
      </w:pPr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101296113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_Toc101296113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4" w:history="1">
        <w:r>
          <w:rPr>
            <w:rStyle w:val="Hyperlink"/>
          </w:rPr>
          <w:t>1.1.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 PAGEREF _Toc101296114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5" w:history="1">
        <w:r>
          <w:rPr>
            <w:rStyle w:val="Hyperlink"/>
          </w:rPr>
          <w:t>1.2.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Definitions</w:t>
        </w:r>
        <w:r>
          <w:rPr>
            <w:rStyle w:val="Hyperlink"/>
          </w:rPr>
          <w:t>, acronyms and abbreviations</w:t>
        </w:r>
        <w:r>
          <w:tab/>
        </w:r>
        <w:r>
          <w:fldChar w:fldCharType="begin"/>
        </w:r>
        <w:r>
          <w:instrText xml:space="preserve"> PAGEREF _Toc101296115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6" w:history="1">
        <w:r>
          <w:rPr>
            <w:rStyle w:val="Hyperlink"/>
          </w:rPr>
          <w:t>1.3.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_Toc101296116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7" w:history="1">
        <w:r>
          <w:rPr>
            <w:rStyle w:val="Hyperlink"/>
          </w:rPr>
          <w:t>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High level requirement</w:t>
        </w:r>
        <w:r>
          <w:tab/>
        </w:r>
        <w:r>
          <w:fldChar w:fldCharType="begin"/>
        </w:r>
        <w:r>
          <w:instrText xml:space="preserve"> PAGEREF _Toc101296117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8" w:history="1">
        <w:r>
          <w:rPr>
            <w:rStyle w:val="Hyperlink"/>
          </w:rPr>
          <w:t>2.1.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Perspective</w:t>
        </w:r>
        <w:r>
          <w:tab/>
        </w:r>
        <w:r>
          <w:fldChar w:fldCharType="begin"/>
        </w:r>
        <w:r>
          <w:instrText xml:space="preserve"> PAGEREF _Toc101296118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19" w:history="1">
        <w:r>
          <w:rPr>
            <w:rStyle w:val="Hyperlink"/>
          </w:rPr>
          <w:t>2.2.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Actor and use cases description</w:t>
        </w:r>
        <w:r>
          <w:tab/>
        </w:r>
        <w:r>
          <w:fldChar w:fldCharType="begin"/>
        </w:r>
        <w:r>
          <w:instrText xml:space="preserve"> PAGEREF _Toc101296119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0" w:history="1">
        <w:r>
          <w:rPr>
            <w:rStyle w:val="Hyperlink"/>
          </w:rPr>
          <w:t>2.2.1.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Diagram</w:t>
        </w:r>
        <w:r>
          <w:tab/>
        </w:r>
        <w:r>
          <w:fldChar w:fldCharType="begin"/>
        </w:r>
        <w:r>
          <w:instrText xml:space="preserve"> PAGEREF _Toc101296120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1" w:history="1">
        <w:r>
          <w:rPr>
            <w:rStyle w:val="Hyperlink"/>
          </w:rPr>
          <w:t>2.2.2.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 xml:space="preserve">Actors </w:t>
        </w:r>
        <w:r>
          <w:rPr>
            <w:rStyle w:val="Hyperlink"/>
          </w:rPr>
          <w:t>description</w:t>
        </w:r>
        <w:r>
          <w:tab/>
        </w:r>
        <w:r>
          <w:fldChar w:fldCharType="begin"/>
        </w:r>
        <w:r>
          <w:instrText xml:space="preserve"> PAGEREF _Toc101296121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2" w:history="1">
        <w:r>
          <w:rPr>
            <w:rStyle w:val="Hyperlink"/>
          </w:rPr>
          <w:t>2.2.3.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Use cases description</w:t>
        </w:r>
        <w:r>
          <w:tab/>
        </w:r>
        <w:r>
          <w:fldChar w:fldCharType="begin"/>
        </w:r>
        <w:r>
          <w:instrText xml:space="preserve"> PAGEREF _Toc101296122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3" w:history="1">
        <w:r>
          <w:rPr>
            <w:rStyle w:val="Hyperlink"/>
          </w:rPr>
          <w:t>2.2.4.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Use Cases and actors mapping</w:t>
        </w:r>
        <w:r>
          <w:tab/>
        </w:r>
        <w:r>
          <w:fldChar w:fldCharType="begin"/>
        </w:r>
        <w:r>
          <w:instrText xml:space="preserve"> PAGEREF _Toc101296123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4" w:history="1">
        <w:r>
          <w:rPr>
            <w:rStyle w:val="Hyperlink"/>
          </w:rPr>
          <w:t>2.3.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Operating environment</w:t>
        </w:r>
        <w:r>
          <w:tab/>
        </w:r>
        <w:r>
          <w:fldChar w:fldCharType="begin"/>
        </w:r>
        <w:r>
          <w:instrText xml:space="preserve"> PAGEREF _Toc101296124 </w:instrText>
        </w:r>
        <w:r>
          <w:instrText xml:space="preserve">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5" w:history="1">
        <w:r>
          <w:rPr>
            <w:rStyle w:val="Hyperlink"/>
          </w:rPr>
          <w:t>2.4.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Assumption and dependencies</w:t>
        </w:r>
        <w:r>
          <w:tab/>
        </w:r>
        <w:r>
          <w:fldChar w:fldCharType="begin"/>
        </w:r>
        <w:r>
          <w:instrText xml:space="preserve"> PAGEREF _Toc101296125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6" w:history="1">
        <w:r>
          <w:rPr>
            <w:rStyle w:val="Hyperlink"/>
          </w:rPr>
          <w:t>3.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Functional requirement</w:t>
        </w:r>
        <w:r>
          <w:tab/>
        </w:r>
        <w:r>
          <w:fldChar w:fldCharType="begin"/>
        </w:r>
        <w:r>
          <w:instrText xml:space="preserve"> PAGEREF _Toc101296126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7" w:history="1">
        <w:r>
          <w:rPr>
            <w:rStyle w:val="Hyperlink"/>
          </w:rPr>
          <w:t>3.1.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Module 1</w:t>
        </w:r>
        <w:r>
          <w:tab/>
        </w:r>
        <w:r>
          <w:fldChar w:fldCharType="begin"/>
        </w:r>
        <w:r>
          <w:instrText xml:space="preserve"> PAGEREF _Toc101296127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8" w:history="1">
        <w:r>
          <w:rPr>
            <w:rStyle w:val="Hyperlink"/>
          </w:rPr>
          <w:t>3.1.1.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UC 001: Login</w:t>
        </w:r>
        <w:r>
          <w:tab/>
        </w:r>
        <w:r>
          <w:fldChar w:fldCharType="begin"/>
        </w:r>
        <w:r>
          <w:instrText xml:space="preserve"> PAGEREF _Toc101296128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29" w:history="1">
        <w:r>
          <w:rPr>
            <w:rStyle w:val="Hyperlink"/>
          </w:rPr>
          <w:t>3.2.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Module 2</w:t>
        </w:r>
        <w:r>
          <w:tab/>
        </w:r>
        <w:r>
          <w:fldChar w:fldCharType="begin"/>
        </w:r>
        <w:r>
          <w:instrText xml:space="preserve"> PAGEREF _Toc101296129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0" w:history="1">
        <w:r>
          <w:rPr>
            <w:rStyle w:val="Hyperlink"/>
          </w:rPr>
          <w:t>4.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Mockup screen</w:t>
        </w:r>
        <w:r>
          <w:rPr>
            <w:rStyle w:val="Hyperlink"/>
          </w:rPr>
          <w:t>s</w:t>
        </w:r>
        <w:r>
          <w:tab/>
        </w:r>
        <w:r>
          <w:fldChar w:fldCharType="begin"/>
        </w:r>
        <w:r>
          <w:instrText xml:space="preserve"> PAGEREF _Toc101296130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1" w:history="1">
        <w:r>
          <w:rPr>
            <w:rStyle w:val="Hyperlink"/>
          </w:rPr>
          <w:t>5.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Nofunctional requirements</w:t>
        </w:r>
        <w:r>
          <w:tab/>
        </w:r>
        <w:r>
          <w:fldChar w:fldCharType="begin"/>
        </w:r>
        <w:r>
          <w:instrText xml:space="preserve"> PAGEREF _Toc101296131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2" w:history="1">
        <w:r>
          <w:rPr>
            <w:rStyle w:val="Hyperlink"/>
          </w:rPr>
          <w:t>5.1.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Accessibility</w:t>
        </w:r>
        <w:r>
          <w:tab/>
        </w:r>
        <w:r>
          <w:fldChar w:fldCharType="begin"/>
        </w:r>
        <w:r>
          <w:instrText xml:space="preserve"> PAGEREF _Toc101296132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3" w:history="1">
        <w:r>
          <w:rPr>
            <w:rStyle w:val="Hyperlink"/>
          </w:rPr>
          <w:t>5.2.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Audit-ability</w:t>
        </w:r>
        <w:r>
          <w:tab/>
        </w:r>
        <w:r>
          <w:fldChar w:fldCharType="begin"/>
        </w:r>
        <w:r>
          <w:instrText xml:space="preserve"> PAGEREF _Toc101296133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4" w:history="1">
        <w:r>
          <w:rPr>
            <w:rStyle w:val="Hyperlink"/>
          </w:rPr>
          <w:t>6.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System constraints</w:t>
        </w:r>
        <w:r>
          <w:tab/>
        </w:r>
        <w:r>
          <w:fldChar w:fldCharType="begin"/>
        </w:r>
        <w:r>
          <w:instrText xml:space="preserve"> PAGEREF _Toc101296134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5" w:history="1">
        <w:r>
          <w:rPr>
            <w:rStyle w:val="Hyperlink"/>
          </w:rPr>
          <w:t>6.1.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Bussiness rules</w:t>
        </w:r>
        <w:r>
          <w:tab/>
        </w:r>
        <w:r>
          <w:fldChar w:fldCharType="begin"/>
        </w:r>
        <w:r>
          <w:instrText xml:space="preserve"> PAGEREF _Toc101296135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6" w:history="1">
        <w:r>
          <w:rPr>
            <w:rStyle w:val="Hyperlink"/>
          </w:rPr>
          <w:t>6.2.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Data and content constraints</w:t>
        </w:r>
        <w:r>
          <w:tab/>
        </w:r>
        <w:r>
          <w:fldChar w:fldCharType="begin"/>
        </w:r>
        <w:r>
          <w:instrText xml:space="preserve"> PAGEREF _Toc101296136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7" w:history="1">
        <w:r>
          <w:rPr>
            <w:rStyle w:val="Hyperlink"/>
          </w:rPr>
          <w:t>6.3.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Hardware constraints</w:t>
        </w:r>
        <w:r>
          <w:tab/>
        </w:r>
        <w:r>
          <w:fldChar w:fldCharType="begin"/>
        </w:r>
        <w:r>
          <w:instrText xml:space="preserve"> PAGEREF _Toc101296137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8" w:history="1">
        <w:r>
          <w:rPr>
            <w:rStyle w:val="Hyperlink"/>
          </w:rPr>
          <w:t>6.4.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Software constraints</w:t>
        </w:r>
        <w:r>
          <w:tab/>
        </w:r>
        <w:r>
          <w:fldChar w:fldCharType="begin"/>
        </w:r>
        <w:r>
          <w:instrText xml:space="preserve"> PAGEREF _Toc101296138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39" w:history="1">
        <w:r>
          <w:rPr>
            <w:rStyle w:val="Hyperlink"/>
          </w:rPr>
          <w:t>6.5.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High level languages</w:t>
        </w:r>
        <w:r>
          <w:tab/>
        </w:r>
        <w:r>
          <w:fldChar w:fldCharType="begin"/>
        </w:r>
        <w:r>
          <w:instrText xml:space="preserve"> PAGEREF _Toc101296139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40" w:history="1">
        <w:r>
          <w:rPr>
            <w:rStyle w:val="Hyperlink"/>
          </w:rPr>
          <w:t>6.6.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Industry st</w:t>
        </w:r>
        <w:r>
          <w:rPr>
            <w:rStyle w:val="Hyperlink"/>
          </w:rPr>
          <w:t>andard</w:t>
        </w:r>
        <w:r>
          <w:tab/>
        </w:r>
        <w:r>
          <w:fldChar w:fldCharType="begin"/>
        </w:r>
        <w:r>
          <w:instrText xml:space="preserve"> PAGEREF _Toc101296140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51580" w:rsidRDefault="000F4C6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41" w:history="1">
        <w:r>
          <w:rPr>
            <w:rStyle w:val="Hyperlink"/>
          </w:rPr>
          <w:t>6.7.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Legal and regulatory constraints</w:t>
        </w:r>
        <w:r>
          <w:tab/>
        </w:r>
        <w:r>
          <w:fldChar w:fldCharType="begin"/>
        </w:r>
        <w:r>
          <w:instrText xml:space="preserve"> PAGEREF _Toc101296141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51580" w:rsidRDefault="000F4C6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sz w:val="22"/>
        </w:rPr>
      </w:pPr>
      <w:hyperlink w:anchor="_Toc101296142" w:history="1">
        <w:r>
          <w:rPr>
            <w:rStyle w:val="Hyperlink"/>
          </w:rPr>
          <w:t>7.</w:t>
        </w:r>
        <w:r>
          <w:rPr>
            <w:rFonts w:asciiTheme="minorHAnsi" w:eastAsiaTheme="minorEastAsia" w:hAnsiTheme="minorHAnsi"/>
            <w:sz w:val="22"/>
          </w:rPr>
          <w:tab/>
        </w:r>
        <w:r>
          <w:rPr>
            <w:rStyle w:val="Hyperlink"/>
          </w:rPr>
          <w:t>Appendices</w:t>
        </w:r>
        <w:r>
          <w:tab/>
        </w:r>
        <w:r>
          <w:fldChar w:fldCharType="begin"/>
        </w:r>
        <w:r>
          <w:instrText xml:space="preserve"> PAGEREF _Toc101296142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51580" w:rsidRDefault="000F4C6A">
      <w:pPr>
        <w:rPr>
          <w:sz w:val="36"/>
        </w:rPr>
        <w:sectPr w:rsidR="006515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fldChar w:fldCharType="end"/>
      </w:r>
    </w:p>
    <w:p w:rsidR="00651580" w:rsidRDefault="000F4C6A">
      <w:pPr>
        <w:pStyle w:val="Heading1"/>
      </w:pPr>
      <w:bookmarkStart w:id="0" w:name="_Toc101296113"/>
      <w:r>
        <w:lastRenderedPageBreak/>
        <w:t>Introduction</w:t>
      </w:r>
      <w:bookmarkEnd w:id="0"/>
    </w:p>
    <w:p w:rsidR="00651580" w:rsidRDefault="000F4C6A">
      <w:pPr>
        <w:pStyle w:val="Heading2"/>
      </w:pPr>
      <w:bookmarkStart w:id="1" w:name="_Toc101296114"/>
      <w:r>
        <w:t>Purpose</w:t>
      </w:r>
      <w:bookmarkEnd w:id="1"/>
    </w:p>
    <w:p w:rsidR="00651580" w:rsidRDefault="000F4C6A">
      <w:pPr>
        <w:pStyle w:val="Heading2"/>
      </w:pPr>
      <w:bookmarkStart w:id="2" w:name="_Toc101296115"/>
      <w:r>
        <w:t>Definitions, acronyms and abbreviations</w:t>
      </w:r>
      <w:bookmarkEnd w:id="2"/>
    </w:p>
    <w:p w:rsidR="00651580" w:rsidRDefault="000F4C6A">
      <w:pPr>
        <w:pStyle w:val="Heading2"/>
      </w:pPr>
      <w:bookmarkStart w:id="3" w:name="_Toc101296116"/>
      <w:r>
        <w:t>References</w:t>
      </w:r>
      <w:bookmarkEnd w:id="3"/>
    </w:p>
    <w:p w:rsidR="00651580" w:rsidRDefault="000F4C6A">
      <w:pPr>
        <w:pStyle w:val="Heading1"/>
      </w:pPr>
      <w:bookmarkStart w:id="4" w:name="_Toc101296117"/>
      <w:r>
        <w:t xml:space="preserve">High level </w:t>
      </w:r>
      <w:r>
        <w:t>requirement</w:t>
      </w:r>
      <w:bookmarkEnd w:id="4"/>
    </w:p>
    <w:p w:rsidR="00651580" w:rsidRDefault="000F4C6A">
      <w:pPr>
        <w:pStyle w:val="Heading2"/>
      </w:pPr>
      <w:bookmarkStart w:id="5" w:name="_Toc101296118"/>
      <w:r>
        <w:t>Perspective</w:t>
      </w:r>
      <w:bookmarkEnd w:id="5"/>
    </w:p>
    <w:p w:rsidR="00651580" w:rsidRDefault="000F4C6A">
      <w:pPr>
        <w:pStyle w:val="Heading2"/>
      </w:pPr>
      <w:bookmarkStart w:id="6" w:name="_Toc101296119"/>
      <w:r>
        <w:t>Actor and use cases description</w:t>
      </w:r>
      <w:bookmarkEnd w:id="6"/>
    </w:p>
    <w:p w:rsidR="00651580" w:rsidRDefault="000F4C6A">
      <w:pPr>
        <w:pStyle w:val="Heading3"/>
      </w:pPr>
      <w:bookmarkStart w:id="7" w:name="_Toc101296120"/>
      <w:r>
        <w:t>Diagram</w:t>
      </w:r>
      <w:bookmarkEnd w:id="7"/>
    </w:p>
    <w:p w:rsidR="00651580" w:rsidRDefault="000F4C6A">
      <w:pPr>
        <w:pStyle w:val="Heading3"/>
      </w:pPr>
      <w:bookmarkStart w:id="8" w:name="_Toc101296121"/>
      <w:r>
        <w:t>Actors description</w:t>
      </w:r>
      <w:bookmarkEnd w:id="8"/>
    </w:p>
    <w:p w:rsidR="00651580" w:rsidRDefault="000F4C6A">
      <w:pPr>
        <w:pStyle w:val="Heading3"/>
      </w:pPr>
      <w:bookmarkStart w:id="9" w:name="_Toc101296122"/>
      <w:r>
        <w:t>Use cases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67"/>
        <w:gridCol w:w="2807"/>
        <w:gridCol w:w="4748"/>
      </w:tblGrid>
      <w:tr w:rsidR="00651580">
        <w:tc>
          <w:tcPr>
            <w:tcW w:w="528" w:type="dxa"/>
            <w:shd w:val="clear" w:color="auto" w:fill="E7E6E6" w:themeFill="background2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ký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xu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r>
              <w:rPr>
                <w:rFonts w:ascii="Arial" w:hAnsi="Arial" w:cs="Arial"/>
                <w:sz w:val="28"/>
                <w:szCs w:val="28"/>
              </w:rPr>
              <w:t>a thông tin tài kho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 xml:space="preserve">t kê danh </w:t>
            </w:r>
            <w:r>
              <w:rPr>
                <w:rFonts w:ascii="Arial" w:hAnsi="Arial" w:cs="Arial"/>
                <w:sz w:val="28"/>
                <w:szCs w:val="28"/>
              </w:rPr>
              <w:t>sách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  <w:r>
              <w:rPr>
                <w:rFonts w:ascii="Arial" w:hAnsi="Arial" w:cs="Arial"/>
                <w:sz w:val="28"/>
                <w:szCs w:val="28"/>
              </w:rPr>
              <w:t xml:space="preserve"> ngư</w:t>
            </w:r>
            <w:r>
              <w:rPr>
                <w:rFonts w:ascii="Arial" w:hAnsi="Arial" w:cs="Arial"/>
                <w:sz w:val="28"/>
                <w:szCs w:val="28"/>
              </w:rPr>
              <w:t>ờ</w:t>
            </w:r>
            <w:r>
              <w:rPr>
                <w:rFonts w:ascii="Arial" w:hAnsi="Arial" w:cs="Arial"/>
                <w:sz w:val="28"/>
                <w:szCs w:val="28"/>
              </w:rPr>
              <w:t>i dùng đang tham gia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 kê workspace và ho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t 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ng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ngư</w:t>
            </w:r>
            <w:r>
              <w:rPr>
                <w:rFonts w:ascii="Arial" w:hAnsi="Arial" w:cs="Arial"/>
                <w:sz w:val="28"/>
                <w:szCs w:val="28"/>
              </w:rPr>
              <w:t>ờ</w:t>
            </w:r>
            <w:r>
              <w:rPr>
                <w:rFonts w:ascii="Arial" w:hAnsi="Arial" w:cs="Arial"/>
                <w:sz w:val="28"/>
                <w:szCs w:val="28"/>
              </w:rPr>
              <w:t>i dùng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Cài đ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t tài kho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workspace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workspace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 kê l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r>
              <w:rPr>
                <w:rFonts w:ascii="Arial" w:hAnsi="Arial" w:cs="Arial"/>
                <w:sz w:val="28"/>
                <w:szCs w:val="28"/>
              </w:rPr>
              <w:t>ch trình trong workspace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 m</w:t>
            </w:r>
            <w:r>
              <w:rPr>
                <w:rFonts w:ascii="Arial" w:hAnsi="Arial" w:cs="Arial"/>
                <w:sz w:val="28"/>
                <w:szCs w:val="28"/>
              </w:rPr>
              <w:t>ẫ</w:t>
            </w:r>
            <w:r>
              <w:rPr>
                <w:rFonts w:ascii="Arial" w:hAnsi="Arial" w:cs="Arial"/>
                <w:sz w:val="28"/>
                <w:szCs w:val="28"/>
              </w:rPr>
              <w:t>u cho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ổ</w:t>
            </w:r>
            <w:r>
              <w:rPr>
                <w:rFonts w:ascii="Arial" w:hAnsi="Arial" w:cs="Arial"/>
                <w:sz w:val="28"/>
                <w:szCs w:val="28"/>
              </w:rPr>
              <w:t xml:space="preserve">i 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nh 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 cho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l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r>
              <w:rPr>
                <w:rFonts w:ascii="Arial" w:hAnsi="Arial" w:cs="Arial"/>
                <w:sz w:val="28"/>
                <w:szCs w:val="28"/>
              </w:rPr>
              <w:t>ch 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r>
              <w:rPr>
                <w:rFonts w:ascii="Arial" w:hAnsi="Arial" w:cs="Arial"/>
                <w:sz w:val="28"/>
                <w:szCs w:val="28"/>
              </w:rPr>
              <w:t xml:space="preserve"> ho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t 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ng trong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 xml:space="preserve">ng 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15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danh sách</w:t>
            </w:r>
          </w:p>
        </w:tc>
        <w:tc>
          <w:tcPr>
            <w:tcW w:w="474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t danh sách trong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không gian làm vi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c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mình</w:t>
            </w: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</w:t>
            </w:r>
            <w:r>
              <w:rPr>
                <w:rFonts w:ascii="Arial" w:hAnsi="Arial" w:cs="Arial"/>
                <w:sz w:val="28"/>
                <w:szCs w:val="28"/>
              </w:rPr>
              <w:t>ổ</w:t>
            </w:r>
            <w:r>
              <w:rPr>
                <w:rFonts w:ascii="Arial" w:hAnsi="Arial" w:cs="Arial"/>
                <w:sz w:val="28"/>
                <w:szCs w:val="28"/>
              </w:rPr>
              <w:t>i mô 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 xml:space="preserve">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n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file 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 đăng trong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 file v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 xml:space="preserve"> máy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 xml:space="preserve"> l</w:t>
            </w:r>
            <w:r>
              <w:rPr>
                <w:rFonts w:ascii="Arial" w:hAnsi="Arial" w:cs="Arial"/>
                <w:sz w:val="28"/>
                <w:szCs w:val="28"/>
              </w:rPr>
              <w:t>ờ</w:t>
            </w:r>
            <w:r>
              <w:rPr>
                <w:rFonts w:ascii="Arial" w:hAnsi="Arial" w:cs="Arial"/>
                <w:sz w:val="28"/>
                <w:szCs w:val="28"/>
              </w:rPr>
              <w:t>i bình lu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 chuy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th</w:t>
            </w:r>
            <w:r>
              <w:rPr>
                <w:rFonts w:ascii="Arial" w:hAnsi="Arial" w:cs="Arial"/>
                <w:sz w:val="28"/>
                <w:szCs w:val="28"/>
              </w:rPr>
              <w:t>ờ</w:t>
            </w:r>
            <w:r>
              <w:rPr>
                <w:rFonts w:ascii="Arial" w:hAnsi="Arial" w:cs="Arial"/>
                <w:sz w:val="28"/>
                <w:szCs w:val="28"/>
              </w:rPr>
              <w:t>i gian cho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528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</w:t>
            </w:r>
            <w:r>
              <w:rPr>
                <w:rFonts w:ascii="Arial" w:hAnsi="Arial" w:cs="Arial"/>
                <w:sz w:val="28"/>
                <w:szCs w:val="28"/>
              </w:rPr>
              <w:t xml:space="preserve"> 026</w:t>
            </w:r>
          </w:p>
        </w:tc>
        <w:tc>
          <w:tcPr>
            <w:tcW w:w="2807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m workspace/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ng/ th</w:t>
            </w:r>
            <w:r>
              <w:rPr>
                <w:rFonts w:ascii="Arial" w:hAnsi="Arial" w:cs="Arial"/>
                <w:sz w:val="28"/>
                <w:szCs w:val="28"/>
              </w:rPr>
              <w:t>ẻ</w:t>
            </w:r>
          </w:p>
        </w:tc>
        <w:tc>
          <w:tcPr>
            <w:tcW w:w="4748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51580" w:rsidRDefault="00651580"/>
    <w:p w:rsidR="00651580" w:rsidRDefault="000F4C6A">
      <w:pPr>
        <w:pStyle w:val="Heading3"/>
      </w:pPr>
      <w:bookmarkStart w:id="10" w:name="_Toc101296123"/>
      <w:r>
        <w:t>Use Cases and actors mapping</w:t>
      </w:r>
      <w:bookmarkEnd w:id="10"/>
    </w:p>
    <w:p w:rsidR="00651580" w:rsidRDefault="000F4C6A">
      <w:pPr>
        <w:pStyle w:val="Heading2"/>
      </w:pPr>
      <w:bookmarkStart w:id="11" w:name="_Toc101296124"/>
      <w:r>
        <w:t>Operating environment</w:t>
      </w:r>
      <w:bookmarkEnd w:id="11"/>
    </w:p>
    <w:p w:rsidR="00651580" w:rsidRDefault="000F4C6A">
      <w:pPr>
        <w:pStyle w:val="Heading2"/>
      </w:pPr>
      <w:bookmarkStart w:id="12" w:name="_Toc101296125"/>
      <w:r>
        <w:t>Assumption and dependencies</w:t>
      </w:r>
      <w:bookmarkEnd w:id="12"/>
    </w:p>
    <w:p w:rsidR="00651580" w:rsidRDefault="000F4C6A">
      <w:pPr>
        <w:pStyle w:val="Heading1"/>
      </w:pPr>
      <w:bookmarkStart w:id="13" w:name="_Toc101296126"/>
      <w:r>
        <w:t>Functional requirement</w:t>
      </w:r>
      <w:bookmarkEnd w:id="13"/>
    </w:p>
    <w:p w:rsidR="00651580" w:rsidRDefault="000F4C6A">
      <w:pPr>
        <w:pStyle w:val="Heading2"/>
      </w:pPr>
      <w:bookmarkStart w:id="14" w:name="_Toc101296127"/>
      <w:r>
        <w:t>Module 1</w:t>
      </w:r>
      <w:bookmarkEnd w:id="14"/>
    </w:p>
    <w:p w:rsidR="00651580" w:rsidRDefault="000F4C6A">
      <w:pPr>
        <w:pStyle w:val="Heading3"/>
      </w:pPr>
      <w:r>
        <w:t>UC 001: Đăng ký</w:t>
      </w:r>
    </w:p>
    <w:p w:rsidR="00651580" w:rsidRDefault="00651580">
      <w:pPr>
        <w:rPr>
          <w:rFonts w:ascii="Arial" w:hAnsi="Arial" w:cs="Arial"/>
          <w:sz w:val="28"/>
          <w:szCs w:val="28"/>
        </w:rPr>
      </w:pPr>
    </w:p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51580" w:rsidRDefault="00651580"/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580"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51580" w:rsidRDefault="00651580">
      <w:pPr>
        <w:rPr>
          <w:rFonts w:ascii="Arial" w:hAnsi="Arial" w:cs="Arial"/>
          <w:sz w:val="28"/>
          <w:szCs w:val="28"/>
        </w:rPr>
      </w:pPr>
    </w:p>
    <w:p w:rsidR="00651580" w:rsidRDefault="000F4C6A">
      <w:pPr>
        <w:pStyle w:val="Heading3"/>
      </w:pPr>
      <w:bookmarkStart w:id="15" w:name="_Toc101296128"/>
      <w:r>
        <w:t xml:space="preserve">UC 002: </w:t>
      </w:r>
      <w:bookmarkEnd w:id="15"/>
      <w:r>
        <w:t>Đăng nh</w:t>
      </w:r>
      <w:r>
        <w:t>ậ</w:t>
      </w:r>
      <w:r>
        <w:t>p</w:t>
      </w:r>
    </w:p>
    <w:p w:rsidR="00651580" w:rsidRDefault="00651580">
      <w:pPr>
        <w:rPr>
          <w:rFonts w:ascii="Arial" w:hAnsi="Arial" w:cs="Arial"/>
          <w:sz w:val="28"/>
          <w:szCs w:val="28"/>
        </w:rPr>
      </w:pPr>
    </w:p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51580" w:rsidRDefault="00651580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580"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51580" w:rsidRDefault="00651580">
      <w:pPr>
        <w:rPr>
          <w:rFonts w:ascii="Arial" w:hAnsi="Arial" w:cs="Arial"/>
          <w:sz w:val="28"/>
          <w:szCs w:val="28"/>
        </w:rPr>
      </w:pPr>
    </w:p>
    <w:p w:rsidR="00651580" w:rsidRDefault="000F4C6A">
      <w:pPr>
        <w:pStyle w:val="Heading3"/>
      </w:pPr>
      <w:r>
        <w:lastRenderedPageBreak/>
        <w:t>UC 003: Đăng xu</w:t>
      </w:r>
      <w:r>
        <w:t>ấ</w:t>
      </w:r>
      <w:r>
        <w:t>t</w:t>
      </w:r>
    </w:p>
    <w:p w:rsidR="00651580" w:rsidRDefault="000F4C6A">
      <w:pPr>
        <w:pStyle w:val="Heading3"/>
        <w:rPr>
          <w:rFonts w:cs="Arial"/>
          <w:szCs w:val="28"/>
        </w:rPr>
      </w:pPr>
      <w:r>
        <w:t xml:space="preserve">UC 004: </w:t>
      </w:r>
      <w:r>
        <w:rPr>
          <w:rFonts w:cs="Arial"/>
          <w:szCs w:val="28"/>
        </w:rPr>
        <w:t>S</w:t>
      </w:r>
      <w:r>
        <w:rPr>
          <w:rFonts w:cs="Arial"/>
          <w:szCs w:val="28"/>
        </w:rPr>
        <w:t>ử</w:t>
      </w:r>
      <w:r>
        <w:rPr>
          <w:rFonts w:cs="Arial"/>
          <w:szCs w:val="28"/>
        </w:rPr>
        <w:t>a thông tin tài kho</w:t>
      </w:r>
      <w:r>
        <w:rPr>
          <w:rFonts w:cs="Arial"/>
          <w:szCs w:val="28"/>
        </w:rPr>
        <w:t>ả</w:t>
      </w:r>
      <w:r>
        <w:rPr>
          <w:rFonts w:cs="Arial"/>
          <w:szCs w:val="28"/>
        </w:rPr>
        <w:t>n</w:t>
      </w:r>
    </w:p>
    <w:p w:rsidR="00651580" w:rsidRDefault="000F4C6A">
      <w:pPr>
        <w:pStyle w:val="Heading3"/>
        <w:rPr>
          <w:rFonts w:cs="Arial"/>
          <w:szCs w:val="28"/>
        </w:rPr>
      </w:pPr>
      <w:r>
        <w:t xml:space="preserve">UC 005: </w:t>
      </w:r>
      <w:r>
        <w:rPr>
          <w:rFonts w:cs="Arial"/>
          <w:szCs w:val="28"/>
        </w:rPr>
        <w:t>Li</w:t>
      </w:r>
      <w:r>
        <w:rPr>
          <w:rFonts w:cs="Arial"/>
          <w:szCs w:val="28"/>
        </w:rPr>
        <w:t>ệ</w:t>
      </w:r>
      <w:r>
        <w:rPr>
          <w:rFonts w:cs="Arial"/>
          <w:szCs w:val="28"/>
        </w:rPr>
        <w:t>t kê danh sách th</w:t>
      </w:r>
      <w:r>
        <w:rPr>
          <w:rFonts w:cs="Arial"/>
          <w:szCs w:val="28"/>
        </w:rPr>
        <w:t>ẻ</w:t>
      </w:r>
      <w:r>
        <w:rPr>
          <w:rFonts w:cs="Arial"/>
          <w:szCs w:val="28"/>
        </w:rPr>
        <w:t xml:space="preserve"> ngư</w:t>
      </w:r>
      <w:r>
        <w:rPr>
          <w:rFonts w:cs="Arial"/>
          <w:szCs w:val="28"/>
        </w:rPr>
        <w:t>ờ</w:t>
      </w:r>
      <w:r>
        <w:rPr>
          <w:rFonts w:cs="Arial"/>
          <w:szCs w:val="28"/>
        </w:rPr>
        <w:t>i dùng đang tham gia</w:t>
      </w:r>
    </w:p>
    <w:p w:rsidR="00651580" w:rsidRDefault="000F4C6A">
      <w:pPr>
        <w:pStyle w:val="Heading3"/>
        <w:rPr>
          <w:rFonts w:cs="Arial"/>
          <w:szCs w:val="28"/>
        </w:rPr>
      </w:pPr>
      <w:r>
        <w:t xml:space="preserve">UC 006: </w:t>
      </w:r>
      <w:r>
        <w:rPr>
          <w:rFonts w:cs="Arial"/>
          <w:szCs w:val="28"/>
        </w:rPr>
        <w:t>Li</w:t>
      </w:r>
      <w:r>
        <w:rPr>
          <w:rFonts w:cs="Arial"/>
          <w:szCs w:val="28"/>
        </w:rPr>
        <w:t>ệ</w:t>
      </w:r>
      <w:r>
        <w:rPr>
          <w:rFonts w:cs="Arial"/>
          <w:szCs w:val="28"/>
        </w:rPr>
        <w:t>t kê workspace và ho</w:t>
      </w:r>
      <w:r>
        <w:rPr>
          <w:rFonts w:cs="Arial"/>
          <w:szCs w:val="28"/>
        </w:rPr>
        <w:t>ạ</w:t>
      </w:r>
      <w:r>
        <w:rPr>
          <w:rFonts w:cs="Arial"/>
          <w:szCs w:val="28"/>
        </w:rPr>
        <w:t>t đ</w:t>
      </w:r>
      <w:r>
        <w:rPr>
          <w:rFonts w:cs="Arial"/>
          <w:szCs w:val="28"/>
        </w:rPr>
        <w:t>ộ</w:t>
      </w:r>
      <w:r>
        <w:rPr>
          <w:rFonts w:cs="Arial"/>
          <w:szCs w:val="28"/>
        </w:rPr>
        <w:t>ng c</w:t>
      </w:r>
      <w:r>
        <w:rPr>
          <w:rFonts w:cs="Arial"/>
          <w:szCs w:val="28"/>
        </w:rPr>
        <w:t>ủ</w:t>
      </w:r>
      <w:r>
        <w:rPr>
          <w:rFonts w:cs="Arial"/>
          <w:szCs w:val="28"/>
        </w:rPr>
        <w:t>a ngư</w:t>
      </w:r>
      <w:r>
        <w:rPr>
          <w:rFonts w:cs="Arial"/>
          <w:szCs w:val="28"/>
        </w:rPr>
        <w:t>ờ</w:t>
      </w:r>
      <w:r>
        <w:rPr>
          <w:rFonts w:cs="Arial"/>
          <w:szCs w:val="28"/>
        </w:rPr>
        <w:t>i dùng</w:t>
      </w:r>
    </w:p>
    <w:p w:rsidR="00651580" w:rsidRDefault="000F4C6A">
      <w:pPr>
        <w:pStyle w:val="Heading2"/>
      </w:pPr>
      <w:bookmarkStart w:id="16" w:name="_Toc101296129"/>
      <w:r>
        <w:t>Module 2</w:t>
      </w:r>
      <w:bookmarkEnd w:id="16"/>
    </w:p>
    <w:p w:rsidR="00651580" w:rsidRDefault="000F4C6A">
      <w:pPr>
        <w:pStyle w:val="Heading3"/>
      </w:pPr>
      <w:r>
        <w:t>UC 008: T</w:t>
      </w:r>
      <w:r>
        <w:t>ạ</w:t>
      </w:r>
      <w:r>
        <w:t>o workspace</w:t>
      </w:r>
    </w:p>
    <w:p w:rsidR="00651580" w:rsidRDefault="00651580">
      <w:pPr>
        <w:pStyle w:val="Heading3"/>
      </w:pPr>
    </w:p>
    <w:p w:rsidR="00651580" w:rsidRDefault="000F4C6A">
      <w:pPr>
        <w:pStyle w:val="Heading2"/>
      </w:pPr>
      <w:r>
        <w:t>Module 3</w:t>
      </w:r>
    </w:p>
    <w:p w:rsidR="00651580" w:rsidRDefault="000F4C6A">
      <w:pPr>
        <w:pStyle w:val="Heading3"/>
      </w:pPr>
      <w:r>
        <w:t xml:space="preserve">UC 011: </w:t>
      </w:r>
      <w:r>
        <w:t>T</w:t>
      </w:r>
      <w:r>
        <w:t>ạ</w:t>
      </w:r>
      <w:r>
        <w:t>o b</w:t>
      </w:r>
      <w:r>
        <w:t>ả</w:t>
      </w:r>
      <w:r>
        <w:t>ng</w:t>
      </w:r>
    </w:p>
    <w:p w:rsidR="00651580" w:rsidRDefault="000F4C6A">
      <w:pPr>
        <w:pStyle w:val="Heading3"/>
      </w:pPr>
      <w:r>
        <w:t>UC 015: T</w:t>
      </w:r>
      <w:r>
        <w:t>ạ</w:t>
      </w:r>
      <w:r>
        <w:t>o danh sách</w:t>
      </w:r>
    </w:p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danh sách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</w:t>
            </w: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actor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t danh sách trong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t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 không gian làm vi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c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mình</w:t>
            </w:r>
          </w:p>
        </w:tc>
      </w:tr>
      <w:tr w:rsidR="00651580" w:rsidTr="00F628E2">
        <w:trPr>
          <w:trHeight w:val="1064"/>
        </w:trPr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</w:t>
            </w:r>
            <w:r>
              <w:rPr>
                <w:rFonts w:ascii="Arial" w:hAnsi="Arial" w:cs="Arial"/>
                <w:sz w:val="28"/>
                <w:szCs w:val="28"/>
              </w:rPr>
              <w:t>ờ</w:t>
            </w:r>
            <w:r>
              <w:rPr>
                <w:rFonts w:ascii="Arial" w:hAnsi="Arial" w:cs="Arial"/>
                <w:sz w:val="28"/>
                <w:szCs w:val="28"/>
              </w:rPr>
              <w:t>i dùng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click</w:t>
            </w:r>
            <w:r w:rsidR="00F628E2">
              <w:rPr>
                <w:rFonts w:ascii="Arial" w:hAnsi="Arial" w:cs="Arial"/>
                <w:sz w:val="28"/>
                <w:szCs w:val="28"/>
              </w:rPr>
              <w:t xml:space="preserve"> vào button “Thêm danh sách</w:t>
            </w:r>
            <w:r>
              <w:rPr>
                <w:rFonts w:ascii="Arial" w:hAnsi="Arial" w:cs="Arial"/>
                <w:sz w:val="28"/>
                <w:szCs w:val="28"/>
              </w:rPr>
              <w:t>”</w:t>
            </w:r>
          </w:p>
          <w:p w:rsidR="00F628E2" w:rsidRDefault="00F628E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đã đăng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p thành công</w:t>
            </w:r>
          </w:p>
        </w:tc>
      </w:tr>
      <w:tr w:rsidR="00651580">
        <w:tc>
          <w:tcPr>
            <w:tcW w:w="2122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t danh sách m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 v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 tên actor đã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</w:tbl>
    <w:p w:rsidR="00651580" w:rsidRDefault="00651580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651580" w:rsidRDefault="000F4C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7"/>
        <w:gridCol w:w="3213"/>
      </w:tblGrid>
      <w:tr w:rsidR="00651580"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Main flow</w:t>
            </w:r>
            <w:r>
              <w:rPr>
                <w:rFonts w:ascii="Arial" w:hAnsi="Arial" w:cs="Arial"/>
                <w:b/>
                <w:sz w:val="28"/>
                <w:szCs w:val="28"/>
              </w:rPr>
              <w:t>: Actor t</w:t>
            </w:r>
            <w:r>
              <w:rPr>
                <w:rFonts w:ascii="Arial" w:hAnsi="Arial" w:cs="Arial"/>
                <w:b/>
                <w:sz w:val="28"/>
                <w:szCs w:val="28"/>
              </w:rPr>
              <w:t>ạ</w:t>
            </w:r>
            <w:r>
              <w:rPr>
                <w:rFonts w:ascii="Arial" w:hAnsi="Arial" w:cs="Arial"/>
                <w:b/>
                <w:sz w:val="28"/>
                <w:szCs w:val="28"/>
              </w:rPr>
              <w:t>o danh sách thành công</w:t>
            </w:r>
          </w:p>
        </w:tc>
      </w:tr>
      <w:tr w:rsidR="00651580">
        <w:tc>
          <w:tcPr>
            <w:tcW w:w="4675" w:type="dxa"/>
          </w:tcPr>
          <w:p w:rsidR="00651580" w:rsidRDefault="000F4C6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 mình mu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 xml:space="preserve">o danh sách </w:t>
            </w:r>
            <w:r>
              <w:rPr>
                <w:rFonts w:ascii="Arial" w:hAnsi="Arial" w:cs="Arial"/>
                <w:sz w:val="28"/>
                <w:szCs w:val="28"/>
              </w:rPr>
              <w:t>ở</w:t>
            </w:r>
            <w:r>
              <w:rPr>
                <w:rFonts w:ascii="Arial" w:hAnsi="Arial" w:cs="Arial"/>
                <w:sz w:val="28"/>
                <w:szCs w:val="28"/>
              </w:rPr>
              <w:t xml:space="preserve"> trong không gian làm vi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c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mình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0F4C6A" w:rsidP="00F628E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 xml:space="preserve"> 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 chuy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 w:rsidR="00F628E2">
              <w:rPr>
                <w:rFonts w:ascii="Arial" w:hAnsi="Arial" w:cs="Arial"/>
                <w:sz w:val="28"/>
                <w:szCs w:val="28"/>
              </w:rPr>
              <w:t>n đến trang của</w:t>
            </w:r>
            <w:r>
              <w:rPr>
                <w:rFonts w:ascii="Arial" w:hAnsi="Arial" w:cs="Arial"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 mà actor 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  <w:tr w:rsidR="00651580">
        <w:tc>
          <w:tcPr>
            <w:tcW w:w="4675" w:type="dxa"/>
          </w:tcPr>
          <w:p w:rsidR="00651580" w:rsidRDefault="000F4C6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click button “Thêm danh sách” và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p tên tiêu 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danh sách đó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0F4C6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 xml:space="preserve"> 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t danh sách v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 tiêu 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 xml:space="preserve"> mà actor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0F4C6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Sub flow</w:t>
            </w:r>
            <w:r>
              <w:rPr>
                <w:rFonts w:ascii="Arial" w:hAnsi="Arial" w:cs="Arial"/>
                <w:b/>
                <w:sz w:val="28"/>
                <w:szCs w:val="28"/>
              </w:rPr>
              <w:t>: Actor t</w:t>
            </w:r>
            <w:r>
              <w:rPr>
                <w:rFonts w:ascii="Arial" w:hAnsi="Arial" w:cs="Arial"/>
                <w:b/>
                <w:sz w:val="28"/>
                <w:szCs w:val="28"/>
              </w:rPr>
              <w:t>ạ</w:t>
            </w:r>
            <w:r>
              <w:rPr>
                <w:rFonts w:ascii="Arial" w:hAnsi="Arial" w:cs="Arial"/>
                <w:b/>
                <w:sz w:val="28"/>
                <w:szCs w:val="28"/>
              </w:rPr>
              <w:t>o danh sách thông qua sao chép m</w:t>
            </w:r>
            <w:r>
              <w:rPr>
                <w:rFonts w:ascii="Arial" w:hAnsi="Arial" w:cs="Arial"/>
                <w:b/>
                <w:sz w:val="28"/>
                <w:szCs w:val="28"/>
              </w:rPr>
              <w:t>ộ</w:t>
            </w:r>
            <w:r>
              <w:rPr>
                <w:rFonts w:ascii="Arial" w:hAnsi="Arial" w:cs="Arial"/>
                <w:b/>
                <w:sz w:val="28"/>
                <w:szCs w:val="28"/>
              </w:rPr>
              <w:t>t danh sách hi</w:t>
            </w:r>
            <w:r>
              <w:rPr>
                <w:rFonts w:ascii="Arial" w:hAnsi="Arial" w:cs="Arial"/>
                <w:b/>
                <w:sz w:val="28"/>
                <w:szCs w:val="28"/>
              </w:rPr>
              <w:t>ệ</w:t>
            </w:r>
            <w:r>
              <w:rPr>
                <w:rFonts w:ascii="Arial" w:hAnsi="Arial" w:cs="Arial"/>
                <w:b/>
                <w:sz w:val="28"/>
                <w:szCs w:val="28"/>
              </w:rPr>
              <w:t>n t</w:t>
            </w:r>
            <w:r>
              <w:rPr>
                <w:rFonts w:ascii="Arial" w:hAnsi="Arial" w:cs="Arial"/>
                <w:b/>
                <w:sz w:val="28"/>
                <w:szCs w:val="28"/>
              </w:rPr>
              <w:t>ạ</w:t>
            </w:r>
            <w:r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</w:tr>
      <w:tr w:rsidR="00651580">
        <w:tc>
          <w:tcPr>
            <w:tcW w:w="4675" w:type="dxa"/>
          </w:tcPr>
          <w:p w:rsidR="00651580" w:rsidRDefault="000F4C6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Actor click vào button “•••” c</w:t>
            </w:r>
            <w:r>
              <w:rPr>
                <w:rFonts w:ascii="Arial" w:hAnsi="Arial" w:cs="Arial"/>
                <w:bCs/>
                <w:sz w:val="28"/>
                <w:szCs w:val="28"/>
              </w:rPr>
              <w:t>ủ</w:t>
            </w:r>
            <w:r>
              <w:rPr>
                <w:rFonts w:ascii="Arial" w:hAnsi="Arial" w:cs="Arial"/>
                <w:bCs/>
                <w:sz w:val="28"/>
                <w:szCs w:val="28"/>
              </w:rPr>
              <w:t>a m</w:t>
            </w:r>
            <w:r>
              <w:rPr>
                <w:rFonts w:ascii="Arial" w:hAnsi="Arial" w:cs="Arial"/>
                <w:bCs/>
                <w:sz w:val="28"/>
                <w:szCs w:val="28"/>
              </w:rPr>
              <w:t>ộ</w:t>
            </w:r>
            <w:r>
              <w:rPr>
                <w:rFonts w:ascii="Arial" w:hAnsi="Arial" w:cs="Arial"/>
                <w:bCs/>
                <w:sz w:val="28"/>
                <w:szCs w:val="28"/>
              </w:rPr>
              <w:t>t danh sách có s</w:t>
            </w:r>
            <w:r>
              <w:rPr>
                <w:rFonts w:ascii="Arial" w:hAnsi="Arial" w:cs="Arial"/>
                <w:bCs/>
                <w:sz w:val="28"/>
                <w:szCs w:val="28"/>
              </w:rPr>
              <w:t>ẵ</w:t>
            </w:r>
            <w:r>
              <w:rPr>
                <w:rFonts w:ascii="Arial" w:hAnsi="Arial" w:cs="Arial"/>
                <w:bCs/>
                <w:sz w:val="28"/>
                <w:szCs w:val="28"/>
              </w:rPr>
              <w:t>n trong b</w:t>
            </w:r>
            <w:r>
              <w:rPr>
                <w:rFonts w:ascii="Arial" w:hAnsi="Arial" w:cs="Arial"/>
                <w:bCs/>
                <w:sz w:val="28"/>
                <w:szCs w:val="28"/>
              </w:rPr>
              <w:t>ả</w:t>
            </w:r>
            <w:r>
              <w:rPr>
                <w:rFonts w:ascii="Arial" w:hAnsi="Arial" w:cs="Arial"/>
                <w:bCs/>
                <w:sz w:val="28"/>
                <w:szCs w:val="28"/>
              </w:rPr>
              <w:t>ng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0F4C6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 xml:space="preserve"> 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 hi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 c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r>
              <w:rPr>
                <w:rFonts w:ascii="Arial" w:hAnsi="Arial" w:cs="Arial"/>
                <w:sz w:val="28"/>
                <w:szCs w:val="28"/>
              </w:rPr>
              <w:t>a s</w:t>
            </w:r>
            <w:r>
              <w:rPr>
                <w:rFonts w:ascii="Arial" w:hAnsi="Arial" w:cs="Arial"/>
                <w:sz w:val="28"/>
                <w:szCs w:val="28"/>
              </w:rPr>
              <w:t>ổ</w:t>
            </w:r>
            <w:r>
              <w:rPr>
                <w:rFonts w:ascii="Arial" w:hAnsi="Arial" w:cs="Arial"/>
                <w:sz w:val="28"/>
                <w:szCs w:val="28"/>
              </w:rPr>
              <w:t xml:space="preserve"> 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 các tùy 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m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 w:rsidR="00F628E2">
              <w:rPr>
                <w:rFonts w:ascii="Arial" w:hAnsi="Arial" w:cs="Arial"/>
                <w:sz w:val="28"/>
                <w:szCs w:val="28"/>
              </w:rPr>
              <w:t>t danh sách</w:t>
            </w:r>
          </w:p>
        </w:tc>
      </w:tr>
      <w:tr w:rsidR="00651580">
        <w:tc>
          <w:tcPr>
            <w:tcW w:w="4675" w:type="dxa"/>
          </w:tcPr>
          <w:p w:rsidR="00651580" w:rsidRDefault="00F628E2" w:rsidP="00F628E2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3.1. 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Actor click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button “Sao chép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danh sách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”, s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ử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a đ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ổ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i l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i tên tiêu đ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ề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 xml:space="preserve"> và click button “T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o danh sách”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F628E2" w:rsidP="00F628E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4.1. </w:t>
            </w:r>
            <w:r w:rsidR="000F4C6A">
              <w:rPr>
                <w:rFonts w:ascii="Arial" w:hAnsi="Arial" w:cs="Arial"/>
                <w:sz w:val="28"/>
                <w:szCs w:val="28"/>
              </w:rPr>
              <w:t>H</w:t>
            </w:r>
            <w:r w:rsidR="000F4C6A">
              <w:rPr>
                <w:rFonts w:ascii="Arial" w:hAnsi="Arial" w:cs="Arial"/>
                <w:sz w:val="28"/>
                <w:szCs w:val="28"/>
              </w:rPr>
              <w:t>ệ</w:t>
            </w:r>
            <w:r w:rsidR="000F4C6A">
              <w:rPr>
                <w:rFonts w:ascii="Arial" w:hAnsi="Arial" w:cs="Arial"/>
                <w:sz w:val="28"/>
                <w:szCs w:val="28"/>
              </w:rPr>
              <w:t xml:space="preserve"> th</w:t>
            </w:r>
            <w:r w:rsidR="000F4C6A">
              <w:rPr>
                <w:rFonts w:ascii="Arial" w:hAnsi="Arial" w:cs="Arial"/>
                <w:sz w:val="28"/>
                <w:szCs w:val="28"/>
              </w:rPr>
              <w:t>ố</w:t>
            </w:r>
            <w:r w:rsidR="000F4C6A">
              <w:rPr>
                <w:rFonts w:ascii="Arial" w:hAnsi="Arial" w:cs="Arial"/>
                <w:sz w:val="28"/>
                <w:szCs w:val="28"/>
              </w:rPr>
              <w:t>ng t</w:t>
            </w:r>
            <w:r w:rsidR="000F4C6A">
              <w:rPr>
                <w:rFonts w:ascii="Arial" w:hAnsi="Arial" w:cs="Arial"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sz w:val="28"/>
                <w:szCs w:val="28"/>
              </w:rPr>
              <w:t>o m</w:t>
            </w:r>
            <w:r w:rsidR="000F4C6A">
              <w:rPr>
                <w:rFonts w:ascii="Arial" w:hAnsi="Arial" w:cs="Arial"/>
                <w:sz w:val="28"/>
                <w:szCs w:val="28"/>
              </w:rPr>
              <w:t>ộ</w:t>
            </w:r>
            <w:r w:rsidR="000F4C6A">
              <w:rPr>
                <w:rFonts w:ascii="Arial" w:hAnsi="Arial" w:cs="Arial"/>
                <w:sz w:val="28"/>
                <w:szCs w:val="28"/>
              </w:rPr>
              <w:t>t danh sách m</w:t>
            </w:r>
            <w:r w:rsidR="000F4C6A">
              <w:rPr>
                <w:rFonts w:ascii="Arial" w:hAnsi="Arial" w:cs="Arial"/>
                <w:sz w:val="28"/>
                <w:szCs w:val="28"/>
              </w:rPr>
              <w:t>ớ</w:t>
            </w:r>
            <w:r w:rsidR="000F4C6A">
              <w:rPr>
                <w:rFonts w:ascii="Arial" w:hAnsi="Arial" w:cs="Arial"/>
                <w:sz w:val="28"/>
                <w:szCs w:val="28"/>
              </w:rPr>
              <w:t>i v</w:t>
            </w:r>
            <w:r w:rsidR="000F4C6A">
              <w:rPr>
                <w:rFonts w:ascii="Arial" w:hAnsi="Arial" w:cs="Arial"/>
                <w:sz w:val="28"/>
                <w:szCs w:val="28"/>
              </w:rPr>
              <w:t>ớ</w:t>
            </w:r>
            <w:r w:rsidR="000F4C6A">
              <w:rPr>
                <w:rFonts w:ascii="Arial" w:hAnsi="Arial" w:cs="Arial"/>
                <w:sz w:val="28"/>
                <w:szCs w:val="28"/>
              </w:rPr>
              <w:t>i tiêu đ</w:t>
            </w:r>
            <w:r w:rsidR="000F4C6A">
              <w:rPr>
                <w:rFonts w:ascii="Arial" w:hAnsi="Arial" w:cs="Arial"/>
                <w:sz w:val="28"/>
                <w:szCs w:val="28"/>
              </w:rPr>
              <w:t>ề</w:t>
            </w:r>
            <w:r w:rsidR="000F4C6A">
              <w:rPr>
                <w:rFonts w:ascii="Arial" w:hAnsi="Arial" w:cs="Arial"/>
                <w:sz w:val="28"/>
                <w:szCs w:val="28"/>
              </w:rPr>
              <w:t xml:space="preserve"> act</w:t>
            </w:r>
            <w:r w:rsidR="000F4C6A">
              <w:rPr>
                <w:rFonts w:ascii="Arial" w:hAnsi="Arial" w:cs="Arial"/>
                <w:sz w:val="28"/>
                <w:szCs w:val="28"/>
              </w:rPr>
              <w:t>or nh</w:t>
            </w:r>
            <w:r w:rsidR="000F4C6A">
              <w:rPr>
                <w:rFonts w:ascii="Arial" w:hAnsi="Arial" w:cs="Arial"/>
                <w:sz w:val="28"/>
                <w:szCs w:val="28"/>
              </w:rPr>
              <w:t>ậ</w:t>
            </w:r>
            <w:r w:rsidR="000F4C6A">
              <w:rPr>
                <w:rFonts w:ascii="Arial" w:hAnsi="Arial" w:cs="Arial"/>
                <w:sz w:val="28"/>
                <w:szCs w:val="28"/>
              </w:rPr>
              <w:t>p</w:t>
            </w:r>
          </w:p>
        </w:tc>
      </w:tr>
      <w:tr w:rsidR="00651580">
        <w:tc>
          <w:tcPr>
            <w:tcW w:w="4675" w:type="dxa"/>
          </w:tcPr>
          <w:p w:rsidR="00651580" w:rsidRDefault="00F628E2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3.2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. Actor click button “Sao chép”, và click button “T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bCs/>
                <w:sz w:val="28"/>
                <w:szCs w:val="28"/>
              </w:rPr>
              <w:t>o danh sách”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F628E2" w:rsidP="00F628E2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4.2. </w:t>
            </w:r>
            <w:r w:rsidR="000F4C6A">
              <w:rPr>
                <w:rFonts w:ascii="Arial" w:hAnsi="Arial" w:cs="Arial"/>
                <w:sz w:val="28"/>
                <w:szCs w:val="28"/>
              </w:rPr>
              <w:t>H</w:t>
            </w:r>
            <w:r w:rsidR="000F4C6A">
              <w:rPr>
                <w:rFonts w:ascii="Arial" w:hAnsi="Arial" w:cs="Arial"/>
                <w:sz w:val="28"/>
                <w:szCs w:val="28"/>
              </w:rPr>
              <w:t>ệ</w:t>
            </w:r>
            <w:r w:rsidR="000F4C6A">
              <w:rPr>
                <w:rFonts w:ascii="Arial" w:hAnsi="Arial" w:cs="Arial"/>
                <w:sz w:val="28"/>
                <w:szCs w:val="28"/>
              </w:rPr>
              <w:t xml:space="preserve"> th</w:t>
            </w:r>
            <w:r w:rsidR="000F4C6A">
              <w:rPr>
                <w:rFonts w:ascii="Arial" w:hAnsi="Arial" w:cs="Arial"/>
                <w:sz w:val="28"/>
                <w:szCs w:val="28"/>
              </w:rPr>
              <w:t>ố</w:t>
            </w:r>
            <w:r w:rsidR="000F4C6A">
              <w:rPr>
                <w:rFonts w:ascii="Arial" w:hAnsi="Arial" w:cs="Arial"/>
                <w:sz w:val="28"/>
                <w:szCs w:val="28"/>
              </w:rPr>
              <w:t>ng t</w:t>
            </w:r>
            <w:r w:rsidR="000F4C6A">
              <w:rPr>
                <w:rFonts w:ascii="Arial" w:hAnsi="Arial" w:cs="Arial"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sz w:val="28"/>
                <w:szCs w:val="28"/>
              </w:rPr>
              <w:t>o m</w:t>
            </w:r>
            <w:r w:rsidR="000F4C6A">
              <w:rPr>
                <w:rFonts w:ascii="Arial" w:hAnsi="Arial" w:cs="Arial"/>
                <w:sz w:val="28"/>
                <w:szCs w:val="28"/>
              </w:rPr>
              <w:t>ộ</w:t>
            </w:r>
            <w:r w:rsidR="000F4C6A">
              <w:rPr>
                <w:rFonts w:ascii="Arial" w:hAnsi="Arial" w:cs="Arial"/>
                <w:sz w:val="28"/>
                <w:szCs w:val="28"/>
              </w:rPr>
              <w:t>t danh sách m</w:t>
            </w:r>
            <w:r w:rsidR="000F4C6A">
              <w:rPr>
                <w:rFonts w:ascii="Arial" w:hAnsi="Arial" w:cs="Arial"/>
                <w:sz w:val="28"/>
                <w:szCs w:val="28"/>
              </w:rPr>
              <w:t>ớ</w:t>
            </w:r>
            <w:r w:rsidR="000F4C6A">
              <w:rPr>
                <w:rFonts w:ascii="Arial" w:hAnsi="Arial" w:cs="Arial"/>
                <w:sz w:val="28"/>
                <w:szCs w:val="28"/>
              </w:rPr>
              <w:t>i v</w:t>
            </w:r>
            <w:r w:rsidR="000F4C6A">
              <w:rPr>
                <w:rFonts w:ascii="Arial" w:hAnsi="Arial" w:cs="Arial"/>
                <w:sz w:val="28"/>
                <w:szCs w:val="28"/>
              </w:rPr>
              <w:t>ớ</w:t>
            </w:r>
            <w:r w:rsidR="000F4C6A">
              <w:rPr>
                <w:rFonts w:ascii="Arial" w:hAnsi="Arial" w:cs="Arial"/>
                <w:sz w:val="28"/>
                <w:szCs w:val="28"/>
              </w:rPr>
              <w:t>i tiêu đ</w:t>
            </w:r>
            <w:r w:rsidR="000F4C6A">
              <w:rPr>
                <w:rFonts w:ascii="Arial" w:hAnsi="Arial" w:cs="Arial"/>
                <w:sz w:val="28"/>
                <w:szCs w:val="28"/>
              </w:rPr>
              <w:t>ề</w:t>
            </w:r>
            <w:r w:rsidR="000F4C6A">
              <w:rPr>
                <w:rFonts w:ascii="Arial" w:hAnsi="Arial" w:cs="Arial"/>
                <w:sz w:val="28"/>
                <w:szCs w:val="28"/>
              </w:rPr>
              <w:t xml:space="preserve"> gi</w:t>
            </w:r>
            <w:r w:rsidR="000F4C6A">
              <w:rPr>
                <w:rFonts w:ascii="Arial" w:hAnsi="Arial" w:cs="Arial"/>
                <w:sz w:val="28"/>
                <w:szCs w:val="28"/>
              </w:rPr>
              <w:t>ố</w:t>
            </w:r>
            <w:r w:rsidR="000F4C6A">
              <w:rPr>
                <w:rFonts w:ascii="Arial" w:hAnsi="Arial" w:cs="Arial"/>
                <w:sz w:val="28"/>
                <w:szCs w:val="28"/>
              </w:rPr>
              <w:t>ng v</w:t>
            </w:r>
            <w:r w:rsidR="000F4C6A">
              <w:rPr>
                <w:rFonts w:ascii="Arial" w:hAnsi="Arial" w:cs="Arial"/>
                <w:sz w:val="28"/>
                <w:szCs w:val="28"/>
              </w:rPr>
              <w:t>ớ</w:t>
            </w:r>
            <w:r w:rsidR="000F4C6A">
              <w:rPr>
                <w:rFonts w:ascii="Arial" w:hAnsi="Arial" w:cs="Arial"/>
                <w:sz w:val="28"/>
                <w:szCs w:val="28"/>
              </w:rPr>
              <w:t>i danh sách actor ch</w:t>
            </w:r>
            <w:r w:rsidR="000F4C6A">
              <w:rPr>
                <w:rFonts w:ascii="Arial" w:hAnsi="Arial" w:cs="Arial"/>
                <w:sz w:val="28"/>
                <w:szCs w:val="28"/>
              </w:rPr>
              <w:t>ọ</w:t>
            </w:r>
            <w:r w:rsidR="000F4C6A">
              <w:rPr>
                <w:rFonts w:ascii="Arial" w:hAnsi="Arial" w:cs="Arial"/>
                <w:sz w:val="28"/>
                <w:szCs w:val="28"/>
              </w:rPr>
              <w:t>n “Sao chép”</w:t>
            </w:r>
          </w:p>
        </w:tc>
      </w:tr>
      <w:tr w:rsidR="00651580">
        <w:tc>
          <w:tcPr>
            <w:tcW w:w="9350" w:type="dxa"/>
            <w:gridSpan w:val="2"/>
            <w:shd w:val="clear" w:color="auto" w:fill="9CC2E5" w:themeFill="accent1" w:themeFillTint="99"/>
          </w:tcPr>
          <w:p w:rsidR="00651580" w:rsidRDefault="00861A1D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Alternal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 xml:space="preserve"> flow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: Actor h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ủ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y l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ệ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nh t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ạ</w:t>
            </w:r>
            <w:r w:rsidR="000F4C6A">
              <w:rPr>
                <w:rFonts w:ascii="Arial" w:hAnsi="Arial" w:cs="Arial"/>
                <w:b/>
                <w:sz w:val="28"/>
                <w:szCs w:val="28"/>
              </w:rPr>
              <w:t>o danh sách</w:t>
            </w:r>
          </w:p>
        </w:tc>
      </w:tr>
      <w:tr w:rsidR="00651580">
        <w:tc>
          <w:tcPr>
            <w:tcW w:w="4675" w:type="dxa"/>
          </w:tcPr>
          <w:p w:rsidR="00651580" w:rsidRDefault="000F4C6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ch</w:t>
            </w:r>
            <w:r>
              <w:rPr>
                <w:rFonts w:ascii="Arial" w:hAnsi="Arial" w:cs="Arial"/>
                <w:sz w:val="28"/>
                <w:szCs w:val="28"/>
              </w:rPr>
              <w:t>ọ</w:t>
            </w:r>
            <w:r>
              <w:rPr>
                <w:rFonts w:ascii="Arial" w:hAnsi="Arial" w:cs="Arial"/>
                <w:sz w:val="28"/>
                <w:szCs w:val="28"/>
              </w:rPr>
              <w:t>n b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ng mình mu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 xml:space="preserve">o danh sách </w:t>
            </w:r>
            <w:r>
              <w:rPr>
                <w:rFonts w:ascii="Arial" w:hAnsi="Arial" w:cs="Arial"/>
                <w:sz w:val="28"/>
                <w:szCs w:val="28"/>
              </w:rPr>
              <w:t>ở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trong không gian làm vi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c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mình</w:t>
            </w:r>
          </w:p>
        </w:tc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4675" w:type="dxa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651580" w:rsidRDefault="006D70D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chuyển đến trang của bảng mà actor chọn</w:t>
            </w:r>
            <w:bookmarkStart w:id="17" w:name="_GoBack"/>
            <w:bookmarkEnd w:id="17"/>
          </w:p>
        </w:tc>
      </w:tr>
      <w:tr w:rsidR="00651580">
        <w:tc>
          <w:tcPr>
            <w:tcW w:w="0" w:type="auto"/>
          </w:tcPr>
          <w:p w:rsidR="00651580" w:rsidRDefault="000F4C6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click button “Thêm danh sách” và nh</w:t>
            </w:r>
            <w:r>
              <w:rPr>
                <w:rFonts w:ascii="Arial" w:hAnsi="Arial" w:cs="Arial"/>
                <w:sz w:val="28"/>
                <w:szCs w:val="28"/>
              </w:rPr>
              <w:t>ậ</w:t>
            </w:r>
            <w:r>
              <w:rPr>
                <w:rFonts w:ascii="Arial" w:hAnsi="Arial" w:cs="Arial"/>
                <w:sz w:val="28"/>
                <w:szCs w:val="28"/>
              </w:rPr>
              <w:t>p tên tiêu 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 danh sách đó</w:t>
            </w:r>
          </w:p>
          <w:p w:rsidR="00651580" w:rsidRDefault="000F4C6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 click button “X”</w:t>
            </w:r>
          </w:p>
        </w:tc>
        <w:tc>
          <w:tcPr>
            <w:tcW w:w="0" w:type="auto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51580">
        <w:tc>
          <w:tcPr>
            <w:tcW w:w="0" w:type="auto"/>
          </w:tcPr>
          <w:p w:rsidR="00651580" w:rsidRDefault="0065158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:rsidR="00651580" w:rsidRDefault="000F4C6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 xml:space="preserve"> 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 h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y t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o danh sách</w:t>
            </w:r>
          </w:p>
        </w:tc>
      </w:tr>
    </w:tbl>
    <w:p w:rsidR="00651580" w:rsidRDefault="00651580"/>
    <w:p w:rsidR="00651580" w:rsidRDefault="00651580"/>
    <w:p w:rsidR="00651580" w:rsidRDefault="000F4C6A">
      <w:pPr>
        <w:pStyle w:val="Heading2"/>
      </w:pPr>
      <w:r>
        <w:t>Module 4</w:t>
      </w:r>
    </w:p>
    <w:p w:rsidR="00651580" w:rsidRDefault="000F4C6A">
      <w:pPr>
        <w:pStyle w:val="Heading3"/>
      </w:pPr>
      <w:r>
        <w:t>UC 018: Bình lu</w:t>
      </w:r>
      <w:r>
        <w:t>ậ</w:t>
      </w:r>
      <w:r>
        <w:t>n th</w:t>
      </w:r>
      <w:r>
        <w:t>ẻ</w:t>
      </w:r>
    </w:p>
    <w:p w:rsidR="00651580" w:rsidRDefault="00651580"/>
    <w:p w:rsidR="00651580" w:rsidRDefault="000F4C6A">
      <w:pPr>
        <w:pStyle w:val="Heading1"/>
      </w:pPr>
      <w:bookmarkStart w:id="18" w:name="_Toc101296130"/>
      <w:r>
        <w:lastRenderedPageBreak/>
        <w:t>Mockup screens</w:t>
      </w:r>
      <w:bookmarkEnd w:id="18"/>
    </w:p>
    <w:p w:rsidR="00651580" w:rsidRDefault="000F4C6A">
      <w:pPr>
        <w:pStyle w:val="Heading1"/>
      </w:pPr>
      <w:bookmarkStart w:id="19" w:name="_Toc101296131"/>
      <w:r>
        <w:t>Nofunctional requirements</w:t>
      </w:r>
      <w:bookmarkEnd w:id="19"/>
    </w:p>
    <w:p w:rsidR="00651580" w:rsidRDefault="000F4C6A">
      <w:pPr>
        <w:pStyle w:val="Heading2"/>
      </w:pPr>
      <w:bookmarkStart w:id="20" w:name="_Toc101296132"/>
      <w:r>
        <w:t>Accessibility</w:t>
      </w:r>
      <w:bookmarkEnd w:id="20"/>
    </w:p>
    <w:p w:rsidR="00651580" w:rsidRDefault="000F4C6A">
      <w:pPr>
        <w:pStyle w:val="Heading2"/>
      </w:pPr>
      <w:bookmarkStart w:id="21" w:name="_Toc101296133"/>
      <w:r>
        <w:t>Audit-ability</w:t>
      </w:r>
      <w:bookmarkEnd w:id="21"/>
    </w:p>
    <w:p w:rsidR="00651580" w:rsidRDefault="000F4C6A">
      <w:pPr>
        <w:pStyle w:val="Heading1"/>
      </w:pPr>
      <w:bookmarkStart w:id="22" w:name="_Toc101296134"/>
      <w:r>
        <w:t>System constraints</w:t>
      </w:r>
      <w:bookmarkEnd w:id="22"/>
    </w:p>
    <w:p w:rsidR="00651580" w:rsidRDefault="000F4C6A">
      <w:pPr>
        <w:pStyle w:val="Heading2"/>
      </w:pPr>
      <w:bookmarkStart w:id="23" w:name="_Toc101296135"/>
      <w:r>
        <w:t>Bussiness rules</w:t>
      </w:r>
      <w:bookmarkEnd w:id="23"/>
    </w:p>
    <w:p w:rsidR="00651580" w:rsidRDefault="000F4C6A">
      <w:pPr>
        <w:pStyle w:val="Heading2"/>
      </w:pPr>
      <w:bookmarkStart w:id="24" w:name="_Toc101296136"/>
      <w:r>
        <w:t>Data and content constraints</w:t>
      </w:r>
      <w:bookmarkEnd w:id="24"/>
    </w:p>
    <w:p w:rsidR="00651580" w:rsidRDefault="000F4C6A">
      <w:pPr>
        <w:pStyle w:val="Heading2"/>
      </w:pPr>
      <w:bookmarkStart w:id="25" w:name="_Toc101296137"/>
      <w:r>
        <w:t>Hardware constraints</w:t>
      </w:r>
      <w:bookmarkEnd w:id="25"/>
    </w:p>
    <w:p w:rsidR="00651580" w:rsidRDefault="000F4C6A">
      <w:pPr>
        <w:pStyle w:val="Heading2"/>
      </w:pPr>
      <w:bookmarkStart w:id="26" w:name="_Toc101296138"/>
      <w:r>
        <w:t>Software constraints</w:t>
      </w:r>
      <w:bookmarkEnd w:id="26"/>
    </w:p>
    <w:p w:rsidR="00651580" w:rsidRDefault="000F4C6A">
      <w:pPr>
        <w:pStyle w:val="Heading2"/>
      </w:pPr>
      <w:bookmarkStart w:id="27" w:name="_Toc101296139"/>
      <w:r>
        <w:t>High level languages</w:t>
      </w:r>
      <w:bookmarkEnd w:id="27"/>
    </w:p>
    <w:p w:rsidR="00651580" w:rsidRDefault="000F4C6A">
      <w:pPr>
        <w:pStyle w:val="Heading2"/>
      </w:pPr>
      <w:bookmarkStart w:id="28" w:name="_Toc101296140"/>
      <w:r>
        <w:t>Industry standard</w:t>
      </w:r>
      <w:bookmarkEnd w:id="28"/>
    </w:p>
    <w:p w:rsidR="00651580" w:rsidRDefault="000F4C6A">
      <w:pPr>
        <w:pStyle w:val="Heading2"/>
      </w:pPr>
      <w:bookmarkStart w:id="29" w:name="_Toc101296141"/>
      <w:r>
        <w:t>Legal and regulatory constraints</w:t>
      </w:r>
      <w:bookmarkEnd w:id="29"/>
    </w:p>
    <w:p w:rsidR="00651580" w:rsidRDefault="000F4C6A">
      <w:pPr>
        <w:pStyle w:val="Heading1"/>
      </w:pPr>
      <w:bookmarkStart w:id="30" w:name="_Toc101296142"/>
      <w:r>
        <w:t>Appendice</w:t>
      </w:r>
      <w:r>
        <w:t>s</w:t>
      </w:r>
      <w:bookmarkEnd w:id="30"/>
    </w:p>
    <w:p w:rsidR="00651580" w:rsidRDefault="00651580">
      <w:pPr>
        <w:ind w:left="360"/>
      </w:pPr>
    </w:p>
    <w:p w:rsidR="00651580" w:rsidRDefault="00651580"/>
    <w:p w:rsidR="00651580" w:rsidRDefault="00651580"/>
    <w:sectPr w:rsidR="0065158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6A" w:rsidRDefault="000F4C6A">
      <w:pPr>
        <w:spacing w:line="240" w:lineRule="auto"/>
      </w:pPr>
      <w:r>
        <w:separator/>
      </w:r>
    </w:p>
  </w:endnote>
  <w:endnote w:type="continuationSeparator" w:id="0">
    <w:p w:rsidR="000F4C6A" w:rsidRDefault="000F4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80" w:rsidRDefault="000F4C6A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D70D4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651580" w:rsidRDefault="0065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6A" w:rsidRDefault="000F4C6A">
      <w:pPr>
        <w:spacing w:after="0"/>
      </w:pPr>
      <w:r>
        <w:separator/>
      </w:r>
    </w:p>
  </w:footnote>
  <w:footnote w:type="continuationSeparator" w:id="0">
    <w:p w:rsidR="000F4C6A" w:rsidRDefault="000F4C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73AFF0"/>
    <w:multiLevelType w:val="multilevel"/>
    <w:tmpl w:val="D973AF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B44E9B5"/>
    <w:multiLevelType w:val="singleLevel"/>
    <w:tmpl w:val="DB44E9B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931294E"/>
    <w:multiLevelType w:val="singleLevel"/>
    <w:tmpl w:val="0931294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F9F78D9"/>
    <w:multiLevelType w:val="multilevel"/>
    <w:tmpl w:val="3F9F78D9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Subtitle"/>
      <w:lvlText w:val="%1.%2.%3.%4."/>
      <w:lvlJc w:val="left"/>
      <w:pPr>
        <w:ind w:left="144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1D"/>
    <w:rsid w:val="00043421"/>
    <w:rsid w:val="000D0784"/>
    <w:rsid w:val="000E5C29"/>
    <w:rsid w:val="000F4C6A"/>
    <w:rsid w:val="00137E74"/>
    <w:rsid w:val="00164913"/>
    <w:rsid w:val="00190A69"/>
    <w:rsid w:val="002D3BFA"/>
    <w:rsid w:val="00426024"/>
    <w:rsid w:val="00440BBE"/>
    <w:rsid w:val="004A611D"/>
    <w:rsid w:val="004F67F5"/>
    <w:rsid w:val="00561042"/>
    <w:rsid w:val="00563DE0"/>
    <w:rsid w:val="00582760"/>
    <w:rsid w:val="00595D2B"/>
    <w:rsid w:val="00651580"/>
    <w:rsid w:val="006D70D4"/>
    <w:rsid w:val="00702078"/>
    <w:rsid w:val="00711F7F"/>
    <w:rsid w:val="00797B24"/>
    <w:rsid w:val="00847585"/>
    <w:rsid w:val="00861A1D"/>
    <w:rsid w:val="00913C6C"/>
    <w:rsid w:val="0098257C"/>
    <w:rsid w:val="009D673A"/>
    <w:rsid w:val="00AB142B"/>
    <w:rsid w:val="00B452CB"/>
    <w:rsid w:val="00B73BA7"/>
    <w:rsid w:val="00BB071E"/>
    <w:rsid w:val="00BC0C82"/>
    <w:rsid w:val="00BE2045"/>
    <w:rsid w:val="00BE6605"/>
    <w:rsid w:val="00C32687"/>
    <w:rsid w:val="00CE13EA"/>
    <w:rsid w:val="00D61E6D"/>
    <w:rsid w:val="00DF07F1"/>
    <w:rsid w:val="00DF0A3E"/>
    <w:rsid w:val="00E33EE4"/>
    <w:rsid w:val="00EF0195"/>
    <w:rsid w:val="00F20079"/>
    <w:rsid w:val="00F4466A"/>
    <w:rsid w:val="00F628E2"/>
    <w:rsid w:val="00FB3B63"/>
    <w:rsid w:val="00FB6C70"/>
    <w:rsid w:val="601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246754"/>
  <w15:docId w15:val="{CCDE6721-20BE-40A9-BF72-CC0DED6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E79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3"/>
        <w:numId w:val="1"/>
      </w:numPr>
    </w:pPr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color w:val="1F4E79" w:themeColor="accent1" w:themeShade="8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B501A-33B9-4BD3-9385-033D0F27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2022-04-19T13:58:00Z</dcterms:created>
  <dcterms:modified xsi:type="dcterms:W3CDTF">2022-04-21T15:11:00Z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37C48C424C084D72BF0CF212A1F7003F</vt:lpwstr>
  </property>
</Properties>
</file>