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C9B6" w14:textId="535A3C43" w:rsidR="00A27717" w:rsidRPr="00A27717" w:rsidRDefault="00A27717" w:rsidP="00A27717">
      <w:pPr>
        <w:rPr>
          <w:b/>
          <w:bCs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proofErr w:type="gramStart"/>
      <w:r w:rsidRPr="00170615">
        <w:rPr>
          <w:rFonts w:hint="eastAsia"/>
          <w:b/>
          <w:bCs/>
          <w:sz w:val="28"/>
          <w:szCs w:val="28"/>
        </w:rPr>
        <w:t>宋凌锐</w:t>
      </w:r>
      <w:proofErr w:type="gramEnd"/>
      <w:r w:rsidRPr="00170615">
        <w:rPr>
          <w:rFonts w:hint="eastAsia"/>
          <w:b/>
          <w:bCs/>
          <w:sz w:val="28"/>
          <w:szCs w:val="28"/>
        </w:rPr>
        <w:t>。</w:t>
      </w:r>
      <w:r w:rsidRPr="00AA60FD">
        <w:rPr>
          <w:rFonts w:hint="eastAsia"/>
          <w:sz w:val="28"/>
          <w:szCs w:val="28"/>
        </w:rPr>
        <w:t>有专业的项目管理能力和成功的项目管理经验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具有丰富的</w:t>
      </w:r>
      <w:r w:rsidRPr="00A27717">
        <w:rPr>
          <w:rStyle w:val="a7"/>
          <w:rFonts w:asciiTheme="minorEastAsia" w:hAnsiTheme="minorEastAsia" w:hint="eastAsia"/>
          <w:b w:val="0"/>
          <w:bCs w:val="0"/>
          <w:color w:val="454545"/>
          <w:sz w:val="28"/>
          <w:szCs w:val="28"/>
          <w:shd w:val="clear" w:color="auto" w:fill="FFFFFF"/>
        </w:rPr>
        <w:t>外部合作沟通</w:t>
      </w:r>
      <w:r>
        <w:rPr>
          <w:rStyle w:val="a7"/>
          <w:rFonts w:asciiTheme="minorEastAsia" w:hAnsiTheme="minorEastAsia" w:hint="eastAsia"/>
          <w:b w:val="0"/>
          <w:bCs w:val="0"/>
          <w:color w:val="454545"/>
          <w:sz w:val="28"/>
          <w:szCs w:val="28"/>
          <w:shd w:val="clear" w:color="auto" w:fill="FFFFFF"/>
        </w:rPr>
        <w:t>经验</w:t>
      </w:r>
      <w:r>
        <w:rPr>
          <w:rFonts w:hint="eastAsia"/>
          <w:b/>
          <w:bCs/>
          <w:sz w:val="28"/>
          <w:szCs w:val="28"/>
        </w:rPr>
        <w:t>。</w:t>
      </w:r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从客户角度出发，主动找出客户的潜在需求（指深层次的需求），并采取相应的行动。运用策略使得一群人支持自己所期望的想法或观点，形成广泛的影响。公开称赞、鼓励他人；组织多种形式的活动营造观点、经验、知识、技能共享的工作氛围，使团队成员意识到自己与他人都重要，形成合作习惯。在仔细权衡投入产出后设定挑战目标，为支持组织获得较大利益甘冒风险。</w:t>
      </w:r>
    </w:p>
    <w:p w14:paraId="74E62F25" w14:textId="5EED853C" w:rsidR="00A27717" w:rsidRPr="00170615" w:rsidRDefault="00A27717" w:rsidP="00170615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r w:rsidRPr="00AA60FD">
        <w:rPr>
          <w:rFonts w:hint="eastAsia"/>
          <w:sz w:val="28"/>
          <w:szCs w:val="28"/>
        </w:rPr>
        <w:t>产品经理：</w:t>
      </w:r>
      <w:r w:rsidRPr="00170615">
        <w:rPr>
          <w:rFonts w:hint="eastAsia"/>
          <w:sz w:val="28"/>
          <w:szCs w:val="28"/>
        </w:rPr>
        <w:t>杨志诚</w:t>
      </w:r>
      <w:r w:rsidRPr="00170615">
        <w:rPr>
          <w:rFonts w:hint="eastAsia"/>
          <w:sz w:val="28"/>
          <w:szCs w:val="28"/>
        </w:rPr>
        <w:t>。</w:t>
      </w:r>
      <w:r w:rsidRPr="00170615">
        <w:rPr>
          <w:rFonts w:hint="eastAsia"/>
          <w:b w:val="0"/>
          <w:bCs w:val="0"/>
          <w:sz w:val="28"/>
          <w:szCs w:val="28"/>
        </w:rPr>
        <w:t>熟悉互联网</w:t>
      </w:r>
      <w:proofErr w:type="gramStart"/>
      <w:r w:rsidRPr="00170615">
        <w:rPr>
          <w:rFonts w:hint="eastAsia"/>
          <w:b w:val="0"/>
          <w:bCs w:val="0"/>
          <w:sz w:val="28"/>
          <w:szCs w:val="28"/>
        </w:rPr>
        <w:t>和网购产品</w:t>
      </w:r>
      <w:proofErr w:type="gramEnd"/>
      <w:r w:rsidRPr="00170615">
        <w:rPr>
          <w:rFonts w:hint="eastAsia"/>
          <w:b w:val="0"/>
          <w:bCs w:val="0"/>
          <w:sz w:val="28"/>
          <w:szCs w:val="28"/>
        </w:rPr>
        <w:t>，了解用户特征，对产品品质要求高</w:t>
      </w:r>
      <w:r w:rsidRPr="00170615">
        <w:rPr>
          <w:rFonts w:hint="eastAsia"/>
          <w:b w:val="0"/>
          <w:bCs w:val="0"/>
          <w:sz w:val="28"/>
          <w:szCs w:val="28"/>
        </w:rPr>
        <w:t>并具有</w:t>
      </w:r>
      <w:r w:rsidRPr="00170615">
        <w:rPr>
          <w:rStyle w:val="a7"/>
          <w:rFonts w:asciiTheme="minorEastAsia" w:eastAsiaTheme="minorEastAsia" w:hAnsiTheme="minorEastAsia" w:hint="eastAsia"/>
          <w:b/>
          <w:bCs/>
          <w:color w:val="454545"/>
          <w:sz w:val="28"/>
          <w:szCs w:val="28"/>
          <w:shd w:val="clear" w:color="auto" w:fill="FFFFFF"/>
        </w:rPr>
        <w:t>端正的心态及良好的性格</w:t>
      </w:r>
      <w:r w:rsidRPr="00170615">
        <w:rPr>
          <w:rStyle w:val="a7"/>
          <w:rFonts w:asciiTheme="minorEastAsia" w:hAnsiTheme="minorEastAsia" w:hint="eastAsia"/>
          <w:b/>
          <w:bCs/>
          <w:color w:val="454545"/>
          <w:sz w:val="28"/>
          <w:szCs w:val="28"/>
          <w:shd w:val="clear" w:color="auto" w:fill="FFFFFF"/>
        </w:rPr>
        <w:t>，</w:t>
      </w:r>
      <w:r w:rsidRPr="00170615">
        <w:rPr>
          <w:rStyle w:val="a7"/>
          <w:rFonts w:asciiTheme="minorEastAsia" w:eastAsiaTheme="minorEastAsia" w:hAnsiTheme="minorEastAsia" w:hint="eastAsia"/>
          <w:b/>
          <w:bCs/>
          <w:color w:val="454545"/>
          <w:sz w:val="28"/>
          <w:szCs w:val="28"/>
          <w:shd w:val="clear" w:color="auto" w:fill="FFFFFF"/>
        </w:rPr>
        <w:t>永远有一颗创业的心</w:t>
      </w:r>
      <w:r w:rsidRPr="00170615">
        <w:rPr>
          <w:rStyle w:val="a7"/>
          <w:rFonts w:asciiTheme="minorEastAsia" w:hAnsiTheme="minorEastAsia" w:hint="eastAsia"/>
          <w:b/>
          <w:bCs/>
          <w:color w:val="454545"/>
          <w:sz w:val="28"/>
          <w:szCs w:val="28"/>
          <w:shd w:val="clear" w:color="auto" w:fill="FFFFFF"/>
        </w:rPr>
        <w:t>。</w:t>
      </w:r>
      <w:r w:rsidR="00170615" w:rsidRPr="00170615">
        <w:rPr>
          <w:rFonts w:asciiTheme="minorEastAsia" w:eastAsiaTheme="minorEastAsia" w:hAnsiTheme="minorEastAsia" w:hint="eastAsia"/>
          <w:b w:val="0"/>
          <w:bCs w:val="0"/>
          <w:color w:val="4F4F4F"/>
          <w:sz w:val="28"/>
          <w:szCs w:val="28"/>
        </w:rPr>
        <w:t>有很高的洞察力和预见性</w:t>
      </w:r>
      <w:r w:rsidR="00170615" w:rsidRPr="00170615">
        <w:rPr>
          <w:rFonts w:asciiTheme="minorEastAsia" w:eastAsiaTheme="minorEastAsia" w:hAnsiTheme="minorEastAsia" w:hint="eastAsia"/>
          <w:b w:val="0"/>
          <w:bCs w:val="0"/>
          <w:color w:val="4F4F4F"/>
          <w:sz w:val="28"/>
          <w:szCs w:val="28"/>
        </w:rPr>
        <w:t>，</w:t>
      </w:r>
      <w:r w:rsidR="00170615" w:rsidRPr="00170615">
        <w:rPr>
          <w:rFonts w:asciiTheme="minorEastAsia" w:eastAsiaTheme="minorEastAsia" w:hAnsiTheme="minorEastAsia" w:hint="eastAsia"/>
          <w:b w:val="0"/>
          <w:bCs w:val="0"/>
          <w:color w:val="4F4F4F"/>
          <w:sz w:val="28"/>
          <w:szCs w:val="28"/>
        </w:rPr>
        <w:t>置身于客服的位置</w:t>
      </w:r>
      <w:r w:rsidR="00170615" w:rsidRPr="00170615">
        <w:rPr>
          <w:rFonts w:asciiTheme="minorEastAsia" w:eastAsiaTheme="minorEastAsia" w:hAnsiTheme="minorEastAsia" w:hint="eastAsia"/>
          <w:b w:val="0"/>
          <w:bCs w:val="0"/>
          <w:color w:val="4F4F4F"/>
          <w:sz w:val="28"/>
          <w:szCs w:val="28"/>
        </w:rPr>
        <w:t>，有能力将</w:t>
      </w:r>
      <w:r w:rsidR="00170615" w:rsidRPr="00170615">
        <w:rPr>
          <w:rFonts w:asciiTheme="minorEastAsia" w:eastAsiaTheme="minorEastAsia" w:hAnsiTheme="minorEastAsia" w:hint="eastAsia"/>
          <w:b w:val="0"/>
          <w:bCs w:val="0"/>
          <w:color w:val="4F4F4F"/>
          <w:sz w:val="28"/>
          <w:szCs w:val="28"/>
        </w:rPr>
        <w:t>业务实体抽象成模型转换到产品方案上</w:t>
      </w:r>
      <w:r w:rsidR="00170615" w:rsidRPr="00170615">
        <w:rPr>
          <w:rFonts w:asciiTheme="minorEastAsia" w:eastAsiaTheme="minorEastAsia" w:hAnsiTheme="minorEastAsia" w:hint="eastAsia"/>
          <w:b w:val="0"/>
          <w:bCs w:val="0"/>
          <w:color w:val="4F4F4F"/>
          <w:sz w:val="28"/>
          <w:szCs w:val="28"/>
        </w:rPr>
        <w:t>，具有一定的人格魅力。</w:t>
      </w:r>
    </w:p>
    <w:p w14:paraId="3DAB8B17" w14:textId="2464960E" w:rsidR="00A27717" w:rsidRPr="00AA60FD" w:rsidRDefault="00A27717" w:rsidP="00A27717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170615">
        <w:rPr>
          <w:rFonts w:hint="eastAsia"/>
          <w:b/>
          <w:bCs/>
          <w:sz w:val="28"/>
          <w:szCs w:val="28"/>
        </w:rPr>
        <w:t>赵志强</w:t>
      </w:r>
      <w:r w:rsidRPr="00170615">
        <w:rPr>
          <w:rFonts w:hint="eastAsia"/>
          <w:b/>
          <w:bCs/>
          <w:sz w:val="28"/>
          <w:szCs w:val="28"/>
        </w:rPr>
        <w:t>。</w:t>
      </w:r>
      <w:r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非常</w:t>
      </w:r>
      <w:proofErr w:type="gramStart"/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享受攻坚</w:t>
      </w:r>
      <w:proofErr w:type="gramEnd"/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克难的快感，喜欢亲自解决难题。能够描述</w:t>
      </w:r>
      <w:proofErr w:type="gramStart"/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该知识</w:t>
      </w:r>
      <w:proofErr w:type="gramEnd"/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领域相关的基本概念</w:t>
      </w:r>
      <w:r w:rsidRPr="00A27717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。</w:t>
      </w:r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社区和工作过程形成最佳实践，逐步固化为课程，并不断优化</w:t>
      </w:r>
      <w:r w:rsidRPr="00A27717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。具有</w:t>
      </w:r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系统规划技能</w:t>
      </w:r>
      <w:r w:rsidRPr="00A27717">
        <w:rPr>
          <w:rFonts w:asciiTheme="minorEastAsia" w:hAnsiTheme="minorEastAsia" w:cs="Arial" w:hint="eastAsia"/>
          <w:color w:val="4D4D4D"/>
          <w:sz w:val="28"/>
          <w:szCs w:val="28"/>
        </w:rPr>
        <w:t>、</w:t>
      </w:r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需求分析技能</w:t>
      </w:r>
      <w:r w:rsidRPr="00A27717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、</w:t>
      </w:r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设计技能</w:t>
      </w:r>
      <w:r w:rsidRPr="00A27717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、</w:t>
      </w:r>
      <w:r w:rsidRPr="00A27717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编码实现技能</w:t>
      </w:r>
      <w:r w:rsidRPr="00A27717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。</w:t>
      </w:r>
    </w:p>
    <w:p w14:paraId="7903B384" w14:textId="60DAD7AF" w:rsidR="00A27717" w:rsidRPr="00AA60FD" w:rsidRDefault="00A27717" w:rsidP="00A2771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 w:rsidRPr="00170615">
        <w:rPr>
          <w:rFonts w:hint="eastAsia"/>
          <w:b/>
          <w:bCs/>
          <w:sz w:val="28"/>
          <w:szCs w:val="28"/>
        </w:rPr>
        <w:t>孙金岩</w:t>
      </w:r>
      <w:r w:rsidRPr="00170615">
        <w:rPr>
          <w:rFonts w:hint="eastAsia"/>
          <w:b/>
          <w:bCs/>
          <w:sz w:val="28"/>
          <w:szCs w:val="28"/>
        </w:rPr>
        <w:t>。</w:t>
      </w:r>
      <w:r w:rsidRPr="00AA60FD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  <w:r w:rsidRPr="00170615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有同理心、有热情、有突杰出的交流才干、逻辑思维才干强、数据剖析才干好、有审美眼光、有立异认识</w:t>
      </w:r>
      <w:r w:rsidRPr="00170615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，具有良好的审美水平，</w:t>
      </w:r>
      <w:r w:rsidRPr="00170615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重视培养自身的美感，让自己的审美水平更加符合公众的需求</w:t>
      </w:r>
      <w:r w:rsidR="00170615" w:rsidRPr="00170615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，</w:t>
      </w:r>
      <w:r w:rsidR="00170615" w:rsidRPr="00170615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具备一定的前瞻性、并懂得设计行业发展的规律。</w:t>
      </w:r>
    </w:p>
    <w:p w14:paraId="0C71FF1E" w14:textId="1C2E9EB1" w:rsidR="0032274C" w:rsidRPr="00170615" w:rsidRDefault="00A2771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lastRenderedPageBreak/>
        <w:t>测试专家：</w:t>
      </w:r>
      <w:r w:rsidRPr="00170615">
        <w:rPr>
          <w:rFonts w:hint="eastAsia"/>
          <w:b/>
          <w:bCs/>
          <w:sz w:val="28"/>
          <w:szCs w:val="28"/>
        </w:rPr>
        <w:t>文茵</w:t>
      </w:r>
      <w:r w:rsidRPr="00170615">
        <w:rPr>
          <w:rFonts w:hint="eastAsia"/>
          <w:b/>
          <w:bCs/>
          <w:sz w:val="28"/>
          <w:szCs w:val="28"/>
        </w:rPr>
        <w:t>。</w:t>
      </w:r>
      <w:r w:rsidRPr="00AA60FD">
        <w:rPr>
          <w:rFonts w:hint="eastAsia"/>
          <w:sz w:val="28"/>
          <w:szCs w:val="28"/>
        </w:rPr>
        <w:t>细心、耐心，拥有丰富的测试经验，并融洽地与技术团队配合。</w:t>
      </w:r>
      <w:r w:rsidR="00170615" w:rsidRPr="00170615">
        <w:rPr>
          <w:rFonts w:ascii="Arial" w:hAnsi="Arial" w:cs="Arial"/>
          <w:color w:val="4F4F4F"/>
          <w:sz w:val="28"/>
          <w:szCs w:val="28"/>
          <w:shd w:val="clear" w:color="auto" w:fill="FFFFFF"/>
        </w:rPr>
        <w:t>能够同测试涉及到的所有人进行沟通，具有与技术（开发者）和非技术人员（客户，管理人员）的交流能力。</w:t>
      </w:r>
      <w:r w:rsidR="00170615" w:rsidRPr="00170615"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具有</w:t>
      </w:r>
      <w:r w:rsidR="00170615" w:rsidRPr="00170615">
        <w:rPr>
          <w:rFonts w:ascii="Arial" w:hAnsi="Arial" w:cs="Arial"/>
          <w:color w:val="4F4F4F"/>
          <w:sz w:val="28"/>
          <w:szCs w:val="28"/>
          <w:shd w:val="clear" w:color="auto" w:fill="FFFFFF"/>
        </w:rPr>
        <w:t>捕获用户观点的能力，强烈的质量追求，对细节的关注能力</w:t>
      </w:r>
      <w:r w:rsidR="00170615"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，有耐心。</w:t>
      </w:r>
    </w:p>
    <w:sectPr w:rsidR="0032274C" w:rsidRPr="0017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76669" w14:textId="77777777" w:rsidR="00A05BA0" w:rsidRDefault="00A05BA0" w:rsidP="00A27717">
      <w:r>
        <w:separator/>
      </w:r>
    </w:p>
  </w:endnote>
  <w:endnote w:type="continuationSeparator" w:id="0">
    <w:p w14:paraId="35F29FF0" w14:textId="77777777" w:rsidR="00A05BA0" w:rsidRDefault="00A05BA0" w:rsidP="00A2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326E4" w14:textId="77777777" w:rsidR="00A05BA0" w:rsidRDefault="00A05BA0" w:rsidP="00A27717">
      <w:r>
        <w:separator/>
      </w:r>
    </w:p>
  </w:footnote>
  <w:footnote w:type="continuationSeparator" w:id="0">
    <w:p w14:paraId="1A17584E" w14:textId="77777777" w:rsidR="00A05BA0" w:rsidRDefault="00A05BA0" w:rsidP="00A27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2C81"/>
    <w:rsid w:val="00041F25"/>
    <w:rsid w:val="000B43E6"/>
    <w:rsid w:val="00137324"/>
    <w:rsid w:val="001377D9"/>
    <w:rsid w:val="00160CBC"/>
    <w:rsid w:val="00162F73"/>
    <w:rsid w:val="00170615"/>
    <w:rsid w:val="002257D4"/>
    <w:rsid w:val="002D27BE"/>
    <w:rsid w:val="002F4788"/>
    <w:rsid w:val="0032274C"/>
    <w:rsid w:val="00336028"/>
    <w:rsid w:val="00376D6A"/>
    <w:rsid w:val="003773B2"/>
    <w:rsid w:val="003956AA"/>
    <w:rsid w:val="004618F1"/>
    <w:rsid w:val="004E074B"/>
    <w:rsid w:val="00542C81"/>
    <w:rsid w:val="00712FBD"/>
    <w:rsid w:val="00766799"/>
    <w:rsid w:val="007A3743"/>
    <w:rsid w:val="008D2F20"/>
    <w:rsid w:val="008D4FD8"/>
    <w:rsid w:val="00936AAE"/>
    <w:rsid w:val="00984FE9"/>
    <w:rsid w:val="009C3D3D"/>
    <w:rsid w:val="00A05BA0"/>
    <w:rsid w:val="00A27717"/>
    <w:rsid w:val="00A56EF4"/>
    <w:rsid w:val="00A76BFC"/>
    <w:rsid w:val="00A842A8"/>
    <w:rsid w:val="00D02CFF"/>
    <w:rsid w:val="00D830F4"/>
    <w:rsid w:val="00E504D7"/>
    <w:rsid w:val="00ED72B6"/>
    <w:rsid w:val="00F94092"/>
    <w:rsid w:val="00FA37BA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6A9FD"/>
  <w15:chartTrackingRefBased/>
  <w15:docId w15:val="{39A4D7A1-B504-476B-BC38-A0FAB3B0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71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706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717"/>
    <w:rPr>
      <w:sz w:val="18"/>
      <w:szCs w:val="18"/>
    </w:rPr>
  </w:style>
  <w:style w:type="character" w:styleId="a7">
    <w:name w:val="Strong"/>
    <w:basedOn w:val="a0"/>
    <w:uiPriority w:val="22"/>
    <w:qFormat/>
    <w:rsid w:val="00A27717"/>
    <w:rPr>
      <w:b/>
      <w:bCs/>
    </w:rPr>
  </w:style>
  <w:style w:type="character" w:customStyle="1" w:styleId="30">
    <w:name w:val="标题 3 字符"/>
    <w:basedOn w:val="a0"/>
    <w:link w:val="3"/>
    <w:uiPriority w:val="9"/>
    <w:rsid w:val="001706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金岩 孙</dc:creator>
  <cp:keywords/>
  <dc:description/>
  <cp:lastModifiedBy>金岩 孙</cp:lastModifiedBy>
  <cp:revision>2</cp:revision>
  <dcterms:created xsi:type="dcterms:W3CDTF">2020-11-16T00:38:00Z</dcterms:created>
  <dcterms:modified xsi:type="dcterms:W3CDTF">2020-11-16T01:03:00Z</dcterms:modified>
</cp:coreProperties>
</file>