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56"/>
          <w:szCs w:val="56"/>
        </w:rPr>
      </w:pPr>
      <w:r>
        <w:rPr>
          <w:rFonts w:ascii="Arial" w:hAnsi="Arial" w:cs="Arial"/>
          <w:sz w:val="56"/>
          <w:szCs w:val="56"/>
        </w:rPr>
        <w:t>King Edward VII College</w:t>
      </w:r>
    </w:p>
    <w:p>
      <w:pPr>
        <w:jc w:val="center"/>
        <w:rPr>
          <w:rFonts w:ascii="Arial" w:hAnsi="Arial" w:cs="Arial"/>
          <w:sz w:val="56"/>
          <w:szCs w:val="56"/>
        </w:rPr>
      </w:pPr>
      <w:r>
        <w:rPr>
          <w:rFonts w:ascii="Arial" w:hAnsi="Arial" w:cs="Arial"/>
          <w:sz w:val="56"/>
          <w:szCs w:val="56"/>
        </w:rPr>
        <w:t xml:space="preserve"> </w:t>
      </w:r>
    </w:p>
    <w:p>
      <w:pPr>
        <w:jc w:val="center"/>
        <w:rPr>
          <w:rFonts w:ascii="Arial" w:hAnsi="Arial" w:cs="Arial"/>
          <w:sz w:val="56"/>
          <w:szCs w:val="56"/>
        </w:rPr>
      </w:pPr>
      <w:r>
        <w:rPr>
          <w:rFonts w:ascii="Arial" w:hAnsi="Arial" w:cs="Arial"/>
          <w:sz w:val="56"/>
          <w:szCs w:val="56"/>
        </w:rPr>
        <w:t xml:space="preserve"> </w:t>
      </w:r>
    </w:p>
    <w:p>
      <w:pPr>
        <w:jc w:val="center"/>
        <w:rPr>
          <w:rFonts w:ascii="Arial" w:hAnsi="Arial" w:cs="Arial"/>
          <w:sz w:val="56"/>
          <w:szCs w:val="56"/>
        </w:rPr>
      </w:pPr>
      <w:r>
        <w:rPr>
          <w:rFonts w:ascii="Arial" w:hAnsi="Arial" w:cs="Arial"/>
          <w:sz w:val="56"/>
          <w:szCs w:val="56"/>
        </w:rPr>
        <w:t>Change management plan</w:t>
      </w:r>
    </w:p>
    <w:p>
      <w:pPr>
        <w:jc w:val="center"/>
        <w:rPr>
          <w:rFonts w:ascii="Arial" w:hAnsi="Arial" w:cs="Arial"/>
          <w:sz w:val="56"/>
          <w:szCs w:val="56"/>
        </w:rPr>
      </w:pPr>
      <w:r>
        <w:rPr>
          <w:rFonts w:ascii="Arial" w:hAnsi="Arial" w:cs="Arial"/>
          <w:sz w:val="56"/>
          <w:szCs w:val="56"/>
        </w:rPr>
        <w:t xml:space="preserve"> </w:t>
      </w:r>
    </w:p>
    <w:p>
      <w:pPr>
        <w:jc w:val="center"/>
        <w:rPr>
          <w:rFonts w:ascii="Arial" w:hAnsi="Arial" w:cs="Arial"/>
          <w:sz w:val="56"/>
          <w:szCs w:val="56"/>
        </w:rPr>
      </w:pPr>
      <w:r>
        <w:rPr>
          <w:rFonts w:ascii="Arial" w:hAnsi="Arial" w:cs="Arial"/>
          <w:sz w:val="56"/>
          <w:szCs w:val="56"/>
        </w:rPr>
        <w:t xml:space="preserve"> </w:t>
      </w:r>
    </w:p>
    <w:p>
      <w:pPr>
        <w:pStyle w:val="11"/>
        <w:ind w:left="6400" w:hanging="6400" w:hangingChars="3200"/>
        <w:rPr>
          <w:sz w:val="36"/>
          <w:szCs w:val="36"/>
        </w:rPr>
      </w:pPr>
      <w:r>
        <w:rPr>
          <w:rFonts w:hint="eastAsia"/>
        </w:rPr>
        <w:t xml:space="preserve"> </w:t>
      </w:r>
      <w:r>
        <w:t xml:space="preserve">                                                                          </w:t>
      </w:r>
      <w:r>
        <w:rPr>
          <w:rFonts w:hint="eastAsia" w:cs="Arial"/>
        </w:rPr>
        <w:t>By Shenxiang Wang (Owen)</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p>
    <w:p>
      <w:pPr>
        <w:pStyle w:val="11"/>
        <w:rPr>
          <w:sz w:val="36"/>
          <w:szCs w:val="36"/>
        </w:rPr>
      </w:pPr>
    </w:p>
    <w:p>
      <w:pPr>
        <w:pStyle w:val="11"/>
        <w:rPr>
          <w:sz w:val="36"/>
          <w:szCs w:val="36"/>
        </w:rPr>
      </w:pPr>
      <w:r>
        <w:rPr>
          <w:sz w:val="36"/>
          <w:szCs w:val="36"/>
        </w:rPr>
        <w:t xml:space="preserve"> </w:t>
      </w:r>
    </w:p>
    <w:sdt>
      <w:sdtPr>
        <w:rPr>
          <w:rFonts w:ascii="Arial" w:hAnsi="Arial" w:eastAsia="等线"/>
          <w:sz w:val="20"/>
          <w:szCs w:val="20"/>
        </w:rPr>
        <w:id w:val="1938490011"/>
        <w:docPartObj>
          <w:docPartGallery w:val="AutoText"/>
        </w:docPartObj>
      </w:sdtPr>
      <w:sdtEndPr>
        <w:rPr>
          <w:rFonts w:ascii="Arial" w:hAnsi="Arial" w:eastAsia="等线"/>
          <w:sz w:val="20"/>
          <w:szCs w:val="20"/>
        </w:rPr>
      </w:sdtEndPr>
      <w:sdtContent>
        <w:p>
          <w:pPr>
            <w:pStyle w:val="13"/>
            <w:rPr>
              <w:rFonts w:ascii="Arial" w:hAnsi="Arial" w:cs="Arial"/>
              <w:b/>
              <w:bCs/>
              <w:color w:val="0070C0"/>
              <w:kern w:val="44"/>
              <w:sz w:val="56"/>
              <w:szCs w:val="56"/>
            </w:rPr>
          </w:pPr>
          <w:r>
            <w:rPr>
              <w:rFonts w:ascii="Arial" w:hAnsi="Arial" w:cs="Arial"/>
              <w:b/>
              <w:bCs/>
              <w:color w:val="0070C0"/>
              <w:kern w:val="44"/>
              <w:sz w:val="56"/>
              <w:szCs w:val="56"/>
            </w:rPr>
            <w:t>Table of Contents</w:t>
          </w:r>
        </w:p>
        <w:p>
          <w:pPr>
            <w:pStyle w:val="4"/>
            <w:tabs>
              <w:tab w:val="right" w:leader="dot" w:pos="8296"/>
            </w:tabs>
            <w:rPr>
              <w:rFonts w:ascii="Arial" w:hAnsi="Arial" w:cs="Arial"/>
              <w:kern w:val="2"/>
              <w:sz w:val="28"/>
              <w:szCs w:val="28"/>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fldChar w:fldCharType="begin"/>
          </w:r>
          <w:r>
            <w:instrText xml:space="preserve"> HYPERLINK \l "_Toc98782337" </w:instrText>
          </w:r>
          <w:r>
            <w:fldChar w:fldCharType="separate"/>
          </w:r>
          <w:r>
            <w:rPr>
              <w:rStyle w:val="16"/>
              <w:rFonts w:cs="Arial"/>
              <w:sz w:val="28"/>
              <w:szCs w:val="28"/>
            </w:rPr>
            <w:t>Description of the current ICT system in place</w:t>
          </w:r>
          <w:r>
            <w:rPr>
              <w:rFonts w:ascii="Arial" w:hAnsi="Arial" w:cs="Arial"/>
              <w:sz w:val="28"/>
              <w:szCs w:val="28"/>
            </w:rPr>
            <w:tab/>
          </w:r>
          <w:r>
            <w:rPr>
              <w:rFonts w:ascii="Arial" w:hAnsi="Arial" w:cs="Arial"/>
              <w:sz w:val="28"/>
              <w:szCs w:val="28"/>
            </w:rPr>
            <w:fldChar w:fldCharType="begin"/>
          </w:r>
          <w:r>
            <w:rPr>
              <w:rFonts w:ascii="Arial" w:hAnsi="Arial" w:cs="Arial"/>
              <w:sz w:val="28"/>
              <w:szCs w:val="28"/>
            </w:rPr>
            <w:instrText xml:space="preserve"> PAGEREF _Toc98782337 \h </w:instrText>
          </w:r>
          <w:r>
            <w:rPr>
              <w:rFonts w:ascii="Arial" w:hAnsi="Arial" w:cs="Arial"/>
              <w:sz w:val="28"/>
              <w:szCs w:val="28"/>
            </w:rPr>
            <w:fldChar w:fldCharType="separate"/>
          </w:r>
          <w:r>
            <w:rPr>
              <w:rFonts w:ascii="Arial" w:hAnsi="Arial" w:cs="Arial"/>
              <w:sz w:val="28"/>
              <w:szCs w:val="28"/>
            </w:rPr>
            <w:t>3</w:t>
          </w:r>
          <w:r>
            <w:rPr>
              <w:rFonts w:ascii="Arial" w:hAnsi="Arial" w:cs="Arial"/>
              <w:sz w:val="28"/>
              <w:szCs w:val="28"/>
            </w:rPr>
            <w:fldChar w:fldCharType="end"/>
          </w:r>
          <w:r>
            <w:rPr>
              <w:rFonts w:ascii="Arial" w:hAnsi="Arial" w:cs="Arial"/>
              <w:sz w:val="28"/>
              <w:szCs w:val="28"/>
            </w:rPr>
            <w:fldChar w:fldCharType="end"/>
          </w:r>
        </w:p>
        <w:p>
          <w:pPr>
            <w:pStyle w:val="4"/>
            <w:tabs>
              <w:tab w:val="right" w:leader="dot" w:pos="8296"/>
            </w:tabs>
            <w:rPr>
              <w:rFonts w:ascii="Arial" w:hAnsi="Arial" w:cs="Arial"/>
              <w:kern w:val="2"/>
              <w:sz w:val="28"/>
              <w:szCs w:val="28"/>
            </w:rPr>
          </w:pPr>
          <w:r>
            <w:fldChar w:fldCharType="begin"/>
          </w:r>
          <w:r>
            <w:instrText xml:space="preserve"> HYPERLINK \l "_Toc98782338" </w:instrText>
          </w:r>
          <w:r>
            <w:fldChar w:fldCharType="separate"/>
          </w:r>
          <w:r>
            <w:rPr>
              <w:rStyle w:val="16"/>
              <w:rFonts w:cs="Arial"/>
              <w:sz w:val="28"/>
              <w:szCs w:val="28"/>
            </w:rPr>
            <w:t>A rationale for the changes required to the ICT system</w:t>
          </w:r>
          <w:r>
            <w:rPr>
              <w:rFonts w:ascii="Arial" w:hAnsi="Arial" w:cs="Arial"/>
              <w:sz w:val="28"/>
              <w:szCs w:val="28"/>
            </w:rPr>
            <w:tab/>
          </w:r>
          <w:r>
            <w:rPr>
              <w:rFonts w:ascii="Arial" w:hAnsi="Arial" w:cs="Arial"/>
              <w:sz w:val="28"/>
              <w:szCs w:val="28"/>
            </w:rPr>
            <w:fldChar w:fldCharType="begin"/>
          </w:r>
          <w:r>
            <w:rPr>
              <w:rFonts w:ascii="Arial" w:hAnsi="Arial" w:cs="Arial"/>
              <w:sz w:val="28"/>
              <w:szCs w:val="28"/>
            </w:rPr>
            <w:instrText xml:space="preserve"> PAGEREF _Toc98782338 \h </w:instrText>
          </w:r>
          <w:r>
            <w:rPr>
              <w:rFonts w:ascii="Arial" w:hAnsi="Arial" w:cs="Arial"/>
              <w:sz w:val="28"/>
              <w:szCs w:val="28"/>
            </w:rPr>
            <w:fldChar w:fldCharType="separate"/>
          </w:r>
          <w:r>
            <w:rPr>
              <w:rFonts w:ascii="Arial" w:hAnsi="Arial" w:cs="Arial"/>
              <w:sz w:val="28"/>
              <w:szCs w:val="28"/>
            </w:rPr>
            <w:t>3</w:t>
          </w:r>
          <w:r>
            <w:rPr>
              <w:rFonts w:ascii="Arial" w:hAnsi="Arial" w:cs="Arial"/>
              <w:sz w:val="28"/>
              <w:szCs w:val="28"/>
            </w:rPr>
            <w:fldChar w:fldCharType="end"/>
          </w:r>
          <w:r>
            <w:rPr>
              <w:rFonts w:ascii="Arial" w:hAnsi="Arial" w:cs="Arial"/>
              <w:sz w:val="28"/>
              <w:szCs w:val="28"/>
            </w:rPr>
            <w:fldChar w:fldCharType="end"/>
          </w:r>
        </w:p>
        <w:p>
          <w:pPr>
            <w:pStyle w:val="4"/>
            <w:tabs>
              <w:tab w:val="right" w:leader="dot" w:pos="8296"/>
            </w:tabs>
            <w:rPr>
              <w:rFonts w:ascii="Arial" w:hAnsi="Arial" w:cs="Arial"/>
              <w:kern w:val="2"/>
              <w:sz w:val="28"/>
              <w:szCs w:val="28"/>
            </w:rPr>
          </w:pPr>
          <w:r>
            <w:fldChar w:fldCharType="begin"/>
          </w:r>
          <w:r>
            <w:instrText xml:space="preserve"> HYPERLINK \l "_Toc98782339" </w:instrText>
          </w:r>
          <w:r>
            <w:fldChar w:fldCharType="separate"/>
          </w:r>
          <w:r>
            <w:rPr>
              <w:rStyle w:val="16"/>
              <w:rFonts w:cs="Arial"/>
              <w:sz w:val="28"/>
              <w:szCs w:val="28"/>
            </w:rPr>
            <w:t>Industry benchmarks to be achieved for the ICT system</w:t>
          </w:r>
          <w:r>
            <w:rPr>
              <w:rFonts w:ascii="Arial" w:hAnsi="Arial" w:cs="Arial"/>
              <w:sz w:val="28"/>
              <w:szCs w:val="28"/>
            </w:rPr>
            <w:tab/>
          </w:r>
          <w:r>
            <w:rPr>
              <w:rFonts w:ascii="Arial" w:hAnsi="Arial" w:cs="Arial"/>
              <w:sz w:val="28"/>
              <w:szCs w:val="28"/>
            </w:rPr>
            <w:fldChar w:fldCharType="begin"/>
          </w:r>
          <w:r>
            <w:rPr>
              <w:rFonts w:ascii="Arial" w:hAnsi="Arial" w:cs="Arial"/>
              <w:sz w:val="28"/>
              <w:szCs w:val="28"/>
            </w:rPr>
            <w:instrText xml:space="preserve"> PAGEREF _Toc98782339 \h </w:instrText>
          </w:r>
          <w:r>
            <w:rPr>
              <w:rFonts w:ascii="Arial" w:hAnsi="Arial" w:cs="Arial"/>
              <w:sz w:val="28"/>
              <w:szCs w:val="28"/>
            </w:rPr>
            <w:fldChar w:fldCharType="separate"/>
          </w:r>
          <w:r>
            <w:rPr>
              <w:rFonts w:ascii="Arial" w:hAnsi="Arial" w:cs="Arial"/>
              <w:sz w:val="28"/>
              <w:szCs w:val="28"/>
            </w:rPr>
            <w:t>4</w:t>
          </w:r>
          <w:r>
            <w:rPr>
              <w:rFonts w:ascii="Arial" w:hAnsi="Arial" w:cs="Arial"/>
              <w:sz w:val="28"/>
              <w:szCs w:val="28"/>
            </w:rPr>
            <w:fldChar w:fldCharType="end"/>
          </w:r>
          <w:r>
            <w:rPr>
              <w:rFonts w:ascii="Arial" w:hAnsi="Arial" w:cs="Arial"/>
              <w:sz w:val="28"/>
              <w:szCs w:val="28"/>
            </w:rPr>
            <w:fldChar w:fldCharType="end"/>
          </w:r>
        </w:p>
        <w:p>
          <w:pPr>
            <w:pStyle w:val="4"/>
            <w:tabs>
              <w:tab w:val="right" w:leader="dot" w:pos="8296"/>
            </w:tabs>
            <w:rPr>
              <w:rFonts w:ascii="Arial" w:hAnsi="Arial" w:cs="Arial"/>
              <w:kern w:val="2"/>
              <w:sz w:val="28"/>
              <w:szCs w:val="28"/>
            </w:rPr>
          </w:pPr>
          <w:r>
            <w:fldChar w:fldCharType="begin"/>
          </w:r>
          <w:r>
            <w:instrText xml:space="preserve"> HYPERLINK \l "_Toc98782340" </w:instrText>
          </w:r>
          <w:r>
            <w:fldChar w:fldCharType="separate"/>
          </w:r>
          <w:r>
            <w:rPr>
              <w:rStyle w:val="16"/>
              <w:rFonts w:cs="Arial"/>
              <w:sz w:val="28"/>
              <w:szCs w:val="28"/>
            </w:rPr>
            <w:t>Impact of changes</w:t>
          </w:r>
          <w:r>
            <w:rPr>
              <w:rFonts w:ascii="Arial" w:hAnsi="Arial" w:cs="Arial"/>
              <w:sz w:val="28"/>
              <w:szCs w:val="28"/>
            </w:rPr>
            <w:tab/>
          </w:r>
          <w:r>
            <w:rPr>
              <w:rFonts w:ascii="Arial" w:hAnsi="Arial" w:cs="Arial"/>
              <w:sz w:val="28"/>
              <w:szCs w:val="28"/>
            </w:rPr>
            <w:t>5</w:t>
          </w:r>
          <w:r>
            <w:rPr>
              <w:rFonts w:ascii="Arial" w:hAnsi="Arial" w:cs="Arial"/>
              <w:sz w:val="28"/>
              <w:szCs w:val="28"/>
            </w:rPr>
            <w:fldChar w:fldCharType="end"/>
          </w:r>
        </w:p>
        <w:p>
          <w:pPr>
            <w:pStyle w:val="4"/>
            <w:tabs>
              <w:tab w:val="right" w:leader="dot" w:pos="8296"/>
            </w:tabs>
            <w:rPr>
              <w:rFonts w:ascii="Arial" w:hAnsi="Arial" w:cs="Arial"/>
              <w:kern w:val="2"/>
              <w:sz w:val="28"/>
              <w:szCs w:val="28"/>
            </w:rPr>
          </w:pPr>
          <w:r>
            <w:fldChar w:fldCharType="begin"/>
          </w:r>
          <w:r>
            <w:instrText xml:space="preserve"> HYPERLINK \l "_Toc98782341" </w:instrText>
          </w:r>
          <w:r>
            <w:fldChar w:fldCharType="separate"/>
          </w:r>
          <w:r>
            <w:rPr>
              <w:rStyle w:val="16"/>
              <w:rFonts w:cs="Arial"/>
              <w:sz w:val="28"/>
              <w:szCs w:val="28"/>
            </w:rPr>
            <w:t>Change management activities, responsibilities and timelines.</w:t>
          </w:r>
          <w:r>
            <w:rPr>
              <w:rFonts w:ascii="Arial" w:hAnsi="Arial" w:cs="Arial"/>
              <w:sz w:val="28"/>
              <w:szCs w:val="28"/>
            </w:rPr>
            <w:tab/>
          </w:r>
          <w:r>
            <w:rPr>
              <w:rFonts w:ascii="Arial" w:hAnsi="Arial" w:cs="Arial"/>
              <w:sz w:val="28"/>
              <w:szCs w:val="28"/>
            </w:rPr>
            <w:t>6</w:t>
          </w:r>
          <w:r>
            <w:rPr>
              <w:rFonts w:ascii="Arial" w:hAnsi="Arial" w:cs="Arial"/>
              <w:sz w:val="28"/>
              <w:szCs w:val="28"/>
            </w:rPr>
            <w:fldChar w:fldCharType="end"/>
          </w:r>
        </w:p>
        <w:p>
          <w:pPr>
            <w:pStyle w:val="12"/>
            <w:rPr>
              <w:rFonts w:ascii="Arial" w:hAnsi="Arial" w:cs="Arial"/>
              <w:kern w:val="2"/>
              <w:sz w:val="28"/>
              <w:szCs w:val="28"/>
            </w:rPr>
          </w:pPr>
          <w:r>
            <w:rPr>
              <w:rFonts w:cs="Arial"/>
              <w:b/>
              <w:bCs/>
              <w:lang w:val="zh-CN"/>
            </w:rPr>
            <w:fldChar w:fldCharType="end"/>
          </w:r>
        </w:p>
      </w:sdtContent>
    </w:sdt>
    <w:p>
      <w:pPr>
        <w:pStyle w:val="11"/>
        <w:rPr>
          <w:rFonts w:cs="Arial"/>
          <w:b/>
          <w:bCs/>
          <w:kern w:val="2"/>
          <w:sz w:val="21"/>
          <w:szCs w:val="21"/>
        </w:rPr>
      </w:pPr>
      <w:r>
        <w:rPr>
          <w:rFonts w:cs="Arial"/>
          <w:b/>
          <w:bCs/>
          <w:kern w:val="2"/>
          <w:sz w:val="21"/>
          <w:szCs w:val="21"/>
        </w:rPr>
        <w:t xml:space="preserve"> </w:t>
      </w:r>
    </w:p>
    <w:p>
      <w:pPr>
        <w:pStyle w:val="11"/>
        <w:rPr>
          <w:rFonts w:cs="Arial"/>
          <w:b/>
          <w:bCs/>
          <w:kern w:val="2"/>
          <w:sz w:val="21"/>
          <w:szCs w:val="21"/>
        </w:rPr>
      </w:pPr>
      <w:r>
        <w:rPr>
          <w:rFonts w:cs="Arial"/>
          <w:b/>
          <w:bCs/>
          <w:kern w:val="2"/>
          <w:sz w:val="21"/>
          <w:szCs w:val="21"/>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color w:val="5B9BD5"/>
          <w:sz w:val="36"/>
          <w:szCs w:val="36"/>
        </w:rPr>
      </w:pPr>
      <w:r>
        <w:rPr>
          <w:color w:val="5B9BD5"/>
          <w:sz w:val="36"/>
          <w:szCs w:val="36"/>
        </w:rPr>
        <w:t>Description of the current ICT system in place:</w:t>
      </w:r>
    </w:p>
    <w:p>
      <w:pPr>
        <w:pStyle w:val="11"/>
      </w:pPr>
      <w:r>
        <w:t xml:space="preserve">The current system for the sharing of learning and assessment materials is via email. Students receive their learning and assessment materials one week before the start of each unit. </w:t>
      </w:r>
    </w:p>
    <w:p>
      <w:pPr>
        <w:pStyle w:val="11"/>
      </w:pPr>
      <w:r>
        <w:t xml:space="preserve"> </w:t>
      </w:r>
    </w:p>
    <w:p>
      <w:pPr>
        <w:pStyle w:val="11"/>
      </w:pPr>
      <w:r>
        <w:t xml:space="preserve"> </w:t>
      </w:r>
    </w:p>
    <w:p>
      <w:pPr>
        <w:pStyle w:val="11"/>
      </w:pPr>
      <w:r>
        <w:t xml:space="preserve"> </w:t>
      </w:r>
    </w:p>
    <w:p>
      <w:pPr>
        <w:pStyle w:val="11"/>
      </w:pPr>
      <w:r>
        <w:t xml:space="preserve"> </w:t>
      </w:r>
    </w:p>
    <w:p>
      <w:pPr>
        <w:pStyle w:val="11"/>
      </w:pPr>
      <w:r>
        <w:t xml:space="preserve"> </w:t>
      </w:r>
    </w:p>
    <w:p>
      <w:pPr>
        <w:pStyle w:val="11"/>
        <w:rPr>
          <w:color w:val="5B9BD5"/>
          <w:sz w:val="36"/>
          <w:szCs w:val="36"/>
        </w:rPr>
      </w:pPr>
      <w:r>
        <w:rPr>
          <w:color w:val="5B9BD5"/>
          <w:sz w:val="36"/>
          <w:szCs w:val="36"/>
        </w:rPr>
        <w:t>A rationale for the changes required to the ICT system:</w:t>
      </w:r>
    </w:p>
    <w:p>
      <w:pPr>
        <w:pStyle w:val="14"/>
      </w:pPr>
      <w:r>
        <w:t>1.With so many students, the amount of material that needs to be sorted and sent is enormous.</w:t>
      </w:r>
    </w:p>
    <w:p>
      <w:pPr>
        <w:widowControl/>
        <w:spacing w:after="160" w:line="254" w:lineRule="auto"/>
        <w:ind w:left="420" w:leftChars="200"/>
        <w:jc w:val="left"/>
        <w:rPr>
          <w:rFonts w:ascii="Arial" w:hAnsi="Arial" w:cs="Arial"/>
          <w:sz w:val="20"/>
          <w:szCs w:val="20"/>
        </w:rPr>
      </w:pPr>
      <w:r>
        <w:rPr>
          <w:rFonts w:ascii="Arial" w:hAnsi="Arial" w:cs="Arial"/>
          <w:kern w:val="0"/>
          <w:sz w:val="20"/>
          <w:szCs w:val="20"/>
        </w:rPr>
        <w:t>2. Receipt of material and submission of evaluation are very difficult to track.</w:t>
      </w:r>
    </w:p>
    <w:p>
      <w:pPr>
        <w:pStyle w:val="14"/>
      </w:pPr>
      <w:r>
        <w:t>3. Lack of central database and confusion of versions.</w:t>
      </w:r>
    </w:p>
    <w:p>
      <w:pPr>
        <w:pStyle w:val="14"/>
        <w:ind w:left="845" w:leftChars="200"/>
      </w:pPr>
      <w:r>
        <w:t>4. There are tracking problems, such as students not receiving emails or having no record of them sending assessments.</w:t>
      </w:r>
    </w:p>
    <w:p>
      <w:pPr>
        <w:pStyle w:val="14"/>
        <w:ind w:left="845" w:leftChars="200"/>
      </w:pPr>
      <w:r>
        <w:t xml:space="preserve"> </w:t>
      </w:r>
    </w:p>
    <w:p>
      <w:pPr>
        <w:pStyle w:val="14"/>
        <w:ind w:left="845" w:leftChars="200"/>
      </w:pPr>
      <w:r>
        <w:t xml:space="preserve"> </w:t>
      </w:r>
    </w:p>
    <w:p>
      <w:pPr>
        <w:pStyle w:val="14"/>
        <w:ind w:left="845" w:leftChars="200"/>
      </w:pPr>
      <w:r>
        <w:t xml:space="preserve"> </w:t>
      </w:r>
    </w:p>
    <w:p>
      <w:pPr>
        <w:pStyle w:val="14"/>
        <w:ind w:left="845" w:leftChars="200"/>
      </w:pPr>
      <w:r>
        <w:t xml:space="preserve"> </w:t>
      </w:r>
    </w:p>
    <w:p>
      <w:pPr>
        <w:pStyle w:val="14"/>
        <w:ind w:left="845" w:leftChars="200"/>
      </w:pPr>
      <w:r>
        <w:t xml:space="preserve"> </w:t>
      </w:r>
    </w:p>
    <w:p>
      <w:pPr>
        <w:pStyle w:val="14"/>
        <w:ind w:left="845" w:leftChars="200"/>
        <w:rPr>
          <w:color w:val="5B9BD5"/>
          <w:sz w:val="36"/>
          <w:szCs w:val="36"/>
        </w:rPr>
      </w:pPr>
      <w:r>
        <w:rPr>
          <w:color w:val="5B9BD5"/>
          <w:sz w:val="36"/>
          <w:szCs w:val="36"/>
        </w:rPr>
        <w:t xml:space="preserve"> </w:t>
      </w:r>
    </w:p>
    <w:p>
      <w:pPr>
        <w:pStyle w:val="14"/>
        <w:ind w:left="845" w:leftChars="200"/>
        <w:rPr>
          <w:color w:val="5B9BD5"/>
          <w:sz w:val="36"/>
          <w:szCs w:val="36"/>
        </w:rPr>
      </w:pPr>
      <w:r>
        <w:rPr>
          <w:color w:val="5B9BD5"/>
          <w:sz w:val="36"/>
          <w:szCs w:val="36"/>
        </w:rPr>
        <w:t xml:space="preserve"> </w:t>
      </w:r>
    </w:p>
    <w:p>
      <w:pPr>
        <w:pStyle w:val="14"/>
        <w:ind w:left="845" w:leftChars="200"/>
        <w:rPr>
          <w:color w:val="5B9BD5"/>
          <w:sz w:val="36"/>
          <w:szCs w:val="36"/>
        </w:rPr>
      </w:pPr>
      <w:r>
        <w:rPr>
          <w:color w:val="5B9BD5"/>
          <w:sz w:val="36"/>
          <w:szCs w:val="36"/>
        </w:rPr>
        <w:t>Industry benchmarks to be achieved for the ICT system:</w:t>
      </w:r>
    </w:p>
    <w:p>
      <w:pPr>
        <w:pStyle w:val="14"/>
      </w:pPr>
      <w:r>
        <w:t>1. The ability to process information is improved, and the system can track materials and appraisers' evaluation.</w:t>
      </w:r>
    </w:p>
    <w:p>
      <w:pPr>
        <w:pStyle w:val="14"/>
      </w:pPr>
      <w:r>
        <w:t>2. Students can receive emails effectively and quickly. However, the communication between students and teachers can not only be limited to email, but also set up an online communication platform, so that teachers and students can communicate quickly on this platform, and improve learning efficiency and progress.</w:t>
      </w:r>
    </w:p>
    <w:p>
      <w:pPr>
        <w:pStyle w:val="14"/>
        <w:ind w:left="444" w:leftChars="9"/>
      </w:pPr>
      <w:r>
        <w:t>3. Have a central database</w:t>
      </w:r>
      <w:r>
        <w:rPr>
          <w:rFonts w:hint="eastAsia" w:ascii="等线" w:hAnsi="等线"/>
        </w:rPr>
        <w:t>，</w:t>
      </w:r>
      <w:r>
        <w:t>In the case of a common central database, each student would have their own sub-database to store their own learning data.</w:t>
      </w:r>
    </w:p>
    <w:p>
      <w:pPr>
        <w:pStyle w:val="14"/>
        <w:ind w:left="444" w:leftChars="9"/>
      </w:pPr>
      <w:r>
        <w:t xml:space="preserve"> </w:t>
      </w:r>
    </w:p>
    <w:p>
      <w:pPr>
        <w:pStyle w:val="14"/>
      </w:pPr>
      <w:r>
        <w:t>4.Security requirements:</w:t>
      </w:r>
    </w:p>
    <w:p>
      <w:pPr>
        <w:pStyle w:val="14"/>
        <w:ind w:left="445"/>
      </w:pPr>
      <w:r>
        <w:t>1. Follow safety principles.</w:t>
      </w:r>
    </w:p>
    <w:p>
      <w:pPr>
        <w:pStyle w:val="14"/>
        <w:ind w:left="445"/>
      </w:pPr>
      <w:r>
        <w:t>2. Authenticate the user.</w:t>
      </w:r>
    </w:p>
    <w:p>
      <w:pPr>
        <w:pStyle w:val="14"/>
        <w:ind w:left="445"/>
      </w:pPr>
      <w:r>
        <w:t>3. Authorize access.</w:t>
      </w:r>
    </w:p>
    <w:p>
      <w:pPr>
        <w:pStyle w:val="14"/>
        <w:ind w:left="445"/>
      </w:pPr>
      <w:r>
        <w:t>4. Ensure confidentiality of information.</w:t>
      </w:r>
    </w:p>
    <w:p>
      <w:pPr>
        <w:pStyle w:val="14"/>
        <w:ind w:left="445"/>
      </w:pPr>
      <w:r>
        <w:t>5. Ensure information integrity.</w:t>
      </w:r>
    </w:p>
    <w:p>
      <w:pPr>
        <w:pStyle w:val="14"/>
        <w:ind w:left="445"/>
      </w:pPr>
      <w:r>
        <w:t>6. Ensure accountability.</w:t>
      </w:r>
    </w:p>
    <w:p>
      <w:pPr>
        <w:pStyle w:val="14"/>
        <w:ind w:left="445"/>
      </w:pPr>
      <w:r>
        <w:t>7. Provide security management.</w:t>
      </w:r>
    </w:p>
    <w:p>
      <w:pPr>
        <w:pStyle w:val="14"/>
        <w:ind w:left="445"/>
      </w:pPr>
      <w:r>
        <w:t xml:space="preserve"> </w:t>
      </w:r>
    </w:p>
    <w:p>
      <w:pPr>
        <w:pStyle w:val="14"/>
        <w:ind w:left="445"/>
      </w:pPr>
      <w:r>
        <w:t xml:space="preserve"> </w:t>
      </w:r>
    </w:p>
    <w:p>
      <w:pPr>
        <w:pStyle w:val="14"/>
        <w:ind w:left="445"/>
      </w:pPr>
      <w:r>
        <w:t xml:space="preserve"> </w:t>
      </w:r>
    </w:p>
    <w:p>
      <w:pPr>
        <w:pStyle w:val="14"/>
        <w:ind w:left="445"/>
      </w:pPr>
      <w:r>
        <w:t xml:space="preserve"> </w:t>
      </w:r>
    </w:p>
    <w:p>
      <w:pPr>
        <w:pStyle w:val="14"/>
        <w:ind w:left="445"/>
      </w:pPr>
      <w:r>
        <w:t xml:space="preserve"> </w:t>
      </w:r>
    </w:p>
    <w:p>
      <w:pPr>
        <w:pStyle w:val="14"/>
        <w:ind w:left="445"/>
      </w:pPr>
      <w:r>
        <w:t xml:space="preserve"> </w:t>
      </w:r>
    </w:p>
    <w:p>
      <w:pPr>
        <w:pStyle w:val="14"/>
        <w:ind w:left="445"/>
      </w:pPr>
      <w:r>
        <w:t xml:space="preserve"> </w:t>
      </w:r>
    </w:p>
    <w:p>
      <w:pPr>
        <w:pStyle w:val="14"/>
        <w:ind w:left="445"/>
      </w:pPr>
    </w:p>
    <w:p>
      <w:pPr>
        <w:pStyle w:val="14"/>
        <w:ind w:left="445"/>
      </w:pPr>
    </w:p>
    <w:p>
      <w:pPr>
        <w:pStyle w:val="14"/>
        <w:ind w:left="444" w:leftChars="9"/>
        <w:rPr>
          <w:color w:val="5B9BD5"/>
          <w:sz w:val="36"/>
          <w:szCs w:val="36"/>
        </w:rPr>
      </w:pPr>
      <w:r>
        <w:rPr>
          <w:color w:val="5B9BD5"/>
          <w:sz w:val="36"/>
          <w:szCs w:val="36"/>
        </w:rPr>
        <w:t>Impact of changes</w:t>
      </w:r>
    </w:p>
    <w:p>
      <w:pPr>
        <w:pStyle w:val="14"/>
        <w:ind w:left="445"/>
        <w:rPr>
          <w:color w:val="000000"/>
        </w:rPr>
      </w:pPr>
      <w:r>
        <w:rPr>
          <w:color w:val="000000"/>
        </w:rPr>
        <w:t>1. Expand storage space wirelessly. The size of storage space determines the running speed of the system.</w:t>
      </w:r>
    </w:p>
    <w:p>
      <w:pPr>
        <w:pStyle w:val="14"/>
        <w:ind w:left="445"/>
        <w:rPr>
          <w:color w:val="000000"/>
        </w:rPr>
      </w:pPr>
      <w:r>
        <w:rPr>
          <w:color w:val="000000"/>
        </w:rPr>
        <w:t>2. The system can process information in batches, improve the efficiency of sending and receiving information, and improve the learning efficiency of students.</w:t>
      </w:r>
    </w:p>
    <w:p>
      <w:pPr>
        <w:pStyle w:val="14"/>
        <w:ind w:left="445"/>
        <w:rPr>
          <w:color w:val="000000"/>
        </w:rPr>
      </w:pPr>
      <w:r>
        <w:rPr>
          <w:color w:val="000000"/>
        </w:rPr>
        <w:t>3. The system must comply with network security requirements and configure a firewall to prevent the system from being destroyed by network attacks.</w:t>
      </w:r>
    </w:p>
    <w:p>
      <w:pPr>
        <w:pStyle w:val="14"/>
        <w:ind w:left="445"/>
        <w:rPr>
          <w:color w:val="000000"/>
        </w:rPr>
      </w:pPr>
      <w:r>
        <w:rPr>
          <w:color w:val="000000"/>
        </w:rPr>
        <w:t>4. Create a central database that prevents students' documents from being confused again.</w:t>
      </w:r>
    </w:p>
    <w:p>
      <w:pPr>
        <w:pStyle w:val="14"/>
        <w:ind w:left="864" w:leftChars="209"/>
        <w:rPr>
          <w:color w:val="000000"/>
        </w:rPr>
      </w:pPr>
      <w:r>
        <w:rPr>
          <w:color w:val="000000"/>
        </w:rPr>
        <w:t>5. Students can receive E-mail efficiently and quickly. However, the communication between teachers and students is not limited to email, but also can establish an online communication platform, so that teachers and students can communicate quickly on this platform, improve the learning efficiency and progress.</w:t>
      </w:r>
    </w:p>
    <w:p>
      <w:pPr>
        <w:pStyle w:val="14"/>
        <w:ind w:left="0" w:leftChars="0" w:firstLine="0" w:firstLineChars="0"/>
        <w:rPr>
          <w:color w:val="000000"/>
        </w:rPr>
      </w:pPr>
    </w:p>
    <w:p>
      <w:pPr>
        <w:pStyle w:val="14"/>
        <w:ind w:left="864" w:leftChars="209"/>
        <w:rPr>
          <w:color w:val="000000"/>
        </w:rPr>
      </w:pPr>
      <w:r>
        <w:rPr>
          <w:color w:val="000000"/>
        </w:rPr>
        <w:t xml:space="preserve"> </w:t>
      </w:r>
    </w:p>
    <w:p>
      <w:r>
        <w:t xml:space="preserve"> </w:t>
      </w:r>
    </w:p>
    <w:p>
      <w:pPr>
        <w:pStyle w:val="2"/>
        <w:keepLines w:val="0"/>
        <w:widowControl/>
        <w:rPr>
          <w:rFonts w:hint="eastAsia" w:ascii="Arial" w:hAnsi="Arial" w:eastAsia="等线" w:cs="Arial"/>
          <w:color w:val="0070C0"/>
          <w:sz w:val="32"/>
          <w:szCs w:val="32"/>
          <w:lang w:eastAsia="zh-CN"/>
        </w:rPr>
      </w:pPr>
      <w:bookmarkStart w:id="0" w:name="_Toc98782341"/>
      <w:bookmarkEnd w:id="0"/>
    </w:p>
    <w:p>
      <w:pPr>
        <w:pStyle w:val="2"/>
        <w:keepLines w:val="0"/>
        <w:widowControl/>
        <w:rPr>
          <w:rFonts w:ascii="Arial" w:hAnsi="Arial" w:cs="Arial"/>
          <w:color w:val="0070C0"/>
          <w:sz w:val="32"/>
          <w:szCs w:val="32"/>
        </w:rPr>
      </w:pPr>
    </w:p>
    <w:p>
      <w:pPr>
        <w:pStyle w:val="2"/>
        <w:keepLines w:val="0"/>
        <w:widowControl/>
        <w:rPr>
          <w:rFonts w:ascii="Arial" w:hAnsi="Arial" w:cs="Arial"/>
          <w:color w:val="0070C0"/>
          <w:sz w:val="32"/>
          <w:szCs w:val="32"/>
        </w:rPr>
      </w:pPr>
      <w:r>
        <w:rPr>
          <w:rFonts w:ascii="Arial" w:hAnsi="Arial" w:cs="Arial"/>
          <w:color w:val="0070C0"/>
          <w:sz w:val="32"/>
          <w:szCs w:val="32"/>
        </w:rPr>
        <w:t>Change management activities, responsibilities and timelines.</w:t>
      </w:r>
    </w:p>
    <w:p>
      <w:r>
        <w:t xml:space="preserve"> </w:t>
      </w:r>
    </w:p>
    <w:tbl>
      <w:tblPr>
        <w:tblStyle w:val="7"/>
        <w:tblpPr w:leftFromText="180" w:rightFromText="180" w:vertAnchor="text" w:horzAnchor="margin" w:tblpXSpec="center" w:tblpY="40"/>
        <w:tblW w:w="10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7"/>
        <w:gridCol w:w="1118"/>
        <w:gridCol w:w="1119"/>
        <w:gridCol w:w="1119"/>
        <w:gridCol w:w="1119"/>
        <w:gridCol w:w="1119"/>
        <w:gridCol w:w="1119"/>
        <w:gridCol w:w="1119"/>
        <w:gridCol w:w="1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297"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8"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rPr>
            </w:pPr>
            <w:r>
              <w:rPr>
                <w:rFonts w:hint="eastAsia" w:ascii="Arial" w:hAnsi="Arial" w:eastAsia="等线" w:cs="Arial"/>
                <w:kern w:val="0"/>
                <w:sz w:val="28"/>
                <w:szCs w:val="28"/>
                <w:lang w:bidi="ar"/>
              </w:rPr>
              <w:t>01</w:t>
            </w:r>
            <w:r>
              <w:rPr>
                <w:rFonts w:hint="default" w:ascii="Arial" w:hAnsi="Arial" w:eastAsia="等线" w:cs="Arial"/>
                <w:kern w:val="0"/>
                <w:sz w:val="28"/>
                <w:szCs w:val="28"/>
                <w:lang w:val="en-AU" w:bidi="ar"/>
              </w:rPr>
              <w:t>/</w:t>
            </w:r>
            <w:r>
              <w:rPr>
                <w:rFonts w:hint="eastAsia" w:ascii="Arial" w:hAnsi="Arial" w:eastAsia="等线" w:cs="Arial"/>
                <w:kern w:val="0"/>
                <w:sz w:val="28"/>
                <w:szCs w:val="28"/>
                <w:lang w:bidi="ar"/>
              </w:rPr>
              <w:t>1</w: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rPr>
            </w:pPr>
            <w:r>
              <w:rPr>
                <w:rFonts w:hint="default" w:ascii="Arial" w:hAnsi="Arial" w:eastAsia="等线" w:cs="Arial"/>
                <w:kern w:val="0"/>
                <w:sz w:val="28"/>
                <w:szCs w:val="28"/>
                <w:lang w:val="en-AU" w:bidi="ar"/>
              </w:rPr>
              <w:t>1</w:t>
            </w:r>
            <w:r>
              <w:rPr>
                <w:rFonts w:hint="eastAsia" w:ascii="Arial" w:hAnsi="Arial" w:eastAsia="等线" w:cs="Arial"/>
                <w:kern w:val="0"/>
                <w:sz w:val="28"/>
                <w:szCs w:val="28"/>
                <w:lang w:bidi="ar"/>
              </w:rPr>
              <w:t>0</w:t>
            </w:r>
            <w:r>
              <w:rPr>
                <w:rFonts w:hint="default" w:ascii="Arial" w:hAnsi="Arial" w:eastAsia="等线" w:cs="Arial"/>
                <w:kern w:val="0"/>
                <w:sz w:val="28"/>
                <w:szCs w:val="28"/>
                <w:lang w:val="en-AU" w:bidi="ar"/>
              </w:rPr>
              <w:t>/</w:t>
            </w:r>
            <w:r>
              <w:rPr>
                <w:rFonts w:hint="eastAsia" w:ascii="Arial" w:hAnsi="Arial" w:eastAsia="等线" w:cs="Arial"/>
                <w:kern w:val="0"/>
                <w:sz w:val="28"/>
                <w:szCs w:val="28"/>
                <w:lang w:bidi="ar"/>
              </w:rPr>
              <w:t>1</w: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rPr>
            </w:pPr>
            <w:r>
              <w:rPr>
                <w:rFonts w:hint="default" w:ascii="Arial" w:hAnsi="Arial" w:eastAsia="等线" w:cs="Arial"/>
                <w:kern w:val="0"/>
                <w:sz w:val="28"/>
                <w:szCs w:val="28"/>
                <w:lang w:val="en-AU" w:bidi="ar"/>
              </w:rPr>
              <w:t>20/</w:t>
            </w:r>
            <w:r>
              <w:rPr>
                <w:rFonts w:hint="eastAsia" w:ascii="Arial" w:hAnsi="Arial" w:eastAsia="等线" w:cs="Arial"/>
                <w:kern w:val="0"/>
                <w:sz w:val="28"/>
                <w:szCs w:val="28"/>
                <w:lang w:bidi="ar"/>
              </w:rPr>
              <w:t>1</w: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rPr>
            </w:pPr>
            <w:r>
              <w:rPr>
                <w:rFonts w:hint="default" w:ascii="Arial" w:hAnsi="Arial" w:eastAsia="等线" w:cs="Arial"/>
                <w:kern w:val="0"/>
                <w:sz w:val="28"/>
                <w:szCs w:val="28"/>
                <w:lang w:val="en-AU" w:bidi="ar"/>
              </w:rPr>
              <w:t>25/</w:t>
            </w:r>
            <w:r>
              <w:rPr>
                <w:rFonts w:hint="eastAsia" w:ascii="Arial" w:hAnsi="Arial" w:eastAsia="等线" w:cs="Arial"/>
                <w:kern w:val="0"/>
                <w:sz w:val="28"/>
                <w:szCs w:val="28"/>
                <w:lang w:bidi="ar"/>
              </w:rPr>
              <w:t>1</w: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rPr>
            </w:pPr>
            <w:r>
              <w:rPr>
                <w:rFonts w:hint="eastAsia" w:ascii="Arial" w:hAnsi="Arial" w:eastAsia="等线" w:cs="Arial"/>
                <w:kern w:val="0"/>
                <w:sz w:val="28"/>
                <w:szCs w:val="28"/>
                <w:lang w:bidi="ar"/>
              </w:rPr>
              <w:t>30</w:t>
            </w:r>
            <w:r>
              <w:rPr>
                <w:rFonts w:hint="default" w:ascii="Arial" w:hAnsi="Arial" w:eastAsia="等线" w:cs="Arial"/>
                <w:kern w:val="0"/>
                <w:sz w:val="28"/>
                <w:szCs w:val="28"/>
                <w:lang w:val="en-AU" w:bidi="ar"/>
              </w:rPr>
              <w:t>/</w:t>
            </w:r>
            <w:r>
              <w:rPr>
                <w:rFonts w:hint="eastAsia" w:ascii="Arial" w:hAnsi="Arial" w:eastAsia="等线" w:cs="Arial"/>
                <w:kern w:val="0"/>
                <w:sz w:val="28"/>
                <w:szCs w:val="28"/>
                <w:lang w:bidi="ar"/>
              </w:rPr>
              <w:t>1</w: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rPr>
            </w:pPr>
            <w:r>
              <w:rPr>
                <w:rFonts w:hint="default" w:ascii="Arial" w:hAnsi="Arial" w:eastAsia="等线" w:cs="Arial"/>
                <w:kern w:val="0"/>
                <w:sz w:val="28"/>
                <w:szCs w:val="28"/>
                <w:lang w:val="en-AU" w:bidi="ar"/>
              </w:rPr>
              <w:t>5/</w:t>
            </w:r>
            <w:r>
              <w:rPr>
                <w:rFonts w:hint="eastAsia" w:ascii="Arial" w:hAnsi="Arial" w:eastAsia="等线" w:cs="Arial"/>
                <w:kern w:val="0"/>
                <w:sz w:val="28"/>
                <w:szCs w:val="28"/>
                <w:lang w:bidi="ar"/>
              </w:rPr>
              <w:t>2</w: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rPr>
            </w:pPr>
            <w:r>
              <w:rPr>
                <w:rFonts w:hint="default" w:ascii="Arial" w:hAnsi="Arial" w:eastAsia="等线" w:cs="Arial"/>
                <w:kern w:val="0"/>
                <w:sz w:val="28"/>
                <w:szCs w:val="28"/>
                <w:lang w:val="en-AU" w:bidi="ar"/>
              </w:rPr>
              <w:t>10/</w:t>
            </w:r>
            <w:r>
              <w:rPr>
                <w:rFonts w:hint="eastAsia" w:ascii="Arial" w:hAnsi="Arial" w:eastAsia="等线" w:cs="Arial"/>
                <w:kern w:val="0"/>
                <w:sz w:val="28"/>
                <w:szCs w:val="28"/>
                <w:lang w:bidi="ar"/>
              </w:rPr>
              <w:t>2</w: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rPr>
            </w:pPr>
            <w:r>
              <w:rPr>
                <w:rFonts w:hint="default" w:ascii="Arial" w:hAnsi="Arial" w:eastAsia="等线" w:cs="Arial"/>
                <w:kern w:val="0"/>
                <w:sz w:val="28"/>
                <w:szCs w:val="28"/>
                <w:lang w:val="en-AU" w:bidi="ar"/>
              </w:rPr>
              <w:t>15/</w:t>
            </w:r>
            <w:r>
              <w:rPr>
                <w:rFonts w:hint="eastAsia" w:ascii="Arial" w:hAnsi="Arial" w:eastAsia="等线" w:cs="Arial"/>
                <w:kern w:val="0"/>
                <w:sz w:val="28"/>
                <w:szCs w:val="28"/>
                <w:lang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7" w:hRule="atLeast"/>
        </w:trPr>
        <w:tc>
          <w:tcPr>
            <w:tcW w:w="1297"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rPr>
            </w:pPr>
            <w:r>
              <w:rPr>
                <w:rFonts w:hint="eastAsia" w:ascii="Arial" w:hAnsi="Arial" w:eastAsia="等线" w:cs="Arial"/>
                <w:kern w:val="0"/>
                <w:sz w:val="20"/>
                <w:szCs w:val="20"/>
                <w:lang w:bidi="ar"/>
              </w:rPr>
              <mc:AlternateContent>
                <mc:Choice Requires="wps">
                  <w:drawing>
                    <wp:anchor distT="0" distB="0" distL="114300" distR="114300" simplePos="0" relativeHeight="251659264" behindDoc="1" locked="0" layoutInCell="1" allowOverlap="1">
                      <wp:simplePos x="0" y="0"/>
                      <wp:positionH relativeFrom="column">
                        <wp:posOffset>2041525</wp:posOffset>
                      </wp:positionH>
                      <wp:positionV relativeFrom="paragraph">
                        <wp:posOffset>-981075</wp:posOffset>
                      </wp:positionV>
                      <wp:extent cx="296545" cy="2813685"/>
                      <wp:effectExtent l="0" t="0" r="5715" b="8255"/>
                      <wp:wrapNone/>
                      <wp:docPr id="4" name="Rectangle 13"/>
                      <wp:cNvGraphicFramePr/>
                      <a:graphic xmlns:a="http://schemas.openxmlformats.org/drawingml/2006/main">
                        <a:graphicData uri="http://schemas.microsoft.com/office/word/2010/wordprocessingShape">
                          <wps:wsp>
                            <wps:cNvSpPr/>
                            <wps:spPr>
                              <a:xfrm rot="5400000">
                                <a:off x="0" y="0"/>
                                <a:ext cx="296545" cy="2813685"/>
                              </a:xfrm>
                              <a:prstGeom prst="rect">
                                <a:avLst/>
                              </a:prstGeom>
                              <a:solidFill>
                                <a:srgbClr val="5B9BD5"/>
                              </a:solidFill>
                              <a:ln w="12700">
                                <a:noFill/>
                              </a:ln>
                            </wps:spPr>
                            <wps:bodyPr wrap="square" upright="1"/>
                          </wps:wsp>
                        </a:graphicData>
                      </a:graphic>
                    </wp:anchor>
                  </w:drawing>
                </mc:Choice>
                <mc:Fallback>
                  <w:pict>
                    <v:rect id="Rectangle 13" o:spid="_x0000_s1026" o:spt="1" style="position:absolute;left:0pt;margin-left:160.75pt;margin-top:-77.25pt;height:221.55pt;width:23.35pt;rotation:5898240f;z-index:-251657216;mso-width-relative:page;mso-height-relative:page;" fillcolor="#5B9BD5" filled="t" stroked="f" coordsize="21600,21600" o:gfxdata="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wIWMqt0AAAAMAQAADwAAAAAAAAABACAAAAAiAAAAZHJz&#10;L2Rvd25yZXYueG1sUEsBAhQAFAAAAAgAh07iQNkR0lvGAQAAiQMAAA4AAAAAAAAAAQAgAAAALAEA&#10;AGRycy9lMm9Eb2MueG1sUEsFBgAAAAAGAAYAWQEAAGQFAAAAAA==&#10;">
                      <v:fill on="t" focussize="0,0"/>
                      <v:stroke on="f" weight="1pt"/>
                      <v:imagedata o:title=""/>
                      <o:lock v:ext="edit" aspectratio="f"/>
                    </v:rect>
                  </w:pict>
                </mc:Fallback>
              </mc:AlternateContent>
            </w:r>
            <w:r>
              <w:rPr>
                <w:rFonts w:hint="default" w:ascii="Arial" w:hAnsi="Arial" w:eastAsia="等线" w:cs="Arial"/>
                <w:iCs/>
                <w:kern w:val="0"/>
                <w:sz w:val="28"/>
                <w:szCs w:val="28"/>
                <w:lang w:val="en-AU" w:bidi="ar"/>
              </w:rPr>
              <w:t>Tasks</w:t>
            </w:r>
            <w:r>
              <w:rPr>
                <w:rFonts w:hint="default" w:ascii="Arial" w:hAnsi="Arial" w:eastAsia="等线" w:cs="Arial"/>
                <w:kern w:val="0"/>
                <w:sz w:val="28"/>
                <w:szCs w:val="28"/>
                <w:lang w:val="en-AU" w:bidi="ar"/>
              </w:rPr>
              <w:t xml:space="preserve"> </w:t>
            </w:r>
            <w:r>
              <w:rPr>
                <w:rFonts w:hint="eastAsia" w:ascii="Arial" w:hAnsi="Arial" w:eastAsia="等线" w:cs="Arial"/>
                <w:kern w:val="0"/>
                <w:sz w:val="28"/>
                <w:szCs w:val="28"/>
                <w:lang w:bidi="ar"/>
              </w:rPr>
              <w:t>1</w:t>
            </w:r>
          </w:p>
        </w:tc>
        <w:tc>
          <w:tcPr>
            <w:tcW w:w="1118"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highlight w:val="yellow"/>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highlight w:val="yellow"/>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highlight w:val="yellow"/>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7" w:hRule="atLeast"/>
        </w:trPr>
        <w:tc>
          <w:tcPr>
            <w:tcW w:w="1297"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rPr>
            </w:pPr>
            <w:r>
              <w:rPr>
                <w:rFonts w:hint="default" w:ascii="Arial" w:hAnsi="Arial" w:eastAsia="等线" w:cs="Arial"/>
                <w:iCs/>
                <w:kern w:val="0"/>
                <w:sz w:val="28"/>
                <w:szCs w:val="28"/>
                <w:lang w:val="en-AU" w:bidi="ar"/>
              </w:rPr>
              <w:t>Tasks</w:t>
            </w:r>
            <w:r>
              <w:rPr>
                <w:rFonts w:hint="default" w:ascii="Arial" w:hAnsi="Arial" w:eastAsia="等线" w:cs="Arial"/>
                <w:kern w:val="0"/>
                <w:sz w:val="28"/>
                <w:szCs w:val="28"/>
                <w:lang w:val="en-AU" w:bidi="ar"/>
              </w:rPr>
              <w:t xml:space="preserve"> </w:t>
            </w:r>
            <w:r>
              <w:rPr>
                <w:rFonts w:hint="eastAsia" w:ascii="Arial" w:hAnsi="Arial" w:eastAsia="等线" w:cs="Arial"/>
                <w:kern w:val="0"/>
                <w:sz w:val="28"/>
                <w:szCs w:val="28"/>
                <w:lang w:bidi="ar"/>
              </w:rPr>
              <w:t>2</w:t>
            </w:r>
          </w:p>
        </w:tc>
        <w:tc>
          <w:tcPr>
            <w:tcW w:w="1118"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r>
              <w:rPr>
                <w:rFonts w:hint="eastAsia" w:ascii="Arial" w:hAnsi="Arial" w:eastAsia="等线" w:cs="Arial"/>
                <w:kern w:val="0"/>
                <w:sz w:val="20"/>
                <w:szCs w:val="20"/>
                <w:lang w:bidi="ar"/>
              </w:rPr>
              <mc:AlternateContent>
                <mc:Choice Requires="wps">
                  <w:drawing>
                    <wp:anchor distT="0" distB="0" distL="114300" distR="114300" simplePos="0" relativeHeight="251661312" behindDoc="1" locked="0" layoutInCell="1" allowOverlap="1">
                      <wp:simplePos x="0" y="0"/>
                      <wp:positionH relativeFrom="column">
                        <wp:posOffset>1575435</wp:posOffset>
                      </wp:positionH>
                      <wp:positionV relativeFrom="paragraph">
                        <wp:posOffset>-603885</wp:posOffset>
                      </wp:positionV>
                      <wp:extent cx="296545" cy="3553460"/>
                      <wp:effectExtent l="0" t="0" r="12700" b="8255"/>
                      <wp:wrapNone/>
                      <wp:docPr id="2" name="矩形 4"/>
                      <wp:cNvGraphicFramePr/>
                      <a:graphic xmlns:a="http://schemas.openxmlformats.org/drawingml/2006/main">
                        <a:graphicData uri="http://schemas.microsoft.com/office/word/2010/wordprocessingShape">
                          <wps:wsp>
                            <wps:cNvSpPr/>
                            <wps:spPr>
                              <a:xfrm rot="5400000">
                                <a:off x="0" y="0"/>
                                <a:ext cx="296545" cy="3553460"/>
                              </a:xfrm>
                              <a:prstGeom prst="rect">
                                <a:avLst/>
                              </a:prstGeom>
                              <a:solidFill>
                                <a:srgbClr val="5B9BD5"/>
                              </a:solidFill>
                              <a:ln w="12700">
                                <a:noFill/>
                              </a:ln>
                            </wps:spPr>
                            <wps:bodyPr wrap="square" upright="1"/>
                          </wps:wsp>
                        </a:graphicData>
                      </a:graphic>
                    </wp:anchor>
                  </w:drawing>
                </mc:Choice>
                <mc:Fallback>
                  <w:pict>
                    <v:rect id="矩形 4" o:spid="_x0000_s1026" o:spt="1" style="position:absolute;left:0pt;margin-left:124.05pt;margin-top:-47.55pt;height:279.8pt;width:23.35pt;rotation:5898240f;z-index:-251655168;mso-width-relative:page;mso-height-relative:page;" fillcolor="#5B9BD5" filled="t" stroked="f" coordsize="21600,21600" o:gfxdata="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N+35tdwAAAALAQAADwAAAAAAAAABACAA&#10;AAAiAAAAZHJzL2Rvd25yZXYueG1sUEsBAhQAFAAAAAgAh07iQLAe2RHQAQAAhQMAAA4AAAAAAAAA&#10;AQAgAAAAKwEAAGRycy9lMm9Eb2MueG1sUEsFBgAAAAAGAAYAWQEAAG0FAAAAAA==&#10;">
                      <v:fill on="t" focussize="0,0"/>
                      <v:stroke on="f" weight="1pt"/>
                      <v:imagedata o:title=""/>
                      <o:lock v:ext="edit" aspectratio="f"/>
                    </v:rect>
                  </w:pict>
                </mc:Fallback>
              </mc:AlternateConten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ind w:firstLine="591"/>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r>
              <w:rPr>
                <w:rFonts w:hint="eastAsia" w:ascii="Arial" w:hAnsi="Arial" w:eastAsia="等线" w:cs="Arial"/>
                <w:kern w:val="0"/>
                <w:sz w:val="20"/>
                <w:szCs w:val="20"/>
                <w:lang w:bidi="ar"/>
              </w:rPr>
              <mc:AlternateContent>
                <mc:Choice Requires="wps">
                  <w:drawing>
                    <wp:anchor distT="0" distB="0" distL="114300" distR="114300" simplePos="0" relativeHeight="251660288" behindDoc="1" locked="0" layoutInCell="1" allowOverlap="1">
                      <wp:simplePos x="0" y="0"/>
                      <wp:positionH relativeFrom="column">
                        <wp:posOffset>-922020</wp:posOffset>
                      </wp:positionH>
                      <wp:positionV relativeFrom="paragraph">
                        <wp:posOffset>-949325</wp:posOffset>
                      </wp:positionV>
                      <wp:extent cx="296545" cy="2818130"/>
                      <wp:effectExtent l="0" t="0" r="1270" b="8255"/>
                      <wp:wrapNone/>
                      <wp:docPr id="1" name="矩形 3"/>
                      <wp:cNvGraphicFramePr/>
                      <a:graphic xmlns:a="http://schemas.openxmlformats.org/drawingml/2006/main">
                        <a:graphicData uri="http://schemas.microsoft.com/office/word/2010/wordprocessingShape">
                          <wps:wsp>
                            <wps:cNvSpPr/>
                            <wps:spPr>
                              <a:xfrm rot="5400000">
                                <a:off x="0" y="0"/>
                                <a:ext cx="296545" cy="2818130"/>
                              </a:xfrm>
                              <a:prstGeom prst="rect">
                                <a:avLst/>
                              </a:prstGeom>
                              <a:solidFill>
                                <a:srgbClr val="5B9BD5"/>
                              </a:solidFill>
                              <a:ln w="12700">
                                <a:noFill/>
                              </a:ln>
                            </wps:spPr>
                            <wps:bodyPr wrap="square" upright="1"/>
                          </wps:wsp>
                        </a:graphicData>
                      </a:graphic>
                    </wp:anchor>
                  </w:drawing>
                </mc:Choice>
                <mc:Fallback>
                  <w:pict>
                    <v:rect id="矩形 3" o:spid="_x0000_s1026" o:spt="1" style="position:absolute;left:0pt;margin-left:-72.6pt;margin-top:-74.75pt;height:221.9pt;width:23.35pt;rotation:5898240f;z-index:-251656192;mso-width-relative:page;mso-height-relative:page;" fillcolor="#5B9BD5" filled="t" stroked="f" coordsize="21600,21600" o:gfxdata="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A+4qLdAAAADQEAAA8AAAAAAAAAAQAg&#10;AAAAIgAAAGRycy9kb3ducmV2LnhtbFBLAQIUABQAAAAIAIdO4kAktU+r0AEAAIUDAAAOAAAAAAAA&#10;AAEAIAAAACwBAABkcnMvZTJvRG9jLnhtbFBLBQYAAAAABgAGAFkBAABuBQAAAAA=&#10;">
                      <v:fill on="t" focussize="0,0"/>
                      <v:stroke on="f" weight="1pt"/>
                      <v:imagedata o:title=""/>
                      <o:lock v:ext="edit" aspectratio="f"/>
                    </v:rect>
                  </w:pict>
                </mc:Fallback>
              </mc:AlternateConten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6" w:hRule="atLeast"/>
        </w:trPr>
        <w:tc>
          <w:tcPr>
            <w:tcW w:w="1297"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rPr>
            </w:pPr>
            <w:r>
              <w:rPr>
                <w:rFonts w:hint="default" w:ascii="Arial" w:hAnsi="Arial" w:eastAsia="等线" w:cs="Arial"/>
                <w:iCs/>
                <w:kern w:val="0"/>
                <w:sz w:val="28"/>
                <w:szCs w:val="28"/>
                <w:lang w:val="en-AU" w:bidi="ar"/>
              </w:rPr>
              <w:t>Tasks</w:t>
            </w:r>
            <w:r>
              <w:rPr>
                <w:rFonts w:hint="default" w:ascii="Arial" w:hAnsi="Arial" w:eastAsia="等线" w:cs="Arial"/>
                <w:kern w:val="0"/>
                <w:sz w:val="28"/>
                <w:szCs w:val="28"/>
                <w:lang w:val="en-AU" w:bidi="ar"/>
              </w:rPr>
              <w:t xml:space="preserve"> </w:t>
            </w:r>
            <w:r>
              <w:rPr>
                <w:rFonts w:hint="eastAsia" w:ascii="Arial" w:hAnsi="Arial" w:eastAsia="等线" w:cs="Arial"/>
                <w:kern w:val="0"/>
                <w:sz w:val="28"/>
                <w:szCs w:val="28"/>
                <w:lang w:bidi="ar"/>
              </w:rPr>
              <w:t>3</w:t>
            </w:r>
          </w:p>
        </w:tc>
        <w:tc>
          <w:tcPr>
            <w:tcW w:w="1118"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7" w:hRule="atLeast"/>
        </w:trPr>
        <w:tc>
          <w:tcPr>
            <w:tcW w:w="1297"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rPr>
            </w:pPr>
            <w:r>
              <w:rPr>
                <w:rFonts w:hint="default" w:ascii="Arial" w:hAnsi="Arial" w:eastAsia="等线" w:cs="Arial"/>
                <w:iCs/>
                <w:kern w:val="0"/>
                <w:sz w:val="28"/>
                <w:szCs w:val="28"/>
                <w:lang w:val="en-AU" w:bidi="ar"/>
              </w:rPr>
              <w:t>Tasks</w:t>
            </w:r>
            <w:r>
              <w:rPr>
                <w:rFonts w:hint="default" w:ascii="Arial" w:hAnsi="Arial" w:eastAsia="等线" w:cs="Arial"/>
                <w:kern w:val="0"/>
                <w:sz w:val="28"/>
                <w:szCs w:val="28"/>
                <w:lang w:val="en-AU" w:bidi="ar"/>
              </w:rPr>
              <w:t xml:space="preserve"> </w:t>
            </w:r>
            <w:r>
              <w:rPr>
                <w:rFonts w:hint="eastAsia" w:ascii="Arial" w:hAnsi="Arial" w:eastAsia="等线" w:cs="Arial"/>
                <w:kern w:val="0"/>
                <w:sz w:val="28"/>
                <w:szCs w:val="28"/>
                <w:lang w:bidi="ar"/>
              </w:rPr>
              <w:t>4</w:t>
            </w:r>
          </w:p>
        </w:tc>
        <w:tc>
          <w:tcPr>
            <w:tcW w:w="1118"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r>
              <w:rPr>
                <w:rFonts w:hint="eastAsia" w:ascii="Arial" w:hAnsi="Arial" w:eastAsia="等线" w:cs="Arial"/>
                <w:kern w:val="0"/>
                <w:sz w:val="20"/>
                <w:szCs w:val="20"/>
                <w:lang w:bidi="ar"/>
              </w:rPr>
              <mc:AlternateContent>
                <mc:Choice Requires="wps">
                  <w:drawing>
                    <wp:anchor distT="0" distB="0" distL="114300" distR="114300" simplePos="0" relativeHeight="251662336" behindDoc="1" locked="0" layoutInCell="1" allowOverlap="1">
                      <wp:simplePos x="0" y="0"/>
                      <wp:positionH relativeFrom="column">
                        <wp:posOffset>847090</wp:posOffset>
                      </wp:positionH>
                      <wp:positionV relativeFrom="paragraph">
                        <wp:posOffset>-747395</wp:posOffset>
                      </wp:positionV>
                      <wp:extent cx="296545" cy="2136775"/>
                      <wp:effectExtent l="0" t="0" r="12065" b="8255"/>
                      <wp:wrapNone/>
                      <wp:docPr id="3" name="矩形 5"/>
                      <wp:cNvGraphicFramePr/>
                      <a:graphic xmlns:a="http://schemas.openxmlformats.org/drawingml/2006/main">
                        <a:graphicData uri="http://schemas.microsoft.com/office/word/2010/wordprocessingShape">
                          <wps:wsp>
                            <wps:cNvSpPr/>
                            <wps:spPr>
                              <a:xfrm rot="5400000">
                                <a:off x="0" y="0"/>
                                <a:ext cx="296545" cy="2136775"/>
                              </a:xfrm>
                              <a:prstGeom prst="rect">
                                <a:avLst/>
                              </a:prstGeom>
                              <a:solidFill>
                                <a:srgbClr val="5B9BD5"/>
                              </a:solidFill>
                              <a:ln w="12700">
                                <a:noFill/>
                              </a:ln>
                            </wps:spPr>
                            <wps:bodyPr wrap="square" upright="1"/>
                          </wps:wsp>
                        </a:graphicData>
                      </a:graphic>
                    </wp:anchor>
                  </w:drawing>
                </mc:Choice>
                <mc:Fallback>
                  <w:pict>
                    <v:rect id="矩形 5" o:spid="_x0000_s1026" o:spt="1" style="position:absolute;left:0pt;margin-left:66.7pt;margin-top:-58.85pt;height:168.25pt;width:23.35pt;rotation:5898240f;z-index:-251654144;mso-width-relative:page;mso-height-relative:page;" fillcolor="#5B9BD5" filled="t" stroked="f" coordsize="21600,21600" o:gfxdata="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4ll282wAAAAwBAAAPAAAAAAAAAAEAIAAA&#10;ACIAAABkcnMvZG93bnJldi54bWxQSwECFAAUAAAACACHTuJAiM2QrtABAACFAwAADgAAAAAAAAAB&#10;ACAAAAAqAQAAZHJzL2Uyb0RvYy54bWxQSwUGAAAAAAYABgBZAQAAbAUAAAAA&#10;">
                      <v:fill on="t" focussize="0,0"/>
                      <v:stroke on="f" weight="1pt"/>
                      <v:imagedata o:title=""/>
                      <o:lock v:ext="edit" aspectratio="f"/>
                    </v:rect>
                  </w:pict>
                </mc:Fallback>
              </mc:AlternateConten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rFonts w:hint="default"/>
                <w:sz w:val="28"/>
                <w:szCs w:val="28"/>
                <w:lang w:val="en-AU"/>
              </w:rPr>
            </w:pPr>
          </w:p>
        </w:tc>
      </w:tr>
    </w:tbl>
    <w:p>
      <w:pPr>
        <w:rPr>
          <w:rFonts w:hint="eastAsia"/>
        </w:rPr>
      </w:pPr>
      <w:bookmarkStart w:id="1" w:name="_GoBack"/>
      <w:bookmarkEnd w:id="1"/>
    </w:p>
    <w:p>
      <w:pPr>
        <w:pStyle w:val="5"/>
        <w:widowControl/>
        <w:spacing w:before="120" w:after="120" w:line="288" w:lineRule="auto"/>
        <w:ind w:left="425" w:firstLine="1600" w:firstLineChars="800"/>
        <w:jc w:val="left"/>
        <w:rPr>
          <w:rFonts w:eastAsia="等线"/>
        </w:rPr>
      </w:pPr>
      <w:r>
        <w:rPr>
          <w:rFonts w:ascii="Arial" w:hAnsi="Arial" w:eastAsia="等线" w:cs="Arial"/>
          <w:kern w:val="0"/>
          <w:sz w:val="20"/>
          <w:szCs w:val="20"/>
        </w:rPr>
        <w:t xml:space="preserve">Task </w:t>
      </w:r>
      <w:r>
        <w:rPr>
          <w:rFonts w:hint="eastAsia" w:ascii="Arial" w:hAnsi="Arial" w:eastAsia="等线" w:cs="Arial"/>
          <w:kern w:val="0"/>
          <w:sz w:val="20"/>
          <w:szCs w:val="20"/>
        </w:rPr>
        <w:t>1</w:t>
      </w:r>
      <w:r>
        <w:rPr>
          <w:rFonts w:ascii="Arial" w:hAnsi="Arial" w:eastAsia="等线" w:cs="Arial"/>
          <w:kern w:val="0"/>
          <w:sz w:val="20"/>
          <w:szCs w:val="20"/>
        </w:rPr>
        <w:t xml:space="preserve">: </w:t>
      </w:r>
      <w:r>
        <w:rPr>
          <w:rFonts w:hint="eastAsia" w:ascii="Arial" w:hAnsi="Arial" w:eastAsia="等线" w:cs="Arial"/>
          <w:kern w:val="0"/>
          <w:sz w:val="20"/>
          <w:szCs w:val="20"/>
        </w:rPr>
        <w:t>Expand storage space.</w:t>
      </w:r>
    </w:p>
    <w:p>
      <w:pPr>
        <w:pStyle w:val="5"/>
        <w:widowControl/>
        <w:spacing w:before="120" w:after="120" w:line="288" w:lineRule="auto"/>
        <w:ind w:left="425" w:firstLine="1600" w:firstLineChars="800"/>
        <w:jc w:val="left"/>
        <w:rPr>
          <w:rFonts w:hint="eastAsia"/>
        </w:rPr>
      </w:pPr>
      <w:r>
        <w:rPr>
          <w:rFonts w:ascii="Arial" w:hAnsi="Arial" w:eastAsia="等线" w:cs="Arial"/>
          <w:kern w:val="0"/>
          <w:sz w:val="20"/>
          <w:szCs w:val="20"/>
        </w:rPr>
        <w:t xml:space="preserve">Task </w:t>
      </w:r>
      <w:r>
        <w:rPr>
          <w:rFonts w:hint="eastAsia" w:ascii="Arial" w:hAnsi="Arial" w:eastAsia="等线" w:cs="Arial"/>
          <w:kern w:val="0"/>
          <w:sz w:val="20"/>
          <w:szCs w:val="20"/>
        </w:rPr>
        <w:t>2</w:t>
      </w:r>
      <w:r>
        <w:rPr>
          <w:rFonts w:ascii="Arial" w:hAnsi="Arial" w:eastAsia="等线" w:cs="Arial"/>
          <w:kern w:val="0"/>
          <w:sz w:val="20"/>
          <w:szCs w:val="20"/>
        </w:rPr>
        <w:t xml:space="preserve">: </w:t>
      </w:r>
      <w:r>
        <w:rPr>
          <w:rFonts w:hint="eastAsia" w:ascii="Arial" w:hAnsi="Arial" w:eastAsia="等线" w:cs="Arial"/>
          <w:kern w:val="0"/>
          <w:sz w:val="20"/>
          <w:szCs w:val="20"/>
        </w:rPr>
        <w:t>Increase system batch processing capabilities</w:t>
      </w:r>
      <w:r>
        <w:rPr>
          <w:rFonts w:ascii="Arial" w:hAnsi="Arial" w:eastAsia="等线" w:cs="Arial"/>
          <w:kern w:val="0"/>
          <w:sz w:val="20"/>
          <w:szCs w:val="20"/>
        </w:rPr>
        <w:t>.</w:t>
      </w:r>
    </w:p>
    <w:p>
      <w:pPr>
        <w:pStyle w:val="5"/>
        <w:widowControl/>
        <w:spacing w:before="120" w:after="120" w:line="288" w:lineRule="auto"/>
        <w:ind w:left="425" w:firstLine="1600" w:firstLineChars="800"/>
        <w:jc w:val="left"/>
      </w:pPr>
      <w:r>
        <w:rPr>
          <w:rFonts w:ascii="Arial" w:hAnsi="Arial" w:eastAsia="等线" w:cs="Arial"/>
          <w:kern w:val="0"/>
          <w:sz w:val="20"/>
          <w:szCs w:val="20"/>
        </w:rPr>
        <w:t xml:space="preserve">Task </w:t>
      </w:r>
      <w:r>
        <w:rPr>
          <w:rFonts w:hint="eastAsia" w:ascii="Arial" w:hAnsi="Arial" w:eastAsia="等线" w:cs="Arial"/>
          <w:kern w:val="0"/>
          <w:sz w:val="20"/>
          <w:szCs w:val="20"/>
        </w:rPr>
        <w:t>3</w:t>
      </w:r>
      <w:r>
        <w:rPr>
          <w:rFonts w:ascii="Arial" w:hAnsi="Arial" w:eastAsia="等线" w:cs="Arial"/>
          <w:kern w:val="0"/>
          <w:sz w:val="20"/>
          <w:szCs w:val="20"/>
        </w:rPr>
        <w:t>:</w:t>
      </w:r>
      <w:r>
        <w:rPr>
          <w:rFonts w:hint="eastAsia" w:ascii="Arial" w:hAnsi="Arial" w:eastAsia="等线" w:cs="Arial"/>
          <w:kern w:val="0"/>
          <w:sz w:val="20"/>
          <w:szCs w:val="20"/>
        </w:rPr>
        <w:t>Establish a central database</w:t>
      </w:r>
      <w:r>
        <w:rPr>
          <w:rFonts w:ascii="Arial" w:hAnsi="Arial" w:eastAsia="等线" w:cs="Arial"/>
          <w:kern w:val="0"/>
          <w:sz w:val="20"/>
          <w:szCs w:val="20"/>
        </w:rPr>
        <w:t>.</w:t>
      </w:r>
    </w:p>
    <w:p>
      <w:pPr>
        <w:pStyle w:val="5"/>
        <w:widowControl/>
        <w:spacing w:before="120" w:after="120" w:line="288" w:lineRule="auto"/>
        <w:ind w:left="425" w:firstLine="1600" w:firstLineChars="800"/>
        <w:jc w:val="left"/>
      </w:pPr>
      <w:r>
        <w:rPr>
          <w:rFonts w:ascii="Arial" w:hAnsi="Arial" w:eastAsia="等线" w:cs="Arial"/>
          <w:kern w:val="0"/>
          <w:sz w:val="20"/>
          <w:szCs w:val="20"/>
        </w:rPr>
        <w:t xml:space="preserve">Task </w:t>
      </w:r>
      <w:r>
        <w:rPr>
          <w:rFonts w:hint="eastAsia" w:ascii="Arial" w:hAnsi="Arial" w:eastAsia="等线" w:cs="Arial"/>
          <w:kern w:val="0"/>
          <w:sz w:val="20"/>
          <w:szCs w:val="20"/>
        </w:rPr>
        <w:t>4</w:t>
      </w:r>
      <w:r>
        <w:rPr>
          <w:rFonts w:ascii="Arial" w:hAnsi="Arial" w:eastAsia="等线" w:cs="Arial"/>
          <w:kern w:val="0"/>
          <w:sz w:val="20"/>
          <w:szCs w:val="20"/>
        </w:rPr>
        <w:t>:</w:t>
      </w:r>
      <w:r>
        <w:rPr>
          <w:rFonts w:hint="eastAsia" w:ascii="Arial" w:hAnsi="Arial" w:eastAsia="等线" w:cs="Arial"/>
          <w:kern w:val="0"/>
          <w:sz w:val="20"/>
          <w:szCs w:val="20"/>
        </w:rPr>
        <w:t>Resolve system tracking issues.</w:t>
      </w:r>
    </w:p>
    <w:p>
      <w:pPr>
        <w:pStyle w:val="2"/>
        <w:keepLines w:val="0"/>
        <w:widowControl/>
        <w:rPr>
          <w:rFonts w:ascii="Arial" w:hAnsi="Arial" w:cs="Arial"/>
          <w:color w:val="0070C0"/>
          <w:sz w:val="32"/>
          <w:szCs w:val="32"/>
        </w:rPr>
      </w:pPr>
    </w:p>
    <w:p>
      <w:pPr>
        <w:pStyle w:val="2"/>
        <w:keepLines w:val="0"/>
        <w:widowControl/>
        <w:rPr>
          <w:rFonts w:ascii="Arial" w:hAnsi="Arial" w:cs="Arial"/>
        </w:rPr>
      </w:pPr>
      <w:r>
        <w:rPr>
          <w:rFonts w:ascii="Arial" w:hAnsi="Arial" w:cs="Arial"/>
        </w:rPr>
        <w:t xml:space="preserve"> </w:t>
      </w:r>
    </w:p>
    <w:p>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66A"/>
    <w:rsid w:val="00674239"/>
    <w:rsid w:val="0080266A"/>
    <w:rsid w:val="35FD0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paragraph" w:styleId="2">
    <w:name w:val="heading 1"/>
    <w:basedOn w:val="1"/>
    <w:next w:val="1"/>
    <w:link w:val="10"/>
    <w:qFormat/>
    <w:uiPriority w:val="99"/>
    <w:pPr>
      <w:keepNext/>
      <w:keepLines/>
      <w:spacing w:before="340" w:after="330" w:line="576" w:lineRule="auto"/>
      <w:outlineLvl w:val="0"/>
    </w:pPr>
    <w:rPr>
      <w:rFonts w:ascii="等线" w:hAnsi="等线" w:eastAsia="等线"/>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header"/>
    <w:basedOn w:val="1"/>
    <w:link w:val="16"/>
    <w:unhideWhenUsed/>
    <w:qFormat/>
    <w:uiPriority w:val="99"/>
    <w:pPr>
      <w:tabs>
        <w:tab w:val="center" w:pos="4513"/>
        <w:tab w:val="right" w:pos="9026"/>
      </w:tabs>
    </w:pPr>
  </w:style>
  <w:style w:type="paragraph" w:styleId="4">
    <w:name w:val="toc 1"/>
    <w:basedOn w:val="1"/>
    <w:next w:val="1"/>
    <w:unhideWhenUsed/>
    <w:uiPriority w:val="39"/>
    <w:pPr>
      <w:widowControl/>
      <w:spacing w:after="100" w:line="259" w:lineRule="auto"/>
      <w:jc w:val="left"/>
    </w:pPr>
    <w:rPr>
      <w:rFonts w:cs="Times New Roman"/>
      <w:kern w:val="0"/>
      <w:sz w:val="22"/>
    </w:rPr>
  </w:style>
  <w:style w:type="paragraph" w:styleId="5">
    <w:name w:val="Normal (Web)"/>
    <w:basedOn w:val="1"/>
    <w:unhideWhenUsed/>
    <w:qFormat/>
    <w:uiPriority w:val="99"/>
    <w:rPr>
      <w:sz w:val="24"/>
      <w:szCs w:val="24"/>
    </w:rPr>
  </w:style>
  <w:style w:type="table" w:styleId="7">
    <w:name w:val="Table Grid"/>
    <w:basedOn w:val="6"/>
    <w:qFormat/>
    <w:uiPriority w:val="99"/>
    <w:rPr>
      <w:rFonts w:ascii="Times New Roman" w:hAnsi="宋体" w:eastAsia="宋体" w:cs="等线"/>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uiPriority w:val="99"/>
    <w:rPr>
      <w:color w:val="0000FF"/>
      <w:u w:val="single"/>
    </w:rPr>
  </w:style>
  <w:style w:type="character" w:customStyle="1" w:styleId="10">
    <w:name w:val="标题 1 字符"/>
    <w:basedOn w:val="8"/>
    <w:link w:val="2"/>
    <w:uiPriority w:val="99"/>
    <w:rPr>
      <w:rFonts w:ascii="等线" w:hAnsi="等线" w:eastAsia="等线" w:cs="Times New Roman"/>
      <w:b/>
      <w:bCs/>
      <w:kern w:val="44"/>
      <w:sz w:val="44"/>
      <w:szCs w:val="44"/>
    </w:rPr>
  </w:style>
  <w:style w:type="paragraph" w:customStyle="1" w:styleId="11">
    <w:name w:val="RTO Works Body Text"/>
    <w:basedOn w:val="1"/>
    <w:uiPriority w:val="0"/>
    <w:pPr>
      <w:widowControl/>
      <w:spacing w:before="120" w:after="120" w:line="288" w:lineRule="auto"/>
      <w:jc w:val="left"/>
    </w:pPr>
    <w:rPr>
      <w:rFonts w:ascii="Arial" w:hAnsi="Arial" w:eastAsia="等线"/>
      <w:kern w:val="0"/>
      <w:sz w:val="20"/>
      <w:szCs w:val="20"/>
    </w:rPr>
  </w:style>
  <w:style w:type="paragraph" w:customStyle="1" w:styleId="12">
    <w:name w:val="目录 11"/>
    <w:basedOn w:val="1"/>
    <w:next w:val="1"/>
    <w:semiHidden/>
    <w:uiPriority w:val="0"/>
    <w:pPr>
      <w:widowControl/>
      <w:spacing w:before="100" w:beforeAutospacing="1" w:after="100" w:line="256" w:lineRule="auto"/>
      <w:jc w:val="left"/>
    </w:pPr>
    <w:rPr>
      <w:kern w:val="0"/>
      <w:sz w:val="22"/>
      <w:szCs w:val="22"/>
    </w:rPr>
  </w:style>
  <w:style w:type="paragraph" w:customStyle="1" w:styleId="13">
    <w:name w:val="目录 21"/>
    <w:basedOn w:val="1"/>
    <w:next w:val="1"/>
    <w:semiHidden/>
    <w:uiPriority w:val="0"/>
    <w:pPr>
      <w:widowControl/>
      <w:spacing w:before="100" w:beforeAutospacing="1" w:after="100" w:line="256" w:lineRule="auto"/>
      <w:ind w:left="220"/>
      <w:jc w:val="left"/>
    </w:pPr>
    <w:rPr>
      <w:kern w:val="0"/>
      <w:sz w:val="22"/>
      <w:szCs w:val="22"/>
    </w:rPr>
  </w:style>
  <w:style w:type="paragraph" w:customStyle="1" w:styleId="14">
    <w:name w:val="RTO Works Bullet 1"/>
    <w:basedOn w:val="1"/>
    <w:qFormat/>
    <w:uiPriority w:val="0"/>
    <w:pPr>
      <w:widowControl/>
      <w:spacing w:before="120" w:after="120" w:line="288" w:lineRule="auto"/>
      <w:ind w:left="425" w:hanging="425"/>
      <w:jc w:val="left"/>
    </w:pPr>
    <w:rPr>
      <w:rFonts w:ascii="Arial" w:hAnsi="Arial" w:eastAsia="等线"/>
      <w:kern w:val="0"/>
      <w:sz w:val="20"/>
      <w:szCs w:val="20"/>
    </w:rPr>
  </w:style>
  <w:style w:type="character" w:customStyle="1" w:styleId="15">
    <w:name w:val="15"/>
    <w:basedOn w:val="8"/>
    <w:qFormat/>
    <w:uiPriority w:val="0"/>
    <w:rPr>
      <w:rFonts w:hint="eastAsia" w:ascii="等线" w:hAnsi="等线" w:eastAsia="等线"/>
    </w:rPr>
  </w:style>
  <w:style w:type="character" w:customStyle="1" w:styleId="16">
    <w:name w:val="页眉 字符"/>
    <w:basedOn w:val="8"/>
    <w:link w:val="3"/>
    <w:qFormat/>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Pages>
  <Words>501</Words>
  <Characters>2862</Characters>
  <Lines>23</Lines>
  <Paragraphs>6</Paragraphs>
  <TotalTime>0</TotalTime>
  <ScaleCrop>false</ScaleCrop>
  <LinksUpToDate>false</LinksUpToDate>
  <CharactersWithSpaces>3357</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2022-05-18T04:12:00Z</dcterms:created>
  <dc:creator>汪 审翔</dc:creator>
  <cp:lastModifiedBy>我爱旺仔</cp:lastModifiedBy>
  <dcterms:modified xsi:type="dcterms:W3CDTF">2022-05-18T04:20:33Z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F25C618C4336492A89415E3BDD8B30EC</vt:lpwstr>
  </property>
</Properties>
</file>