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AB8D" w14:textId="19742CE1" w:rsidR="007A2172" w:rsidRPr="007A2172" w:rsidRDefault="007A2172" w:rsidP="00276A95">
      <w:pPr>
        <w:jc w:val="center"/>
        <w:rPr>
          <w:rFonts w:asciiTheme="minorHAnsi" w:hAnsiTheme="minorHAnsi" w:cs="Times New Roman"/>
          <w:b/>
          <w:sz w:val="52"/>
          <w:szCs w:val="52"/>
        </w:rPr>
      </w:pPr>
      <w:r w:rsidRPr="007A2172">
        <w:rPr>
          <w:rFonts w:asciiTheme="minorHAnsi" w:hAnsiTheme="minorHAnsi" w:cs="Times New Roman"/>
          <w:b/>
          <w:sz w:val="52"/>
          <w:szCs w:val="52"/>
        </w:rPr>
        <w:t xml:space="preserve">Indian </w:t>
      </w:r>
      <w:r w:rsidR="00367808">
        <w:rPr>
          <w:rFonts w:asciiTheme="minorHAnsi" w:hAnsiTheme="minorHAnsi" w:cs="Times New Roman"/>
          <w:b/>
          <w:sz w:val="52"/>
          <w:szCs w:val="52"/>
        </w:rPr>
        <w:t>O</w:t>
      </w:r>
      <w:r w:rsidRPr="007A2172">
        <w:rPr>
          <w:rFonts w:asciiTheme="minorHAnsi" w:hAnsiTheme="minorHAnsi" w:cs="Times New Roman"/>
          <w:b/>
          <w:sz w:val="52"/>
          <w:szCs w:val="52"/>
        </w:rPr>
        <w:t xml:space="preserve">il </w:t>
      </w:r>
      <w:r w:rsidR="00367808">
        <w:rPr>
          <w:rFonts w:asciiTheme="minorHAnsi" w:hAnsiTheme="minorHAnsi" w:cs="Times New Roman"/>
          <w:b/>
          <w:sz w:val="52"/>
          <w:szCs w:val="52"/>
        </w:rPr>
        <w:t>S</w:t>
      </w:r>
      <w:r w:rsidRPr="007A2172">
        <w:rPr>
          <w:rFonts w:asciiTheme="minorHAnsi" w:hAnsiTheme="minorHAnsi" w:cs="Times New Roman"/>
          <w:b/>
          <w:sz w:val="52"/>
          <w:szCs w:val="52"/>
        </w:rPr>
        <w:t xml:space="preserve">ales </w:t>
      </w:r>
      <w:r w:rsidR="00367808">
        <w:rPr>
          <w:rFonts w:asciiTheme="minorHAnsi" w:hAnsiTheme="minorHAnsi" w:cs="Times New Roman"/>
          <w:b/>
          <w:sz w:val="52"/>
          <w:szCs w:val="52"/>
        </w:rPr>
        <w:t>A</w:t>
      </w:r>
      <w:r w:rsidRPr="007A2172">
        <w:rPr>
          <w:rFonts w:asciiTheme="minorHAnsi" w:hAnsiTheme="minorHAnsi" w:cs="Times New Roman"/>
          <w:b/>
          <w:sz w:val="52"/>
          <w:szCs w:val="52"/>
        </w:rPr>
        <w:t xml:space="preserve">nalysis using </w:t>
      </w:r>
      <w:r w:rsidR="00367808">
        <w:rPr>
          <w:rFonts w:asciiTheme="minorHAnsi" w:hAnsiTheme="minorHAnsi" w:cs="Times New Roman"/>
          <w:b/>
          <w:sz w:val="52"/>
          <w:szCs w:val="52"/>
        </w:rPr>
        <w:t>P</w:t>
      </w:r>
      <w:r w:rsidRPr="007A2172">
        <w:rPr>
          <w:rFonts w:asciiTheme="minorHAnsi" w:hAnsiTheme="minorHAnsi" w:cs="Times New Roman"/>
          <w:b/>
          <w:sz w:val="52"/>
          <w:szCs w:val="52"/>
        </w:rPr>
        <w:t xml:space="preserve">ower </w:t>
      </w:r>
      <w:r w:rsidR="00367808">
        <w:rPr>
          <w:rFonts w:asciiTheme="minorHAnsi" w:hAnsiTheme="minorHAnsi" w:cs="Times New Roman"/>
          <w:b/>
          <w:sz w:val="52"/>
          <w:szCs w:val="52"/>
        </w:rPr>
        <w:t>BI</w:t>
      </w:r>
    </w:p>
    <w:p w14:paraId="02F2F3F2" w14:textId="7B50920B" w:rsidR="00276A95" w:rsidRDefault="005E5892" w:rsidP="00276A95">
      <w:pPr>
        <w:jc w:val="center"/>
        <w:rPr>
          <w:rFonts w:asciiTheme="minorHAnsi" w:hAnsiTheme="minorHAnsi" w:cs="Times New Roman"/>
          <w:b/>
          <w:sz w:val="40"/>
        </w:rPr>
      </w:pPr>
      <w:r w:rsidRPr="00323807">
        <w:rPr>
          <w:rFonts w:asciiTheme="minorHAnsi" w:hAnsiTheme="minorHAnsi" w:cs="Times New Roman"/>
          <w:b/>
          <w:sz w:val="40"/>
        </w:rPr>
        <w:t>Project Synopsis</w:t>
      </w:r>
    </w:p>
    <w:p w14:paraId="5339181F" w14:textId="77777777" w:rsidR="00367808" w:rsidRPr="00367808" w:rsidRDefault="00367808" w:rsidP="00276A95">
      <w:pPr>
        <w:jc w:val="center"/>
        <w:rPr>
          <w:rFonts w:asciiTheme="minorHAnsi" w:hAnsiTheme="minorHAnsi" w:cs="Times New Roman"/>
          <w:b/>
          <w:sz w:val="24"/>
          <w:szCs w:val="14"/>
        </w:rPr>
      </w:pPr>
    </w:p>
    <w:p w14:paraId="22363DD7" w14:textId="3F175D0A" w:rsidR="003848BE" w:rsidRDefault="00367808" w:rsidP="00276A95">
      <w:pPr>
        <w:jc w:val="center"/>
        <w:rPr>
          <w:rFonts w:asciiTheme="minorHAnsi" w:hAnsiTheme="minorHAnsi" w:cs="Times New Roman"/>
          <w:sz w:val="36"/>
        </w:rPr>
      </w:pPr>
      <w:r>
        <w:rPr>
          <w:rFonts w:asciiTheme="minorHAnsi" w:hAnsiTheme="minorHAnsi" w:cs="Times New Roman"/>
          <w:sz w:val="36"/>
        </w:rPr>
        <w:t>Industrial Training</w:t>
      </w:r>
      <w:r w:rsidRPr="005C44DA">
        <w:rPr>
          <w:rFonts w:asciiTheme="minorHAnsi" w:hAnsiTheme="minorHAnsi" w:cs="Times New Roman"/>
          <w:sz w:val="36"/>
        </w:rPr>
        <w:t xml:space="preserve"> </w:t>
      </w:r>
      <w:r w:rsidR="003848BE" w:rsidRPr="005C44DA">
        <w:rPr>
          <w:rFonts w:asciiTheme="minorHAnsi" w:hAnsiTheme="minorHAnsi" w:cs="Times New Roman"/>
          <w:sz w:val="36"/>
        </w:rPr>
        <w:t>(</w:t>
      </w:r>
      <w:r>
        <w:rPr>
          <w:rFonts w:asciiTheme="minorHAnsi" w:hAnsiTheme="minorHAnsi" w:cs="Times New Roman"/>
          <w:sz w:val="36"/>
        </w:rPr>
        <w:t>ECS599</w:t>
      </w:r>
      <w:r w:rsidR="003848BE" w:rsidRPr="005C44DA">
        <w:rPr>
          <w:rFonts w:asciiTheme="minorHAnsi" w:hAnsiTheme="minorHAnsi" w:cs="Times New Roman"/>
          <w:sz w:val="36"/>
        </w:rPr>
        <w:t>)</w:t>
      </w:r>
    </w:p>
    <w:p w14:paraId="2CD74D54" w14:textId="77777777" w:rsidR="00367808" w:rsidRPr="00276A95" w:rsidRDefault="00367808" w:rsidP="00276A95">
      <w:pPr>
        <w:jc w:val="center"/>
        <w:rPr>
          <w:rFonts w:asciiTheme="minorHAnsi" w:hAnsiTheme="minorHAnsi" w:cs="Times New Roman"/>
          <w:b/>
          <w:sz w:val="40"/>
        </w:rPr>
      </w:pPr>
    </w:p>
    <w:p w14:paraId="7AEB7F0E" w14:textId="7A5673BE" w:rsidR="00DE67FA" w:rsidRPr="005C44DA" w:rsidRDefault="00367808" w:rsidP="003848BE">
      <w:pPr>
        <w:spacing w:after="0"/>
        <w:jc w:val="center"/>
        <w:rPr>
          <w:rFonts w:asciiTheme="minorHAnsi" w:hAnsiTheme="minorHAnsi"/>
          <w:b/>
          <w:sz w:val="24"/>
          <w:szCs w:val="24"/>
        </w:rPr>
      </w:pPr>
      <w:proofErr w:type="spellStart"/>
      <w:r>
        <w:rPr>
          <w:rFonts w:asciiTheme="minorHAnsi" w:hAnsiTheme="minorHAnsi" w:cs="Times New Roman"/>
          <w:sz w:val="36"/>
        </w:rPr>
        <w:t>B.Tech</w:t>
      </w:r>
      <w:proofErr w:type="spellEnd"/>
      <w:r>
        <w:rPr>
          <w:rFonts w:asciiTheme="minorHAnsi" w:hAnsiTheme="minorHAnsi" w:cs="Times New Roman"/>
          <w:sz w:val="36"/>
        </w:rPr>
        <w:t xml:space="preserve"> CSE</w:t>
      </w:r>
      <w:r w:rsidRPr="005C44DA">
        <w:rPr>
          <w:rFonts w:asciiTheme="minorHAnsi" w:hAnsiTheme="minorHAnsi" w:cs="Times New Roman"/>
          <w:sz w:val="36"/>
        </w:rPr>
        <w:t xml:space="preserve"> </w:t>
      </w:r>
      <w:r>
        <w:rPr>
          <w:rFonts w:asciiTheme="minorHAnsi" w:hAnsiTheme="minorHAnsi" w:cs="Times New Roman"/>
          <w:sz w:val="36"/>
        </w:rPr>
        <w:t>Specialization in AI-ML-DL</w:t>
      </w:r>
    </w:p>
    <w:p w14:paraId="37763120" w14:textId="77777777" w:rsidR="003848BE" w:rsidRDefault="003848BE" w:rsidP="00DB5929">
      <w:pPr>
        <w:jc w:val="center"/>
        <w:rPr>
          <w:rFonts w:asciiTheme="minorHAnsi" w:hAnsiTheme="minorHAnsi" w:cs="Times New Roman"/>
          <w:sz w:val="28"/>
        </w:rPr>
      </w:pPr>
    </w:p>
    <w:p w14:paraId="4D4015B3" w14:textId="77777777" w:rsidR="00367808" w:rsidRDefault="00367808" w:rsidP="00DB5929">
      <w:pPr>
        <w:jc w:val="center"/>
        <w:rPr>
          <w:rFonts w:asciiTheme="minorHAnsi" w:hAnsiTheme="minorHAnsi" w:cs="Times New Roman"/>
          <w:sz w:val="28"/>
        </w:rPr>
      </w:pPr>
    </w:p>
    <w:p w14:paraId="7D197904" w14:textId="77777777" w:rsidR="00367808" w:rsidRDefault="00367808" w:rsidP="00DB5929">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4"/>
        <w:gridCol w:w="4856"/>
      </w:tblGrid>
      <w:tr w:rsidR="00D105B6" w:rsidRPr="007A3DB5" w14:paraId="2847D03F" w14:textId="77777777" w:rsidTr="00D105B6">
        <w:tc>
          <w:tcPr>
            <w:tcW w:w="4644" w:type="dxa"/>
          </w:tcPr>
          <w:p w14:paraId="4C4767F9" w14:textId="5E020830" w:rsidR="00D105B6" w:rsidRPr="005D3C00" w:rsidRDefault="00D105B6" w:rsidP="00DB5929">
            <w:pPr>
              <w:jc w:val="center"/>
              <w:rPr>
                <w:rFonts w:asciiTheme="minorHAnsi" w:hAnsiTheme="minorHAnsi" w:cs="Times New Roman"/>
                <w:sz w:val="28"/>
                <w:szCs w:val="24"/>
              </w:rPr>
            </w:pPr>
          </w:p>
          <w:p w14:paraId="6A6CA301" w14:textId="7B5BF632" w:rsidR="00D105B6" w:rsidRPr="007A3DB5" w:rsidRDefault="00D105B6" w:rsidP="00DB5929">
            <w:pPr>
              <w:jc w:val="center"/>
              <w:rPr>
                <w:rFonts w:asciiTheme="minorHAnsi" w:hAnsiTheme="minorHAnsi" w:cs="Times New Roman"/>
                <w:b/>
                <w:sz w:val="24"/>
                <w:szCs w:val="24"/>
              </w:rPr>
            </w:pPr>
          </w:p>
        </w:tc>
        <w:tc>
          <w:tcPr>
            <w:tcW w:w="4932" w:type="dxa"/>
          </w:tcPr>
          <w:p w14:paraId="70EA4C08" w14:textId="77777777" w:rsidR="00DF6940" w:rsidRDefault="00D105B6" w:rsidP="00DF6940">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14:paraId="5F85BA45" w14:textId="346A667B" w:rsidR="00276A95" w:rsidRPr="00DF6940" w:rsidRDefault="00276A95" w:rsidP="00DF6940">
            <w:pPr>
              <w:jc w:val="center"/>
              <w:rPr>
                <w:rFonts w:asciiTheme="minorHAnsi" w:hAnsiTheme="minorHAnsi" w:cs="Times New Roman"/>
                <w:sz w:val="28"/>
                <w:szCs w:val="24"/>
              </w:rPr>
            </w:pPr>
            <w:r>
              <w:rPr>
                <w:rFonts w:asciiTheme="minorHAnsi" w:hAnsiTheme="minorHAnsi" w:cs="Times New Roman"/>
                <w:b/>
                <w:sz w:val="24"/>
                <w:szCs w:val="24"/>
              </w:rPr>
              <w:t>RAJAT SHARMA(TCA2359164)</w:t>
            </w:r>
          </w:p>
        </w:tc>
      </w:tr>
    </w:tbl>
    <w:p w14:paraId="660CB8EE" w14:textId="77777777" w:rsidR="00D105B6" w:rsidRPr="005C44DA" w:rsidRDefault="00D105B6" w:rsidP="00DB5929">
      <w:pPr>
        <w:jc w:val="center"/>
        <w:rPr>
          <w:rFonts w:asciiTheme="minorHAnsi" w:hAnsiTheme="minorHAnsi" w:cs="Times New Roman"/>
          <w:sz w:val="28"/>
        </w:rPr>
      </w:pPr>
    </w:p>
    <w:p w14:paraId="111F7D92" w14:textId="77777777" w:rsidR="001D3E33" w:rsidRPr="005C44DA" w:rsidRDefault="001D3E33" w:rsidP="00DB5929">
      <w:pPr>
        <w:spacing w:after="0" w:line="240" w:lineRule="auto"/>
        <w:jc w:val="center"/>
        <w:rPr>
          <w:rFonts w:asciiTheme="minorHAnsi" w:hAnsiTheme="minorHAnsi" w:cs="Times New Roman"/>
          <w:sz w:val="28"/>
        </w:rPr>
      </w:pPr>
    </w:p>
    <w:p w14:paraId="00210E3A" w14:textId="54A7DF01" w:rsidR="001D3E33" w:rsidRPr="005D3C00" w:rsidRDefault="005D3C00" w:rsidP="00DB5929">
      <w:pPr>
        <w:spacing w:after="0" w:line="240" w:lineRule="auto"/>
        <w:jc w:val="center"/>
        <w:rPr>
          <w:rFonts w:asciiTheme="minorHAnsi" w:hAnsiTheme="minorHAnsi" w:cs="Times New Roman"/>
          <w:b/>
          <w:bCs/>
          <w:sz w:val="36"/>
          <w:szCs w:val="36"/>
        </w:rPr>
      </w:pPr>
      <w:r w:rsidRPr="005D3C00">
        <w:rPr>
          <w:rFonts w:asciiTheme="minorHAnsi" w:hAnsiTheme="minorHAnsi" w:cs="Times New Roman"/>
          <w:b/>
          <w:bCs/>
          <w:sz w:val="36"/>
          <w:szCs w:val="36"/>
        </w:rPr>
        <w:t>November,2025</w:t>
      </w:r>
    </w:p>
    <w:p w14:paraId="0F2B85CA" w14:textId="46368ADF" w:rsidR="00DB5929" w:rsidRPr="00A44394" w:rsidRDefault="00DB5929" w:rsidP="00D10865">
      <w:pPr>
        <w:jc w:val="center"/>
        <w:rPr>
          <w:rFonts w:asciiTheme="minorHAnsi" w:hAnsiTheme="minorHAnsi" w:cs="Times New Roman"/>
          <w:b/>
        </w:rPr>
      </w:pPr>
    </w:p>
    <w:p w14:paraId="13B84B23" w14:textId="357A5611" w:rsidR="00DB5929" w:rsidRPr="005C44DA" w:rsidRDefault="005D3C00" w:rsidP="00D10865">
      <w:pPr>
        <w:jc w:val="center"/>
        <w:rPr>
          <w:rFonts w:asciiTheme="minorHAnsi" w:hAnsiTheme="minorHAnsi" w:cs="Times New Roman"/>
          <w:sz w:val="36"/>
        </w:rPr>
      </w:pPr>
      <w:r w:rsidRPr="005C44DA">
        <w:rPr>
          <w:rFonts w:asciiTheme="minorHAnsi" w:hAnsiTheme="minorHAnsi" w:cstheme="minorBidi"/>
          <w:noProof/>
          <w:lang w:val="en-IN" w:eastAsia="en-IN"/>
        </w:rPr>
        <w:drawing>
          <wp:anchor distT="0" distB="0" distL="114300" distR="114300" simplePos="0" relativeHeight="251659264" behindDoc="0" locked="0" layoutInCell="1" allowOverlap="1" wp14:anchorId="7CC978E7" wp14:editId="3144A7D6">
            <wp:simplePos x="0" y="0"/>
            <wp:positionH relativeFrom="margin">
              <wp:align>center</wp:align>
            </wp:positionH>
            <wp:positionV relativeFrom="paragraph">
              <wp:posOffset>236220</wp:posOffset>
            </wp:positionV>
            <wp:extent cx="1837959" cy="16573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7959" cy="1657350"/>
                    </a:xfrm>
                    <a:prstGeom prst="rect">
                      <a:avLst/>
                    </a:prstGeom>
                    <a:noFill/>
                  </pic:spPr>
                </pic:pic>
              </a:graphicData>
            </a:graphic>
            <wp14:sizeRelH relativeFrom="page">
              <wp14:pctWidth>0</wp14:pctWidth>
            </wp14:sizeRelH>
            <wp14:sizeRelV relativeFrom="page">
              <wp14:pctHeight>0</wp14:pctHeight>
            </wp14:sizeRelV>
          </wp:anchor>
        </w:drawing>
      </w:r>
    </w:p>
    <w:p w14:paraId="20273AC4" w14:textId="77777777" w:rsidR="00DB5929" w:rsidRPr="005C44DA" w:rsidRDefault="00DB5929" w:rsidP="00D10865">
      <w:pPr>
        <w:jc w:val="center"/>
        <w:rPr>
          <w:rFonts w:asciiTheme="minorHAnsi" w:hAnsiTheme="minorHAnsi"/>
          <w:sz w:val="26"/>
        </w:rPr>
      </w:pPr>
    </w:p>
    <w:p w14:paraId="1C062DF4" w14:textId="77777777" w:rsidR="00DB5929" w:rsidRPr="005C44DA" w:rsidRDefault="00DB5929" w:rsidP="00D10865">
      <w:pPr>
        <w:jc w:val="center"/>
        <w:rPr>
          <w:rFonts w:asciiTheme="minorHAnsi" w:hAnsiTheme="minorHAnsi"/>
          <w:sz w:val="26"/>
        </w:rPr>
      </w:pPr>
    </w:p>
    <w:p w14:paraId="341DB0E6" w14:textId="77777777" w:rsidR="00DB5929" w:rsidRPr="005C44DA" w:rsidRDefault="00DB5929" w:rsidP="00D10865">
      <w:pPr>
        <w:jc w:val="center"/>
        <w:rPr>
          <w:rFonts w:asciiTheme="minorHAnsi" w:hAnsiTheme="minorHAnsi"/>
          <w:sz w:val="26"/>
        </w:rPr>
      </w:pPr>
    </w:p>
    <w:p w14:paraId="7218376D" w14:textId="77777777" w:rsidR="00DB5929" w:rsidRPr="005C44DA" w:rsidRDefault="00DB5929" w:rsidP="00DB5929">
      <w:pPr>
        <w:rPr>
          <w:rFonts w:asciiTheme="minorHAnsi" w:hAnsiTheme="minorHAnsi"/>
          <w:sz w:val="26"/>
        </w:rPr>
      </w:pPr>
    </w:p>
    <w:p w14:paraId="20AB0B5C" w14:textId="77777777" w:rsidR="005D3C00" w:rsidRDefault="005D3C00" w:rsidP="00C875D0">
      <w:pPr>
        <w:jc w:val="center"/>
        <w:rPr>
          <w:rFonts w:asciiTheme="minorHAnsi" w:hAnsiTheme="minorHAnsi"/>
          <w:b/>
          <w:bCs/>
          <w:sz w:val="32"/>
          <w:szCs w:val="32"/>
        </w:rPr>
      </w:pPr>
    </w:p>
    <w:p w14:paraId="05646F70" w14:textId="77777777" w:rsidR="005D3C00" w:rsidRDefault="005D3C00" w:rsidP="00C875D0">
      <w:pPr>
        <w:jc w:val="center"/>
        <w:rPr>
          <w:rFonts w:asciiTheme="minorHAnsi" w:hAnsiTheme="minorHAnsi"/>
          <w:b/>
          <w:bCs/>
          <w:sz w:val="32"/>
          <w:szCs w:val="32"/>
        </w:rPr>
      </w:pPr>
    </w:p>
    <w:p w14:paraId="26134291" w14:textId="5CDF80FE"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4BED72CA" w14:textId="77777777" w:rsidR="00A940BC" w:rsidRDefault="00D10865" w:rsidP="00373C05">
      <w:pPr>
        <w:jc w:val="center"/>
        <w:rPr>
          <w:rFonts w:asciiTheme="minorHAnsi" w:hAnsiTheme="minorHAnsi"/>
          <w:b/>
          <w:bCs/>
          <w:sz w:val="32"/>
          <w:szCs w:val="32"/>
        </w:rPr>
        <w:sectPr w:rsidR="00A940BC" w:rsidSect="00BE023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color w:val="auto"/>
          <w:sz w:val="22"/>
          <w:szCs w:val="22"/>
          <w:lang w:eastAsia="en-US"/>
        </w:rPr>
        <w:id w:val="142854801"/>
        <w:docPartObj>
          <w:docPartGallery w:val="Table of Contents"/>
          <w:docPartUnique/>
        </w:docPartObj>
      </w:sdtPr>
      <w:sdtEndPr>
        <w:rPr>
          <w:noProof/>
        </w:rPr>
      </w:sdtEndPr>
      <w:sdtContent>
        <w:p w14:paraId="6F599F79" w14:textId="77777777" w:rsidR="004233C0" w:rsidRDefault="004233C0" w:rsidP="00D82E74">
          <w:pPr>
            <w:pStyle w:val="TOCHeading"/>
          </w:pPr>
          <w:r w:rsidRPr="00321DBE">
            <w:t>Table of Contents</w:t>
          </w:r>
        </w:p>
        <w:p w14:paraId="5C47DAF8" w14:textId="77777777" w:rsidR="00321DBE" w:rsidRPr="00321DBE" w:rsidRDefault="00321DBE" w:rsidP="00321DBE">
          <w:pPr>
            <w:rPr>
              <w:lang w:eastAsia="ja-JP"/>
            </w:rPr>
          </w:pPr>
        </w:p>
        <w:p w14:paraId="4BA8393B" w14:textId="77777777" w:rsidR="00026A87" w:rsidRDefault="004233C0">
          <w:pPr>
            <w:pStyle w:val="TOC1"/>
            <w:tabs>
              <w:tab w:val="left" w:pos="440"/>
              <w:tab w:val="right" w:leader="dot" w:pos="9350"/>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hyperlink w:anchor="_Toc31139962" w:history="1">
            <w:r w:rsidR="00026A87" w:rsidRPr="00EC73C7">
              <w:rPr>
                <w:rStyle w:val="Hyperlink"/>
                <w:noProof/>
              </w:rPr>
              <w:t>1</w:t>
            </w:r>
            <w:r w:rsidR="00026A87">
              <w:rPr>
                <w:rFonts w:asciiTheme="minorHAnsi" w:eastAsiaTheme="minorEastAsia" w:hAnsiTheme="minorHAnsi" w:cstheme="minorBidi"/>
                <w:noProof/>
                <w:lang w:val="en-IN" w:eastAsia="en-IN"/>
              </w:rPr>
              <w:tab/>
            </w:r>
            <w:r w:rsidR="00026A87" w:rsidRPr="00EC73C7">
              <w:rPr>
                <w:rStyle w:val="Hyperlink"/>
                <w:noProof/>
              </w:rPr>
              <w:t>Project Title</w:t>
            </w:r>
            <w:r w:rsidR="00026A87">
              <w:rPr>
                <w:noProof/>
                <w:webHidden/>
              </w:rPr>
              <w:tab/>
            </w:r>
            <w:r w:rsidR="00026A87">
              <w:rPr>
                <w:noProof/>
                <w:webHidden/>
              </w:rPr>
              <w:fldChar w:fldCharType="begin"/>
            </w:r>
            <w:r w:rsidR="00026A87">
              <w:rPr>
                <w:noProof/>
                <w:webHidden/>
              </w:rPr>
              <w:instrText xml:space="preserve"> PAGEREF _Toc31139962 \h </w:instrText>
            </w:r>
            <w:r w:rsidR="00026A87">
              <w:rPr>
                <w:noProof/>
                <w:webHidden/>
              </w:rPr>
            </w:r>
            <w:r w:rsidR="00026A87">
              <w:rPr>
                <w:noProof/>
                <w:webHidden/>
              </w:rPr>
              <w:fldChar w:fldCharType="separate"/>
            </w:r>
            <w:r w:rsidR="00026A87">
              <w:rPr>
                <w:noProof/>
                <w:webHidden/>
              </w:rPr>
              <w:t>3</w:t>
            </w:r>
            <w:r w:rsidR="00026A87">
              <w:rPr>
                <w:noProof/>
                <w:webHidden/>
              </w:rPr>
              <w:fldChar w:fldCharType="end"/>
            </w:r>
          </w:hyperlink>
        </w:p>
        <w:p w14:paraId="0FA85DCF"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3" w:history="1">
            <w:r w:rsidRPr="00EC73C7">
              <w:rPr>
                <w:rStyle w:val="Hyperlink"/>
                <w:noProof/>
              </w:rPr>
              <w:t>2</w:t>
            </w:r>
            <w:r>
              <w:rPr>
                <w:rFonts w:asciiTheme="minorHAnsi" w:eastAsiaTheme="minorEastAsia" w:hAnsiTheme="minorHAnsi" w:cstheme="minorBidi"/>
                <w:noProof/>
                <w:lang w:val="en-IN" w:eastAsia="en-IN"/>
              </w:rPr>
              <w:tab/>
            </w:r>
            <w:r w:rsidRPr="00EC73C7">
              <w:rPr>
                <w:rStyle w:val="Hyperlink"/>
                <w:noProof/>
              </w:rPr>
              <w:t>Domain</w:t>
            </w:r>
            <w:r>
              <w:rPr>
                <w:noProof/>
                <w:webHidden/>
              </w:rPr>
              <w:tab/>
            </w:r>
            <w:r>
              <w:rPr>
                <w:noProof/>
                <w:webHidden/>
              </w:rPr>
              <w:fldChar w:fldCharType="begin"/>
            </w:r>
            <w:r>
              <w:rPr>
                <w:noProof/>
                <w:webHidden/>
              </w:rPr>
              <w:instrText xml:space="preserve"> PAGEREF _Toc31139963 \h </w:instrText>
            </w:r>
            <w:r>
              <w:rPr>
                <w:noProof/>
                <w:webHidden/>
              </w:rPr>
            </w:r>
            <w:r>
              <w:rPr>
                <w:noProof/>
                <w:webHidden/>
              </w:rPr>
              <w:fldChar w:fldCharType="separate"/>
            </w:r>
            <w:r>
              <w:rPr>
                <w:noProof/>
                <w:webHidden/>
              </w:rPr>
              <w:t>3</w:t>
            </w:r>
            <w:r>
              <w:rPr>
                <w:noProof/>
                <w:webHidden/>
              </w:rPr>
              <w:fldChar w:fldCharType="end"/>
            </w:r>
          </w:hyperlink>
        </w:p>
        <w:p w14:paraId="49238BB7"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4" w:history="1">
            <w:r w:rsidRPr="00EC73C7">
              <w:rPr>
                <w:rStyle w:val="Hyperlink"/>
                <w:noProof/>
              </w:rPr>
              <w:t>3</w:t>
            </w:r>
            <w:r>
              <w:rPr>
                <w:rFonts w:asciiTheme="minorHAnsi" w:eastAsiaTheme="minorEastAsia" w:hAnsiTheme="minorHAnsi" w:cstheme="minorBidi"/>
                <w:noProof/>
                <w:lang w:val="en-IN" w:eastAsia="en-IN"/>
              </w:rPr>
              <w:tab/>
            </w:r>
            <w:r w:rsidRPr="00EC73C7">
              <w:rPr>
                <w:rStyle w:val="Hyperlink"/>
                <w:noProof/>
              </w:rPr>
              <w:t>Problem Statement</w:t>
            </w:r>
            <w:r>
              <w:rPr>
                <w:noProof/>
                <w:webHidden/>
              </w:rPr>
              <w:tab/>
            </w:r>
            <w:r>
              <w:rPr>
                <w:noProof/>
                <w:webHidden/>
              </w:rPr>
              <w:fldChar w:fldCharType="begin"/>
            </w:r>
            <w:r>
              <w:rPr>
                <w:noProof/>
                <w:webHidden/>
              </w:rPr>
              <w:instrText xml:space="preserve"> PAGEREF _Toc31139964 \h </w:instrText>
            </w:r>
            <w:r>
              <w:rPr>
                <w:noProof/>
                <w:webHidden/>
              </w:rPr>
            </w:r>
            <w:r>
              <w:rPr>
                <w:noProof/>
                <w:webHidden/>
              </w:rPr>
              <w:fldChar w:fldCharType="separate"/>
            </w:r>
            <w:r>
              <w:rPr>
                <w:noProof/>
                <w:webHidden/>
              </w:rPr>
              <w:t>3</w:t>
            </w:r>
            <w:r>
              <w:rPr>
                <w:noProof/>
                <w:webHidden/>
              </w:rPr>
              <w:fldChar w:fldCharType="end"/>
            </w:r>
          </w:hyperlink>
        </w:p>
        <w:p w14:paraId="73B3CA30"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5" w:history="1">
            <w:r w:rsidRPr="00EC73C7">
              <w:rPr>
                <w:rStyle w:val="Hyperlink"/>
                <w:noProof/>
              </w:rPr>
              <w:t>4</w:t>
            </w:r>
            <w:r>
              <w:rPr>
                <w:rFonts w:asciiTheme="minorHAnsi" w:eastAsiaTheme="minorEastAsia" w:hAnsiTheme="minorHAnsi" w:cstheme="minorBidi"/>
                <w:noProof/>
                <w:lang w:val="en-IN" w:eastAsia="en-IN"/>
              </w:rPr>
              <w:tab/>
            </w:r>
            <w:r w:rsidRPr="00EC73C7">
              <w:rPr>
                <w:rStyle w:val="Hyperlink"/>
                <w:noProof/>
              </w:rPr>
              <w:t>Project Description</w:t>
            </w:r>
            <w:r>
              <w:rPr>
                <w:noProof/>
                <w:webHidden/>
              </w:rPr>
              <w:tab/>
            </w:r>
            <w:r>
              <w:rPr>
                <w:noProof/>
                <w:webHidden/>
              </w:rPr>
              <w:fldChar w:fldCharType="begin"/>
            </w:r>
            <w:r>
              <w:rPr>
                <w:noProof/>
                <w:webHidden/>
              </w:rPr>
              <w:instrText xml:space="preserve"> PAGEREF _Toc31139965 \h </w:instrText>
            </w:r>
            <w:r>
              <w:rPr>
                <w:noProof/>
                <w:webHidden/>
              </w:rPr>
            </w:r>
            <w:r>
              <w:rPr>
                <w:noProof/>
                <w:webHidden/>
              </w:rPr>
              <w:fldChar w:fldCharType="separate"/>
            </w:r>
            <w:r>
              <w:rPr>
                <w:noProof/>
                <w:webHidden/>
              </w:rPr>
              <w:t>3</w:t>
            </w:r>
            <w:r>
              <w:rPr>
                <w:noProof/>
                <w:webHidden/>
              </w:rPr>
              <w:fldChar w:fldCharType="end"/>
            </w:r>
          </w:hyperlink>
        </w:p>
        <w:p w14:paraId="5360840E" w14:textId="77777777"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66" w:history="1">
            <w:r w:rsidRPr="00EC73C7">
              <w:rPr>
                <w:rStyle w:val="Hyperlink"/>
                <w:noProof/>
                <w:lang w:val="en-IN"/>
              </w:rPr>
              <w:t>4.1</w:t>
            </w:r>
            <w:r>
              <w:rPr>
                <w:rFonts w:asciiTheme="minorHAnsi" w:eastAsiaTheme="minorEastAsia" w:hAnsiTheme="minorHAnsi" w:cstheme="minorBidi"/>
                <w:noProof/>
                <w:lang w:val="en-IN" w:eastAsia="en-IN"/>
              </w:rPr>
              <w:tab/>
            </w:r>
            <w:r w:rsidRPr="00EC73C7">
              <w:rPr>
                <w:rStyle w:val="Hyperlink"/>
                <w:noProof/>
                <w:lang w:val="en-IN"/>
              </w:rPr>
              <w:t>Scope of the Work</w:t>
            </w:r>
            <w:r>
              <w:rPr>
                <w:noProof/>
                <w:webHidden/>
              </w:rPr>
              <w:tab/>
            </w:r>
            <w:r>
              <w:rPr>
                <w:noProof/>
                <w:webHidden/>
              </w:rPr>
              <w:fldChar w:fldCharType="begin"/>
            </w:r>
            <w:r>
              <w:rPr>
                <w:noProof/>
                <w:webHidden/>
              </w:rPr>
              <w:instrText xml:space="preserve"> PAGEREF _Toc31139966 \h </w:instrText>
            </w:r>
            <w:r>
              <w:rPr>
                <w:noProof/>
                <w:webHidden/>
              </w:rPr>
            </w:r>
            <w:r>
              <w:rPr>
                <w:noProof/>
                <w:webHidden/>
              </w:rPr>
              <w:fldChar w:fldCharType="separate"/>
            </w:r>
            <w:r>
              <w:rPr>
                <w:noProof/>
                <w:webHidden/>
              </w:rPr>
              <w:t>3</w:t>
            </w:r>
            <w:r>
              <w:rPr>
                <w:noProof/>
                <w:webHidden/>
              </w:rPr>
              <w:fldChar w:fldCharType="end"/>
            </w:r>
          </w:hyperlink>
        </w:p>
        <w:p w14:paraId="38B6E73A" w14:textId="77777777"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67" w:history="1">
            <w:r w:rsidRPr="00EC73C7">
              <w:rPr>
                <w:rStyle w:val="Hyperlink"/>
                <w:noProof/>
                <w:lang w:val="en-IN"/>
              </w:rPr>
              <w:t>4.2</w:t>
            </w:r>
            <w:r>
              <w:rPr>
                <w:rFonts w:asciiTheme="minorHAnsi" w:eastAsiaTheme="minorEastAsia" w:hAnsiTheme="minorHAnsi" w:cstheme="minorBidi"/>
                <w:noProof/>
                <w:lang w:val="en-IN" w:eastAsia="en-IN"/>
              </w:rPr>
              <w:tab/>
            </w:r>
            <w:r w:rsidRPr="00EC73C7">
              <w:rPr>
                <w:rStyle w:val="Hyperlink"/>
                <w:noProof/>
                <w:lang w:val="en-IN"/>
              </w:rPr>
              <w:t>Project Modules</w:t>
            </w:r>
            <w:r>
              <w:rPr>
                <w:noProof/>
                <w:webHidden/>
              </w:rPr>
              <w:tab/>
            </w:r>
            <w:r>
              <w:rPr>
                <w:noProof/>
                <w:webHidden/>
              </w:rPr>
              <w:fldChar w:fldCharType="begin"/>
            </w:r>
            <w:r>
              <w:rPr>
                <w:noProof/>
                <w:webHidden/>
              </w:rPr>
              <w:instrText xml:space="preserve"> PAGEREF _Toc31139967 \h </w:instrText>
            </w:r>
            <w:r>
              <w:rPr>
                <w:noProof/>
                <w:webHidden/>
              </w:rPr>
            </w:r>
            <w:r>
              <w:rPr>
                <w:noProof/>
                <w:webHidden/>
              </w:rPr>
              <w:fldChar w:fldCharType="separate"/>
            </w:r>
            <w:r>
              <w:rPr>
                <w:noProof/>
                <w:webHidden/>
              </w:rPr>
              <w:t>3</w:t>
            </w:r>
            <w:r>
              <w:rPr>
                <w:noProof/>
                <w:webHidden/>
              </w:rPr>
              <w:fldChar w:fldCharType="end"/>
            </w:r>
          </w:hyperlink>
        </w:p>
        <w:p w14:paraId="5BD16340"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8" w:history="1">
            <w:r w:rsidRPr="00EC73C7">
              <w:rPr>
                <w:rStyle w:val="Hyperlink"/>
                <w:noProof/>
              </w:rPr>
              <w:t>5</w:t>
            </w:r>
            <w:r>
              <w:rPr>
                <w:rFonts w:asciiTheme="minorHAnsi" w:eastAsiaTheme="minorEastAsia" w:hAnsiTheme="minorHAnsi" w:cstheme="minorBidi"/>
                <w:noProof/>
                <w:lang w:val="en-IN" w:eastAsia="en-IN"/>
              </w:rPr>
              <w:tab/>
            </w:r>
            <w:r w:rsidRPr="00EC73C7">
              <w:rPr>
                <w:rStyle w:val="Hyperlink"/>
                <w:noProof/>
              </w:rPr>
              <w:t>Implementation Methodology</w:t>
            </w:r>
            <w:r>
              <w:rPr>
                <w:noProof/>
                <w:webHidden/>
              </w:rPr>
              <w:tab/>
            </w:r>
            <w:r>
              <w:rPr>
                <w:noProof/>
                <w:webHidden/>
              </w:rPr>
              <w:fldChar w:fldCharType="begin"/>
            </w:r>
            <w:r>
              <w:rPr>
                <w:noProof/>
                <w:webHidden/>
              </w:rPr>
              <w:instrText xml:space="preserve"> PAGEREF _Toc31139968 \h </w:instrText>
            </w:r>
            <w:r>
              <w:rPr>
                <w:noProof/>
                <w:webHidden/>
              </w:rPr>
            </w:r>
            <w:r>
              <w:rPr>
                <w:noProof/>
                <w:webHidden/>
              </w:rPr>
              <w:fldChar w:fldCharType="separate"/>
            </w:r>
            <w:r>
              <w:rPr>
                <w:noProof/>
                <w:webHidden/>
              </w:rPr>
              <w:t>3</w:t>
            </w:r>
            <w:r>
              <w:rPr>
                <w:noProof/>
                <w:webHidden/>
              </w:rPr>
              <w:fldChar w:fldCharType="end"/>
            </w:r>
          </w:hyperlink>
        </w:p>
        <w:p w14:paraId="0AD97D86"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69" w:history="1">
            <w:r w:rsidRPr="00EC73C7">
              <w:rPr>
                <w:rStyle w:val="Hyperlink"/>
                <w:noProof/>
              </w:rPr>
              <w:t>6</w:t>
            </w:r>
            <w:r>
              <w:rPr>
                <w:rFonts w:asciiTheme="minorHAnsi" w:eastAsiaTheme="minorEastAsia" w:hAnsiTheme="minorHAnsi" w:cstheme="minorBidi"/>
                <w:noProof/>
                <w:lang w:val="en-IN" w:eastAsia="en-IN"/>
              </w:rPr>
              <w:tab/>
            </w:r>
            <w:r w:rsidRPr="00EC73C7">
              <w:rPr>
                <w:rStyle w:val="Hyperlink"/>
                <w:noProof/>
              </w:rPr>
              <w:t>Technologies to be used</w:t>
            </w:r>
            <w:r>
              <w:rPr>
                <w:noProof/>
                <w:webHidden/>
              </w:rPr>
              <w:tab/>
            </w:r>
            <w:r>
              <w:rPr>
                <w:noProof/>
                <w:webHidden/>
              </w:rPr>
              <w:fldChar w:fldCharType="begin"/>
            </w:r>
            <w:r>
              <w:rPr>
                <w:noProof/>
                <w:webHidden/>
              </w:rPr>
              <w:instrText xml:space="preserve"> PAGEREF _Toc31139969 \h </w:instrText>
            </w:r>
            <w:r>
              <w:rPr>
                <w:noProof/>
                <w:webHidden/>
              </w:rPr>
            </w:r>
            <w:r>
              <w:rPr>
                <w:noProof/>
                <w:webHidden/>
              </w:rPr>
              <w:fldChar w:fldCharType="separate"/>
            </w:r>
            <w:r>
              <w:rPr>
                <w:noProof/>
                <w:webHidden/>
              </w:rPr>
              <w:t>4</w:t>
            </w:r>
            <w:r>
              <w:rPr>
                <w:noProof/>
                <w:webHidden/>
              </w:rPr>
              <w:fldChar w:fldCharType="end"/>
            </w:r>
          </w:hyperlink>
        </w:p>
        <w:p w14:paraId="54B1270A" w14:textId="77777777"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70" w:history="1">
            <w:r w:rsidRPr="00EC73C7">
              <w:rPr>
                <w:rStyle w:val="Hyperlink"/>
                <w:noProof/>
              </w:rPr>
              <w:t>6.1</w:t>
            </w:r>
            <w:r>
              <w:rPr>
                <w:rFonts w:asciiTheme="minorHAnsi" w:eastAsiaTheme="minorEastAsia" w:hAnsiTheme="minorHAnsi" w:cstheme="minorBidi"/>
                <w:noProof/>
                <w:lang w:val="en-IN" w:eastAsia="en-IN"/>
              </w:rPr>
              <w:tab/>
            </w:r>
            <w:r w:rsidRPr="00EC73C7">
              <w:rPr>
                <w:rStyle w:val="Hyperlink"/>
                <w:noProof/>
              </w:rPr>
              <w:t>Software Platform</w:t>
            </w:r>
            <w:r>
              <w:rPr>
                <w:noProof/>
                <w:webHidden/>
              </w:rPr>
              <w:tab/>
            </w:r>
            <w:r>
              <w:rPr>
                <w:noProof/>
                <w:webHidden/>
              </w:rPr>
              <w:fldChar w:fldCharType="begin"/>
            </w:r>
            <w:r>
              <w:rPr>
                <w:noProof/>
                <w:webHidden/>
              </w:rPr>
              <w:instrText xml:space="preserve"> PAGEREF _Toc31139970 \h </w:instrText>
            </w:r>
            <w:r>
              <w:rPr>
                <w:noProof/>
                <w:webHidden/>
              </w:rPr>
            </w:r>
            <w:r>
              <w:rPr>
                <w:noProof/>
                <w:webHidden/>
              </w:rPr>
              <w:fldChar w:fldCharType="separate"/>
            </w:r>
            <w:r>
              <w:rPr>
                <w:noProof/>
                <w:webHidden/>
              </w:rPr>
              <w:t>4</w:t>
            </w:r>
            <w:r>
              <w:rPr>
                <w:noProof/>
                <w:webHidden/>
              </w:rPr>
              <w:fldChar w:fldCharType="end"/>
            </w:r>
          </w:hyperlink>
        </w:p>
        <w:p w14:paraId="2B338EAA" w14:textId="77777777"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71" w:history="1">
            <w:r w:rsidRPr="00EC73C7">
              <w:rPr>
                <w:rStyle w:val="Hyperlink"/>
                <w:noProof/>
              </w:rPr>
              <w:t>6.2</w:t>
            </w:r>
            <w:r>
              <w:rPr>
                <w:rFonts w:asciiTheme="minorHAnsi" w:eastAsiaTheme="minorEastAsia" w:hAnsiTheme="minorHAnsi" w:cstheme="minorBidi"/>
                <w:noProof/>
                <w:lang w:val="en-IN" w:eastAsia="en-IN"/>
              </w:rPr>
              <w:tab/>
            </w:r>
            <w:r w:rsidRPr="00EC73C7">
              <w:rPr>
                <w:rStyle w:val="Hyperlink"/>
                <w:noProof/>
              </w:rPr>
              <w:t>Hardware Platform</w:t>
            </w:r>
            <w:r>
              <w:rPr>
                <w:noProof/>
                <w:webHidden/>
              </w:rPr>
              <w:tab/>
            </w:r>
            <w:r>
              <w:rPr>
                <w:noProof/>
                <w:webHidden/>
              </w:rPr>
              <w:fldChar w:fldCharType="begin"/>
            </w:r>
            <w:r>
              <w:rPr>
                <w:noProof/>
                <w:webHidden/>
              </w:rPr>
              <w:instrText xml:space="preserve"> PAGEREF _Toc31139971 \h </w:instrText>
            </w:r>
            <w:r>
              <w:rPr>
                <w:noProof/>
                <w:webHidden/>
              </w:rPr>
            </w:r>
            <w:r>
              <w:rPr>
                <w:noProof/>
                <w:webHidden/>
              </w:rPr>
              <w:fldChar w:fldCharType="separate"/>
            </w:r>
            <w:r>
              <w:rPr>
                <w:noProof/>
                <w:webHidden/>
              </w:rPr>
              <w:t>4</w:t>
            </w:r>
            <w:r>
              <w:rPr>
                <w:noProof/>
                <w:webHidden/>
              </w:rPr>
              <w:fldChar w:fldCharType="end"/>
            </w:r>
          </w:hyperlink>
        </w:p>
        <w:p w14:paraId="73F4D60A" w14:textId="77777777" w:rsidR="00026A87" w:rsidRDefault="00026A87">
          <w:pPr>
            <w:pStyle w:val="TOC2"/>
            <w:tabs>
              <w:tab w:val="left" w:pos="880"/>
              <w:tab w:val="right" w:leader="dot" w:pos="9350"/>
            </w:tabs>
            <w:rPr>
              <w:rFonts w:asciiTheme="minorHAnsi" w:eastAsiaTheme="minorEastAsia" w:hAnsiTheme="minorHAnsi" w:cstheme="minorBidi"/>
              <w:noProof/>
              <w:lang w:val="en-IN" w:eastAsia="en-IN"/>
            </w:rPr>
          </w:pPr>
          <w:hyperlink w:anchor="_Toc31139972" w:history="1">
            <w:r w:rsidRPr="00EC73C7">
              <w:rPr>
                <w:rStyle w:val="Hyperlink"/>
                <w:noProof/>
              </w:rPr>
              <w:t>6.3</w:t>
            </w:r>
            <w:r>
              <w:rPr>
                <w:rFonts w:asciiTheme="minorHAnsi" w:eastAsiaTheme="minorEastAsia" w:hAnsiTheme="minorHAnsi" w:cstheme="minorBidi"/>
                <w:noProof/>
                <w:lang w:val="en-IN" w:eastAsia="en-IN"/>
              </w:rPr>
              <w:tab/>
            </w:r>
            <w:r w:rsidRPr="00EC73C7">
              <w:rPr>
                <w:rStyle w:val="Hyperlink"/>
                <w:noProof/>
              </w:rPr>
              <w:t>Tools</w:t>
            </w:r>
            <w:r>
              <w:rPr>
                <w:noProof/>
                <w:webHidden/>
              </w:rPr>
              <w:tab/>
            </w:r>
            <w:r>
              <w:rPr>
                <w:noProof/>
                <w:webHidden/>
              </w:rPr>
              <w:fldChar w:fldCharType="begin"/>
            </w:r>
            <w:r>
              <w:rPr>
                <w:noProof/>
                <w:webHidden/>
              </w:rPr>
              <w:instrText xml:space="preserve"> PAGEREF _Toc31139972 \h </w:instrText>
            </w:r>
            <w:r>
              <w:rPr>
                <w:noProof/>
                <w:webHidden/>
              </w:rPr>
            </w:r>
            <w:r>
              <w:rPr>
                <w:noProof/>
                <w:webHidden/>
              </w:rPr>
              <w:fldChar w:fldCharType="separate"/>
            </w:r>
            <w:r>
              <w:rPr>
                <w:noProof/>
                <w:webHidden/>
              </w:rPr>
              <w:t>4</w:t>
            </w:r>
            <w:r>
              <w:rPr>
                <w:noProof/>
                <w:webHidden/>
              </w:rPr>
              <w:fldChar w:fldCharType="end"/>
            </w:r>
          </w:hyperlink>
        </w:p>
        <w:p w14:paraId="12C42603"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73" w:history="1">
            <w:r w:rsidRPr="00EC73C7">
              <w:rPr>
                <w:rStyle w:val="Hyperlink"/>
                <w:noProof/>
              </w:rPr>
              <w:t>7</w:t>
            </w:r>
            <w:r>
              <w:rPr>
                <w:rFonts w:asciiTheme="minorHAnsi" w:eastAsiaTheme="minorEastAsia" w:hAnsiTheme="minorHAnsi" w:cstheme="minorBidi"/>
                <w:noProof/>
                <w:lang w:val="en-IN" w:eastAsia="en-IN"/>
              </w:rPr>
              <w:tab/>
            </w:r>
            <w:r w:rsidRPr="00EC73C7">
              <w:rPr>
                <w:rStyle w:val="Hyperlink"/>
                <w:noProof/>
              </w:rPr>
              <w:t>Advantages of this Project</w:t>
            </w:r>
            <w:r>
              <w:rPr>
                <w:noProof/>
                <w:webHidden/>
              </w:rPr>
              <w:tab/>
            </w:r>
            <w:r>
              <w:rPr>
                <w:noProof/>
                <w:webHidden/>
              </w:rPr>
              <w:fldChar w:fldCharType="begin"/>
            </w:r>
            <w:r>
              <w:rPr>
                <w:noProof/>
                <w:webHidden/>
              </w:rPr>
              <w:instrText xml:space="preserve"> PAGEREF _Toc31139973 \h </w:instrText>
            </w:r>
            <w:r>
              <w:rPr>
                <w:noProof/>
                <w:webHidden/>
              </w:rPr>
            </w:r>
            <w:r>
              <w:rPr>
                <w:noProof/>
                <w:webHidden/>
              </w:rPr>
              <w:fldChar w:fldCharType="separate"/>
            </w:r>
            <w:r>
              <w:rPr>
                <w:noProof/>
                <w:webHidden/>
              </w:rPr>
              <w:t>4</w:t>
            </w:r>
            <w:r>
              <w:rPr>
                <w:noProof/>
                <w:webHidden/>
              </w:rPr>
              <w:fldChar w:fldCharType="end"/>
            </w:r>
          </w:hyperlink>
        </w:p>
        <w:p w14:paraId="09F2F59E"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74" w:history="1">
            <w:r w:rsidRPr="00EC73C7">
              <w:rPr>
                <w:rStyle w:val="Hyperlink"/>
                <w:noProof/>
              </w:rPr>
              <w:t>8</w:t>
            </w:r>
            <w:r>
              <w:rPr>
                <w:rFonts w:asciiTheme="minorHAnsi" w:eastAsiaTheme="minorEastAsia" w:hAnsiTheme="minorHAnsi" w:cstheme="minorBidi"/>
                <w:noProof/>
                <w:lang w:val="en-IN" w:eastAsia="en-IN"/>
              </w:rPr>
              <w:tab/>
            </w:r>
            <w:r w:rsidRPr="00EC73C7">
              <w:rPr>
                <w:rStyle w:val="Hyperlink"/>
                <w:noProof/>
              </w:rPr>
              <w:t>Future Scope and further enhancement of the Project</w:t>
            </w:r>
            <w:r>
              <w:rPr>
                <w:noProof/>
                <w:webHidden/>
              </w:rPr>
              <w:tab/>
            </w:r>
            <w:r>
              <w:rPr>
                <w:noProof/>
                <w:webHidden/>
              </w:rPr>
              <w:fldChar w:fldCharType="begin"/>
            </w:r>
            <w:r>
              <w:rPr>
                <w:noProof/>
                <w:webHidden/>
              </w:rPr>
              <w:instrText xml:space="preserve"> PAGEREF _Toc31139974 \h </w:instrText>
            </w:r>
            <w:r>
              <w:rPr>
                <w:noProof/>
                <w:webHidden/>
              </w:rPr>
            </w:r>
            <w:r>
              <w:rPr>
                <w:noProof/>
                <w:webHidden/>
              </w:rPr>
              <w:fldChar w:fldCharType="separate"/>
            </w:r>
            <w:r>
              <w:rPr>
                <w:noProof/>
                <w:webHidden/>
              </w:rPr>
              <w:t>4</w:t>
            </w:r>
            <w:r>
              <w:rPr>
                <w:noProof/>
                <w:webHidden/>
              </w:rPr>
              <w:fldChar w:fldCharType="end"/>
            </w:r>
          </w:hyperlink>
        </w:p>
        <w:p w14:paraId="48C56E89" w14:textId="77777777" w:rsidR="00026A87" w:rsidRDefault="00026A87">
          <w:pPr>
            <w:pStyle w:val="TOC1"/>
            <w:tabs>
              <w:tab w:val="left" w:pos="440"/>
              <w:tab w:val="right" w:leader="dot" w:pos="9350"/>
            </w:tabs>
            <w:rPr>
              <w:rFonts w:asciiTheme="minorHAnsi" w:eastAsiaTheme="minorEastAsia" w:hAnsiTheme="minorHAnsi" w:cstheme="minorBidi"/>
              <w:noProof/>
              <w:lang w:val="en-IN" w:eastAsia="en-IN"/>
            </w:rPr>
          </w:pPr>
          <w:hyperlink w:anchor="_Toc31139975" w:history="1">
            <w:r w:rsidRPr="00EC73C7">
              <w:rPr>
                <w:rStyle w:val="Hyperlink"/>
                <w:noProof/>
              </w:rPr>
              <w:t>9</w:t>
            </w:r>
            <w:r>
              <w:rPr>
                <w:rFonts w:asciiTheme="minorHAnsi" w:eastAsiaTheme="minorEastAsia" w:hAnsiTheme="minorHAnsi" w:cstheme="minorBidi"/>
                <w:noProof/>
                <w:lang w:val="en-IN" w:eastAsia="en-IN"/>
              </w:rPr>
              <w:tab/>
            </w:r>
            <w:r w:rsidRPr="00EC73C7">
              <w:rPr>
                <w:rStyle w:val="Hyperlink"/>
                <w:noProof/>
              </w:rPr>
              <w:t>Team Details</w:t>
            </w:r>
            <w:r>
              <w:rPr>
                <w:noProof/>
                <w:webHidden/>
              </w:rPr>
              <w:tab/>
            </w:r>
            <w:r>
              <w:rPr>
                <w:noProof/>
                <w:webHidden/>
              </w:rPr>
              <w:fldChar w:fldCharType="begin"/>
            </w:r>
            <w:r>
              <w:rPr>
                <w:noProof/>
                <w:webHidden/>
              </w:rPr>
              <w:instrText xml:space="preserve"> PAGEREF _Toc31139975 \h </w:instrText>
            </w:r>
            <w:r>
              <w:rPr>
                <w:noProof/>
                <w:webHidden/>
              </w:rPr>
            </w:r>
            <w:r>
              <w:rPr>
                <w:noProof/>
                <w:webHidden/>
              </w:rPr>
              <w:fldChar w:fldCharType="separate"/>
            </w:r>
            <w:r>
              <w:rPr>
                <w:noProof/>
                <w:webHidden/>
              </w:rPr>
              <w:t>4</w:t>
            </w:r>
            <w:r>
              <w:rPr>
                <w:noProof/>
                <w:webHidden/>
              </w:rPr>
              <w:fldChar w:fldCharType="end"/>
            </w:r>
          </w:hyperlink>
        </w:p>
        <w:p w14:paraId="592E6A31" w14:textId="77777777" w:rsidR="00026A87" w:rsidRDefault="00026A87">
          <w:pPr>
            <w:pStyle w:val="TOC1"/>
            <w:tabs>
              <w:tab w:val="left" w:pos="660"/>
              <w:tab w:val="right" w:leader="dot" w:pos="9350"/>
            </w:tabs>
            <w:rPr>
              <w:rFonts w:asciiTheme="minorHAnsi" w:eastAsiaTheme="minorEastAsia" w:hAnsiTheme="minorHAnsi" w:cstheme="minorBidi"/>
              <w:noProof/>
              <w:lang w:val="en-IN" w:eastAsia="en-IN"/>
            </w:rPr>
          </w:pPr>
          <w:hyperlink w:anchor="_Toc31139976" w:history="1">
            <w:r w:rsidRPr="00EC73C7">
              <w:rPr>
                <w:rStyle w:val="Hyperlink"/>
                <w:noProof/>
              </w:rPr>
              <w:t>10</w:t>
            </w:r>
            <w:r>
              <w:rPr>
                <w:rFonts w:asciiTheme="minorHAnsi" w:eastAsiaTheme="minorEastAsia" w:hAnsiTheme="minorHAnsi" w:cstheme="minorBidi"/>
                <w:noProof/>
                <w:lang w:val="en-IN" w:eastAsia="en-IN"/>
              </w:rPr>
              <w:tab/>
            </w:r>
            <w:r w:rsidRPr="00EC73C7">
              <w:rPr>
                <w:rStyle w:val="Hyperlink"/>
                <w:noProof/>
              </w:rPr>
              <w:t>Conclusion</w:t>
            </w:r>
            <w:r>
              <w:rPr>
                <w:noProof/>
                <w:webHidden/>
              </w:rPr>
              <w:tab/>
            </w:r>
            <w:r>
              <w:rPr>
                <w:noProof/>
                <w:webHidden/>
              </w:rPr>
              <w:fldChar w:fldCharType="begin"/>
            </w:r>
            <w:r>
              <w:rPr>
                <w:noProof/>
                <w:webHidden/>
              </w:rPr>
              <w:instrText xml:space="preserve"> PAGEREF _Toc31139976 \h </w:instrText>
            </w:r>
            <w:r>
              <w:rPr>
                <w:noProof/>
                <w:webHidden/>
              </w:rPr>
            </w:r>
            <w:r>
              <w:rPr>
                <w:noProof/>
                <w:webHidden/>
              </w:rPr>
              <w:fldChar w:fldCharType="separate"/>
            </w:r>
            <w:r>
              <w:rPr>
                <w:noProof/>
                <w:webHidden/>
              </w:rPr>
              <w:t>5</w:t>
            </w:r>
            <w:r>
              <w:rPr>
                <w:noProof/>
                <w:webHidden/>
              </w:rPr>
              <w:fldChar w:fldCharType="end"/>
            </w:r>
          </w:hyperlink>
        </w:p>
        <w:p w14:paraId="64ACAD45" w14:textId="77777777" w:rsidR="00026A87" w:rsidRDefault="00026A87">
          <w:pPr>
            <w:pStyle w:val="TOC1"/>
            <w:tabs>
              <w:tab w:val="left" w:pos="660"/>
              <w:tab w:val="right" w:leader="dot" w:pos="9350"/>
            </w:tabs>
            <w:rPr>
              <w:rFonts w:asciiTheme="minorHAnsi" w:eastAsiaTheme="minorEastAsia" w:hAnsiTheme="minorHAnsi" w:cstheme="minorBidi"/>
              <w:noProof/>
              <w:lang w:val="en-IN" w:eastAsia="en-IN"/>
            </w:rPr>
          </w:pPr>
          <w:hyperlink w:anchor="_Toc31139977" w:history="1">
            <w:r w:rsidRPr="00EC73C7">
              <w:rPr>
                <w:rStyle w:val="Hyperlink"/>
                <w:noProof/>
              </w:rPr>
              <w:t>11</w:t>
            </w:r>
            <w:r>
              <w:rPr>
                <w:rFonts w:asciiTheme="minorHAnsi" w:eastAsiaTheme="minorEastAsia" w:hAnsiTheme="minorHAnsi" w:cstheme="minorBidi"/>
                <w:noProof/>
                <w:lang w:val="en-IN" w:eastAsia="en-IN"/>
              </w:rPr>
              <w:tab/>
            </w:r>
            <w:r w:rsidRPr="00EC73C7">
              <w:rPr>
                <w:rStyle w:val="Hyperlink"/>
                <w:noProof/>
              </w:rPr>
              <w:t>References</w:t>
            </w:r>
            <w:r>
              <w:rPr>
                <w:noProof/>
                <w:webHidden/>
              </w:rPr>
              <w:tab/>
            </w:r>
            <w:r>
              <w:rPr>
                <w:noProof/>
                <w:webHidden/>
              </w:rPr>
              <w:fldChar w:fldCharType="begin"/>
            </w:r>
            <w:r>
              <w:rPr>
                <w:noProof/>
                <w:webHidden/>
              </w:rPr>
              <w:instrText xml:space="preserve"> PAGEREF _Toc31139977 \h </w:instrText>
            </w:r>
            <w:r>
              <w:rPr>
                <w:noProof/>
                <w:webHidden/>
              </w:rPr>
            </w:r>
            <w:r>
              <w:rPr>
                <w:noProof/>
                <w:webHidden/>
              </w:rPr>
              <w:fldChar w:fldCharType="separate"/>
            </w:r>
            <w:r>
              <w:rPr>
                <w:noProof/>
                <w:webHidden/>
              </w:rPr>
              <w:t>5</w:t>
            </w:r>
            <w:r>
              <w:rPr>
                <w:noProof/>
                <w:webHidden/>
              </w:rPr>
              <w:fldChar w:fldCharType="end"/>
            </w:r>
          </w:hyperlink>
        </w:p>
        <w:p w14:paraId="4F80173E" w14:textId="77777777" w:rsidR="004233C0" w:rsidRDefault="004233C0">
          <w:r>
            <w:rPr>
              <w:b/>
              <w:bCs/>
              <w:noProof/>
            </w:rPr>
            <w:fldChar w:fldCharType="end"/>
          </w:r>
        </w:p>
      </w:sdtContent>
    </w:sdt>
    <w:p w14:paraId="000883F0" w14:textId="77777777" w:rsidR="000D2A02" w:rsidRPr="005C44DA" w:rsidRDefault="000D2A02" w:rsidP="000D2A02">
      <w:pPr>
        <w:rPr>
          <w:rFonts w:asciiTheme="minorHAnsi" w:hAnsiTheme="minorHAnsi" w:cs="Times New Roman"/>
          <w:sz w:val="32"/>
        </w:rPr>
      </w:pPr>
    </w:p>
    <w:p w14:paraId="61BA3C91" w14:textId="77777777"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14:paraId="40B2713A" w14:textId="77777777" w:rsidR="000D2A02" w:rsidRDefault="000F5ED5" w:rsidP="00D82E74">
      <w:pPr>
        <w:pStyle w:val="Heading1"/>
      </w:pPr>
      <w:bookmarkStart w:id="0" w:name="_Toc31139962"/>
      <w:r w:rsidRPr="000F5ED5">
        <w:lastRenderedPageBreak/>
        <w:t>Project Title</w:t>
      </w:r>
      <w:bookmarkEnd w:id="0"/>
    </w:p>
    <w:p w14:paraId="076E9BC6" w14:textId="41472308" w:rsidR="00312D89" w:rsidRPr="0041287E" w:rsidRDefault="00312D89" w:rsidP="00312D89">
      <w:pPr>
        <w:suppressAutoHyphens w:val="0"/>
        <w:spacing w:after="0" w:line="240" w:lineRule="auto"/>
        <w:rPr>
          <w:rFonts w:ascii="Times New Roman" w:eastAsia="Times New Roman" w:hAnsi="Times New Roman" w:cs="Times New Roman"/>
          <w:sz w:val="24"/>
          <w:szCs w:val="24"/>
        </w:rPr>
      </w:pPr>
      <w:r w:rsidRPr="0041287E">
        <w:rPr>
          <w:rFonts w:ascii="Times New Roman" w:eastAsia="Times New Roman" w:hAnsi="Times New Roman" w:cs="Times New Roman"/>
          <w:sz w:val="24"/>
          <w:szCs w:val="24"/>
        </w:rPr>
        <w:t xml:space="preserve"> Indian Oil Sales Performance Dashboard Using Power BI</w:t>
      </w:r>
    </w:p>
    <w:p w14:paraId="1B4C8B80" w14:textId="7C744CED" w:rsidR="00312D89" w:rsidRPr="00312D89" w:rsidRDefault="00312D89" w:rsidP="00312D89"/>
    <w:p w14:paraId="7765637E" w14:textId="17962367" w:rsidR="00FC3AB2" w:rsidRDefault="00FC3AB2" w:rsidP="00D82E74">
      <w:pPr>
        <w:pStyle w:val="Heading1"/>
      </w:pPr>
      <w:bookmarkStart w:id="1" w:name="_Toc31139963"/>
      <w:r>
        <w:t>Domain</w:t>
      </w:r>
      <w:bookmarkEnd w:id="1"/>
    </w:p>
    <w:p w14:paraId="1CF73E98" w14:textId="7BAB8F01" w:rsidR="00312D89" w:rsidRPr="0041287E" w:rsidRDefault="00312D89" w:rsidP="00312D89">
      <w:pPr>
        <w:rPr>
          <w:rFonts w:asciiTheme="majorHAnsi" w:hAnsiTheme="majorHAnsi" w:cstheme="majorHAnsi"/>
          <w:sz w:val="24"/>
          <w:szCs w:val="24"/>
        </w:rPr>
      </w:pPr>
      <w:r w:rsidRPr="00312D89">
        <w:rPr>
          <w:rFonts w:asciiTheme="majorHAnsi" w:hAnsiTheme="majorHAnsi" w:cstheme="majorHAnsi"/>
        </w:rPr>
        <w:t xml:space="preserve">     </w:t>
      </w:r>
      <w:r w:rsidRPr="0041287E">
        <w:rPr>
          <w:rFonts w:asciiTheme="majorHAnsi" w:hAnsiTheme="majorHAnsi" w:cstheme="majorHAnsi"/>
          <w:sz w:val="24"/>
          <w:szCs w:val="24"/>
        </w:rPr>
        <w:t>Business Intelligence and Data Analytics</w:t>
      </w:r>
    </w:p>
    <w:p w14:paraId="1537419D" w14:textId="44A1E7D0" w:rsidR="00312D89" w:rsidRPr="0041287E" w:rsidRDefault="00312D89" w:rsidP="00312D89">
      <w:pPr>
        <w:pStyle w:val="ListParagraph"/>
        <w:numPr>
          <w:ilvl w:val="0"/>
          <w:numId w:val="52"/>
        </w:numPr>
        <w:rPr>
          <w:rFonts w:asciiTheme="majorHAnsi" w:hAnsiTheme="majorHAnsi" w:cstheme="majorHAnsi"/>
          <w:sz w:val="24"/>
          <w:szCs w:val="24"/>
        </w:rPr>
      </w:pPr>
      <w:r w:rsidRPr="0041287E">
        <w:rPr>
          <w:rFonts w:asciiTheme="majorHAnsi" w:hAnsiTheme="majorHAnsi" w:cstheme="majorHAnsi"/>
          <w:sz w:val="24"/>
          <w:szCs w:val="24"/>
        </w:rPr>
        <w:t>Sales Analytics</w:t>
      </w:r>
    </w:p>
    <w:p w14:paraId="03DCE1EE" w14:textId="77777777" w:rsidR="00312D89" w:rsidRPr="0041287E" w:rsidRDefault="00312D89" w:rsidP="00312D89">
      <w:pPr>
        <w:numPr>
          <w:ilvl w:val="0"/>
          <w:numId w:val="49"/>
        </w:numPr>
        <w:rPr>
          <w:rFonts w:asciiTheme="majorHAnsi" w:hAnsiTheme="majorHAnsi" w:cstheme="majorHAnsi"/>
          <w:sz w:val="24"/>
          <w:szCs w:val="24"/>
        </w:rPr>
      </w:pPr>
      <w:r w:rsidRPr="0041287E">
        <w:rPr>
          <w:rFonts w:asciiTheme="majorHAnsi" w:hAnsiTheme="majorHAnsi" w:cstheme="majorHAnsi"/>
          <w:sz w:val="24"/>
          <w:szCs w:val="24"/>
        </w:rPr>
        <w:t>Oil and Gas Industry Analysis</w:t>
      </w:r>
    </w:p>
    <w:p w14:paraId="4BD41C49" w14:textId="77777777" w:rsidR="00312D89" w:rsidRPr="0041287E" w:rsidRDefault="00312D89" w:rsidP="00312D89">
      <w:pPr>
        <w:numPr>
          <w:ilvl w:val="0"/>
          <w:numId w:val="49"/>
        </w:numPr>
        <w:rPr>
          <w:rFonts w:asciiTheme="majorHAnsi" w:hAnsiTheme="majorHAnsi" w:cstheme="majorHAnsi"/>
          <w:sz w:val="24"/>
          <w:szCs w:val="24"/>
        </w:rPr>
      </w:pPr>
      <w:r w:rsidRPr="0041287E">
        <w:rPr>
          <w:rFonts w:asciiTheme="majorHAnsi" w:hAnsiTheme="majorHAnsi" w:cstheme="majorHAnsi"/>
          <w:sz w:val="24"/>
          <w:szCs w:val="24"/>
        </w:rPr>
        <w:t>Dashboard Development</w:t>
      </w:r>
    </w:p>
    <w:p w14:paraId="234DF889" w14:textId="77777777" w:rsidR="00312D89" w:rsidRPr="00312D89" w:rsidRDefault="00312D89" w:rsidP="00312D89">
      <w:pPr>
        <w:numPr>
          <w:ilvl w:val="0"/>
          <w:numId w:val="49"/>
        </w:numPr>
        <w:rPr>
          <w:rFonts w:asciiTheme="majorHAnsi" w:hAnsiTheme="majorHAnsi" w:cstheme="majorHAnsi"/>
          <w:sz w:val="24"/>
          <w:szCs w:val="24"/>
        </w:rPr>
      </w:pPr>
      <w:r w:rsidRPr="0041287E">
        <w:rPr>
          <w:rFonts w:asciiTheme="majorHAnsi" w:hAnsiTheme="majorHAnsi" w:cstheme="majorHAnsi"/>
          <w:sz w:val="24"/>
          <w:szCs w:val="24"/>
        </w:rPr>
        <w:t>Data Visualization</w:t>
      </w:r>
    </w:p>
    <w:p w14:paraId="7F2A5F47" w14:textId="01445559" w:rsidR="00312D89" w:rsidRPr="00312D89" w:rsidRDefault="00312D89" w:rsidP="00312D89"/>
    <w:p w14:paraId="5E4DF250" w14:textId="77777777" w:rsidR="00AF287E" w:rsidRDefault="00AF287E" w:rsidP="00D82E74">
      <w:pPr>
        <w:pStyle w:val="Heading1"/>
      </w:pPr>
      <w:bookmarkStart w:id="2" w:name="_Toc31139964"/>
      <w:r>
        <w:t>Problem Statement</w:t>
      </w:r>
      <w:bookmarkEnd w:id="2"/>
    </w:p>
    <w:p w14:paraId="5A34D9EB" w14:textId="77777777" w:rsidR="00312D89" w:rsidRPr="00312D89" w:rsidRDefault="00312D89" w:rsidP="00312D89">
      <w:pPr>
        <w:rPr>
          <w:sz w:val="24"/>
          <w:szCs w:val="24"/>
        </w:rPr>
      </w:pPr>
      <w:r w:rsidRPr="00312D89">
        <w:rPr>
          <w:sz w:val="24"/>
          <w:szCs w:val="24"/>
        </w:rPr>
        <w:t xml:space="preserve">Indian Oil sells fuel and other products across many places in India. They have a lot of sales data, but it's hard to understand without proper visuals. This project uses </w:t>
      </w:r>
      <w:r w:rsidRPr="00312D89">
        <w:rPr>
          <w:b/>
          <w:bCs/>
          <w:sz w:val="24"/>
          <w:szCs w:val="24"/>
        </w:rPr>
        <w:t>Power BI</w:t>
      </w:r>
      <w:r w:rsidRPr="00312D89">
        <w:rPr>
          <w:sz w:val="24"/>
          <w:szCs w:val="24"/>
        </w:rPr>
        <w:t xml:space="preserve"> to turn that data into clear charts and dashboards. It helps managers quickly see:</w:t>
      </w:r>
    </w:p>
    <w:p w14:paraId="3898EAA2" w14:textId="77777777" w:rsidR="00312D89" w:rsidRPr="00312D89" w:rsidRDefault="00312D89" w:rsidP="00312D89">
      <w:pPr>
        <w:numPr>
          <w:ilvl w:val="0"/>
          <w:numId w:val="53"/>
        </w:numPr>
        <w:rPr>
          <w:sz w:val="24"/>
          <w:szCs w:val="24"/>
        </w:rPr>
      </w:pPr>
      <w:r w:rsidRPr="00312D89">
        <w:rPr>
          <w:sz w:val="24"/>
          <w:szCs w:val="24"/>
        </w:rPr>
        <w:t>Which regions are selling more or less</w:t>
      </w:r>
    </w:p>
    <w:p w14:paraId="5D6E0FA8" w14:textId="77777777" w:rsidR="00312D89" w:rsidRPr="00312D89" w:rsidRDefault="00312D89" w:rsidP="00312D89">
      <w:pPr>
        <w:numPr>
          <w:ilvl w:val="0"/>
          <w:numId w:val="53"/>
        </w:numPr>
        <w:rPr>
          <w:sz w:val="24"/>
          <w:szCs w:val="24"/>
        </w:rPr>
      </w:pPr>
      <w:r w:rsidRPr="00312D89">
        <w:rPr>
          <w:sz w:val="24"/>
          <w:szCs w:val="24"/>
        </w:rPr>
        <w:t>Which products are performing well</w:t>
      </w:r>
    </w:p>
    <w:p w14:paraId="625B92D2" w14:textId="77777777" w:rsidR="00312D89" w:rsidRPr="00312D89" w:rsidRDefault="00312D89" w:rsidP="00312D89">
      <w:pPr>
        <w:numPr>
          <w:ilvl w:val="0"/>
          <w:numId w:val="53"/>
        </w:numPr>
        <w:rPr>
          <w:sz w:val="24"/>
          <w:szCs w:val="24"/>
        </w:rPr>
      </w:pPr>
      <w:r w:rsidRPr="00312D89">
        <w:rPr>
          <w:sz w:val="24"/>
          <w:szCs w:val="24"/>
        </w:rPr>
        <w:t>How sales are changing over time</w:t>
      </w:r>
    </w:p>
    <w:p w14:paraId="1B319BA5" w14:textId="580645DA" w:rsidR="00312D89" w:rsidRPr="00312D89" w:rsidRDefault="00312D89" w:rsidP="00312D89">
      <w:pPr>
        <w:rPr>
          <w:sz w:val="24"/>
          <w:szCs w:val="24"/>
        </w:rPr>
      </w:pPr>
      <w:r w:rsidRPr="00312D89">
        <w:rPr>
          <w:sz w:val="24"/>
          <w:szCs w:val="24"/>
        </w:rPr>
        <w:t>The goal is to make smart decisions using easy-to-understand visuals.</w:t>
      </w:r>
    </w:p>
    <w:p w14:paraId="78BB6CC6" w14:textId="77777777" w:rsidR="005909BF" w:rsidRDefault="004073A5" w:rsidP="008E169B">
      <w:pPr>
        <w:pStyle w:val="Heading1"/>
        <w:ind w:left="0" w:firstLine="0"/>
      </w:pPr>
      <w:bookmarkStart w:id="3" w:name="_Toc31139965"/>
      <w:r>
        <w:t>Project Description</w:t>
      </w:r>
      <w:bookmarkEnd w:id="3"/>
    </w:p>
    <w:p w14:paraId="7230012A" w14:textId="77777777" w:rsidR="0041134B" w:rsidRPr="0041287E" w:rsidRDefault="0041134B" w:rsidP="0041134B">
      <w:pPr>
        <w:rPr>
          <w:i/>
          <w:color w:val="000000" w:themeColor="text1"/>
          <w:sz w:val="24"/>
        </w:rPr>
      </w:pPr>
      <w:r w:rsidRPr="0041287E">
        <w:rPr>
          <w:i/>
          <w:color w:val="000000" w:themeColor="text1"/>
          <w:sz w:val="24"/>
        </w:rPr>
        <w:t>This project focuses on analyzing the sales data of Indian Oil Corporation using Power BI, a powerful data visualization tool. The goal is to create an interactive dashboard that shows sales performance across different regions, products, and time periods. By cleaning and organizing the data, and then visualizing it with charts and graphs, the dashboard helps users:</w:t>
      </w:r>
    </w:p>
    <w:p w14:paraId="36A9A251" w14:textId="77777777" w:rsidR="0041134B" w:rsidRPr="0041287E" w:rsidRDefault="0041134B" w:rsidP="0041134B">
      <w:pPr>
        <w:numPr>
          <w:ilvl w:val="0"/>
          <w:numId w:val="54"/>
        </w:numPr>
        <w:rPr>
          <w:i/>
          <w:color w:val="000000" w:themeColor="text1"/>
          <w:sz w:val="24"/>
        </w:rPr>
      </w:pPr>
      <w:r w:rsidRPr="0041287E">
        <w:rPr>
          <w:i/>
          <w:color w:val="000000" w:themeColor="text1"/>
          <w:sz w:val="24"/>
        </w:rPr>
        <w:t>Understand which areas and products are performing well</w:t>
      </w:r>
    </w:p>
    <w:p w14:paraId="24C4D338" w14:textId="77777777" w:rsidR="0041134B" w:rsidRPr="0041287E" w:rsidRDefault="0041134B" w:rsidP="0041134B">
      <w:pPr>
        <w:numPr>
          <w:ilvl w:val="0"/>
          <w:numId w:val="54"/>
        </w:numPr>
        <w:rPr>
          <w:i/>
          <w:color w:val="000000" w:themeColor="text1"/>
          <w:sz w:val="24"/>
        </w:rPr>
      </w:pPr>
      <w:r w:rsidRPr="0041287E">
        <w:rPr>
          <w:i/>
          <w:color w:val="000000" w:themeColor="text1"/>
          <w:sz w:val="24"/>
        </w:rPr>
        <w:t>Spot trends and seasonal changes in fuel sales</w:t>
      </w:r>
    </w:p>
    <w:p w14:paraId="2DE7E45C" w14:textId="77777777" w:rsidR="0041134B" w:rsidRPr="0041287E" w:rsidRDefault="0041134B" w:rsidP="0041134B">
      <w:pPr>
        <w:numPr>
          <w:ilvl w:val="0"/>
          <w:numId w:val="54"/>
        </w:numPr>
        <w:rPr>
          <w:i/>
          <w:color w:val="000000" w:themeColor="text1"/>
          <w:sz w:val="24"/>
        </w:rPr>
      </w:pPr>
      <w:r w:rsidRPr="0041287E">
        <w:rPr>
          <w:i/>
          <w:color w:val="000000" w:themeColor="text1"/>
          <w:sz w:val="24"/>
        </w:rPr>
        <w:t>Make better decisions based on clear, visual insights</w:t>
      </w:r>
    </w:p>
    <w:p w14:paraId="4125A4FB" w14:textId="7571CC77" w:rsidR="0041134B" w:rsidRPr="0041287E" w:rsidRDefault="0041134B" w:rsidP="0041134B">
      <w:pPr>
        <w:rPr>
          <w:i/>
          <w:color w:val="000000" w:themeColor="text1"/>
          <w:sz w:val="24"/>
        </w:rPr>
      </w:pPr>
      <w:r w:rsidRPr="0041287E">
        <w:rPr>
          <w:i/>
          <w:color w:val="000000" w:themeColor="text1"/>
          <w:sz w:val="24"/>
        </w:rPr>
        <w:t>The project supports smarter business planning by turning raw data into useful information.</w:t>
      </w:r>
    </w:p>
    <w:p w14:paraId="0A60704F" w14:textId="1251015F" w:rsidR="00E57E97" w:rsidRPr="00CF62FD" w:rsidRDefault="00E57E97" w:rsidP="00E57E97">
      <w:pPr>
        <w:rPr>
          <w:i/>
          <w:color w:val="0000FF"/>
          <w:sz w:val="24"/>
        </w:rPr>
      </w:pPr>
    </w:p>
    <w:p w14:paraId="75DBAC0F" w14:textId="34BCC623" w:rsidR="0041134B" w:rsidRDefault="00546D7D" w:rsidP="0041134B">
      <w:pPr>
        <w:pStyle w:val="Heading2"/>
        <w:rPr>
          <w:lang w:val="en-IN"/>
        </w:rPr>
      </w:pPr>
      <w:bookmarkStart w:id="4" w:name="_Toc31139966"/>
      <w:r>
        <w:rPr>
          <w:lang w:val="en-IN"/>
        </w:rPr>
        <w:t>Scope of the Work</w:t>
      </w:r>
      <w:bookmarkEnd w:id="4"/>
    </w:p>
    <w:p w14:paraId="220337BE" w14:textId="77777777" w:rsidR="0041134B" w:rsidRPr="0041134B" w:rsidRDefault="0041134B" w:rsidP="0041134B">
      <w:pPr>
        <w:rPr>
          <w:lang w:val="en-IN"/>
        </w:rPr>
      </w:pPr>
    </w:p>
    <w:p w14:paraId="0764A57B" w14:textId="77777777" w:rsidR="0041134B" w:rsidRPr="0041134B" w:rsidRDefault="0041134B" w:rsidP="0041134B">
      <w:pPr>
        <w:numPr>
          <w:ilvl w:val="0"/>
          <w:numId w:val="55"/>
        </w:numPr>
        <w:rPr>
          <w:sz w:val="24"/>
          <w:szCs w:val="24"/>
        </w:rPr>
      </w:pPr>
      <w:r w:rsidRPr="0041134B">
        <w:rPr>
          <w:b/>
          <w:bCs/>
          <w:sz w:val="24"/>
          <w:szCs w:val="24"/>
        </w:rPr>
        <w:t>Data Collection</w:t>
      </w:r>
      <w:r w:rsidRPr="0041134B">
        <w:rPr>
          <w:sz w:val="24"/>
          <w:szCs w:val="24"/>
        </w:rPr>
        <w:t>: Gather sales data from Indian Oil (e.g., region-wise, product-wise, monthly sales).</w:t>
      </w:r>
    </w:p>
    <w:p w14:paraId="3B2D04A0" w14:textId="77777777" w:rsidR="0041134B" w:rsidRPr="0041134B" w:rsidRDefault="0041134B" w:rsidP="0041134B">
      <w:pPr>
        <w:numPr>
          <w:ilvl w:val="0"/>
          <w:numId w:val="55"/>
        </w:numPr>
        <w:rPr>
          <w:sz w:val="24"/>
          <w:szCs w:val="24"/>
        </w:rPr>
      </w:pPr>
      <w:r w:rsidRPr="0041134B">
        <w:rPr>
          <w:b/>
          <w:bCs/>
          <w:sz w:val="24"/>
          <w:szCs w:val="24"/>
        </w:rPr>
        <w:t>Data Cleaning</w:t>
      </w:r>
      <w:r w:rsidRPr="0041134B">
        <w:rPr>
          <w:sz w:val="24"/>
          <w:szCs w:val="24"/>
        </w:rPr>
        <w:t>: Remove errors, fill missing values, and format the data for analysis.</w:t>
      </w:r>
    </w:p>
    <w:p w14:paraId="491736A8" w14:textId="77777777" w:rsidR="0041134B" w:rsidRPr="0041134B" w:rsidRDefault="0041134B" w:rsidP="0041134B">
      <w:pPr>
        <w:numPr>
          <w:ilvl w:val="0"/>
          <w:numId w:val="55"/>
        </w:numPr>
        <w:rPr>
          <w:sz w:val="24"/>
          <w:szCs w:val="24"/>
        </w:rPr>
      </w:pPr>
      <w:r w:rsidRPr="0041134B">
        <w:rPr>
          <w:b/>
          <w:bCs/>
          <w:sz w:val="24"/>
          <w:szCs w:val="24"/>
        </w:rPr>
        <w:t>Data Modeling</w:t>
      </w:r>
      <w:r w:rsidRPr="0041134B">
        <w:rPr>
          <w:sz w:val="24"/>
          <w:szCs w:val="24"/>
        </w:rPr>
        <w:t>: Organize data into tables and relationships for easy use in Power BI.</w:t>
      </w:r>
    </w:p>
    <w:p w14:paraId="1A989E47" w14:textId="77777777" w:rsidR="0041134B" w:rsidRPr="0041134B" w:rsidRDefault="0041134B" w:rsidP="0041134B">
      <w:pPr>
        <w:numPr>
          <w:ilvl w:val="0"/>
          <w:numId w:val="55"/>
        </w:numPr>
        <w:rPr>
          <w:sz w:val="24"/>
          <w:szCs w:val="24"/>
        </w:rPr>
      </w:pPr>
      <w:r w:rsidRPr="0041134B">
        <w:rPr>
          <w:b/>
          <w:bCs/>
          <w:sz w:val="24"/>
          <w:szCs w:val="24"/>
        </w:rPr>
        <w:t>Dashboard Design</w:t>
      </w:r>
      <w:r w:rsidRPr="0041134B">
        <w:rPr>
          <w:sz w:val="24"/>
          <w:szCs w:val="24"/>
        </w:rPr>
        <w:t>: Create interactive visuals like bar charts, pie charts, and maps.</w:t>
      </w:r>
    </w:p>
    <w:p w14:paraId="6BFCDC10" w14:textId="77777777" w:rsidR="0041134B" w:rsidRPr="0041134B" w:rsidRDefault="0041134B" w:rsidP="0041134B">
      <w:pPr>
        <w:numPr>
          <w:ilvl w:val="0"/>
          <w:numId w:val="55"/>
        </w:numPr>
        <w:rPr>
          <w:sz w:val="24"/>
          <w:szCs w:val="24"/>
        </w:rPr>
      </w:pPr>
      <w:r w:rsidRPr="0041134B">
        <w:rPr>
          <w:b/>
          <w:bCs/>
          <w:sz w:val="24"/>
          <w:szCs w:val="24"/>
        </w:rPr>
        <w:t>Sales Analysis</w:t>
      </w:r>
      <w:r w:rsidRPr="0041134B">
        <w:rPr>
          <w:sz w:val="24"/>
          <w:szCs w:val="24"/>
        </w:rPr>
        <w:t xml:space="preserve">: </w:t>
      </w:r>
    </w:p>
    <w:p w14:paraId="5E933C95" w14:textId="77777777" w:rsidR="0041134B" w:rsidRPr="0041134B" w:rsidRDefault="0041134B" w:rsidP="0041134B">
      <w:pPr>
        <w:numPr>
          <w:ilvl w:val="1"/>
          <w:numId w:val="55"/>
        </w:numPr>
        <w:rPr>
          <w:sz w:val="24"/>
          <w:szCs w:val="24"/>
        </w:rPr>
      </w:pPr>
      <w:r w:rsidRPr="0041134B">
        <w:rPr>
          <w:sz w:val="24"/>
          <w:szCs w:val="24"/>
        </w:rPr>
        <w:t>Compare sales across regions and products</w:t>
      </w:r>
    </w:p>
    <w:p w14:paraId="51881A30" w14:textId="77777777" w:rsidR="0041134B" w:rsidRPr="0041134B" w:rsidRDefault="0041134B" w:rsidP="0041134B">
      <w:pPr>
        <w:numPr>
          <w:ilvl w:val="1"/>
          <w:numId w:val="55"/>
        </w:numPr>
        <w:rPr>
          <w:sz w:val="24"/>
          <w:szCs w:val="24"/>
        </w:rPr>
      </w:pPr>
      <w:r w:rsidRPr="0041134B">
        <w:rPr>
          <w:sz w:val="24"/>
          <w:szCs w:val="24"/>
        </w:rPr>
        <w:t>Identify top-performing areas and products</w:t>
      </w:r>
    </w:p>
    <w:p w14:paraId="6D617927" w14:textId="77777777" w:rsidR="0041134B" w:rsidRPr="0041134B" w:rsidRDefault="0041134B" w:rsidP="0041134B">
      <w:pPr>
        <w:numPr>
          <w:ilvl w:val="1"/>
          <w:numId w:val="55"/>
        </w:numPr>
        <w:rPr>
          <w:sz w:val="24"/>
          <w:szCs w:val="24"/>
        </w:rPr>
      </w:pPr>
      <w:r w:rsidRPr="0041134B">
        <w:rPr>
          <w:sz w:val="24"/>
          <w:szCs w:val="24"/>
        </w:rPr>
        <w:t>Track monthly or yearly trends</w:t>
      </w:r>
    </w:p>
    <w:p w14:paraId="4F71C594" w14:textId="77777777" w:rsidR="0041134B" w:rsidRPr="0041134B" w:rsidRDefault="0041134B" w:rsidP="0041134B">
      <w:pPr>
        <w:numPr>
          <w:ilvl w:val="0"/>
          <w:numId w:val="55"/>
        </w:numPr>
        <w:rPr>
          <w:sz w:val="24"/>
          <w:szCs w:val="24"/>
        </w:rPr>
      </w:pPr>
      <w:r w:rsidRPr="0041134B">
        <w:rPr>
          <w:b/>
          <w:bCs/>
          <w:sz w:val="24"/>
          <w:szCs w:val="24"/>
        </w:rPr>
        <w:t>User Interaction</w:t>
      </w:r>
      <w:r w:rsidRPr="0041134B">
        <w:rPr>
          <w:sz w:val="24"/>
          <w:szCs w:val="24"/>
        </w:rPr>
        <w:t>: Add filters and slicers so users can explore the data easily.</w:t>
      </w:r>
    </w:p>
    <w:p w14:paraId="1C6B4B43" w14:textId="29F579A4" w:rsidR="0041134B" w:rsidRPr="008E169B" w:rsidRDefault="0041134B" w:rsidP="0041134B">
      <w:pPr>
        <w:numPr>
          <w:ilvl w:val="0"/>
          <w:numId w:val="55"/>
        </w:numPr>
        <w:rPr>
          <w:sz w:val="24"/>
          <w:szCs w:val="24"/>
        </w:rPr>
      </w:pPr>
      <w:r w:rsidRPr="0041134B">
        <w:rPr>
          <w:b/>
          <w:bCs/>
          <w:sz w:val="24"/>
          <w:szCs w:val="24"/>
        </w:rPr>
        <w:t>Report Sharing</w:t>
      </w:r>
      <w:r w:rsidRPr="0041134B">
        <w:rPr>
          <w:sz w:val="24"/>
          <w:szCs w:val="24"/>
        </w:rPr>
        <w:t>: Publish the dashboard for use by managers or decision-makers.</w:t>
      </w:r>
    </w:p>
    <w:p w14:paraId="2BEC4689" w14:textId="77777777" w:rsidR="0041134B" w:rsidRPr="0041134B" w:rsidRDefault="0041134B" w:rsidP="0041134B">
      <w:pPr>
        <w:rPr>
          <w:lang w:val="en-IN"/>
        </w:rPr>
      </w:pPr>
    </w:p>
    <w:p w14:paraId="0DB41BE3" w14:textId="77777777" w:rsidR="00546D7D" w:rsidRDefault="00546D7D" w:rsidP="00546D7D">
      <w:pPr>
        <w:pStyle w:val="Heading2"/>
        <w:rPr>
          <w:lang w:val="en-IN"/>
        </w:rPr>
      </w:pPr>
      <w:bookmarkStart w:id="5" w:name="_Toc31139967"/>
      <w:r>
        <w:rPr>
          <w:lang w:val="en-IN"/>
        </w:rPr>
        <w:t>Project Modules</w:t>
      </w:r>
      <w:bookmarkEnd w:id="5"/>
    </w:p>
    <w:p w14:paraId="2BB96025" w14:textId="5D969E7C" w:rsidR="0041134B" w:rsidRPr="0041134B" w:rsidRDefault="0041134B" w:rsidP="0041134B">
      <w:pPr>
        <w:pStyle w:val="ListParagraph"/>
        <w:numPr>
          <w:ilvl w:val="0"/>
          <w:numId w:val="56"/>
        </w:numPr>
        <w:rPr>
          <w:sz w:val="24"/>
          <w:szCs w:val="24"/>
        </w:rPr>
      </w:pPr>
      <w:r w:rsidRPr="0041134B">
        <w:rPr>
          <w:b/>
          <w:bCs/>
          <w:sz w:val="24"/>
          <w:szCs w:val="24"/>
        </w:rPr>
        <w:t xml:space="preserve"> Data Collection</w:t>
      </w:r>
      <w:r w:rsidRPr="0041134B">
        <w:rPr>
          <w:sz w:val="24"/>
          <w:szCs w:val="24"/>
        </w:rPr>
        <w:br/>
        <w:t>Collect sales data from Indian Oil, including region, product type, and time period.</w:t>
      </w:r>
    </w:p>
    <w:p w14:paraId="01AA236B" w14:textId="77777777" w:rsidR="0041134B" w:rsidRPr="0041134B" w:rsidRDefault="0041134B" w:rsidP="0041134B">
      <w:pPr>
        <w:numPr>
          <w:ilvl w:val="0"/>
          <w:numId w:val="56"/>
        </w:numPr>
        <w:rPr>
          <w:sz w:val="24"/>
          <w:szCs w:val="24"/>
        </w:rPr>
      </w:pPr>
      <w:r w:rsidRPr="0041134B">
        <w:rPr>
          <w:b/>
          <w:bCs/>
          <w:sz w:val="24"/>
          <w:szCs w:val="24"/>
        </w:rPr>
        <w:t>Data Cleaning</w:t>
      </w:r>
      <w:r w:rsidRPr="0041134B">
        <w:rPr>
          <w:sz w:val="24"/>
          <w:szCs w:val="24"/>
        </w:rPr>
        <w:br/>
        <w:t>Remove errors, fill missing values, and prepare the data for analysis.</w:t>
      </w:r>
    </w:p>
    <w:p w14:paraId="771D6748" w14:textId="77777777" w:rsidR="0041134B" w:rsidRPr="0041134B" w:rsidRDefault="0041134B" w:rsidP="0041134B">
      <w:pPr>
        <w:numPr>
          <w:ilvl w:val="0"/>
          <w:numId w:val="56"/>
        </w:numPr>
        <w:rPr>
          <w:sz w:val="24"/>
          <w:szCs w:val="24"/>
        </w:rPr>
      </w:pPr>
      <w:r w:rsidRPr="0041134B">
        <w:rPr>
          <w:b/>
          <w:bCs/>
          <w:sz w:val="24"/>
          <w:szCs w:val="24"/>
        </w:rPr>
        <w:t>Data Modeling</w:t>
      </w:r>
      <w:r w:rsidRPr="0041134B">
        <w:rPr>
          <w:sz w:val="24"/>
          <w:szCs w:val="24"/>
        </w:rPr>
        <w:br/>
        <w:t>Organize the data into tables and set relationships in Power BI.</w:t>
      </w:r>
    </w:p>
    <w:p w14:paraId="3E1023D4" w14:textId="77777777" w:rsidR="0041134B" w:rsidRPr="0041134B" w:rsidRDefault="0041134B" w:rsidP="0041134B">
      <w:pPr>
        <w:numPr>
          <w:ilvl w:val="0"/>
          <w:numId w:val="56"/>
        </w:numPr>
        <w:rPr>
          <w:sz w:val="24"/>
          <w:szCs w:val="24"/>
        </w:rPr>
      </w:pPr>
      <w:r w:rsidRPr="0041134B">
        <w:rPr>
          <w:b/>
          <w:bCs/>
          <w:sz w:val="24"/>
          <w:szCs w:val="24"/>
        </w:rPr>
        <w:t>Dashboard Design</w:t>
      </w:r>
      <w:r w:rsidRPr="0041134B">
        <w:rPr>
          <w:sz w:val="24"/>
          <w:szCs w:val="24"/>
        </w:rPr>
        <w:br/>
        <w:t>Create charts, graphs, and maps to show sales performance.</w:t>
      </w:r>
    </w:p>
    <w:p w14:paraId="0C3B45F9" w14:textId="77777777" w:rsidR="0041134B" w:rsidRPr="0041134B" w:rsidRDefault="0041134B" w:rsidP="0041134B">
      <w:pPr>
        <w:numPr>
          <w:ilvl w:val="0"/>
          <w:numId w:val="56"/>
        </w:numPr>
        <w:rPr>
          <w:sz w:val="24"/>
          <w:szCs w:val="24"/>
        </w:rPr>
      </w:pPr>
      <w:r w:rsidRPr="0041134B">
        <w:rPr>
          <w:b/>
          <w:bCs/>
          <w:sz w:val="24"/>
          <w:szCs w:val="24"/>
        </w:rPr>
        <w:t>Sales Analysis</w:t>
      </w:r>
    </w:p>
    <w:p w14:paraId="19648049" w14:textId="4D3E11B9" w:rsidR="0041134B" w:rsidRPr="0041134B" w:rsidRDefault="0041134B" w:rsidP="0041134B">
      <w:pPr>
        <w:ind w:left="360"/>
        <w:rPr>
          <w:sz w:val="24"/>
          <w:szCs w:val="24"/>
        </w:rPr>
      </w:pPr>
      <w:r w:rsidRPr="0041134B">
        <w:rPr>
          <w:sz w:val="24"/>
          <w:szCs w:val="24"/>
        </w:rPr>
        <w:t xml:space="preserve">        Compare sales by region and product, find top-selling items, and observe trends.</w:t>
      </w:r>
    </w:p>
    <w:p w14:paraId="3F9A33E1" w14:textId="77777777" w:rsidR="0041134B" w:rsidRPr="0041134B" w:rsidRDefault="0041134B" w:rsidP="0041134B">
      <w:pPr>
        <w:numPr>
          <w:ilvl w:val="0"/>
          <w:numId w:val="56"/>
        </w:numPr>
        <w:rPr>
          <w:sz w:val="24"/>
          <w:szCs w:val="24"/>
        </w:rPr>
      </w:pPr>
      <w:r w:rsidRPr="0041134B">
        <w:rPr>
          <w:b/>
          <w:bCs/>
          <w:sz w:val="24"/>
          <w:szCs w:val="24"/>
        </w:rPr>
        <w:t>User Interaction</w:t>
      </w:r>
      <w:r w:rsidRPr="0041134B">
        <w:rPr>
          <w:sz w:val="24"/>
          <w:szCs w:val="24"/>
        </w:rPr>
        <w:br/>
        <w:t>Add filters and slicers so users can explore the data easily.</w:t>
      </w:r>
    </w:p>
    <w:p w14:paraId="532F4DAF" w14:textId="77777777" w:rsidR="0016405C" w:rsidRDefault="0041134B" w:rsidP="0016405C">
      <w:pPr>
        <w:numPr>
          <w:ilvl w:val="0"/>
          <w:numId w:val="56"/>
        </w:numPr>
        <w:rPr>
          <w:sz w:val="24"/>
          <w:szCs w:val="24"/>
        </w:rPr>
      </w:pPr>
      <w:r w:rsidRPr="0041134B">
        <w:rPr>
          <w:b/>
          <w:bCs/>
          <w:sz w:val="24"/>
          <w:szCs w:val="24"/>
        </w:rPr>
        <w:t>Report Publishing</w:t>
      </w:r>
      <w:r w:rsidRPr="0041134B">
        <w:rPr>
          <w:sz w:val="24"/>
          <w:szCs w:val="24"/>
        </w:rPr>
        <w:br/>
        <w:t>Share the final dashboard with decision-makers for better planning.</w:t>
      </w:r>
      <w:bookmarkStart w:id="6" w:name="_Toc31139968"/>
      <w:bookmarkStart w:id="7" w:name="_Toc457230926"/>
    </w:p>
    <w:p w14:paraId="781E6342" w14:textId="6C19331A" w:rsidR="00D171C5" w:rsidRPr="006F6C18" w:rsidRDefault="0016405C" w:rsidP="0016405C">
      <w:pPr>
        <w:rPr>
          <w:sz w:val="24"/>
          <w:szCs w:val="24"/>
        </w:rPr>
      </w:pPr>
      <w:r>
        <w:rPr>
          <w:b/>
          <w:bCs/>
          <w:sz w:val="36"/>
          <w:szCs w:val="36"/>
        </w:rPr>
        <w:lastRenderedPageBreak/>
        <w:t xml:space="preserve">5     </w:t>
      </w:r>
      <w:r w:rsidR="00546D7D" w:rsidRPr="0016405C">
        <w:rPr>
          <w:b/>
          <w:bCs/>
          <w:sz w:val="36"/>
          <w:szCs w:val="36"/>
        </w:rPr>
        <w:t>Implementation Methodolo</w:t>
      </w:r>
      <w:bookmarkEnd w:id="6"/>
      <w:r w:rsidR="00D171C5" w:rsidRPr="0016405C">
        <w:rPr>
          <w:b/>
          <w:bCs/>
          <w:sz w:val="36"/>
          <w:szCs w:val="36"/>
        </w:rPr>
        <w:t>gy</w:t>
      </w:r>
      <w:r w:rsidR="00000000">
        <w:pict w14:anchorId="1C7CAEB0">
          <v:rect id="_x0000_i1025" style="width:.9pt;height:3.25pt;flip:y" o:hrpct="2" o:hralign="center" o:hrstd="t" o:hr="t" fillcolor="#a0a0a0" stroked="f"/>
        </w:pict>
      </w:r>
    </w:p>
    <w:p w14:paraId="40D2C034" w14:textId="2C5A5FEB" w:rsidR="00D171C5" w:rsidRPr="00D171C5" w:rsidRDefault="00D171C5" w:rsidP="00D171C5">
      <w:pPr>
        <w:rPr>
          <w:b/>
          <w:bCs/>
          <w:sz w:val="24"/>
          <w:szCs w:val="24"/>
        </w:rPr>
      </w:pPr>
      <w:r>
        <w:rPr>
          <w:rFonts w:ascii="Segoe UI Emoji" w:hAnsi="Segoe UI Emoji" w:cs="Segoe UI Emoji"/>
          <w:b/>
          <w:bCs/>
        </w:rPr>
        <w:t xml:space="preserve">       </w:t>
      </w:r>
      <w:r w:rsidRPr="00D171C5">
        <w:rPr>
          <w:b/>
          <w:bCs/>
        </w:rPr>
        <w:t xml:space="preserve"> </w:t>
      </w:r>
      <w:r w:rsidRPr="00D171C5">
        <w:rPr>
          <w:b/>
          <w:bCs/>
          <w:sz w:val="24"/>
          <w:szCs w:val="24"/>
        </w:rPr>
        <w:t>Step 1: Data Collection</w:t>
      </w:r>
    </w:p>
    <w:p w14:paraId="70247403" w14:textId="77777777" w:rsidR="00D171C5" w:rsidRPr="00D171C5" w:rsidRDefault="00D171C5" w:rsidP="00D171C5">
      <w:pPr>
        <w:rPr>
          <w:sz w:val="24"/>
          <w:szCs w:val="24"/>
        </w:rPr>
      </w:pPr>
      <w:r w:rsidRPr="00D171C5">
        <w:rPr>
          <w:sz w:val="24"/>
          <w:szCs w:val="24"/>
        </w:rPr>
        <w:t>Sales data is collected from Indian Oil’s internal sources (e.g., Excel, CSV files) including region, product, and time-based sales.</w:t>
      </w:r>
    </w:p>
    <w:p w14:paraId="41839139" w14:textId="0C2232C9" w:rsidR="00D171C5" w:rsidRPr="00D171C5" w:rsidRDefault="00D171C5" w:rsidP="00D171C5">
      <w:pPr>
        <w:rPr>
          <w:b/>
          <w:bCs/>
          <w:sz w:val="24"/>
          <w:szCs w:val="24"/>
        </w:rPr>
      </w:pPr>
      <w:r w:rsidRPr="0016405C">
        <w:rPr>
          <w:rFonts w:ascii="Segoe UI Emoji" w:hAnsi="Segoe UI Emoji" w:cs="Segoe UI Emoji"/>
          <w:b/>
          <w:bCs/>
          <w:sz w:val="24"/>
          <w:szCs w:val="24"/>
        </w:rPr>
        <w:t xml:space="preserve">       </w:t>
      </w:r>
      <w:r w:rsidRPr="00D171C5">
        <w:rPr>
          <w:b/>
          <w:bCs/>
          <w:sz w:val="24"/>
          <w:szCs w:val="24"/>
        </w:rPr>
        <w:t xml:space="preserve"> Step 2: Data Cleaning &amp; Preparation</w:t>
      </w:r>
    </w:p>
    <w:p w14:paraId="6F67148A" w14:textId="77777777" w:rsidR="00D171C5" w:rsidRPr="00D171C5" w:rsidRDefault="00D171C5" w:rsidP="00D171C5">
      <w:pPr>
        <w:rPr>
          <w:sz w:val="24"/>
          <w:szCs w:val="24"/>
        </w:rPr>
      </w:pPr>
      <w:r w:rsidRPr="00D171C5">
        <w:rPr>
          <w:sz w:val="24"/>
          <w:szCs w:val="24"/>
        </w:rPr>
        <w:t>Using Power Query in Power BI:</w:t>
      </w:r>
    </w:p>
    <w:p w14:paraId="608BF45B" w14:textId="77777777" w:rsidR="00D171C5" w:rsidRPr="00D171C5" w:rsidRDefault="00D171C5" w:rsidP="00D171C5">
      <w:pPr>
        <w:numPr>
          <w:ilvl w:val="0"/>
          <w:numId w:val="58"/>
        </w:numPr>
        <w:rPr>
          <w:sz w:val="24"/>
          <w:szCs w:val="24"/>
        </w:rPr>
      </w:pPr>
      <w:r w:rsidRPr="00D171C5">
        <w:rPr>
          <w:sz w:val="24"/>
          <w:szCs w:val="24"/>
        </w:rPr>
        <w:t>Remove duplicates and null values</w:t>
      </w:r>
    </w:p>
    <w:p w14:paraId="742A3B92" w14:textId="77777777" w:rsidR="00D171C5" w:rsidRPr="00D171C5" w:rsidRDefault="00D171C5" w:rsidP="00D171C5">
      <w:pPr>
        <w:numPr>
          <w:ilvl w:val="0"/>
          <w:numId w:val="58"/>
        </w:numPr>
        <w:rPr>
          <w:sz w:val="24"/>
          <w:szCs w:val="24"/>
        </w:rPr>
      </w:pPr>
      <w:r w:rsidRPr="00D171C5">
        <w:rPr>
          <w:sz w:val="24"/>
          <w:szCs w:val="24"/>
        </w:rPr>
        <w:t>Format columns (e.g., date, numbers)</w:t>
      </w:r>
    </w:p>
    <w:p w14:paraId="133C3B31" w14:textId="77777777" w:rsidR="00D171C5" w:rsidRPr="00D171C5" w:rsidRDefault="00D171C5" w:rsidP="00D171C5">
      <w:pPr>
        <w:numPr>
          <w:ilvl w:val="0"/>
          <w:numId w:val="58"/>
        </w:numPr>
        <w:rPr>
          <w:sz w:val="24"/>
          <w:szCs w:val="24"/>
        </w:rPr>
      </w:pPr>
      <w:r w:rsidRPr="00D171C5">
        <w:rPr>
          <w:sz w:val="24"/>
          <w:szCs w:val="24"/>
        </w:rPr>
        <w:t>Create calculated columns if needed</w:t>
      </w:r>
    </w:p>
    <w:p w14:paraId="08B770B0" w14:textId="17030E7B" w:rsidR="00D171C5" w:rsidRPr="00D171C5" w:rsidRDefault="00D171C5" w:rsidP="00D171C5">
      <w:pPr>
        <w:ind w:left="432"/>
        <w:rPr>
          <w:b/>
          <w:bCs/>
          <w:sz w:val="24"/>
          <w:szCs w:val="24"/>
        </w:rPr>
      </w:pPr>
      <w:r w:rsidRPr="00D171C5">
        <w:rPr>
          <w:b/>
          <w:bCs/>
          <w:sz w:val="24"/>
          <w:szCs w:val="24"/>
        </w:rPr>
        <w:t xml:space="preserve"> Step 3: Data Modeling</w:t>
      </w:r>
    </w:p>
    <w:p w14:paraId="006AD806" w14:textId="77777777" w:rsidR="00D171C5" w:rsidRPr="00D171C5" w:rsidRDefault="00D171C5" w:rsidP="00D171C5">
      <w:pPr>
        <w:numPr>
          <w:ilvl w:val="0"/>
          <w:numId w:val="59"/>
        </w:numPr>
        <w:rPr>
          <w:sz w:val="24"/>
          <w:szCs w:val="24"/>
        </w:rPr>
      </w:pPr>
      <w:r w:rsidRPr="00D171C5">
        <w:rPr>
          <w:sz w:val="24"/>
          <w:szCs w:val="24"/>
        </w:rPr>
        <w:t>Define relationships between tables (e.g., Region ↔ Sales, Product ↔ Sales)</w:t>
      </w:r>
    </w:p>
    <w:p w14:paraId="1DEE079E" w14:textId="77777777" w:rsidR="00D171C5" w:rsidRPr="00D171C5" w:rsidRDefault="00D171C5" w:rsidP="00D171C5">
      <w:pPr>
        <w:numPr>
          <w:ilvl w:val="0"/>
          <w:numId w:val="59"/>
        </w:numPr>
        <w:rPr>
          <w:sz w:val="24"/>
          <w:szCs w:val="24"/>
        </w:rPr>
      </w:pPr>
      <w:r w:rsidRPr="00D171C5">
        <w:rPr>
          <w:sz w:val="24"/>
          <w:szCs w:val="24"/>
        </w:rPr>
        <w:t>Use star schema for efficient querying</w:t>
      </w:r>
    </w:p>
    <w:p w14:paraId="4FA6FD09" w14:textId="77777777" w:rsidR="00D171C5" w:rsidRPr="00D171C5" w:rsidRDefault="00D171C5" w:rsidP="00D171C5">
      <w:pPr>
        <w:numPr>
          <w:ilvl w:val="0"/>
          <w:numId w:val="59"/>
        </w:numPr>
        <w:rPr>
          <w:sz w:val="24"/>
          <w:szCs w:val="24"/>
        </w:rPr>
      </w:pPr>
      <w:r w:rsidRPr="00D171C5">
        <w:rPr>
          <w:sz w:val="24"/>
          <w:szCs w:val="24"/>
        </w:rPr>
        <w:t>Create measures using DAX (e.g., Total Sales, Average Sales)</w:t>
      </w:r>
    </w:p>
    <w:p w14:paraId="54460FEF" w14:textId="495878F1" w:rsidR="00D171C5" w:rsidRPr="00D171C5" w:rsidRDefault="00D171C5" w:rsidP="00D171C5">
      <w:pPr>
        <w:rPr>
          <w:b/>
          <w:bCs/>
          <w:sz w:val="24"/>
          <w:szCs w:val="24"/>
        </w:rPr>
      </w:pPr>
      <w:r w:rsidRPr="0016405C">
        <w:rPr>
          <w:rFonts w:ascii="Segoe UI Emoji" w:hAnsi="Segoe UI Emoji" w:cs="Segoe UI Emoji"/>
          <w:b/>
          <w:bCs/>
          <w:sz w:val="24"/>
          <w:szCs w:val="24"/>
        </w:rPr>
        <w:t xml:space="preserve">       </w:t>
      </w:r>
      <w:r w:rsidRPr="00D171C5">
        <w:rPr>
          <w:b/>
          <w:bCs/>
          <w:sz w:val="24"/>
          <w:szCs w:val="24"/>
        </w:rPr>
        <w:t>Step 4: Dashboard Design</w:t>
      </w:r>
    </w:p>
    <w:p w14:paraId="1EDE14E6" w14:textId="77777777" w:rsidR="00D171C5" w:rsidRPr="00D171C5" w:rsidRDefault="00D171C5" w:rsidP="00D171C5">
      <w:pPr>
        <w:numPr>
          <w:ilvl w:val="0"/>
          <w:numId w:val="60"/>
        </w:numPr>
        <w:rPr>
          <w:sz w:val="24"/>
          <w:szCs w:val="24"/>
        </w:rPr>
      </w:pPr>
      <w:r w:rsidRPr="00D171C5">
        <w:rPr>
          <w:sz w:val="24"/>
          <w:szCs w:val="24"/>
        </w:rPr>
        <w:t>Build interactive visuals: bar charts, pie charts, line graphs, maps</w:t>
      </w:r>
    </w:p>
    <w:p w14:paraId="48D48390" w14:textId="77777777" w:rsidR="00D171C5" w:rsidRPr="00D171C5" w:rsidRDefault="00D171C5" w:rsidP="00D171C5">
      <w:pPr>
        <w:numPr>
          <w:ilvl w:val="0"/>
          <w:numId w:val="60"/>
        </w:numPr>
        <w:rPr>
          <w:sz w:val="24"/>
          <w:szCs w:val="24"/>
        </w:rPr>
      </w:pPr>
      <w:r w:rsidRPr="00D171C5">
        <w:rPr>
          <w:sz w:val="24"/>
          <w:szCs w:val="24"/>
        </w:rPr>
        <w:t>Add slicers for filtering by region, product, and time</w:t>
      </w:r>
    </w:p>
    <w:p w14:paraId="1BC7F425" w14:textId="77777777" w:rsidR="00D171C5" w:rsidRPr="00D171C5" w:rsidRDefault="00D171C5" w:rsidP="00D171C5">
      <w:pPr>
        <w:numPr>
          <w:ilvl w:val="0"/>
          <w:numId w:val="60"/>
        </w:numPr>
        <w:rPr>
          <w:sz w:val="24"/>
          <w:szCs w:val="24"/>
        </w:rPr>
      </w:pPr>
      <w:r w:rsidRPr="00D171C5">
        <w:rPr>
          <w:sz w:val="24"/>
          <w:szCs w:val="24"/>
        </w:rPr>
        <w:t>Use bookmarks and tooltips for better user experience</w:t>
      </w:r>
    </w:p>
    <w:p w14:paraId="60EDF832" w14:textId="6AC710E9" w:rsidR="00D171C5" w:rsidRPr="00D171C5" w:rsidRDefault="00D171C5" w:rsidP="00D171C5">
      <w:pPr>
        <w:rPr>
          <w:b/>
          <w:bCs/>
          <w:sz w:val="24"/>
          <w:szCs w:val="24"/>
        </w:rPr>
      </w:pPr>
      <w:r w:rsidRPr="00D171C5">
        <w:rPr>
          <w:rFonts w:ascii="Segoe UI Emoji" w:hAnsi="Segoe UI Emoji" w:cs="Segoe UI Emoji"/>
          <w:b/>
          <w:bCs/>
          <w:sz w:val="24"/>
          <w:szCs w:val="24"/>
        </w:rPr>
        <w:t xml:space="preserve">       </w:t>
      </w:r>
      <w:r w:rsidRPr="00D171C5">
        <w:rPr>
          <w:b/>
          <w:bCs/>
          <w:sz w:val="24"/>
          <w:szCs w:val="24"/>
        </w:rPr>
        <w:t xml:space="preserve"> Step 5: Testing</w:t>
      </w:r>
    </w:p>
    <w:p w14:paraId="24577E51" w14:textId="77777777" w:rsidR="00D171C5" w:rsidRPr="00D171C5" w:rsidRDefault="00D171C5" w:rsidP="00D171C5">
      <w:pPr>
        <w:numPr>
          <w:ilvl w:val="0"/>
          <w:numId w:val="61"/>
        </w:numPr>
        <w:rPr>
          <w:sz w:val="24"/>
          <w:szCs w:val="24"/>
        </w:rPr>
      </w:pPr>
      <w:r w:rsidRPr="00D171C5">
        <w:rPr>
          <w:b/>
          <w:bCs/>
          <w:sz w:val="24"/>
          <w:szCs w:val="24"/>
        </w:rPr>
        <w:t>Functional Testing</w:t>
      </w:r>
      <w:r w:rsidRPr="00D171C5">
        <w:rPr>
          <w:sz w:val="24"/>
          <w:szCs w:val="24"/>
        </w:rPr>
        <w:t>: Check if filters, visuals, and calculations work correctly</w:t>
      </w:r>
    </w:p>
    <w:p w14:paraId="4B95AF55" w14:textId="77777777" w:rsidR="00D171C5" w:rsidRPr="00D171C5" w:rsidRDefault="00D171C5" w:rsidP="00D171C5">
      <w:pPr>
        <w:numPr>
          <w:ilvl w:val="0"/>
          <w:numId w:val="61"/>
        </w:numPr>
        <w:rPr>
          <w:sz w:val="24"/>
          <w:szCs w:val="24"/>
        </w:rPr>
      </w:pPr>
      <w:r w:rsidRPr="00D171C5">
        <w:rPr>
          <w:b/>
          <w:bCs/>
          <w:sz w:val="24"/>
          <w:szCs w:val="24"/>
        </w:rPr>
        <w:t>Data Validation</w:t>
      </w:r>
      <w:r w:rsidRPr="00D171C5">
        <w:rPr>
          <w:sz w:val="24"/>
          <w:szCs w:val="24"/>
        </w:rPr>
        <w:t>: Cross-check totals with raw data</w:t>
      </w:r>
    </w:p>
    <w:p w14:paraId="48743BC7" w14:textId="77777777" w:rsidR="00D171C5" w:rsidRPr="00D171C5" w:rsidRDefault="00D171C5" w:rsidP="00D171C5">
      <w:pPr>
        <w:numPr>
          <w:ilvl w:val="0"/>
          <w:numId w:val="61"/>
        </w:numPr>
        <w:rPr>
          <w:sz w:val="24"/>
          <w:szCs w:val="24"/>
        </w:rPr>
      </w:pPr>
      <w:r w:rsidRPr="00D171C5">
        <w:rPr>
          <w:b/>
          <w:bCs/>
          <w:sz w:val="24"/>
          <w:szCs w:val="24"/>
        </w:rPr>
        <w:t>User Testing</w:t>
      </w:r>
      <w:r w:rsidRPr="00D171C5">
        <w:rPr>
          <w:sz w:val="24"/>
          <w:szCs w:val="24"/>
        </w:rPr>
        <w:t>: Get feedback from sample users for usability</w:t>
      </w:r>
    </w:p>
    <w:p w14:paraId="2E260A59" w14:textId="200B11C2" w:rsidR="00D171C5" w:rsidRPr="00D171C5" w:rsidRDefault="00D171C5" w:rsidP="00D171C5">
      <w:pPr>
        <w:rPr>
          <w:b/>
          <w:bCs/>
          <w:sz w:val="24"/>
          <w:szCs w:val="24"/>
        </w:rPr>
      </w:pPr>
      <w:r w:rsidRPr="00D171C5">
        <w:rPr>
          <w:rFonts w:ascii="Segoe UI Emoji" w:hAnsi="Segoe UI Emoji" w:cs="Segoe UI Emoji"/>
          <w:b/>
          <w:bCs/>
          <w:sz w:val="24"/>
          <w:szCs w:val="24"/>
        </w:rPr>
        <w:t xml:space="preserve">        </w:t>
      </w:r>
      <w:r w:rsidRPr="00D171C5">
        <w:rPr>
          <w:b/>
          <w:bCs/>
          <w:sz w:val="24"/>
          <w:szCs w:val="24"/>
        </w:rPr>
        <w:t>Step 6: Defect Log Maintenance</w:t>
      </w:r>
    </w:p>
    <w:p w14:paraId="0467D5FF" w14:textId="77777777" w:rsidR="00D171C5" w:rsidRPr="00D171C5" w:rsidRDefault="00D171C5" w:rsidP="00D171C5">
      <w:pPr>
        <w:numPr>
          <w:ilvl w:val="0"/>
          <w:numId w:val="62"/>
        </w:numPr>
        <w:rPr>
          <w:sz w:val="24"/>
          <w:szCs w:val="24"/>
        </w:rPr>
      </w:pPr>
      <w:r w:rsidRPr="00D171C5">
        <w:rPr>
          <w:sz w:val="24"/>
          <w:szCs w:val="24"/>
        </w:rPr>
        <w:t xml:space="preserve">Maintain a simple Excel sheet to log issues </w:t>
      </w:r>
    </w:p>
    <w:p w14:paraId="1E894D10" w14:textId="77777777" w:rsidR="00D171C5" w:rsidRPr="00D171C5" w:rsidRDefault="00D171C5" w:rsidP="00D171C5">
      <w:pPr>
        <w:numPr>
          <w:ilvl w:val="1"/>
          <w:numId w:val="62"/>
        </w:numPr>
        <w:rPr>
          <w:sz w:val="24"/>
          <w:szCs w:val="24"/>
        </w:rPr>
      </w:pPr>
      <w:r w:rsidRPr="00D171C5">
        <w:rPr>
          <w:sz w:val="24"/>
          <w:szCs w:val="24"/>
        </w:rPr>
        <w:t>Columns: Issue ID, Description, Module, Status, Date Raised, Date Resolved</w:t>
      </w:r>
    </w:p>
    <w:p w14:paraId="145E25D9" w14:textId="77777777" w:rsidR="00D171C5" w:rsidRPr="00D171C5" w:rsidRDefault="00D171C5" w:rsidP="00D171C5">
      <w:pPr>
        <w:numPr>
          <w:ilvl w:val="0"/>
          <w:numId w:val="62"/>
        </w:numPr>
        <w:rPr>
          <w:sz w:val="24"/>
          <w:szCs w:val="24"/>
        </w:rPr>
      </w:pPr>
      <w:r w:rsidRPr="00D171C5">
        <w:rPr>
          <w:sz w:val="24"/>
          <w:szCs w:val="24"/>
        </w:rPr>
        <w:t>Update the log during testing and fix issues before final deployment</w:t>
      </w:r>
    </w:p>
    <w:p w14:paraId="7ADEB0CC" w14:textId="1697C459" w:rsidR="00D171C5" w:rsidRPr="00D171C5" w:rsidRDefault="00D171C5" w:rsidP="00D171C5">
      <w:pPr>
        <w:rPr>
          <w:b/>
          <w:bCs/>
          <w:sz w:val="24"/>
          <w:szCs w:val="24"/>
        </w:rPr>
      </w:pPr>
      <w:r w:rsidRPr="00D171C5">
        <w:rPr>
          <w:rFonts w:ascii="Segoe UI Emoji" w:hAnsi="Segoe UI Emoji" w:cs="Segoe UI Emoji"/>
          <w:b/>
          <w:bCs/>
          <w:sz w:val="24"/>
          <w:szCs w:val="24"/>
        </w:rPr>
        <w:t xml:space="preserve">       </w:t>
      </w:r>
      <w:r w:rsidRPr="00D171C5">
        <w:rPr>
          <w:b/>
          <w:bCs/>
          <w:sz w:val="24"/>
          <w:szCs w:val="24"/>
        </w:rPr>
        <w:t xml:space="preserve"> Step 7: Report Publishing</w:t>
      </w:r>
    </w:p>
    <w:p w14:paraId="4C318070" w14:textId="77777777" w:rsidR="00D171C5" w:rsidRPr="00D171C5" w:rsidRDefault="00D171C5" w:rsidP="00D171C5">
      <w:pPr>
        <w:numPr>
          <w:ilvl w:val="0"/>
          <w:numId w:val="63"/>
        </w:numPr>
        <w:rPr>
          <w:sz w:val="24"/>
          <w:szCs w:val="24"/>
        </w:rPr>
      </w:pPr>
      <w:r w:rsidRPr="00D171C5">
        <w:rPr>
          <w:sz w:val="24"/>
          <w:szCs w:val="24"/>
        </w:rPr>
        <w:t>Publish the dashboard to Power BI Service</w:t>
      </w:r>
    </w:p>
    <w:p w14:paraId="22192C1F" w14:textId="77777777" w:rsidR="00D171C5" w:rsidRPr="00D171C5" w:rsidRDefault="00D171C5" w:rsidP="00D171C5">
      <w:pPr>
        <w:numPr>
          <w:ilvl w:val="0"/>
          <w:numId w:val="63"/>
        </w:numPr>
        <w:rPr>
          <w:sz w:val="24"/>
          <w:szCs w:val="24"/>
        </w:rPr>
      </w:pPr>
      <w:r w:rsidRPr="00D171C5">
        <w:rPr>
          <w:sz w:val="24"/>
          <w:szCs w:val="24"/>
        </w:rPr>
        <w:lastRenderedPageBreak/>
        <w:t>Set up scheduled data refresh</w:t>
      </w:r>
    </w:p>
    <w:p w14:paraId="3ABE5629" w14:textId="77777777" w:rsidR="00D171C5" w:rsidRPr="00D171C5" w:rsidRDefault="00D171C5" w:rsidP="00D171C5">
      <w:pPr>
        <w:numPr>
          <w:ilvl w:val="0"/>
          <w:numId w:val="63"/>
        </w:numPr>
        <w:rPr>
          <w:sz w:val="24"/>
          <w:szCs w:val="24"/>
        </w:rPr>
      </w:pPr>
      <w:r w:rsidRPr="00D171C5">
        <w:rPr>
          <w:sz w:val="24"/>
          <w:szCs w:val="24"/>
        </w:rPr>
        <w:t>Share with stakeholders via secure links</w:t>
      </w:r>
    </w:p>
    <w:p w14:paraId="316ED79B" w14:textId="0D995619" w:rsidR="00D171C5" w:rsidRPr="00D171C5" w:rsidRDefault="00D171C5" w:rsidP="00D171C5">
      <w:pPr>
        <w:pStyle w:val="ListParagraph"/>
        <w:numPr>
          <w:ilvl w:val="0"/>
          <w:numId w:val="65"/>
        </w:numPr>
        <w:rPr>
          <w:sz w:val="24"/>
          <w:szCs w:val="24"/>
        </w:rPr>
      </w:pPr>
      <w:r w:rsidRPr="00D171C5">
        <w:rPr>
          <w:sz w:val="24"/>
          <w:szCs w:val="24"/>
        </w:rPr>
        <w:t>ER Diagram (Entity-Relationship)</w:t>
      </w:r>
    </w:p>
    <w:p w14:paraId="045230F3" w14:textId="77777777" w:rsidR="00D171C5" w:rsidRPr="00D171C5" w:rsidRDefault="00D171C5" w:rsidP="00D171C5">
      <w:pPr>
        <w:ind w:left="720"/>
        <w:rPr>
          <w:sz w:val="24"/>
          <w:szCs w:val="24"/>
        </w:rPr>
      </w:pPr>
      <w:r w:rsidRPr="00D171C5">
        <w:rPr>
          <w:b/>
          <w:bCs/>
          <w:sz w:val="24"/>
          <w:szCs w:val="24"/>
        </w:rPr>
        <w:t>Entities</w:t>
      </w:r>
      <w:r w:rsidRPr="00D171C5">
        <w:rPr>
          <w:sz w:val="24"/>
          <w:szCs w:val="24"/>
        </w:rPr>
        <w:t>: Region, Product, Sales</w:t>
      </w:r>
      <w:r w:rsidRPr="00D171C5">
        <w:rPr>
          <w:sz w:val="24"/>
          <w:szCs w:val="24"/>
        </w:rPr>
        <w:br/>
      </w:r>
      <w:r w:rsidRPr="00D171C5">
        <w:rPr>
          <w:b/>
          <w:bCs/>
          <w:sz w:val="24"/>
          <w:szCs w:val="24"/>
        </w:rPr>
        <w:t>Relationships</w:t>
      </w:r>
      <w:r w:rsidRPr="00D171C5">
        <w:rPr>
          <w:sz w:val="24"/>
          <w:szCs w:val="24"/>
        </w:rPr>
        <w:t>:</w:t>
      </w:r>
    </w:p>
    <w:p w14:paraId="602C935F" w14:textId="77777777" w:rsidR="00D171C5" w:rsidRPr="00D171C5" w:rsidRDefault="00D171C5" w:rsidP="00D171C5">
      <w:pPr>
        <w:numPr>
          <w:ilvl w:val="0"/>
          <w:numId w:val="64"/>
        </w:numPr>
        <w:rPr>
          <w:sz w:val="24"/>
          <w:szCs w:val="24"/>
        </w:rPr>
      </w:pPr>
      <w:r w:rsidRPr="00D171C5">
        <w:rPr>
          <w:sz w:val="24"/>
          <w:szCs w:val="24"/>
        </w:rPr>
        <w:t>One region has many sales</w:t>
      </w:r>
    </w:p>
    <w:p w14:paraId="291E8D16" w14:textId="77777777" w:rsidR="00D171C5" w:rsidRDefault="00D171C5" w:rsidP="00D171C5">
      <w:pPr>
        <w:numPr>
          <w:ilvl w:val="0"/>
          <w:numId w:val="64"/>
        </w:numPr>
        <w:rPr>
          <w:sz w:val="24"/>
          <w:szCs w:val="24"/>
        </w:rPr>
      </w:pPr>
      <w:r w:rsidRPr="00D171C5">
        <w:rPr>
          <w:sz w:val="24"/>
          <w:szCs w:val="24"/>
        </w:rPr>
        <w:t>One product appears in many sales</w:t>
      </w:r>
    </w:p>
    <w:p w14:paraId="19A71D6B" w14:textId="5F26971C" w:rsidR="004E7D9F" w:rsidRPr="004E7D9F" w:rsidRDefault="004E7D9F" w:rsidP="004E7D9F">
      <w:pPr>
        <w:ind w:left="720"/>
        <w:rPr>
          <w:b/>
          <w:bCs/>
          <w:sz w:val="24"/>
          <w:szCs w:val="24"/>
        </w:rPr>
      </w:pPr>
      <w:r w:rsidRPr="004E7D9F">
        <w:rPr>
          <w:b/>
          <w:bCs/>
          <w:sz w:val="24"/>
          <w:szCs w:val="24"/>
        </w:rPr>
        <w:t>Step  8:   Requirement Analysis</w:t>
      </w:r>
    </w:p>
    <w:p w14:paraId="3B204B7E" w14:textId="77777777" w:rsidR="004E7D9F" w:rsidRPr="004E7D9F" w:rsidRDefault="004E7D9F" w:rsidP="004E7D9F">
      <w:pPr>
        <w:numPr>
          <w:ilvl w:val="0"/>
          <w:numId w:val="79"/>
        </w:numPr>
        <w:rPr>
          <w:sz w:val="24"/>
          <w:szCs w:val="24"/>
        </w:rPr>
      </w:pPr>
      <w:r w:rsidRPr="004E7D9F">
        <w:rPr>
          <w:sz w:val="24"/>
          <w:szCs w:val="24"/>
        </w:rPr>
        <w:t>Understand the business goals of Indian Oil: tracking fuel sales, regional performance, and customer trends.</w:t>
      </w:r>
    </w:p>
    <w:p w14:paraId="60FCEE66" w14:textId="77777777" w:rsidR="004E7D9F" w:rsidRPr="004E7D9F" w:rsidRDefault="004E7D9F" w:rsidP="004E7D9F">
      <w:pPr>
        <w:numPr>
          <w:ilvl w:val="0"/>
          <w:numId w:val="79"/>
        </w:numPr>
        <w:rPr>
          <w:sz w:val="24"/>
          <w:szCs w:val="24"/>
        </w:rPr>
      </w:pPr>
      <w:r w:rsidRPr="004E7D9F">
        <w:rPr>
          <w:sz w:val="24"/>
          <w:szCs w:val="24"/>
        </w:rPr>
        <w:t>Identify key stakeholders and their data needs (e.g., sales managers, executives).</w:t>
      </w:r>
    </w:p>
    <w:p w14:paraId="62529FC9" w14:textId="77777777" w:rsidR="004E7D9F" w:rsidRDefault="004E7D9F" w:rsidP="004E7D9F">
      <w:pPr>
        <w:numPr>
          <w:ilvl w:val="0"/>
          <w:numId w:val="79"/>
        </w:numPr>
        <w:rPr>
          <w:sz w:val="24"/>
          <w:szCs w:val="24"/>
        </w:rPr>
      </w:pPr>
      <w:r w:rsidRPr="004E7D9F">
        <w:rPr>
          <w:sz w:val="24"/>
          <w:szCs w:val="24"/>
        </w:rPr>
        <w:t>Define KPIs such as total sales, average transaction value, product-wise performance, and regional comparisons.</w:t>
      </w:r>
    </w:p>
    <w:p w14:paraId="6FD1C59D" w14:textId="07D73AA6" w:rsidR="004E7D9F" w:rsidRDefault="004E7D9F" w:rsidP="004E7D9F">
      <w:pPr>
        <w:ind w:left="720"/>
        <w:rPr>
          <w:b/>
          <w:bCs/>
          <w:sz w:val="24"/>
          <w:szCs w:val="24"/>
        </w:rPr>
      </w:pPr>
      <w:r w:rsidRPr="004E7D9F">
        <w:rPr>
          <w:b/>
          <w:bCs/>
          <w:sz w:val="24"/>
          <w:szCs w:val="24"/>
        </w:rPr>
        <w:t>Step  9:    Validation</w:t>
      </w:r>
    </w:p>
    <w:p w14:paraId="25B37ACB" w14:textId="1ADC50F4" w:rsidR="004E7D9F" w:rsidRPr="004E7D9F" w:rsidRDefault="004E7D9F" w:rsidP="004E7D9F">
      <w:pPr>
        <w:pStyle w:val="ListParagraph"/>
        <w:numPr>
          <w:ilvl w:val="0"/>
          <w:numId w:val="52"/>
        </w:numPr>
        <w:rPr>
          <w:sz w:val="24"/>
          <w:szCs w:val="24"/>
        </w:rPr>
      </w:pPr>
      <w:r w:rsidRPr="004E7D9F">
        <w:rPr>
          <w:sz w:val="24"/>
          <w:szCs w:val="24"/>
        </w:rPr>
        <w:t>Perform unit testing on DAX formulas and visual filters.</w:t>
      </w:r>
    </w:p>
    <w:p w14:paraId="717A8261" w14:textId="77777777" w:rsidR="004E7D9F" w:rsidRPr="004E7D9F" w:rsidRDefault="004E7D9F" w:rsidP="004E7D9F">
      <w:pPr>
        <w:numPr>
          <w:ilvl w:val="0"/>
          <w:numId w:val="80"/>
        </w:numPr>
        <w:rPr>
          <w:sz w:val="24"/>
          <w:szCs w:val="24"/>
        </w:rPr>
      </w:pPr>
      <w:r w:rsidRPr="004E7D9F">
        <w:rPr>
          <w:sz w:val="24"/>
          <w:szCs w:val="24"/>
        </w:rPr>
        <w:t>Validate data accuracy by cross-checking with source files or sample calculations.</w:t>
      </w:r>
    </w:p>
    <w:p w14:paraId="03E8ABC4" w14:textId="77777777" w:rsidR="004E7D9F" w:rsidRDefault="004E7D9F" w:rsidP="004E7D9F">
      <w:pPr>
        <w:numPr>
          <w:ilvl w:val="0"/>
          <w:numId w:val="80"/>
        </w:numPr>
        <w:rPr>
          <w:b/>
          <w:bCs/>
          <w:sz w:val="24"/>
          <w:szCs w:val="24"/>
        </w:rPr>
      </w:pPr>
      <w:r w:rsidRPr="004E7D9F">
        <w:rPr>
          <w:sz w:val="24"/>
          <w:szCs w:val="24"/>
        </w:rPr>
        <w:t>Conduct user acceptance testing (UAT) with stakeholders to ensure usability and relevance</w:t>
      </w:r>
      <w:r w:rsidRPr="004E7D9F">
        <w:rPr>
          <w:b/>
          <w:bCs/>
          <w:sz w:val="24"/>
          <w:szCs w:val="24"/>
        </w:rPr>
        <w:t>.</w:t>
      </w:r>
    </w:p>
    <w:p w14:paraId="1E34F981" w14:textId="394145CF" w:rsidR="004E7D9F" w:rsidRPr="004E7D9F" w:rsidRDefault="004E7D9F" w:rsidP="004E7D9F">
      <w:pPr>
        <w:ind w:left="720"/>
        <w:rPr>
          <w:b/>
          <w:bCs/>
        </w:rPr>
      </w:pPr>
      <w:r>
        <w:rPr>
          <w:b/>
          <w:bCs/>
          <w:sz w:val="24"/>
          <w:szCs w:val="24"/>
        </w:rPr>
        <w:t>Step  10:</w:t>
      </w:r>
      <w:r w:rsidRPr="004E7D9F">
        <w:rPr>
          <w:rFonts w:ascii="Times New Roman" w:eastAsia="Times New Roman" w:hAnsi="Times New Roman" w:cs="Times New Roman"/>
          <w:sz w:val="24"/>
          <w:szCs w:val="24"/>
        </w:rPr>
        <w:t xml:space="preserve"> </w:t>
      </w:r>
      <w:r w:rsidRPr="004E7D9F">
        <w:rPr>
          <w:b/>
          <w:bCs/>
        </w:rPr>
        <w:t>Deployment and Sharing</w:t>
      </w:r>
    </w:p>
    <w:p w14:paraId="71548AC0" w14:textId="77777777" w:rsidR="004E7D9F" w:rsidRPr="004E7D9F" w:rsidRDefault="004E7D9F" w:rsidP="004E7D9F">
      <w:pPr>
        <w:numPr>
          <w:ilvl w:val="0"/>
          <w:numId w:val="81"/>
        </w:numPr>
        <w:rPr>
          <w:sz w:val="24"/>
          <w:szCs w:val="24"/>
        </w:rPr>
      </w:pPr>
      <w:r w:rsidRPr="004E7D9F">
        <w:rPr>
          <w:sz w:val="24"/>
          <w:szCs w:val="24"/>
        </w:rPr>
        <w:t>Publish the dashboard to Power BI Service for cloud access.</w:t>
      </w:r>
    </w:p>
    <w:p w14:paraId="535BCD21" w14:textId="77777777" w:rsidR="004E7D9F" w:rsidRPr="004E7D9F" w:rsidRDefault="004E7D9F" w:rsidP="004E7D9F">
      <w:pPr>
        <w:numPr>
          <w:ilvl w:val="0"/>
          <w:numId w:val="81"/>
        </w:numPr>
        <w:rPr>
          <w:sz w:val="24"/>
          <w:szCs w:val="24"/>
        </w:rPr>
      </w:pPr>
      <w:r w:rsidRPr="004E7D9F">
        <w:rPr>
          <w:sz w:val="24"/>
          <w:szCs w:val="24"/>
        </w:rPr>
        <w:t>Set up scheduled data refresh to keep insights up to date.</w:t>
      </w:r>
    </w:p>
    <w:p w14:paraId="03D93BB1" w14:textId="77777777" w:rsidR="004E7D9F" w:rsidRPr="004E7D9F" w:rsidRDefault="004E7D9F" w:rsidP="004E7D9F">
      <w:pPr>
        <w:numPr>
          <w:ilvl w:val="0"/>
          <w:numId w:val="81"/>
        </w:numPr>
        <w:rPr>
          <w:sz w:val="24"/>
          <w:szCs w:val="24"/>
        </w:rPr>
      </w:pPr>
      <w:r w:rsidRPr="004E7D9F">
        <w:rPr>
          <w:sz w:val="24"/>
          <w:szCs w:val="24"/>
        </w:rPr>
        <w:t>Share reports with stakeholders via email, Teams, or embedded links.</w:t>
      </w:r>
    </w:p>
    <w:p w14:paraId="666583F6" w14:textId="3FD39A77" w:rsidR="004E7D9F" w:rsidRPr="004E7D9F" w:rsidRDefault="004E7D9F" w:rsidP="004E7D9F">
      <w:pPr>
        <w:ind w:left="720"/>
        <w:rPr>
          <w:sz w:val="24"/>
          <w:szCs w:val="24"/>
        </w:rPr>
      </w:pPr>
    </w:p>
    <w:p w14:paraId="5DAE6FA1" w14:textId="77777777" w:rsidR="004E7D9F" w:rsidRPr="004E7D9F" w:rsidRDefault="004E7D9F" w:rsidP="004E7D9F">
      <w:pPr>
        <w:ind w:left="360"/>
        <w:rPr>
          <w:b/>
          <w:bCs/>
          <w:sz w:val="24"/>
          <w:szCs w:val="24"/>
        </w:rPr>
      </w:pPr>
    </w:p>
    <w:p w14:paraId="68B24109" w14:textId="77777777" w:rsidR="00D171C5" w:rsidRDefault="00D171C5" w:rsidP="004E7D9F"/>
    <w:p w14:paraId="13117A32" w14:textId="575DD29D" w:rsidR="00D171C5" w:rsidRPr="00D171C5" w:rsidRDefault="00D171C5" w:rsidP="00D171C5">
      <w:r>
        <w:rPr>
          <w:noProof/>
        </w:rPr>
        <w:lastRenderedPageBreak/>
        <w:drawing>
          <wp:inline distT="0" distB="0" distL="0" distR="0" wp14:anchorId="5DA4CA64" wp14:editId="5F9A81DA">
            <wp:extent cx="5303520" cy="7955280"/>
            <wp:effectExtent l="0" t="0" r="0" b="7620"/>
            <wp:docPr id="30518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86293" name="Picture 305186293"/>
                    <pic:cNvPicPr/>
                  </pic:nvPicPr>
                  <pic:blipFill>
                    <a:blip r:embed="rId15"/>
                    <a:stretch>
                      <a:fillRect/>
                    </a:stretch>
                  </pic:blipFill>
                  <pic:spPr>
                    <a:xfrm>
                      <a:off x="0" y="0"/>
                      <a:ext cx="5303520" cy="7955280"/>
                    </a:xfrm>
                    <a:prstGeom prst="rect">
                      <a:avLst/>
                    </a:prstGeom>
                  </pic:spPr>
                </pic:pic>
              </a:graphicData>
            </a:graphic>
          </wp:inline>
        </w:drawing>
      </w:r>
    </w:p>
    <w:p w14:paraId="3C6D4D69" w14:textId="77777777" w:rsidR="00D171C5" w:rsidRPr="00D171C5" w:rsidRDefault="00D171C5" w:rsidP="00D171C5"/>
    <w:p w14:paraId="0296A132" w14:textId="4C0767A8" w:rsidR="000D2A02" w:rsidRPr="0016405C" w:rsidRDefault="0016405C" w:rsidP="00D82E74">
      <w:pPr>
        <w:pStyle w:val="Heading1"/>
      </w:pPr>
      <w:bookmarkStart w:id="8" w:name="_Toc31139969"/>
      <w:r w:rsidRPr="0016405C">
        <w:t xml:space="preserve">6    </w:t>
      </w:r>
      <w:r w:rsidR="000D2A02" w:rsidRPr="0016405C">
        <w:t xml:space="preserve">Technologies </w:t>
      </w:r>
      <w:r w:rsidR="00EC0578" w:rsidRPr="0016405C">
        <w:t>to be used</w:t>
      </w:r>
      <w:bookmarkEnd w:id="7"/>
      <w:bookmarkEnd w:id="8"/>
    </w:p>
    <w:p w14:paraId="7D02A430" w14:textId="0FE4C86F" w:rsidR="0016405C" w:rsidRPr="0016405C" w:rsidRDefault="0016405C" w:rsidP="0016405C">
      <w:pPr>
        <w:pStyle w:val="ListParagraph"/>
        <w:numPr>
          <w:ilvl w:val="0"/>
          <w:numId w:val="66"/>
        </w:numPr>
        <w:rPr>
          <w:sz w:val="24"/>
          <w:szCs w:val="24"/>
        </w:rPr>
      </w:pPr>
      <w:r w:rsidRPr="0016405C">
        <w:rPr>
          <w:b/>
          <w:bCs/>
          <w:sz w:val="24"/>
          <w:szCs w:val="24"/>
        </w:rPr>
        <w:t>Power BI</w:t>
      </w:r>
      <w:r w:rsidRPr="0016405C">
        <w:rPr>
          <w:sz w:val="24"/>
          <w:szCs w:val="24"/>
        </w:rPr>
        <w:br/>
        <w:t>For creating dashboards, charts, and interactive reports.</w:t>
      </w:r>
    </w:p>
    <w:p w14:paraId="6961B0E2" w14:textId="77777777" w:rsidR="0016405C" w:rsidRPr="0016405C" w:rsidRDefault="0016405C" w:rsidP="0016405C">
      <w:pPr>
        <w:numPr>
          <w:ilvl w:val="0"/>
          <w:numId w:val="66"/>
        </w:numPr>
        <w:rPr>
          <w:sz w:val="24"/>
          <w:szCs w:val="24"/>
        </w:rPr>
      </w:pPr>
      <w:r w:rsidRPr="0016405C">
        <w:rPr>
          <w:b/>
          <w:bCs/>
          <w:sz w:val="24"/>
          <w:szCs w:val="24"/>
        </w:rPr>
        <w:t>Microsoft Excel / CSV Files</w:t>
      </w:r>
      <w:r w:rsidRPr="0016405C">
        <w:rPr>
          <w:sz w:val="24"/>
          <w:szCs w:val="24"/>
        </w:rPr>
        <w:br/>
        <w:t>Used as the source for collecting and storing sales data.</w:t>
      </w:r>
    </w:p>
    <w:p w14:paraId="63CBBA39" w14:textId="77777777" w:rsidR="0016405C" w:rsidRPr="0016405C" w:rsidRDefault="0016405C" w:rsidP="0016405C">
      <w:pPr>
        <w:numPr>
          <w:ilvl w:val="0"/>
          <w:numId w:val="66"/>
        </w:numPr>
        <w:rPr>
          <w:sz w:val="24"/>
          <w:szCs w:val="24"/>
        </w:rPr>
      </w:pPr>
      <w:r w:rsidRPr="0016405C">
        <w:rPr>
          <w:b/>
          <w:bCs/>
          <w:sz w:val="24"/>
          <w:szCs w:val="24"/>
        </w:rPr>
        <w:t>Power Query</w:t>
      </w:r>
      <w:r w:rsidRPr="0016405C">
        <w:rPr>
          <w:sz w:val="24"/>
          <w:szCs w:val="24"/>
        </w:rPr>
        <w:br/>
        <w:t>For cleaning and transforming data inside Power BI.</w:t>
      </w:r>
    </w:p>
    <w:p w14:paraId="19B3FAAB" w14:textId="77777777" w:rsidR="0016405C" w:rsidRPr="0016405C" w:rsidRDefault="0016405C" w:rsidP="0016405C">
      <w:pPr>
        <w:numPr>
          <w:ilvl w:val="0"/>
          <w:numId w:val="66"/>
        </w:numPr>
        <w:rPr>
          <w:sz w:val="24"/>
          <w:szCs w:val="24"/>
        </w:rPr>
      </w:pPr>
      <w:r w:rsidRPr="0016405C">
        <w:rPr>
          <w:b/>
          <w:bCs/>
          <w:sz w:val="24"/>
          <w:szCs w:val="24"/>
        </w:rPr>
        <w:t>DAX (Data Analysis Expressions)</w:t>
      </w:r>
      <w:r w:rsidRPr="0016405C">
        <w:rPr>
          <w:sz w:val="24"/>
          <w:szCs w:val="24"/>
        </w:rPr>
        <w:br/>
        <w:t>To create calculated columns and measures (e.g., Total Sales, Average Sales).</w:t>
      </w:r>
    </w:p>
    <w:p w14:paraId="28A4436C" w14:textId="77777777" w:rsidR="0016405C" w:rsidRPr="0016405C" w:rsidRDefault="0016405C" w:rsidP="0016405C">
      <w:pPr>
        <w:numPr>
          <w:ilvl w:val="0"/>
          <w:numId w:val="66"/>
        </w:numPr>
        <w:rPr>
          <w:sz w:val="24"/>
          <w:szCs w:val="24"/>
        </w:rPr>
      </w:pPr>
      <w:r w:rsidRPr="0016405C">
        <w:rPr>
          <w:b/>
          <w:bCs/>
          <w:sz w:val="24"/>
          <w:szCs w:val="24"/>
        </w:rPr>
        <w:t>Power BI Service</w:t>
      </w:r>
      <w:r w:rsidRPr="0016405C">
        <w:rPr>
          <w:sz w:val="24"/>
          <w:szCs w:val="24"/>
        </w:rPr>
        <w:br/>
        <w:t>For publishing and sharing the dashboard online.</w:t>
      </w:r>
    </w:p>
    <w:p w14:paraId="74CBE6B1" w14:textId="77777777" w:rsidR="0016405C" w:rsidRPr="0016405C" w:rsidRDefault="0016405C" w:rsidP="0016405C">
      <w:pPr>
        <w:rPr>
          <w:sz w:val="24"/>
          <w:szCs w:val="24"/>
        </w:rPr>
      </w:pPr>
    </w:p>
    <w:p w14:paraId="67B2BC59" w14:textId="77777777" w:rsidR="000D2A02" w:rsidRDefault="000D2A02" w:rsidP="00EC0578">
      <w:pPr>
        <w:pStyle w:val="Heading2"/>
      </w:pPr>
      <w:bookmarkStart w:id="9" w:name="_Toc31139970"/>
      <w:bookmarkStart w:id="10" w:name="_Toc457230927"/>
      <w:r w:rsidRPr="005C44DA">
        <w:t>Software Platform</w:t>
      </w:r>
      <w:bookmarkEnd w:id="9"/>
      <w:r w:rsidRPr="005C44DA">
        <w:t xml:space="preserve"> </w:t>
      </w:r>
      <w:bookmarkEnd w:id="10"/>
    </w:p>
    <w:p w14:paraId="28E7E347" w14:textId="77777777" w:rsidR="0016405C" w:rsidRPr="0016405C" w:rsidRDefault="0016405C" w:rsidP="0016405C">
      <w:pPr>
        <w:suppressAutoHyphens w:val="0"/>
        <w:spacing w:before="100" w:beforeAutospacing="1" w:after="100" w:afterAutospacing="1" w:line="240" w:lineRule="auto"/>
        <w:rPr>
          <w:rFonts w:ascii="Times New Roman" w:eastAsia="Times New Roman" w:hAnsi="Times New Roman" w:cs="Times New Roman"/>
          <w:sz w:val="24"/>
          <w:szCs w:val="24"/>
        </w:rPr>
      </w:pPr>
      <w:r w:rsidRPr="0016405C">
        <w:rPr>
          <w:rFonts w:asciiTheme="minorHAnsi" w:eastAsia="Times New Roman" w:hAnsiTheme="minorHAnsi" w:cstheme="minorHAnsi"/>
          <w:sz w:val="24"/>
          <w:szCs w:val="24"/>
        </w:rPr>
        <w:t>This project uses a combination of front-end and back-end technologies to collect, process, analyze, and visualize Indian Oil’s sales data. The platform is designed to be user-friendly, efficient, and capable of handling large datasets with ease</w:t>
      </w:r>
      <w:r w:rsidRPr="0016405C">
        <w:rPr>
          <w:rFonts w:ascii="Times New Roman" w:eastAsia="Times New Roman" w:hAnsi="Times New Roman" w:cs="Times New Roman"/>
          <w:sz w:val="24"/>
          <w:szCs w:val="24"/>
        </w:rPr>
        <w:t>.</w:t>
      </w:r>
    </w:p>
    <w:p w14:paraId="4EF0A396" w14:textId="534BD104" w:rsidR="000D2A02" w:rsidRPr="0016405C" w:rsidRDefault="0016405C" w:rsidP="0016405C">
      <w:pPr>
        <w:pStyle w:val="ListParagraph"/>
        <w:numPr>
          <w:ilvl w:val="0"/>
          <w:numId w:val="47"/>
        </w:numPr>
        <w:suppressAutoHyphens w:val="0"/>
        <w:rPr>
          <w:rFonts w:asciiTheme="minorHAnsi" w:hAnsiTheme="minorHAnsi" w:cs="Times New Roman"/>
          <w:sz w:val="24"/>
        </w:rPr>
      </w:pPr>
      <w:r>
        <w:rPr>
          <w:rFonts w:asciiTheme="minorHAnsi" w:hAnsiTheme="minorHAnsi" w:cs="Times New Roman"/>
          <w:b/>
          <w:sz w:val="24"/>
        </w:rPr>
        <w:t xml:space="preserve"> </w:t>
      </w:r>
      <w:r w:rsidR="0012148F" w:rsidRPr="0016405C">
        <w:rPr>
          <w:rFonts w:asciiTheme="minorHAnsi" w:hAnsiTheme="minorHAnsi" w:cs="Times New Roman"/>
          <w:b/>
          <w:sz w:val="24"/>
        </w:rPr>
        <w:t>Front-end</w:t>
      </w:r>
      <w:r>
        <w:rPr>
          <w:rFonts w:asciiTheme="minorHAnsi" w:hAnsiTheme="minorHAnsi" w:cs="Times New Roman"/>
          <w:b/>
          <w:sz w:val="24"/>
        </w:rPr>
        <w:t xml:space="preserve">  </w:t>
      </w:r>
    </w:p>
    <w:p w14:paraId="0333AFF2" w14:textId="77777777" w:rsidR="0016405C" w:rsidRPr="0016405C" w:rsidRDefault="0016405C" w:rsidP="0016405C">
      <w:pPr>
        <w:suppressAutoHyphens w:val="0"/>
        <w:ind w:left="720"/>
        <w:rPr>
          <w:rFonts w:asciiTheme="minorHAnsi" w:hAnsiTheme="minorHAnsi" w:cs="Times New Roman"/>
          <w:sz w:val="24"/>
        </w:rPr>
      </w:pPr>
      <w:r w:rsidRPr="0016405C">
        <w:rPr>
          <w:rFonts w:asciiTheme="minorHAnsi" w:hAnsiTheme="minorHAnsi" w:cs="Times New Roman"/>
          <w:sz w:val="24"/>
        </w:rPr>
        <w:t xml:space="preserve">The front-end is the part of the system that users interact with directly. In this project, the front-end is built using </w:t>
      </w:r>
      <w:r w:rsidRPr="0016405C">
        <w:rPr>
          <w:rFonts w:asciiTheme="minorHAnsi" w:hAnsiTheme="minorHAnsi" w:cs="Times New Roman"/>
          <w:b/>
          <w:bCs/>
          <w:sz w:val="24"/>
        </w:rPr>
        <w:t>Power BI</w:t>
      </w:r>
      <w:r w:rsidRPr="0016405C">
        <w:rPr>
          <w:rFonts w:asciiTheme="minorHAnsi" w:hAnsiTheme="minorHAnsi" w:cs="Times New Roman"/>
          <w:sz w:val="24"/>
        </w:rPr>
        <w:t>, which provides a rich and interactive interface for data visualization.</w:t>
      </w:r>
    </w:p>
    <w:p w14:paraId="70F18DD5" w14:textId="77777777" w:rsidR="0016405C" w:rsidRPr="0016405C" w:rsidRDefault="0016405C" w:rsidP="0016405C">
      <w:pPr>
        <w:numPr>
          <w:ilvl w:val="0"/>
          <w:numId w:val="67"/>
        </w:numPr>
        <w:suppressAutoHyphens w:val="0"/>
        <w:rPr>
          <w:rFonts w:asciiTheme="minorHAnsi" w:hAnsiTheme="minorHAnsi" w:cs="Times New Roman"/>
          <w:sz w:val="24"/>
        </w:rPr>
      </w:pPr>
      <w:r w:rsidRPr="0016405C">
        <w:rPr>
          <w:rFonts w:asciiTheme="minorHAnsi" w:hAnsiTheme="minorHAnsi" w:cs="Times New Roman"/>
          <w:b/>
          <w:bCs/>
          <w:sz w:val="24"/>
        </w:rPr>
        <w:t>Power BI Desktop</w:t>
      </w:r>
      <w:r w:rsidRPr="0016405C">
        <w:rPr>
          <w:rFonts w:asciiTheme="minorHAnsi" w:hAnsiTheme="minorHAnsi" w:cs="Times New Roman"/>
          <w:sz w:val="24"/>
        </w:rPr>
        <w:t>: Used to design and develop dashboards, charts, and reports. It allows users to create visuals like bar graphs, pie charts, line charts, and maps to represent sales data clearly.</w:t>
      </w:r>
    </w:p>
    <w:p w14:paraId="7DDB2A0D" w14:textId="77777777" w:rsidR="0016405C" w:rsidRPr="0016405C" w:rsidRDefault="0016405C" w:rsidP="0016405C">
      <w:pPr>
        <w:numPr>
          <w:ilvl w:val="0"/>
          <w:numId w:val="67"/>
        </w:numPr>
        <w:suppressAutoHyphens w:val="0"/>
        <w:rPr>
          <w:rFonts w:asciiTheme="minorHAnsi" w:hAnsiTheme="minorHAnsi" w:cs="Times New Roman"/>
          <w:sz w:val="24"/>
        </w:rPr>
      </w:pPr>
      <w:r w:rsidRPr="0016405C">
        <w:rPr>
          <w:rFonts w:asciiTheme="minorHAnsi" w:hAnsiTheme="minorHAnsi" w:cs="Times New Roman"/>
          <w:b/>
          <w:bCs/>
          <w:sz w:val="24"/>
        </w:rPr>
        <w:t>Power BI Service</w:t>
      </w:r>
      <w:r w:rsidRPr="0016405C">
        <w:rPr>
          <w:rFonts w:asciiTheme="minorHAnsi" w:hAnsiTheme="minorHAnsi" w:cs="Times New Roman"/>
          <w:sz w:val="24"/>
        </w:rPr>
        <w:t>: After development, the dashboard is published to Power BI Service, where it can be accessed online by stakeholders. It supports sharing, collaboration, and scheduled data refresh.</w:t>
      </w:r>
    </w:p>
    <w:p w14:paraId="5BE92770" w14:textId="77777777" w:rsidR="0016405C" w:rsidRPr="0016405C" w:rsidRDefault="0016405C" w:rsidP="0016405C">
      <w:pPr>
        <w:numPr>
          <w:ilvl w:val="0"/>
          <w:numId w:val="67"/>
        </w:numPr>
        <w:suppressAutoHyphens w:val="0"/>
        <w:rPr>
          <w:rFonts w:asciiTheme="minorHAnsi" w:hAnsiTheme="minorHAnsi" w:cs="Times New Roman"/>
          <w:sz w:val="24"/>
        </w:rPr>
      </w:pPr>
      <w:r w:rsidRPr="0016405C">
        <w:rPr>
          <w:rFonts w:asciiTheme="minorHAnsi" w:hAnsiTheme="minorHAnsi" w:cs="Times New Roman"/>
          <w:b/>
          <w:bCs/>
          <w:sz w:val="24"/>
        </w:rPr>
        <w:t>User Interaction Features</w:t>
      </w:r>
      <w:r w:rsidRPr="0016405C">
        <w:rPr>
          <w:rFonts w:asciiTheme="minorHAnsi" w:hAnsiTheme="minorHAnsi" w:cs="Times New Roman"/>
          <w:sz w:val="24"/>
        </w:rPr>
        <w:t>: Slicers, filters, drill-throughs, and tooltips are added to make the dashboard interactive. Users can explore data by selecting regions, products, or time periods.</w:t>
      </w:r>
    </w:p>
    <w:p w14:paraId="1F07227E" w14:textId="77777777" w:rsidR="0016405C" w:rsidRDefault="0016405C" w:rsidP="0016405C">
      <w:pPr>
        <w:suppressAutoHyphens w:val="0"/>
        <w:ind w:left="720"/>
        <w:rPr>
          <w:rFonts w:asciiTheme="minorHAnsi" w:hAnsiTheme="minorHAnsi" w:cs="Times New Roman"/>
          <w:sz w:val="24"/>
        </w:rPr>
      </w:pPr>
      <w:r w:rsidRPr="0016405C">
        <w:rPr>
          <w:rFonts w:asciiTheme="minorHAnsi" w:hAnsiTheme="minorHAnsi" w:cs="Times New Roman"/>
          <w:sz w:val="24"/>
        </w:rPr>
        <w:lastRenderedPageBreak/>
        <w:t>This front-end enables decision-makers to gain insights from the data without needing technical knowledge.</w:t>
      </w:r>
    </w:p>
    <w:p w14:paraId="213E3A77" w14:textId="77777777" w:rsidR="0016405C" w:rsidRPr="00F00F0B" w:rsidRDefault="0016405C" w:rsidP="00F00F0B">
      <w:pPr>
        <w:suppressAutoHyphens w:val="0"/>
        <w:spacing w:after="0" w:line="240" w:lineRule="auto"/>
        <w:rPr>
          <w:rFonts w:asciiTheme="minorHAnsi" w:eastAsia="Times New Roman" w:hAnsiTheme="minorHAnsi" w:cstheme="minorHAnsi"/>
          <w:sz w:val="24"/>
          <w:szCs w:val="24"/>
        </w:rPr>
      </w:pPr>
      <w:r w:rsidRPr="00F00F0B">
        <w:rPr>
          <w:rFonts w:asciiTheme="minorHAnsi" w:eastAsia="Times New Roman" w:hAnsiTheme="minorHAnsi" w:cstheme="minorHAnsi"/>
          <w:sz w:val="24"/>
          <w:szCs w:val="24"/>
        </w:rPr>
        <w:t xml:space="preserve">  The </w:t>
      </w:r>
      <w:r w:rsidRPr="00F00F0B">
        <w:rPr>
          <w:rFonts w:asciiTheme="minorHAnsi" w:eastAsia="Times New Roman" w:hAnsiTheme="minorHAnsi" w:cstheme="minorHAnsi"/>
          <w:b/>
          <w:bCs/>
          <w:sz w:val="24"/>
          <w:szCs w:val="24"/>
        </w:rPr>
        <w:t>front-end</w:t>
      </w:r>
      <w:r w:rsidRPr="00F00F0B">
        <w:rPr>
          <w:rFonts w:asciiTheme="minorHAnsi" w:eastAsia="Times New Roman" w:hAnsiTheme="minorHAnsi" w:cstheme="minorHAnsi"/>
          <w:sz w:val="24"/>
          <w:szCs w:val="24"/>
        </w:rPr>
        <w:t xml:space="preserve"> (Power BI Dashboard) provides a visual and interactive experience for users.</w:t>
      </w:r>
    </w:p>
    <w:p w14:paraId="730DC564" w14:textId="77777777" w:rsidR="0016405C" w:rsidRPr="00F00F0B" w:rsidRDefault="0016405C" w:rsidP="0016405C">
      <w:pPr>
        <w:pStyle w:val="ListParagraph"/>
        <w:suppressAutoHyphens w:val="0"/>
        <w:ind w:left="1440"/>
        <w:rPr>
          <w:rFonts w:asciiTheme="minorHAnsi" w:hAnsiTheme="minorHAnsi" w:cstheme="minorHAnsi"/>
          <w:sz w:val="24"/>
        </w:rPr>
      </w:pPr>
    </w:p>
    <w:p w14:paraId="412EEE1A" w14:textId="77D11385" w:rsidR="0016405C" w:rsidRPr="00F00F0B" w:rsidRDefault="000D2A02" w:rsidP="0016405C">
      <w:pPr>
        <w:pStyle w:val="ListParagraph"/>
        <w:numPr>
          <w:ilvl w:val="0"/>
          <w:numId w:val="47"/>
        </w:numPr>
        <w:suppressAutoHyphens w:val="0"/>
        <w:rPr>
          <w:rFonts w:asciiTheme="minorHAnsi" w:hAnsiTheme="minorHAnsi" w:cstheme="minorHAnsi"/>
          <w:sz w:val="24"/>
        </w:rPr>
      </w:pPr>
      <w:r w:rsidRPr="00F00F0B">
        <w:rPr>
          <w:rFonts w:asciiTheme="minorHAnsi" w:hAnsiTheme="minorHAnsi" w:cstheme="minorHAnsi"/>
          <w:b/>
          <w:sz w:val="24"/>
        </w:rPr>
        <w:t>Back</w:t>
      </w:r>
      <w:r w:rsidR="00617C22" w:rsidRPr="00F00F0B">
        <w:rPr>
          <w:rFonts w:asciiTheme="minorHAnsi" w:hAnsiTheme="minorHAnsi" w:cstheme="minorHAnsi"/>
          <w:b/>
          <w:sz w:val="24"/>
        </w:rPr>
        <w:t>-</w:t>
      </w:r>
      <w:r w:rsidR="00E272A3" w:rsidRPr="00F00F0B">
        <w:rPr>
          <w:rFonts w:asciiTheme="minorHAnsi" w:hAnsiTheme="minorHAnsi" w:cstheme="minorHAnsi"/>
          <w:b/>
          <w:sz w:val="24"/>
        </w:rPr>
        <w:t>end</w:t>
      </w:r>
      <w:r w:rsidR="0016405C" w:rsidRPr="00F00F0B">
        <w:rPr>
          <w:rFonts w:asciiTheme="minorHAnsi" w:hAnsiTheme="minorHAnsi" w:cstheme="minorHAnsi"/>
          <w:b/>
          <w:sz w:val="24"/>
        </w:rPr>
        <w:t xml:space="preserve"> </w:t>
      </w:r>
    </w:p>
    <w:p w14:paraId="6D98FDD6" w14:textId="77777777" w:rsidR="0016405C" w:rsidRPr="0016405C" w:rsidRDefault="0016405C" w:rsidP="0016405C">
      <w:pPr>
        <w:pStyle w:val="ListParagraph"/>
        <w:ind w:left="1080"/>
        <w:rPr>
          <w:rFonts w:asciiTheme="minorHAnsi" w:hAnsiTheme="minorHAnsi" w:cstheme="minorHAnsi"/>
          <w:sz w:val="24"/>
        </w:rPr>
      </w:pPr>
      <w:r w:rsidRPr="0016405C">
        <w:rPr>
          <w:rFonts w:asciiTheme="minorHAnsi" w:hAnsiTheme="minorHAnsi" w:cstheme="minorHAnsi"/>
          <w:sz w:val="24"/>
        </w:rPr>
        <w:t>The back-end handles data storage, processing, and logic. It ensures that the data used in the front-end is clean, structured, and ready for analysis.</w:t>
      </w:r>
    </w:p>
    <w:p w14:paraId="214EE837" w14:textId="77777777" w:rsidR="0016405C" w:rsidRPr="0016405C" w:rsidRDefault="0016405C" w:rsidP="0016405C">
      <w:pPr>
        <w:pStyle w:val="ListParagraph"/>
        <w:numPr>
          <w:ilvl w:val="0"/>
          <w:numId w:val="68"/>
        </w:numPr>
        <w:rPr>
          <w:rFonts w:asciiTheme="minorHAnsi" w:hAnsiTheme="minorHAnsi" w:cstheme="minorHAnsi"/>
          <w:sz w:val="24"/>
        </w:rPr>
      </w:pPr>
      <w:r w:rsidRPr="0016405C">
        <w:rPr>
          <w:rFonts w:asciiTheme="minorHAnsi" w:hAnsiTheme="minorHAnsi" w:cstheme="minorHAnsi"/>
          <w:b/>
          <w:bCs/>
          <w:sz w:val="24"/>
        </w:rPr>
        <w:t>Data Sources</w:t>
      </w:r>
      <w:r w:rsidRPr="0016405C">
        <w:rPr>
          <w:rFonts w:asciiTheme="minorHAnsi" w:hAnsiTheme="minorHAnsi" w:cstheme="minorHAnsi"/>
          <w:sz w:val="24"/>
        </w:rPr>
        <w:t>: Sales data is collected from Excel files or CSV formats, which include fields like region, product type, quantity sold, and sales amount.</w:t>
      </w:r>
    </w:p>
    <w:p w14:paraId="6B2F47FD" w14:textId="77777777" w:rsidR="0016405C" w:rsidRPr="0016405C" w:rsidRDefault="0016405C" w:rsidP="0016405C">
      <w:pPr>
        <w:pStyle w:val="ListParagraph"/>
        <w:numPr>
          <w:ilvl w:val="0"/>
          <w:numId w:val="68"/>
        </w:numPr>
        <w:rPr>
          <w:rFonts w:asciiTheme="minorHAnsi" w:hAnsiTheme="minorHAnsi" w:cstheme="minorHAnsi"/>
          <w:sz w:val="24"/>
        </w:rPr>
      </w:pPr>
      <w:r w:rsidRPr="0016405C">
        <w:rPr>
          <w:rFonts w:asciiTheme="minorHAnsi" w:hAnsiTheme="minorHAnsi" w:cstheme="minorHAnsi"/>
          <w:b/>
          <w:bCs/>
          <w:sz w:val="24"/>
        </w:rPr>
        <w:t>Power Query</w:t>
      </w:r>
      <w:r w:rsidRPr="0016405C">
        <w:rPr>
          <w:rFonts w:asciiTheme="minorHAnsi" w:hAnsiTheme="minorHAnsi" w:cstheme="minorHAnsi"/>
          <w:sz w:val="24"/>
        </w:rPr>
        <w:t>: This tool within Power BI is used for data cleaning and transformation. It removes duplicates, fills missing values, formats columns, and prepares the data for analysis.</w:t>
      </w:r>
    </w:p>
    <w:p w14:paraId="0FE9B617" w14:textId="77777777" w:rsidR="0016405C" w:rsidRPr="0016405C" w:rsidRDefault="0016405C" w:rsidP="0016405C">
      <w:pPr>
        <w:pStyle w:val="ListParagraph"/>
        <w:numPr>
          <w:ilvl w:val="0"/>
          <w:numId w:val="68"/>
        </w:numPr>
        <w:rPr>
          <w:rFonts w:asciiTheme="minorHAnsi" w:hAnsiTheme="minorHAnsi" w:cstheme="minorHAnsi"/>
          <w:sz w:val="24"/>
        </w:rPr>
      </w:pPr>
      <w:r w:rsidRPr="0016405C">
        <w:rPr>
          <w:rFonts w:asciiTheme="minorHAnsi" w:hAnsiTheme="minorHAnsi" w:cstheme="minorHAnsi"/>
          <w:b/>
          <w:bCs/>
          <w:sz w:val="24"/>
        </w:rPr>
        <w:t>Data Modeling</w:t>
      </w:r>
      <w:r w:rsidRPr="0016405C">
        <w:rPr>
          <w:rFonts w:asciiTheme="minorHAnsi" w:hAnsiTheme="minorHAnsi" w:cstheme="minorHAnsi"/>
          <w:sz w:val="24"/>
        </w:rPr>
        <w:t>: Tables are linked using relationships (e.g., Region ↔ Sales, Product ↔ Sales). A star schema is used to optimize performance and simplify queries.</w:t>
      </w:r>
    </w:p>
    <w:p w14:paraId="13FB4987" w14:textId="77777777" w:rsidR="0016405C" w:rsidRPr="00F00F0B" w:rsidRDefault="0016405C" w:rsidP="0016405C">
      <w:pPr>
        <w:pStyle w:val="ListParagraph"/>
        <w:numPr>
          <w:ilvl w:val="0"/>
          <w:numId w:val="68"/>
        </w:numPr>
        <w:rPr>
          <w:rFonts w:asciiTheme="minorHAnsi" w:hAnsiTheme="minorHAnsi" w:cstheme="minorHAnsi"/>
          <w:sz w:val="24"/>
        </w:rPr>
      </w:pPr>
      <w:r w:rsidRPr="0016405C">
        <w:rPr>
          <w:rFonts w:asciiTheme="minorHAnsi" w:hAnsiTheme="minorHAnsi" w:cstheme="minorHAnsi"/>
          <w:b/>
          <w:bCs/>
          <w:sz w:val="24"/>
        </w:rPr>
        <w:t>DAX (Data Analysis Expressions)</w:t>
      </w:r>
      <w:r w:rsidRPr="0016405C">
        <w:rPr>
          <w:rFonts w:asciiTheme="minorHAnsi" w:hAnsiTheme="minorHAnsi" w:cstheme="minorHAnsi"/>
          <w:sz w:val="24"/>
        </w:rPr>
        <w:t>: DAX is used to create calculated columns and measures such as Total Sales, Average Sales, and Year-over-Year Growth. These calculations power the visuals in the dashboard.</w:t>
      </w:r>
    </w:p>
    <w:p w14:paraId="47F2777A" w14:textId="77777777" w:rsidR="00F00F0B" w:rsidRPr="00F00F0B" w:rsidRDefault="00F00F0B" w:rsidP="00F00F0B">
      <w:pPr>
        <w:suppressAutoHyphens w:val="0"/>
        <w:spacing w:after="0" w:line="240" w:lineRule="auto"/>
        <w:ind w:left="360"/>
        <w:rPr>
          <w:rFonts w:ascii="Times New Roman" w:eastAsia="Times New Roman" w:hAnsi="Times New Roman" w:cs="Times New Roman"/>
          <w:sz w:val="24"/>
          <w:szCs w:val="24"/>
        </w:rPr>
      </w:pPr>
      <w:r w:rsidRPr="00F00F0B">
        <w:rPr>
          <w:rFonts w:ascii="Times New Roman" w:eastAsia="Times New Roman" w:hAnsi="Symbol" w:cs="Times New Roman"/>
          <w:sz w:val="24"/>
          <w:szCs w:val="24"/>
        </w:rPr>
        <w:t></w:t>
      </w:r>
      <w:r w:rsidRPr="00F00F0B">
        <w:rPr>
          <w:rFonts w:ascii="Times New Roman" w:eastAsia="Times New Roman" w:hAnsi="Times New Roman" w:cs="Times New Roman"/>
          <w:sz w:val="24"/>
          <w:szCs w:val="24"/>
        </w:rPr>
        <w:t xml:space="preserve">  </w:t>
      </w:r>
      <w:r w:rsidRPr="00F00F0B">
        <w:rPr>
          <w:rFonts w:asciiTheme="minorHAnsi" w:eastAsia="Times New Roman" w:hAnsiTheme="minorHAnsi" w:cstheme="minorHAnsi"/>
          <w:sz w:val="24"/>
          <w:szCs w:val="24"/>
        </w:rPr>
        <w:t xml:space="preserve">The </w:t>
      </w:r>
      <w:r w:rsidRPr="00F00F0B">
        <w:rPr>
          <w:rFonts w:asciiTheme="minorHAnsi" w:eastAsia="Times New Roman" w:hAnsiTheme="minorHAnsi" w:cstheme="minorHAnsi"/>
          <w:b/>
          <w:bCs/>
          <w:sz w:val="24"/>
          <w:szCs w:val="24"/>
        </w:rPr>
        <w:t>back-end</w:t>
      </w:r>
      <w:r w:rsidRPr="00F00F0B">
        <w:rPr>
          <w:rFonts w:asciiTheme="minorHAnsi" w:eastAsia="Times New Roman" w:hAnsiTheme="minorHAnsi" w:cstheme="minorHAnsi"/>
          <w:sz w:val="24"/>
          <w:szCs w:val="24"/>
        </w:rPr>
        <w:t xml:space="preserve"> (Excel/CSV, Power Query, DAX) handles data preparation, modeling, and logic</w:t>
      </w:r>
      <w:r w:rsidRPr="00F00F0B">
        <w:rPr>
          <w:rFonts w:ascii="Times New Roman" w:eastAsia="Times New Roman" w:hAnsi="Times New Roman" w:cs="Times New Roman"/>
          <w:sz w:val="24"/>
          <w:szCs w:val="24"/>
        </w:rPr>
        <w:t>.</w:t>
      </w:r>
    </w:p>
    <w:p w14:paraId="4E9471CE" w14:textId="77777777" w:rsidR="0016405C" w:rsidRPr="0016405C" w:rsidRDefault="0016405C" w:rsidP="00F00F0B">
      <w:pPr>
        <w:pStyle w:val="ListParagraph"/>
        <w:rPr>
          <w:rFonts w:asciiTheme="minorHAnsi" w:hAnsiTheme="minorHAnsi" w:cs="Times New Roman"/>
          <w:sz w:val="24"/>
        </w:rPr>
      </w:pPr>
    </w:p>
    <w:p w14:paraId="749A210F" w14:textId="77777777" w:rsidR="0016405C" w:rsidRPr="0016405C" w:rsidRDefault="0016405C" w:rsidP="0016405C">
      <w:pPr>
        <w:pStyle w:val="ListParagraph"/>
        <w:suppressAutoHyphens w:val="0"/>
        <w:ind w:left="1080"/>
        <w:rPr>
          <w:rFonts w:asciiTheme="minorHAnsi" w:hAnsiTheme="minorHAnsi" w:cs="Times New Roman"/>
          <w:sz w:val="24"/>
        </w:rPr>
      </w:pPr>
    </w:p>
    <w:p w14:paraId="2F63CF8D" w14:textId="77777777" w:rsidR="000D2A02" w:rsidRPr="005C44DA" w:rsidRDefault="000D2A02" w:rsidP="00EC0578">
      <w:pPr>
        <w:pStyle w:val="Heading2"/>
      </w:pPr>
      <w:bookmarkStart w:id="11" w:name="_Toc457230928"/>
      <w:bookmarkStart w:id="12" w:name="_Toc31139971"/>
      <w:r w:rsidRPr="005C44DA">
        <w:t>Hardware Platform</w:t>
      </w:r>
      <w:bookmarkEnd w:id="11"/>
      <w:bookmarkEnd w:id="12"/>
    </w:p>
    <w:p w14:paraId="33EC7291" w14:textId="77777777" w:rsidR="00F00F0B" w:rsidRPr="00F00F0B" w:rsidRDefault="00F00F0B" w:rsidP="00F00F0B">
      <w:pPr>
        <w:suppressAutoHyphens w:val="0"/>
        <w:spacing w:before="100" w:beforeAutospacing="1" w:after="100" w:afterAutospacing="1" w:line="240" w:lineRule="auto"/>
        <w:rPr>
          <w:rFonts w:asciiTheme="minorHAnsi" w:eastAsia="Times New Roman" w:hAnsiTheme="minorHAnsi" w:cstheme="minorHAnsi"/>
          <w:sz w:val="24"/>
          <w:szCs w:val="24"/>
        </w:rPr>
      </w:pPr>
      <w:r w:rsidRPr="00F00F0B">
        <w:rPr>
          <w:rFonts w:asciiTheme="minorHAnsi" w:eastAsia="Times New Roman" w:hAnsiTheme="minorHAnsi" w:cstheme="minorHAnsi"/>
          <w:sz w:val="24"/>
          <w:szCs w:val="24"/>
        </w:rPr>
        <w:t>To successfully develop and run the Power BI-based sales analysis project, the following hardware and software components are recommended:</w:t>
      </w:r>
    </w:p>
    <w:p w14:paraId="10F3F022" w14:textId="18F0C9AF" w:rsidR="00F00F0B" w:rsidRPr="00F00F0B" w:rsidRDefault="00F00F0B" w:rsidP="00F00F0B">
      <w:pPr>
        <w:suppressAutoHyphens w:val="0"/>
        <w:spacing w:before="100" w:beforeAutospacing="1" w:after="100" w:afterAutospacing="1" w:line="240" w:lineRule="auto"/>
        <w:rPr>
          <w:rFonts w:asciiTheme="minorHAnsi" w:eastAsia="Times New Roman" w:hAnsiTheme="minorHAnsi" w:cstheme="minorHAnsi"/>
          <w:sz w:val="24"/>
          <w:szCs w:val="24"/>
        </w:rPr>
      </w:pPr>
      <w:r w:rsidRPr="00F00F0B">
        <w:rPr>
          <w:rFonts w:asciiTheme="minorHAnsi" w:eastAsia="Times New Roman" w:hAnsiTheme="minorHAnsi" w:cstheme="minorHAnsi"/>
          <w:sz w:val="24"/>
          <w:szCs w:val="24"/>
        </w:rP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00F0B" w:rsidRPr="00F00F0B" w14:paraId="47582D52" w14:textId="77777777">
        <w:trPr>
          <w:tblHeader/>
          <w:tblCellSpacing w:w="15" w:type="dxa"/>
        </w:trPr>
        <w:tc>
          <w:tcPr>
            <w:tcW w:w="0" w:type="auto"/>
            <w:vAlign w:val="center"/>
            <w:hideMark/>
          </w:tcPr>
          <w:p w14:paraId="794FF874" w14:textId="77777777" w:rsidR="00F00F0B" w:rsidRPr="00F00F0B" w:rsidRDefault="00F00F0B" w:rsidP="00F00F0B">
            <w:pPr>
              <w:suppressAutoHyphens w:val="0"/>
              <w:spacing w:before="100" w:beforeAutospacing="1" w:after="100" w:afterAutospacing="1" w:line="240" w:lineRule="auto"/>
              <w:rPr>
                <w:rFonts w:asciiTheme="minorHAnsi" w:eastAsia="Times New Roman" w:hAnsiTheme="minorHAnsi" w:cstheme="minorHAnsi"/>
                <w:sz w:val="24"/>
                <w:szCs w:val="24"/>
              </w:rPr>
            </w:pPr>
          </w:p>
        </w:tc>
        <w:tc>
          <w:tcPr>
            <w:tcW w:w="0" w:type="auto"/>
            <w:vAlign w:val="center"/>
            <w:hideMark/>
          </w:tcPr>
          <w:p w14:paraId="0BFB6B83" w14:textId="77777777" w:rsidR="00F00F0B" w:rsidRPr="00F00F0B" w:rsidRDefault="00F00F0B" w:rsidP="00F00F0B">
            <w:pPr>
              <w:suppressAutoHyphens w:val="0"/>
              <w:spacing w:after="0" w:line="240" w:lineRule="auto"/>
              <w:jc w:val="center"/>
              <w:rPr>
                <w:rFonts w:asciiTheme="minorHAnsi" w:eastAsia="Times New Roman" w:hAnsiTheme="minorHAnsi" w:cstheme="minorHAnsi"/>
                <w:sz w:val="20"/>
                <w:szCs w:val="20"/>
              </w:rPr>
            </w:pPr>
          </w:p>
        </w:tc>
      </w:tr>
      <w:tr w:rsidR="00F00F0B" w:rsidRPr="00F00F0B" w14:paraId="30C255AF" w14:textId="77777777">
        <w:trPr>
          <w:tblCellSpacing w:w="15" w:type="dxa"/>
        </w:trPr>
        <w:tc>
          <w:tcPr>
            <w:tcW w:w="0" w:type="auto"/>
            <w:vAlign w:val="center"/>
            <w:hideMark/>
          </w:tcPr>
          <w:p w14:paraId="1CCF8D7D" w14:textId="77777777" w:rsidR="00F00F0B" w:rsidRPr="00F00F0B" w:rsidRDefault="00F00F0B" w:rsidP="00F00F0B">
            <w:pPr>
              <w:suppressAutoHyphens w:val="0"/>
              <w:spacing w:after="0" w:line="240" w:lineRule="auto"/>
              <w:jc w:val="center"/>
              <w:rPr>
                <w:rFonts w:ascii="Times New Roman" w:eastAsia="Times New Roman" w:hAnsi="Times New Roman" w:cs="Times New Roman"/>
                <w:sz w:val="20"/>
                <w:szCs w:val="20"/>
              </w:rPr>
            </w:pPr>
          </w:p>
        </w:tc>
        <w:tc>
          <w:tcPr>
            <w:tcW w:w="0" w:type="auto"/>
            <w:vAlign w:val="center"/>
            <w:hideMark/>
          </w:tcPr>
          <w:p w14:paraId="6173C10F"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r>
      <w:tr w:rsidR="00F00F0B" w:rsidRPr="00F00F0B" w14:paraId="21476002" w14:textId="77777777">
        <w:trPr>
          <w:tblCellSpacing w:w="15" w:type="dxa"/>
        </w:trPr>
        <w:tc>
          <w:tcPr>
            <w:tcW w:w="0" w:type="auto"/>
            <w:vAlign w:val="center"/>
            <w:hideMark/>
          </w:tcPr>
          <w:p w14:paraId="2A5DF05E"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c>
          <w:tcPr>
            <w:tcW w:w="0" w:type="auto"/>
            <w:vAlign w:val="center"/>
            <w:hideMark/>
          </w:tcPr>
          <w:p w14:paraId="70DB1F29"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r>
      <w:tr w:rsidR="00F00F0B" w:rsidRPr="00F00F0B" w14:paraId="48956015" w14:textId="77777777">
        <w:trPr>
          <w:tblCellSpacing w:w="15" w:type="dxa"/>
        </w:trPr>
        <w:tc>
          <w:tcPr>
            <w:tcW w:w="0" w:type="auto"/>
            <w:vAlign w:val="center"/>
            <w:hideMark/>
          </w:tcPr>
          <w:p w14:paraId="4A3AE6CC"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c>
          <w:tcPr>
            <w:tcW w:w="0" w:type="auto"/>
            <w:vAlign w:val="center"/>
            <w:hideMark/>
          </w:tcPr>
          <w:p w14:paraId="50B4F12E"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r>
      <w:tr w:rsidR="00F00F0B" w:rsidRPr="00F00F0B" w14:paraId="4D02B4E9" w14:textId="77777777">
        <w:trPr>
          <w:tblCellSpacing w:w="15" w:type="dxa"/>
        </w:trPr>
        <w:tc>
          <w:tcPr>
            <w:tcW w:w="0" w:type="auto"/>
            <w:vAlign w:val="center"/>
            <w:hideMark/>
          </w:tcPr>
          <w:p w14:paraId="2593CE76"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c>
          <w:tcPr>
            <w:tcW w:w="0" w:type="auto"/>
            <w:vAlign w:val="center"/>
            <w:hideMark/>
          </w:tcPr>
          <w:p w14:paraId="32644DA0" w14:textId="77777777" w:rsidR="00F00F0B" w:rsidRPr="00F00F0B" w:rsidRDefault="00F00F0B" w:rsidP="00F00F0B">
            <w:pPr>
              <w:suppressAutoHyphens w:val="0"/>
              <w:spacing w:after="0" w:line="240" w:lineRule="auto"/>
              <w:rPr>
                <w:rFonts w:ascii="Times New Roman" w:eastAsia="Times New Roman" w:hAnsi="Times New Roman" w:cs="Times New Roman"/>
                <w:sz w:val="20"/>
                <w:szCs w:val="20"/>
              </w:rPr>
            </w:pPr>
          </w:p>
        </w:tc>
      </w:tr>
    </w:tbl>
    <w:tbl>
      <w:tblPr>
        <w:tblStyle w:val="TableGrid"/>
        <w:tblW w:w="0" w:type="auto"/>
        <w:tblLook w:val="04A0" w:firstRow="1" w:lastRow="0" w:firstColumn="1" w:lastColumn="0" w:noHBand="0" w:noVBand="1"/>
      </w:tblPr>
      <w:tblGrid>
        <w:gridCol w:w="4670"/>
        <w:gridCol w:w="4680"/>
      </w:tblGrid>
      <w:tr w:rsidR="00F00F0B" w14:paraId="595E96B6" w14:textId="77777777" w:rsidTr="00F00F0B">
        <w:tc>
          <w:tcPr>
            <w:tcW w:w="4788" w:type="dxa"/>
          </w:tcPr>
          <w:p w14:paraId="034517A9" w14:textId="589CCE5F" w:rsidR="00F00F0B" w:rsidRPr="001459CE" w:rsidRDefault="001459CE" w:rsidP="000D2A02">
            <w:pPr>
              <w:rPr>
                <w:rFonts w:asciiTheme="minorHAnsi" w:hAnsiTheme="minorHAnsi" w:cs="Times New Roman"/>
                <w:b/>
                <w:bCs/>
                <w:sz w:val="36"/>
                <w:szCs w:val="36"/>
              </w:rPr>
            </w:pPr>
            <w:r w:rsidRPr="001459CE">
              <w:rPr>
                <w:rFonts w:asciiTheme="minorHAnsi" w:hAnsiTheme="minorHAnsi" w:cs="Times New Roman"/>
                <w:b/>
                <w:bCs/>
                <w:sz w:val="36"/>
                <w:szCs w:val="36"/>
              </w:rPr>
              <w:t>COMPONENT</w:t>
            </w:r>
          </w:p>
        </w:tc>
        <w:tc>
          <w:tcPr>
            <w:tcW w:w="4788" w:type="dxa"/>
          </w:tcPr>
          <w:p w14:paraId="2EFEE060" w14:textId="0D94BB73" w:rsidR="001459CE" w:rsidRPr="001459CE" w:rsidRDefault="001459CE" w:rsidP="001459CE">
            <w:pPr>
              <w:rPr>
                <w:rFonts w:asciiTheme="minorHAnsi" w:hAnsiTheme="minorHAnsi" w:cs="Times New Roman"/>
                <w:b/>
                <w:bCs/>
                <w:sz w:val="36"/>
                <w:szCs w:val="36"/>
              </w:rPr>
            </w:pPr>
            <w:r w:rsidRPr="001459CE">
              <w:rPr>
                <w:rFonts w:asciiTheme="minorHAnsi" w:hAnsiTheme="minorHAnsi" w:cs="Times New Roman"/>
                <w:b/>
                <w:bCs/>
                <w:sz w:val="36"/>
                <w:szCs w:val="36"/>
              </w:rPr>
              <w:t>S</w:t>
            </w:r>
            <w:r w:rsidR="00F07ADE">
              <w:rPr>
                <w:rFonts w:asciiTheme="minorHAnsi" w:hAnsiTheme="minorHAnsi" w:cs="Times New Roman"/>
                <w:b/>
                <w:bCs/>
                <w:sz w:val="36"/>
                <w:szCs w:val="36"/>
              </w:rPr>
              <w:t>PECIFICATION</w:t>
            </w:r>
          </w:p>
          <w:p w14:paraId="0CA96399" w14:textId="77777777" w:rsidR="00F00F0B" w:rsidRDefault="00F00F0B" w:rsidP="000D2A02">
            <w:pPr>
              <w:rPr>
                <w:rFonts w:asciiTheme="minorHAnsi" w:hAnsiTheme="minorHAnsi" w:cs="Times New Roman"/>
                <w:sz w:val="24"/>
              </w:rPr>
            </w:pPr>
          </w:p>
        </w:tc>
      </w:tr>
      <w:tr w:rsidR="00F00F0B" w14:paraId="7978637C" w14:textId="77777777" w:rsidTr="00F00F0B">
        <w:tc>
          <w:tcPr>
            <w:tcW w:w="4788" w:type="dxa"/>
          </w:tcPr>
          <w:p w14:paraId="1CC8A272" w14:textId="39A32E90" w:rsidR="00F00F0B" w:rsidRPr="00F07ADE" w:rsidRDefault="001459CE" w:rsidP="000D2A02">
            <w:pPr>
              <w:rPr>
                <w:rFonts w:asciiTheme="minorHAnsi" w:hAnsiTheme="minorHAnsi" w:cs="Times New Roman"/>
                <w:sz w:val="28"/>
                <w:szCs w:val="28"/>
              </w:rPr>
            </w:pPr>
            <w:r w:rsidRPr="00F07ADE">
              <w:rPr>
                <w:rFonts w:asciiTheme="minorHAnsi" w:hAnsiTheme="minorHAnsi" w:cs="Times New Roman"/>
                <w:sz w:val="28"/>
                <w:szCs w:val="28"/>
              </w:rPr>
              <w:t>RAM</w:t>
            </w:r>
          </w:p>
        </w:tc>
        <w:tc>
          <w:tcPr>
            <w:tcW w:w="4788" w:type="dxa"/>
          </w:tcPr>
          <w:p w14:paraId="580CADE7" w14:textId="626F6F77" w:rsidR="00F00F0B" w:rsidRPr="00F07ADE" w:rsidRDefault="00F07ADE" w:rsidP="000D2A02">
            <w:pPr>
              <w:rPr>
                <w:rFonts w:asciiTheme="minorHAnsi" w:hAnsiTheme="minorHAnsi" w:cs="Times New Roman"/>
                <w:sz w:val="28"/>
                <w:szCs w:val="28"/>
              </w:rPr>
            </w:pPr>
            <w:r w:rsidRPr="00F07ADE">
              <w:rPr>
                <w:rFonts w:asciiTheme="minorHAnsi" w:hAnsiTheme="minorHAnsi" w:cs="Times New Roman"/>
                <w:sz w:val="28"/>
                <w:szCs w:val="28"/>
              </w:rPr>
              <w:t>8 GB or higher</w:t>
            </w:r>
          </w:p>
        </w:tc>
      </w:tr>
      <w:tr w:rsidR="00F00F0B" w14:paraId="150AB215" w14:textId="77777777" w:rsidTr="00F00F0B">
        <w:tc>
          <w:tcPr>
            <w:tcW w:w="4788" w:type="dxa"/>
          </w:tcPr>
          <w:p w14:paraId="1A8D93D2" w14:textId="5AEDC9E8" w:rsidR="00F00F0B" w:rsidRPr="00F07ADE" w:rsidRDefault="001459CE" w:rsidP="000D2A02">
            <w:pPr>
              <w:rPr>
                <w:rFonts w:asciiTheme="minorHAnsi" w:hAnsiTheme="minorHAnsi" w:cs="Times New Roman"/>
                <w:sz w:val="28"/>
                <w:szCs w:val="28"/>
              </w:rPr>
            </w:pPr>
            <w:r w:rsidRPr="00F07ADE">
              <w:rPr>
                <w:rFonts w:asciiTheme="minorHAnsi" w:hAnsiTheme="minorHAnsi" w:cs="Times New Roman"/>
                <w:sz w:val="28"/>
                <w:szCs w:val="28"/>
              </w:rPr>
              <w:t>HARD DISK</w:t>
            </w:r>
          </w:p>
        </w:tc>
        <w:tc>
          <w:tcPr>
            <w:tcW w:w="4788" w:type="dxa"/>
          </w:tcPr>
          <w:p w14:paraId="446C97DC" w14:textId="3EACE7F8" w:rsidR="00F00F0B" w:rsidRPr="00F07ADE" w:rsidRDefault="00F07ADE" w:rsidP="000D2A02">
            <w:pPr>
              <w:rPr>
                <w:rFonts w:asciiTheme="minorHAnsi" w:hAnsiTheme="minorHAnsi" w:cs="Times New Roman"/>
                <w:sz w:val="28"/>
                <w:szCs w:val="28"/>
              </w:rPr>
            </w:pPr>
            <w:r w:rsidRPr="00F07ADE">
              <w:rPr>
                <w:rFonts w:asciiTheme="minorHAnsi" w:hAnsiTheme="minorHAnsi" w:cs="Times New Roman"/>
                <w:sz w:val="28"/>
                <w:szCs w:val="28"/>
              </w:rPr>
              <w:t>500 GB (minimum 2 GB free for Power BI)</w:t>
            </w:r>
          </w:p>
        </w:tc>
      </w:tr>
      <w:tr w:rsidR="00F00F0B" w:rsidRPr="00F07ADE" w14:paraId="093E31CF" w14:textId="77777777" w:rsidTr="00F00F0B">
        <w:tc>
          <w:tcPr>
            <w:tcW w:w="4788" w:type="dxa"/>
          </w:tcPr>
          <w:p w14:paraId="565E9D54" w14:textId="0FEC8764" w:rsidR="00F00F0B" w:rsidRPr="00F07ADE" w:rsidRDefault="001459CE" w:rsidP="000D2A02">
            <w:pPr>
              <w:rPr>
                <w:rFonts w:asciiTheme="minorHAnsi" w:hAnsiTheme="minorHAnsi" w:cs="Times New Roman"/>
                <w:sz w:val="28"/>
                <w:szCs w:val="28"/>
              </w:rPr>
            </w:pPr>
            <w:r w:rsidRPr="00F07ADE">
              <w:rPr>
                <w:rFonts w:asciiTheme="minorHAnsi" w:hAnsiTheme="minorHAnsi" w:cs="Times New Roman"/>
                <w:sz w:val="28"/>
                <w:szCs w:val="28"/>
              </w:rPr>
              <w:t>PROCESSOR</w:t>
            </w:r>
          </w:p>
        </w:tc>
        <w:tc>
          <w:tcPr>
            <w:tcW w:w="4788" w:type="dxa"/>
          </w:tcPr>
          <w:p w14:paraId="06C68738" w14:textId="1AE061F8" w:rsidR="00F00F0B" w:rsidRPr="00F07ADE" w:rsidRDefault="00F07ADE" w:rsidP="000D2A02">
            <w:pPr>
              <w:rPr>
                <w:rFonts w:asciiTheme="minorHAnsi" w:hAnsiTheme="minorHAnsi" w:cs="Times New Roman"/>
                <w:sz w:val="28"/>
                <w:szCs w:val="28"/>
              </w:rPr>
            </w:pPr>
            <w:r w:rsidRPr="00F07ADE">
              <w:rPr>
                <w:rFonts w:asciiTheme="minorHAnsi" w:hAnsiTheme="minorHAnsi" w:cs="Times New Roman"/>
                <w:sz w:val="28"/>
                <w:szCs w:val="28"/>
              </w:rPr>
              <w:t>Intel i5 or equivalent (64-bit)</w:t>
            </w:r>
          </w:p>
        </w:tc>
      </w:tr>
      <w:tr w:rsidR="00F00F0B" w:rsidRPr="001459CE" w14:paraId="2E4CA242" w14:textId="77777777" w:rsidTr="00F00F0B">
        <w:tc>
          <w:tcPr>
            <w:tcW w:w="4788" w:type="dxa"/>
          </w:tcPr>
          <w:p w14:paraId="32098A19" w14:textId="01E57ADF" w:rsidR="00F00F0B" w:rsidRPr="00F07ADE" w:rsidRDefault="001459CE" w:rsidP="000D2A02">
            <w:pPr>
              <w:rPr>
                <w:rFonts w:asciiTheme="minorHAnsi" w:hAnsiTheme="minorHAnsi" w:cs="Times New Roman"/>
                <w:sz w:val="28"/>
                <w:szCs w:val="28"/>
              </w:rPr>
            </w:pPr>
            <w:r w:rsidRPr="00F07ADE">
              <w:rPr>
                <w:rFonts w:asciiTheme="minorHAnsi" w:hAnsiTheme="minorHAnsi" w:cs="Times New Roman"/>
                <w:sz w:val="28"/>
                <w:szCs w:val="28"/>
              </w:rPr>
              <w:t>DISPLAY</w:t>
            </w:r>
          </w:p>
        </w:tc>
        <w:tc>
          <w:tcPr>
            <w:tcW w:w="4788" w:type="dxa"/>
          </w:tcPr>
          <w:p w14:paraId="3303A7E4" w14:textId="55019EB1" w:rsidR="00F00F0B" w:rsidRPr="00F07ADE" w:rsidRDefault="00F07ADE" w:rsidP="000D2A02">
            <w:pPr>
              <w:rPr>
                <w:rFonts w:asciiTheme="minorHAnsi" w:hAnsiTheme="minorHAnsi" w:cs="Times New Roman"/>
                <w:sz w:val="28"/>
                <w:szCs w:val="28"/>
              </w:rPr>
            </w:pPr>
            <w:r w:rsidRPr="00F07ADE">
              <w:rPr>
                <w:rFonts w:asciiTheme="minorHAnsi" w:hAnsiTheme="minorHAnsi" w:cs="Times New Roman"/>
                <w:sz w:val="28"/>
                <w:szCs w:val="28"/>
              </w:rPr>
              <w:t>1366 x 768 resolution or higher</w:t>
            </w:r>
          </w:p>
        </w:tc>
      </w:tr>
    </w:tbl>
    <w:p w14:paraId="231E2094" w14:textId="70DEC5F8" w:rsidR="00EC70A9" w:rsidRPr="00EC70A9" w:rsidRDefault="00EC70A9" w:rsidP="000D2A02">
      <w:pPr>
        <w:rPr>
          <w:rFonts w:asciiTheme="minorHAnsi" w:hAnsiTheme="minorHAnsi" w:cs="Times New Roman"/>
          <w:sz w:val="24"/>
        </w:rPr>
      </w:pPr>
    </w:p>
    <w:p w14:paraId="4A98565C" w14:textId="5C078D91" w:rsidR="00F07ADE" w:rsidRPr="00F07ADE" w:rsidRDefault="00617C22" w:rsidP="00F07ADE">
      <w:pPr>
        <w:pStyle w:val="Heading2"/>
      </w:pPr>
      <w:bookmarkStart w:id="13" w:name="_Toc31139972"/>
      <w:r>
        <w:t>Too</w:t>
      </w:r>
      <w:bookmarkEnd w:id="13"/>
      <w:r w:rsidR="00F07ADE">
        <w:t>l</w:t>
      </w:r>
    </w:p>
    <w:p w14:paraId="3224BC2E" w14:textId="50620931" w:rsidR="00F07ADE" w:rsidRPr="00F07ADE" w:rsidRDefault="00F07ADE" w:rsidP="00F07ADE"/>
    <w:p w14:paraId="4653F040" w14:textId="28CEDBAE" w:rsidR="00F07ADE" w:rsidRPr="00F07ADE" w:rsidRDefault="00F07ADE" w:rsidP="00F07ADE">
      <w:pPr>
        <w:ind w:left="432"/>
        <w:rPr>
          <w:b/>
          <w:bCs/>
          <w:sz w:val="24"/>
          <w:szCs w:val="24"/>
        </w:rPr>
      </w:pPr>
      <w:r w:rsidRPr="00F07ADE">
        <w:rPr>
          <w:b/>
          <w:bCs/>
          <w:sz w:val="24"/>
          <w:szCs w:val="24"/>
        </w:rPr>
        <w:t xml:space="preserve"> 1. Power BI Desktop</w:t>
      </w:r>
    </w:p>
    <w:p w14:paraId="1D34A24A" w14:textId="77777777" w:rsidR="00F07ADE" w:rsidRPr="00F07ADE" w:rsidRDefault="00F07ADE" w:rsidP="00F07ADE">
      <w:pPr>
        <w:numPr>
          <w:ilvl w:val="0"/>
          <w:numId w:val="69"/>
        </w:numPr>
        <w:rPr>
          <w:sz w:val="24"/>
          <w:szCs w:val="24"/>
        </w:rPr>
      </w:pPr>
      <w:r w:rsidRPr="00F07ADE">
        <w:rPr>
          <w:b/>
          <w:bCs/>
          <w:sz w:val="24"/>
          <w:szCs w:val="24"/>
        </w:rPr>
        <w:t>Vendor</w:t>
      </w:r>
      <w:r w:rsidRPr="00F07ADE">
        <w:rPr>
          <w:sz w:val="24"/>
          <w:szCs w:val="24"/>
        </w:rPr>
        <w:t>: Microsoft</w:t>
      </w:r>
    </w:p>
    <w:p w14:paraId="0742BEF6" w14:textId="77777777" w:rsidR="00F07ADE" w:rsidRPr="00F07ADE" w:rsidRDefault="00F07ADE" w:rsidP="00F07ADE">
      <w:pPr>
        <w:numPr>
          <w:ilvl w:val="0"/>
          <w:numId w:val="69"/>
        </w:numPr>
        <w:rPr>
          <w:sz w:val="24"/>
          <w:szCs w:val="24"/>
        </w:rPr>
      </w:pPr>
      <w:r w:rsidRPr="00F07ADE">
        <w:rPr>
          <w:b/>
          <w:bCs/>
          <w:sz w:val="24"/>
          <w:szCs w:val="24"/>
        </w:rPr>
        <w:t>Version</w:t>
      </w:r>
      <w:r w:rsidRPr="00F07ADE">
        <w:rPr>
          <w:sz w:val="24"/>
          <w:szCs w:val="24"/>
        </w:rPr>
        <w:t>: Power BI Desktop (October 2025 release or latest)</w:t>
      </w:r>
    </w:p>
    <w:p w14:paraId="26A4A12F" w14:textId="77777777" w:rsidR="00F07ADE" w:rsidRPr="00F07ADE" w:rsidRDefault="00F07ADE" w:rsidP="00F07ADE">
      <w:pPr>
        <w:numPr>
          <w:ilvl w:val="0"/>
          <w:numId w:val="69"/>
        </w:numPr>
        <w:rPr>
          <w:sz w:val="24"/>
          <w:szCs w:val="24"/>
        </w:rPr>
      </w:pPr>
      <w:r w:rsidRPr="00F07ADE">
        <w:rPr>
          <w:b/>
          <w:bCs/>
          <w:sz w:val="24"/>
          <w:szCs w:val="24"/>
        </w:rPr>
        <w:t>Purpose</w:t>
      </w:r>
      <w:r w:rsidRPr="00F07ADE">
        <w:rPr>
          <w:sz w:val="24"/>
          <w:szCs w:val="24"/>
        </w:rPr>
        <w:t xml:space="preserve">: </w:t>
      </w:r>
    </w:p>
    <w:p w14:paraId="14C85C4C" w14:textId="77777777" w:rsidR="00F07ADE" w:rsidRPr="00F07ADE" w:rsidRDefault="00F07ADE" w:rsidP="00F07ADE">
      <w:pPr>
        <w:numPr>
          <w:ilvl w:val="1"/>
          <w:numId w:val="69"/>
        </w:numPr>
        <w:rPr>
          <w:sz w:val="24"/>
          <w:szCs w:val="24"/>
        </w:rPr>
      </w:pPr>
      <w:r w:rsidRPr="00F07ADE">
        <w:rPr>
          <w:sz w:val="24"/>
          <w:szCs w:val="24"/>
        </w:rPr>
        <w:t>Used for designing dashboards and reports</w:t>
      </w:r>
    </w:p>
    <w:p w14:paraId="65898961" w14:textId="77777777" w:rsidR="00F07ADE" w:rsidRPr="00F07ADE" w:rsidRDefault="00F07ADE" w:rsidP="00F07ADE">
      <w:pPr>
        <w:numPr>
          <w:ilvl w:val="1"/>
          <w:numId w:val="69"/>
        </w:numPr>
        <w:rPr>
          <w:sz w:val="24"/>
          <w:szCs w:val="24"/>
        </w:rPr>
      </w:pPr>
      <w:r w:rsidRPr="00F07ADE">
        <w:rPr>
          <w:sz w:val="24"/>
          <w:szCs w:val="24"/>
        </w:rPr>
        <w:t>Supports data modeling, DAX calculations, and interactive visuals</w:t>
      </w:r>
    </w:p>
    <w:p w14:paraId="686829CC" w14:textId="77777777" w:rsidR="00F07ADE" w:rsidRPr="00F07ADE" w:rsidRDefault="00F07ADE" w:rsidP="00F07ADE">
      <w:pPr>
        <w:numPr>
          <w:ilvl w:val="1"/>
          <w:numId w:val="69"/>
        </w:numPr>
        <w:rPr>
          <w:sz w:val="24"/>
          <w:szCs w:val="24"/>
        </w:rPr>
      </w:pPr>
      <w:r w:rsidRPr="00F07ADE">
        <w:rPr>
          <w:sz w:val="24"/>
          <w:szCs w:val="24"/>
        </w:rPr>
        <w:t>Central tool for front-end development and visualization</w:t>
      </w:r>
    </w:p>
    <w:p w14:paraId="68724C0F" w14:textId="61668AD9" w:rsidR="00F07ADE" w:rsidRPr="00F07ADE" w:rsidRDefault="00F07ADE" w:rsidP="00F07ADE">
      <w:pPr>
        <w:rPr>
          <w:b/>
          <w:bCs/>
          <w:sz w:val="24"/>
          <w:szCs w:val="24"/>
        </w:rPr>
      </w:pPr>
      <w:r w:rsidRPr="00F07ADE">
        <w:rPr>
          <w:b/>
          <w:bCs/>
          <w:sz w:val="24"/>
          <w:szCs w:val="24"/>
        </w:rPr>
        <w:t xml:space="preserve"> 2. Microsoft Excel</w:t>
      </w:r>
    </w:p>
    <w:p w14:paraId="03DCD8A9" w14:textId="77777777" w:rsidR="00F07ADE" w:rsidRPr="00F07ADE" w:rsidRDefault="00F07ADE" w:rsidP="00F07ADE">
      <w:pPr>
        <w:numPr>
          <w:ilvl w:val="0"/>
          <w:numId w:val="70"/>
        </w:numPr>
        <w:rPr>
          <w:sz w:val="24"/>
          <w:szCs w:val="24"/>
        </w:rPr>
      </w:pPr>
      <w:r w:rsidRPr="00F07ADE">
        <w:rPr>
          <w:b/>
          <w:bCs/>
          <w:sz w:val="24"/>
          <w:szCs w:val="24"/>
        </w:rPr>
        <w:t>Vendor</w:t>
      </w:r>
      <w:r w:rsidRPr="00F07ADE">
        <w:rPr>
          <w:sz w:val="24"/>
          <w:szCs w:val="24"/>
        </w:rPr>
        <w:t>: Microsoft</w:t>
      </w:r>
    </w:p>
    <w:p w14:paraId="4A706C83" w14:textId="77777777" w:rsidR="00F07ADE" w:rsidRPr="00F07ADE" w:rsidRDefault="00F07ADE" w:rsidP="00F07ADE">
      <w:pPr>
        <w:numPr>
          <w:ilvl w:val="0"/>
          <w:numId w:val="70"/>
        </w:numPr>
        <w:rPr>
          <w:sz w:val="24"/>
          <w:szCs w:val="24"/>
        </w:rPr>
      </w:pPr>
      <w:r w:rsidRPr="00F07ADE">
        <w:rPr>
          <w:b/>
          <w:bCs/>
          <w:sz w:val="24"/>
          <w:szCs w:val="24"/>
        </w:rPr>
        <w:t>Version</w:t>
      </w:r>
      <w:r w:rsidRPr="00F07ADE">
        <w:rPr>
          <w:sz w:val="24"/>
          <w:szCs w:val="24"/>
        </w:rPr>
        <w:t>: Microsoft Excel 2016 or later</w:t>
      </w:r>
    </w:p>
    <w:p w14:paraId="55FFC25E" w14:textId="77777777" w:rsidR="00F07ADE" w:rsidRPr="00F07ADE" w:rsidRDefault="00F07ADE" w:rsidP="00F07ADE">
      <w:pPr>
        <w:numPr>
          <w:ilvl w:val="0"/>
          <w:numId w:val="70"/>
        </w:numPr>
        <w:rPr>
          <w:sz w:val="24"/>
          <w:szCs w:val="24"/>
        </w:rPr>
      </w:pPr>
      <w:r w:rsidRPr="00F07ADE">
        <w:rPr>
          <w:b/>
          <w:bCs/>
          <w:sz w:val="24"/>
          <w:szCs w:val="24"/>
        </w:rPr>
        <w:t>Purpose</w:t>
      </w:r>
      <w:r w:rsidRPr="00F07ADE">
        <w:rPr>
          <w:sz w:val="24"/>
          <w:szCs w:val="24"/>
        </w:rPr>
        <w:t xml:space="preserve">: </w:t>
      </w:r>
    </w:p>
    <w:p w14:paraId="4FD075C0" w14:textId="77777777" w:rsidR="00F07ADE" w:rsidRPr="00F07ADE" w:rsidRDefault="00F07ADE" w:rsidP="00F07ADE">
      <w:pPr>
        <w:numPr>
          <w:ilvl w:val="1"/>
          <w:numId w:val="70"/>
        </w:numPr>
        <w:rPr>
          <w:sz w:val="24"/>
          <w:szCs w:val="24"/>
        </w:rPr>
      </w:pPr>
      <w:r w:rsidRPr="00F07ADE">
        <w:rPr>
          <w:sz w:val="24"/>
          <w:szCs w:val="24"/>
        </w:rPr>
        <w:t>Used for collecting and storing raw sales data</w:t>
      </w:r>
    </w:p>
    <w:p w14:paraId="0B422C48" w14:textId="77777777" w:rsidR="00F07ADE" w:rsidRPr="00F07ADE" w:rsidRDefault="00F07ADE" w:rsidP="00F07ADE">
      <w:pPr>
        <w:numPr>
          <w:ilvl w:val="1"/>
          <w:numId w:val="70"/>
        </w:numPr>
        <w:rPr>
          <w:sz w:val="24"/>
          <w:szCs w:val="24"/>
        </w:rPr>
      </w:pPr>
      <w:r w:rsidRPr="00F07ADE">
        <w:rPr>
          <w:sz w:val="24"/>
          <w:szCs w:val="24"/>
        </w:rPr>
        <w:t>Acts as a primary data source for Power BI</w:t>
      </w:r>
    </w:p>
    <w:p w14:paraId="04A97E5B" w14:textId="77777777" w:rsidR="00F07ADE" w:rsidRPr="00F07ADE" w:rsidRDefault="00F07ADE" w:rsidP="00F07ADE">
      <w:pPr>
        <w:numPr>
          <w:ilvl w:val="1"/>
          <w:numId w:val="70"/>
        </w:numPr>
        <w:rPr>
          <w:sz w:val="24"/>
          <w:szCs w:val="24"/>
        </w:rPr>
      </w:pPr>
      <w:r w:rsidRPr="00F07ADE">
        <w:rPr>
          <w:sz w:val="24"/>
          <w:szCs w:val="24"/>
        </w:rPr>
        <w:t>Supports basic data cleaning and formatting</w:t>
      </w:r>
    </w:p>
    <w:p w14:paraId="2AE3B62F" w14:textId="2AF48D87" w:rsidR="00F07ADE" w:rsidRPr="00F07ADE" w:rsidRDefault="00F07ADE" w:rsidP="00F07ADE">
      <w:pPr>
        <w:rPr>
          <w:b/>
          <w:bCs/>
          <w:sz w:val="24"/>
          <w:szCs w:val="24"/>
        </w:rPr>
      </w:pPr>
      <w:r w:rsidRPr="00F07ADE">
        <w:rPr>
          <w:b/>
          <w:bCs/>
          <w:sz w:val="24"/>
          <w:szCs w:val="24"/>
        </w:rPr>
        <w:t xml:space="preserve"> 3. Power Query (Built-in with Power BI)</w:t>
      </w:r>
    </w:p>
    <w:p w14:paraId="7CD0E889" w14:textId="77777777" w:rsidR="00F07ADE" w:rsidRPr="00F07ADE" w:rsidRDefault="00F07ADE" w:rsidP="00F07ADE">
      <w:pPr>
        <w:numPr>
          <w:ilvl w:val="0"/>
          <w:numId w:val="71"/>
        </w:numPr>
        <w:rPr>
          <w:sz w:val="24"/>
          <w:szCs w:val="24"/>
        </w:rPr>
      </w:pPr>
      <w:r w:rsidRPr="00F07ADE">
        <w:rPr>
          <w:b/>
          <w:bCs/>
          <w:sz w:val="24"/>
          <w:szCs w:val="24"/>
        </w:rPr>
        <w:t>Vendor</w:t>
      </w:r>
      <w:r w:rsidRPr="00F07ADE">
        <w:rPr>
          <w:sz w:val="24"/>
          <w:szCs w:val="24"/>
        </w:rPr>
        <w:t>: Microsoft</w:t>
      </w:r>
    </w:p>
    <w:p w14:paraId="7575CA33" w14:textId="77777777" w:rsidR="00F07ADE" w:rsidRPr="00F07ADE" w:rsidRDefault="00F07ADE" w:rsidP="00F07ADE">
      <w:pPr>
        <w:numPr>
          <w:ilvl w:val="0"/>
          <w:numId w:val="71"/>
        </w:numPr>
        <w:rPr>
          <w:sz w:val="24"/>
          <w:szCs w:val="24"/>
        </w:rPr>
      </w:pPr>
      <w:r w:rsidRPr="00F07ADE">
        <w:rPr>
          <w:b/>
          <w:bCs/>
          <w:sz w:val="24"/>
          <w:szCs w:val="24"/>
        </w:rPr>
        <w:t>Version</w:t>
      </w:r>
      <w:r w:rsidRPr="00F07ADE">
        <w:rPr>
          <w:sz w:val="24"/>
          <w:szCs w:val="24"/>
        </w:rPr>
        <w:t>: Integrated with Power BI Desktop</w:t>
      </w:r>
    </w:p>
    <w:p w14:paraId="42DAFF3D" w14:textId="77777777" w:rsidR="00F07ADE" w:rsidRPr="00F07ADE" w:rsidRDefault="00F07ADE" w:rsidP="00F07ADE">
      <w:pPr>
        <w:numPr>
          <w:ilvl w:val="0"/>
          <w:numId w:val="71"/>
        </w:numPr>
        <w:rPr>
          <w:sz w:val="24"/>
          <w:szCs w:val="24"/>
        </w:rPr>
      </w:pPr>
      <w:r w:rsidRPr="00F07ADE">
        <w:rPr>
          <w:b/>
          <w:bCs/>
          <w:sz w:val="24"/>
          <w:szCs w:val="24"/>
        </w:rPr>
        <w:t>Purpose</w:t>
      </w:r>
      <w:r w:rsidRPr="00F07ADE">
        <w:rPr>
          <w:sz w:val="24"/>
          <w:szCs w:val="24"/>
        </w:rPr>
        <w:t xml:space="preserve">: </w:t>
      </w:r>
    </w:p>
    <w:p w14:paraId="667E929C" w14:textId="77777777" w:rsidR="00F07ADE" w:rsidRPr="00F07ADE" w:rsidRDefault="00F07ADE" w:rsidP="00F07ADE">
      <w:pPr>
        <w:numPr>
          <w:ilvl w:val="1"/>
          <w:numId w:val="71"/>
        </w:numPr>
        <w:rPr>
          <w:sz w:val="24"/>
          <w:szCs w:val="24"/>
        </w:rPr>
      </w:pPr>
      <w:r w:rsidRPr="00F07ADE">
        <w:rPr>
          <w:sz w:val="24"/>
          <w:szCs w:val="24"/>
        </w:rPr>
        <w:t>Used for data transformation and cleaning</w:t>
      </w:r>
    </w:p>
    <w:p w14:paraId="4352E417" w14:textId="77777777" w:rsidR="00F07ADE" w:rsidRPr="00F07ADE" w:rsidRDefault="00F07ADE" w:rsidP="00F07ADE">
      <w:pPr>
        <w:numPr>
          <w:ilvl w:val="1"/>
          <w:numId w:val="71"/>
        </w:numPr>
        <w:rPr>
          <w:sz w:val="24"/>
          <w:szCs w:val="24"/>
        </w:rPr>
      </w:pPr>
      <w:r w:rsidRPr="00F07ADE">
        <w:rPr>
          <w:sz w:val="24"/>
          <w:szCs w:val="24"/>
        </w:rPr>
        <w:t>Helps remove nulls, format columns, and merge datasets</w:t>
      </w:r>
    </w:p>
    <w:p w14:paraId="7E3239AA" w14:textId="5E0525BD" w:rsidR="00F07ADE" w:rsidRPr="00F07ADE" w:rsidRDefault="00F07ADE" w:rsidP="00F07ADE">
      <w:pPr>
        <w:rPr>
          <w:sz w:val="24"/>
          <w:szCs w:val="24"/>
        </w:rPr>
      </w:pPr>
      <w:r w:rsidRPr="00F07ADE">
        <w:rPr>
          <w:b/>
          <w:bCs/>
          <w:sz w:val="24"/>
          <w:szCs w:val="24"/>
        </w:rPr>
        <w:t xml:space="preserve"> 4. DAX (Data Analysis Expressions)</w:t>
      </w:r>
    </w:p>
    <w:p w14:paraId="67DB38D9" w14:textId="77777777" w:rsidR="00F07ADE" w:rsidRPr="00F07ADE" w:rsidRDefault="00F07ADE" w:rsidP="00F07ADE">
      <w:pPr>
        <w:numPr>
          <w:ilvl w:val="0"/>
          <w:numId w:val="72"/>
        </w:numPr>
        <w:rPr>
          <w:sz w:val="24"/>
          <w:szCs w:val="24"/>
        </w:rPr>
      </w:pPr>
      <w:r w:rsidRPr="00F07ADE">
        <w:rPr>
          <w:b/>
          <w:bCs/>
          <w:sz w:val="24"/>
          <w:szCs w:val="24"/>
        </w:rPr>
        <w:t>Vendor</w:t>
      </w:r>
      <w:r w:rsidRPr="00F07ADE">
        <w:rPr>
          <w:sz w:val="24"/>
          <w:szCs w:val="24"/>
        </w:rPr>
        <w:t>: Microsoft</w:t>
      </w:r>
    </w:p>
    <w:p w14:paraId="6020D40B" w14:textId="77777777" w:rsidR="00F07ADE" w:rsidRPr="00F07ADE" w:rsidRDefault="00F07ADE" w:rsidP="00F07ADE">
      <w:pPr>
        <w:numPr>
          <w:ilvl w:val="0"/>
          <w:numId w:val="72"/>
        </w:numPr>
        <w:rPr>
          <w:sz w:val="24"/>
          <w:szCs w:val="24"/>
        </w:rPr>
      </w:pPr>
      <w:r w:rsidRPr="00F07ADE">
        <w:rPr>
          <w:b/>
          <w:bCs/>
          <w:sz w:val="24"/>
          <w:szCs w:val="24"/>
        </w:rPr>
        <w:t>Version</w:t>
      </w:r>
      <w:r w:rsidRPr="00F07ADE">
        <w:rPr>
          <w:sz w:val="24"/>
          <w:szCs w:val="24"/>
        </w:rPr>
        <w:t>: Built-in with Power BI Desktop</w:t>
      </w:r>
    </w:p>
    <w:p w14:paraId="66738375" w14:textId="77777777" w:rsidR="00F07ADE" w:rsidRPr="00F07ADE" w:rsidRDefault="00F07ADE" w:rsidP="00F07ADE">
      <w:pPr>
        <w:numPr>
          <w:ilvl w:val="0"/>
          <w:numId w:val="72"/>
        </w:numPr>
        <w:rPr>
          <w:sz w:val="24"/>
          <w:szCs w:val="24"/>
        </w:rPr>
      </w:pPr>
      <w:r w:rsidRPr="00F07ADE">
        <w:rPr>
          <w:b/>
          <w:bCs/>
          <w:sz w:val="24"/>
          <w:szCs w:val="24"/>
        </w:rPr>
        <w:t>Purpose</w:t>
      </w:r>
      <w:r w:rsidRPr="00F07ADE">
        <w:rPr>
          <w:sz w:val="24"/>
          <w:szCs w:val="24"/>
        </w:rPr>
        <w:t xml:space="preserve">: </w:t>
      </w:r>
    </w:p>
    <w:p w14:paraId="78871B0F" w14:textId="77777777" w:rsidR="00F07ADE" w:rsidRPr="00F07ADE" w:rsidRDefault="00F07ADE" w:rsidP="00F07ADE">
      <w:pPr>
        <w:numPr>
          <w:ilvl w:val="1"/>
          <w:numId w:val="72"/>
        </w:numPr>
        <w:rPr>
          <w:sz w:val="24"/>
          <w:szCs w:val="24"/>
        </w:rPr>
      </w:pPr>
      <w:r w:rsidRPr="00F07ADE">
        <w:rPr>
          <w:sz w:val="24"/>
          <w:szCs w:val="24"/>
        </w:rPr>
        <w:lastRenderedPageBreak/>
        <w:t>Used to create calculated columns and measures</w:t>
      </w:r>
    </w:p>
    <w:p w14:paraId="7225FC71" w14:textId="77777777" w:rsidR="00F07ADE" w:rsidRPr="00F07ADE" w:rsidRDefault="00F07ADE" w:rsidP="00F07ADE">
      <w:pPr>
        <w:numPr>
          <w:ilvl w:val="1"/>
          <w:numId w:val="72"/>
        </w:numPr>
        <w:rPr>
          <w:sz w:val="24"/>
          <w:szCs w:val="24"/>
        </w:rPr>
      </w:pPr>
      <w:r w:rsidRPr="00F07ADE">
        <w:rPr>
          <w:sz w:val="24"/>
          <w:szCs w:val="24"/>
        </w:rPr>
        <w:t>Enables dynamic calculations like Total Sales, Average Sales, etc.</w:t>
      </w:r>
    </w:p>
    <w:p w14:paraId="1349D5A4" w14:textId="7E0F5A6D" w:rsidR="00F07ADE" w:rsidRPr="00F07ADE" w:rsidRDefault="00F07ADE" w:rsidP="00F07ADE">
      <w:pPr>
        <w:rPr>
          <w:b/>
          <w:bCs/>
          <w:sz w:val="24"/>
          <w:szCs w:val="24"/>
        </w:rPr>
      </w:pPr>
      <w:r w:rsidRPr="00F07ADE">
        <w:rPr>
          <w:b/>
          <w:bCs/>
        </w:rPr>
        <w:t xml:space="preserve"> </w:t>
      </w:r>
      <w:r w:rsidRPr="00F07ADE">
        <w:rPr>
          <w:b/>
          <w:bCs/>
          <w:sz w:val="24"/>
          <w:szCs w:val="24"/>
        </w:rPr>
        <w:t>5. Power BI Service</w:t>
      </w:r>
    </w:p>
    <w:p w14:paraId="1295BB77" w14:textId="77777777" w:rsidR="00F07ADE" w:rsidRPr="00F07ADE" w:rsidRDefault="00F07ADE" w:rsidP="00F07ADE">
      <w:pPr>
        <w:numPr>
          <w:ilvl w:val="0"/>
          <w:numId w:val="73"/>
        </w:numPr>
        <w:rPr>
          <w:sz w:val="24"/>
          <w:szCs w:val="24"/>
        </w:rPr>
      </w:pPr>
      <w:r w:rsidRPr="00F07ADE">
        <w:rPr>
          <w:b/>
          <w:bCs/>
          <w:sz w:val="24"/>
          <w:szCs w:val="24"/>
        </w:rPr>
        <w:t>Vendor</w:t>
      </w:r>
      <w:r w:rsidRPr="00F07ADE">
        <w:rPr>
          <w:sz w:val="24"/>
          <w:szCs w:val="24"/>
        </w:rPr>
        <w:t>: Microsoft</w:t>
      </w:r>
    </w:p>
    <w:p w14:paraId="15457144" w14:textId="77777777" w:rsidR="00F07ADE" w:rsidRPr="00F07ADE" w:rsidRDefault="00F07ADE" w:rsidP="00F07ADE">
      <w:pPr>
        <w:numPr>
          <w:ilvl w:val="0"/>
          <w:numId w:val="73"/>
        </w:numPr>
        <w:rPr>
          <w:sz w:val="24"/>
          <w:szCs w:val="24"/>
        </w:rPr>
      </w:pPr>
      <w:r w:rsidRPr="00F07ADE">
        <w:rPr>
          <w:b/>
          <w:bCs/>
          <w:sz w:val="24"/>
          <w:szCs w:val="24"/>
        </w:rPr>
        <w:t>Version</w:t>
      </w:r>
      <w:r w:rsidRPr="00F07ADE">
        <w:rPr>
          <w:sz w:val="24"/>
          <w:szCs w:val="24"/>
        </w:rPr>
        <w:t>: Cloud-based platform (2025 version)</w:t>
      </w:r>
    </w:p>
    <w:p w14:paraId="2416F78D" w14:textId="77777777" w:rsidR="00F07ADE" w:rsidRPr="00F07ADE" w:rsidRDefault="00F07ADE" w:rsidP="00F07ADE">
      <w:pPr>
        <w:numPr>
          <w:ilvl w:val="0"/>
          <w:numId w:val="73"/>
        </w:numPr>
        <w:rPr>
          <w:sz w:val="24"/>
          <w:szCs w:val="24"/>
        </w:rPr>
      </w:pPr>
      <w:r w:rsidRPr="00F07ADE">
        <w:rPr>
          <w:b/>
          <w:bCs/>
          <w:sz w:val="24"/>
          <w:szCs w:val="24"/>
        </w:rPr>
        <w:t>Purpose</w:t>
      </w:r>
      <w:r w:rsidRPr="00F07ADE">
        <w:rPr>
          <w:sz w:val="24"/>
          <w:szCs w:val="24"/>
        </w:rPr>
        <w:t xml:space="preserve">: </w:t>
      </w:r>
    </w:p>
    <w:p w14:paraId="20239864" w14:textId="77777777" w:rsidR="00F07ADE" w:rsidRPr="00F07ADE" w:rsidRDefault="00F07ADE" w:rsidP="00F07ADE">
      <w:pPr>
        <w:numPr>
          <w:ilvl w:val="1"/>
          <w:numId w:val="73"/>
        </w:numPr>
        <w:rPr>
          <w:sz w:val="24"/>
          <w:szCs w:val="24"/>
        </w:rPr>
      </w:pPr>
      <w:r w:rsidRPr="00F07ADE">
        <w:rPr>
          <w:sz w:val="24"/>
          <w:szCs w:val="24"/>
        </w:rPr>
        <w:t>Used to publish and share dashboards online</w:t>
      </w:r>
    </w:p>
    <w:p w14:paraId="109A08B3" w14:textId="77777777" w:rsidR="00F07ADE" w:rsidRPr="00F07ADE" w:rsidRDefault="00F07ADE" w:rsidP="00F07ADE">
      <w:pPr>
        <w:numPr>
          <w:ilvl w:val="1"/>
          <w:numId w:val="73"/>
        </w:numPr>
        <w:rPr>
          <w:sz w:val="24"/>
          <w:szCs w:val="24"/>
        </w:rPr>
      </w:pPr>
      <w:r w:rsidRPr="00F07ADE">
        <w:rPr>
          <w:sz w:val="24"/>
          <w:szCs w:val="24"/>
        </w:rPr>
        <w:t>Supports scheduled data refresh and user access control</w:t>
      </w:r>
    </w:p>
    <w:p w14:paraId="004C82BD" w14:textId="2E0D0A20" w:rsidR="00F07ADE" w:rsidRPr="00F07ADE" w:rsidRDefault="00F07ADE" w:rsidP="00F07ADE"/>
    <w:p w14:paraId="01194EBD" w14:textId="34463CB8" w:rsidR="00CB192B" w:rsidRDefault="00367808" w:rsidP="00D82E74">
      <w:pPr>
        <w:pStyle w:val="Heading1"/>
      </w:pPr>
      <w:bookmarkStart w:id="14" w:name="_Toc457230925"/>
      <w:bookmarkStart w:id="15" w:name="_Toc31139973"/>
      <w:r>
        <w:t xml:space="preserve">7  </w:t>
      </w:r>
      <w:r w:rsidR="00CB192B" w:rsidRPr="005C44DA">
        <w:t xml:space="preserve">Advantages of </w:t>
      </w:r>
      <w:bookmarkEnd w:id="14"/>
      <w:r w:rsidR="00CB192B">
        <w:t>this Project</w:t>
      </w:r>
      <w:bookmarkEnd w:id="15"/>
    </w:p>
    <w:p w14:paraId="74F8EF6D" w14:textId="77777777" w:rsidR="000B6846" w:rsidRPr="000B6846" w:rsidRDefault="000B6846" w:rsidP="000B6846"/>
    <w:p w14:paraId="3D53AAEC" w14:textId="7F791F3C" w:rsidR="0092067D" w:rsidRPr="000B6846" w:rsidRDefault="0092067D" w:rsidP="0092067D">
      <w:pPr>
        <w:pStyle w:val="ListParagraph"/>
        <w:numPr>
          <w:ilvl w:val="0"/>
          <w:numId w:val="74"/>
        </w:numPr>
        <w:rPr>
          <w:sz w:val="24"/>
          <w:szCs w:val="24"/>
        </w:rPr>
      </w:pPr>
      <w:r w:rsidRPr="000B6846">
        <w:rPr>
          <w:b/>
          <w:bCs/>
          <w:sz w:val="24"/>
          <w:szCs w:val="24"/>
        </w:rPr>
        <w:t>Improved Decision-Making</w:t>
      </w:r>
      <w:r w:rsidRPr="000B6846">
        <w:rPr>
          <w:sz w:val="24"/>
          <w:szCs w:val="24"/>
        </w:rPr>
        <w:br/>
        <w:t>Managers can quickly understand sales trends and make smarter business choices.</w:t>
      </w:r>
    </w:p>
    <w:p w14:paraId="4DD1076F" w14:textId="77777777" w:rsidR="0092067D" w:rsidRPr="0092067D" w:rsidRDefault="0092067D" w:rsidP="0092067D">
      <w:pPr>
        <w:numPr>
          <w:ilvl w:val="0"/>
          <w:numId w:val="74"/>
        </w:numPr>
        <w:rPr>
          <w:sz w:val="24"/>
          <w:szCs w:val="24"/>
        </w:rPr>
      </w:pPr>
      <w:r w:rsidRPr="0092067D">
        <w:rPr>
          <w:b/>
          <w:bCs/>
          <w:sz w:val="24"/>
          <w:szCs w:val="24"/>
        </w:rPr>
        <w:t>Time-Saving Visuals</w:t>
      </w:r>
      <w:r w:rsidRPr="0092067D">
        <w:rPr>
          <w:sz w:val="24"/>
          <w:szCs w:val="24"/>
        </w:rPr>
        <w:br/>
        <w:t>Interactive dashboards replace manual reports, saving time and effort.</w:t>
      </w:r>
    </w:p>
    <w:p w14:paraId="67171626" w14:textId="77777777" w:rsidR="0092067D" w:rsidRPr="0092067D" w:rsidRDefault="0092067D" w:rsidP="0092067D">
      <w:pPr>
        <w:numPr>
          <w:ilvl w:val="0"/>
          <w:numId w:val="74"/>
        </w:numPr>
        <w:rPr>
          <w:sz w:val="24"/>
          <w:szCs w:val="24"/>
        </w:rPr>
      </w:pPr>
      <w:r w:rsidRPr="0092067D">
        <w:rPr>
          <w:b/>
          <w:bCs/>
          <w:sz w:val="24"/>
          <w:szCs w:val="24"/>
        </w:rPr>
        <w:t>Real-Time Insights</w:t>
      </w:r>
      <w:r w:rsidRPr="0092067D">
        <w:rPr>
          <w:sz w:val="24"/>
          <w:szCs w:val="24"/>
        </w:rPr>
        <w:br/>
        <w:t>With scheduled data refresh, users get up-to-date sales performance anytime.</w:t>
      </w:r>
    </w:p>
    <w:p w14:paraId="7BB98E10" w14:textId="77777777" w:rsidR="0092067D" w:rsidRPr="0092067D" w:rsidRDefault="0092067D" w:rsidP="0092067D">
      <w:pPr>
        <w:numPr>
          <w:ilvl w:val="0"/>
          <w:numId w:val="74"/>
        </w:numPr>
        <w:rPr>
          <w:sz w:val="24"/>
          <w:szCs w:val="24"/>
        </w:rPr>
      </w:pPr>
      <w:r w:rsidRPr="0092067D">
        <w:rPr>
          <w:b/>
          <w:bCs/>
          <w:sz w:val="24"/>
          <w:szCs w:val="24"/>
        </w:rPr>
        <w:t>Easy Data Exploration</w:t>
      </w:r>
      <w:r w:rsidRPr="0092067D">
        <w:rPr>
          <w:sz w:val="24"/>
          <w:szCs w:val="24"/>
        </w:rPr>
        <w:br/>
        <w:t>Filters and slicers allow users to explore sales by region, product, or time.</w:t>
      </w:r>
    </w:p>
    <w:p w14:paraId="188BE8FC" w14:textId="77777777" w:rsidR="0092067D" w:rsidRPr="0092067D" w:rsidRDefault="0092067D" w:rsidP="0092067D">
      <w:pPr>
        <w:numPr>
          <w:ilvl w:val="0"/>
          <w:numId w:val="74"/>
        </w:numPr>
        <w:rPr>
          <w:sz w:val="24"/>
          <w:szCs w:val="24"/>
        </w:rPr>
      </w:pPr>
      <w:r w:rsidRPr="0092067D">
        <w:rPr>
          <w:b/>
          <w:bCs/>
          <w:sz w:val="24"/>
          <w:szCs w:val="24"/>
        </w:rPr>
        <w:t>Error Reduction</w:t>
      </w:r>
      <w:r w:rsidRPr="0092067D">
        <w:rPr>
          <w:sz w:val="24"/>
          <w:szCs w:val="24"/>
        </w:rPr>
        <w:br/>
        <w:t>Automated calculations and visuals reduce human errors in analysis.</w:t>
      </w:r>
    </w:p>
    <w:p w14:paraId="4A75D80C" w14:textId="77777777" w:rsidR="0092067D" w:rsidRPr="0092067D" w:rsidRDefault="0092067D" w:rsidP="0092067D">
      <w:pPr>
        <w:numPr>
          <w:ilvl w:val="0"/>
          <w:numId w:val="74"/>
        </w:numPr>
        <w:rPr>
          <w:sz w:val="24"/>
          <w:szCs w:val="24"/>
        </w:rPr>
      </w:pPr>
      <w:r w:rsidRPr="0092067D">
        <w:rPr>
          <w:b/>
          <w:bCs/>
          <w:sz w:val="24"/>
          <w:szCs w:val="24"/>
        </w:rPr>
        <w:t>Scalable and Shareable</w:t>
      </w:r>
      <w:r w:rsidRPr="0092067D">
        <w:rPr>
          <w:sz w:val="24"/>
          <w:szCs w:val="24"/>
        </w:rPr>
        <w:br/>
        <w:t>Dashboards can be shared online and scaled for different departments or regions.</w:t>
      </w:r>
    </w:p>
    <w:p w14:paraId="25EE2FA9" w14:textId="77777777" w:rsidR="0092067D" w:rsidRPr="0092067D" w:rsidRDefault="0092067D" w:rsidP="0092067D">
      <w:pPr>
        <w:numPr>
          <w:ilvl w:val="0"/>
          <w:numId w:val="74"/>
        </w:numPr>
        <w:rPr>
          <w:sz w:val="24"/>
          <w:szCs w:val="24"/>
        </w:rPr>
      </w:pPr>
      <w:r w:rsidRPr="0092067D">
        <w:rPr>
          <w:b/>
          <w:bCs/>
          <w:sz w:val="24"/>
          <w:szCs w:val="24"/>
        </w:rPr>
        <w:t>Better Resource Allocation</w:t>
      </w:r>
      <w:r w:rsidRPr="0092067D">
        <w:rPr>
          <w:sz w:val="24"/>
          <w:szCs w:val="24"/>
        </w:rPr>
        <w:br/>
        <w:t>Helps identify low-performing areas and products, guiding marketing and supply decisions.</w:t>
      </w:r>
    </w:p>
    <w:p w14:paraId="3DA71E11" w14:textId="00FA35E3" w:rsidR="0092067D" w:rsidRPr="0092067D" w:rsidRDefault="0092067D" w:rsidP="0092067D">
      <w:pPr>
        <w:rPr>
          <w:sz w:val="24"/>
          <w:szCs w:val="24"/>
        </w:rPr>
      </w:pPr>
    </w:p>
    <w:p w14:paraId="3E8BD59F" w14:textId="77777777" w:rsidR="0092067D" w:rsidRPr="0092067D" w:rsidRDefault="0092067D" w:rsidP="0092067D"/>
    <w:p w14:paraId="5D0AE047" w14:textId="77777777" w:rsidR="000B6846" w:rsidRPr="000B6846" w:rsidRDefault="000B6846" w:rsidP="000B6846"/>
    <w:p w14:paraId="28CC3FD2" w14:textId="76D4348F" w:rsidR="000B6846" w:rsidRDefault="00367808" w:rsidP="00D82E74">
      <w:pPr>
        <w:pStyle w:val="Heading1"/>
      </w:pPr>
      <w:r>
        <w:lastRenderedPageBreak/>
        <w:t xml:space="preserve">8  </w:t>
      </w:r>
      <w:r w:rsidR="000B6846" w:rsidRPr="00EC70A9">
        <w:t xml:space="preserve">Future </w:t>
      </w:r>
      <w:r w:rsidR="000B6846">
        <w:t>S</w:t>
      </w:r>
      <w:r w:rsidR="000B6846" w:rsidRPr="00EC70A9">
        <w:t>cope and further enhancement of the Project</w:t>
      </w:r>
    </w:p>
    <w:p w14:paraId="1F3A49CA" w14:textId="77777777" w:rsidR="000B6846" w:rsidRPr="000B6846" w:rsidRDefault="000B6846" w:rsidP="000B6846">
      <w:pPr>
        <w:rPr>
          <w:rFonts w:asciiTheme="minorHAnsi" w:hAnsiTheme="minorHAnsi" w:cstheme="minorHAnsi"/>
          <w:sz w:val="24"/>
          <w:szCs w:val="24"/>
        </w:rPr>
      </w:pPr>
      <w:r w:rsidRPr="000B6846">
        <w:rPr>
          <w:rFonts w:asciiTheme="minorHAnsi" w:hAnsiTheme="minorHAnsi" w:cstheme="minorHAnsi"/>
          <w:sz w:val="24"/>
          <w:szCs w:val="24"/>
        </w:rPr>
        <w:t>his project lays the foundation for data-driven decision-making at Indian Oil. In the future, several enhancements can be made to improve its impact and usability:</w:t>
      </w:r>
    </w:p>
    <w:p w14:paraId="1A2D9B9C" w14:textId="21916FEC" w:rsidR="000B6846" w:rsidRPr="004E7D9F" w:rsidRDefault="004E7D9F" w:rsidP="004E7D9F">
      <w:pPr>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1. </w:t>
      </w:r>
      <w:r w:rsidR="000B6846" w:rsidRPr="004E7D9F">
        <w:rPr>
          <w:rFonts w:asciiTheme="minorHAnsi" w:hAnsiTheme="minorHAnsi" w:cstheme="minorHAnsi"/>
          <w:b/>
          <w:bCs/>
          <w:sz w:val="24"/>
          <w:szCs w:val="24"/>
        </w:rPr>
        <w:t>Live Data Integration</w:t>
      </w:r>
    </w:p>
    <w:p w14:paraId="62B75F40" w14:textId="77777777" w:rsidR="000B6846" w:rsidRPr="004E7D9F" w:rsidRDefault="000B6846" w:rsidP="004E7D9F">
      <w:pPr>
        <w:ind w:left="360"/>
        <w:rPr>
          <w:rFonts w:asciiTheme="minorHAnsi" w:hAnsiTheme="minorHAnsi" w:cstheme="minorHAnsi"/>
          <w:sz w:val="24"/>
          <w:szCs w:val="24"/>
        </w:rPr>
      </w:pPr>
      <w:r w:rsidRPr="004E7D9F">
        <w:rPr>
          <w:rFonts w:asciiTheme="minorHAnsi" w:hAnsiTheme="minorHAnsi" w:cstheme="minorHAnsi"/>
          <w:sz w:val="24"/>
          <w:szCs w:val="24"/>
        </w:rPr>
        <w:t>Connect Power BI directly to Indian Oil’s internal databases or cloud systems to enable real-time sales tracking and automatic updates.</w:t>
      </w:r>
    </w:p>
    <w:p w14:paraId="2FCE0134" w14:textId="6D9E75A7" w:rsidR="000B6846" w:rsidRPr="004E7D9F" w:rsidRDefault="004E7D9F" w:rsidP="004E7D9F">
      <w:pPr>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2. </w:t>
      </w:r>
      <w:r w:rsidR="000B6846" w:rsidRPr="004E7D9F">
        <w:rPr>
          <w:rFonts w:asciiTheme="minorHAnsi" w:hAnsiTheme="minorHAnsi" w:cstheme="minorHAnsi"/>
          <w:b/>
          <w:bCs/>
          <w:sz w:val="24"/>
          <w:szCs w:val="24"/>
        </w:rPr>
        <w:t>Predictive Analytics</w:t>
      </w:r>
    </w:p>
    <w:p w14:paraId="0D10F166" w14:textId="77777777" w:rsidR="000B6846" w:rsidRPr="004E7D9F" w:rsidRDefault="000B6846" w:rsidP="004E7D9F">
      <w:pPr>
        <w:ind w:left="360"/>
        <w:rPr>
          <w:rFonts w:asciiTheme="minorHAnsi" w:hAnsiTheme="minorHAnsi" w:cstheme="minorHAnsi"/>
          <w:sz w:val="24"/>
          <w:szCs w:val="24"/>
        </w:rPr>
      </w:pPr>
      <w:r w:rsidRPr="004E7D9F">
        <w:rPr>
          <w:rFonts w:asciiTheme="minorHAnsi" w:hAnsiTheme="minorHAnsi" w:cstheme="minorHAnsi"/>
          <w:sz w:val="24"/>
          <w:szCs w:val="24"/>
        </w:rPr>
        <w:t>Use machine learning models to forecast future sales trends, seasonal demand, and product performance.</w:t>
      </w:r>
    </w:p>
    <w:p w14:paraId="5E0990CC" w14:textId="0C5816EF" w:rsidR="000B6846" w:rsidRPr="004E7D9F" w:rsidRDefault="004E7D9F" w:rsidP="004E7D9F">
      <w:pPr>
        <w:ind w:left="360"/>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 3. </w:t>
      </w:r>
      <w:r w:rsidR="000B6846" w:rsidRPr="004E7D9F">
        <w:rPr>
          <w:rFonts w:asciiTheme="minorHAnsi" w:hAnsiTheme="minorHAnsi" w:cstheme="minorHAnsi"/>
          <w:b/>
          <w:bCs/>
          <w:sz w:val="24"/>
          <w:szCs w:val="24"/>
        </w:rPr>
        <w:t>Mobile Dashboard Access</w:t>
      </w:r>
    </w:p>
    <w:p w14:paraId="3004CB89" w14:textId="77777777" w:rsidR="000B6846" w:rsidRPr="004E7D9F" w:rsidRDefault="000B6846" w:rsidP="004E7D9F">
      <w:pPr>
        <w:ind w:left="360"/>
        <w:rPr>
          <w:rFonts w:asciiTheme="minorHAnsi" w:hAnsiTheme="minorHAnsi" w:cstheme="minorHAnsi"/>
          <w:sz w:val="24"/>
          <w:szCs w:val="24"/>
        </w:rPr>
      </w:pPr>
      <w:r w:rsidRPr="004E7D9F">
        <w:rPr>
          <w:rFonts w:asciiTheme="minorHAnsi" w:hAnsiTheme="minorHAnsi" w:cstheme="minorHAnsi"/>
          <w:sz w:val="24"/>
          <w:szCs w:val="24"/>
        </w:rPr>
        <w:t>Optimize dashboards for mobile devices so managers can view insights on the go.</w:t>
      </w:r>
    </w:p>
    <w:p w14:paraId="4301100D" w14:textId="5CB84EE1" w:rsidR="000B6846" w:rsidRPr="004E7D9F" w:rsidRDefault="004E7D9F" w:rsidP="004E7D9F">
      <w:pPr>
        <w:ind w:left="360"/>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 4. </w:t>
      </w:r>
      <w:r w:rsidR="000B6846" w:rsidRPr="004E7D9F">
        <w:rPr>
          <w:rFonts w:asciiTheme="minorHAnsi" w:hAnsiTheme="minorHAnsi" w:cstheme="minorHAnsi"/>
          <w:b/>
          <w:bCs/>
          <w:sz w:val="24"/>
          <w:szCs w:val="24"/>
        </w:rPr>
        <w:t>Customer Behavior Analysis</w:t>
      </w:r>
    </w:p>
    <w:p w14:paraId="1AD18EED" w14:textId="77777777" w:rsidR="000B6846" w:rsidRPr="004E7D9F" w:rsidRDefault="000B6846" w:rsidP="004E7D9F">
      <w:pPr>
        <w:ind w:left="360"/>
        <w:rPr>
          <w:rFonts w:asciiTheme="minorHAnsi" w:hAnsiTheme="minorHAnsi" w:cstheme="minorHAnsi"/>
          <w:sz w:val="24"/>
          <w:szCs w:val="24"/>
        </w:rPr>
      </w:pPr>
      <w:r w:rsidRPr="004E7D9F">
        <w:rPr>
          <w:rFonts w:asciiTheme="minorHAnsi" w:hAnsiTheme="minorHAnsi" w:cstheme="minorHAnsi"/>
          <w:sz w:val="24"/>
          <w:szCs w:val="24"/>
        </w:rPr>
        <w:t>Integrate customer feedback and purchase patterns to understand preferences and improve marketing strategies.</w:t>
      </w:r>
    </w:p>
    <w:p w14:paraId="7464E985" w14:textId="3A17C6EE" w:rsidR="000B6846" w:rsidRPr="004E7D9F" w:rsidRDefault="004E7D9F" w:rsidP="004E7D9F">
      <w:pPr>
        <w:ind w:left="360"/>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 5. </w:t>
      </w:r>
      <w:r w:rsidR="000B6846" w:rsidRPr="004E7D9F">
        <w:rPr>
          <w:rFonts w:asciiTheme="minorHAnsi" w:hAnsiTheme="minorHAnsi" w:cstheme="minorHAnsi"/>
          <w:b/>
          <w:bCs/>
          <w:sz w:val="24"/>
          <w:szCs w:val="24"/>
        </w:rPr>
        <w:t>Geo-Mapping Enhancements</w:t>
      </w:r>
    </w:p>
    <w:p w14:paraId="5E5F81D6" w14:textId="77777777" w:rsidR="000B6846" w:rsidRPr="004E7D9F" w:rsidRDefault="000B6846" w:rsidP="004E7D9F">
      <w:pPr>
        <w:ind w:left="360"/>
        <w:rPr>
          <w:rFonts w:asciiTheme="minorHAnsi" w:hAnsiTheme="minorHAnsi" w:cstheme="minorHAnsi"/>
          <w:sz w:val="24"/>
          <w:szCs w:val="24"/>
        </w:rPr>
      </w:pPr>
      <w:r w:rsidRPr="004E7D9F">
        <w:rPr>
          <w:rFonts w:asciiTheme="minorHAnsi" w:hAnsiTheme="minorHAnsi" w:cstheme="minorHAnsi"/>
          <w:sz w:val="24"/>
          <w:szCs w:val="24"/>
        </w:rPr>
        <w:t>Add advanced map visuals to track sales performance by city, district, or fuel station.</w:t>
      </w:r>
    </w:p>
    <w:p w14:paraId="1104C596" w14:textId="4EACD96D" w:rsidR="000B6846" w:rsidRPr="004E7D9F" w:rsidRDefault="004E7D9F" w:rsidP="004E7D9F">
      <w:pPr>
        <w:ind w:left="360"/>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 6. </w:t>
      </w:r>
      <w:r w:rsidR="000B6846" w:rsidRPr="004E7D9F">
        <w:rPr>
          <w:rFonts w:asciiTheme="minorHAnsi" w:hAnsiTheme="minorHAnsi" w:cstheme="minorHAnsi"/>
          <w:b/>
          <w:bCs/>
          <w:sz w:val="24"/>
          <w:szCs w:val="24"/>
        </w:rPr>
        <w:t>Alert System</w:t>
      </w:r>
    </w:p>
    <w:p w14:paraId="656B7EC8" w14:textId="77777777" w:rsidR="000B6846" w:rsidRPr="004E7D9F" w:rsidRDefault="000B6846" w:rsidP="004E7D9F">
      <w:pPr>
        <w:ind w:left="360"/>
        <w:rPr>
          <w:rFonts w:asciiTheme="minorHAnsi" w:hAnsiTheme="minorHAnsi" w:cstheme="minorHAnsi"/>
          <w:sz w:val="24"/>
          <w:szCs w:val="24"/>
        </w:rPr>
      </w:pPr>
      <w:r w:rsidRPr="004E7D9F">
        <w:rPr>
          <w:rFonts w:asciiTheme="minorHAnsi" w:hAnsiTheme="minorHAnsi" w:cstheme="minorHAnsi"/>
          <w:sz w:val="24"/>
          <w:szCs w:val="24"/>
        </w:rPr>
        <w:t>Set up alerts for sudden drops or spikes in in sales, helping managers respond quickly.</w:t>
      </w:r>
    </w:p>
    <w:p w14:paraId="67EBB3EB" w14:textId="418B66E0" w:rsidR="000B6846" w:rsidRPr="004E7D9F" w:rsidRDefault="004E7D9F" w:rsidP="004E7D9F">
      <w:pPr>
        <w:ind w:left="360"/>
        <w:rPr>
          <w:rFonts w:asciiTheme="minorHAnsi" w:hAnsiTheme="minorHAnsi" w:cstheme="minorHAnsi"/>
          <w:sz w:val="24"/>
          <w:szCs w:val="24"/>
        </w:rPr>
      </w:pPr>
      <w:r>
        <w:rPr>
          <w:rFonts w:ascii="Segoe UI Emoji" w:hAnsi="Segoe UI Emoji" w:cs="Segoe UI Emoji"/>
          <w:sz w:val="24"/>
          <w:szCs w:val="24"/>
        </w:rPr>
        <w:t xml:space="preserve">   </w:t>
      </w:r>
      <w:r w:rsidR="000B6846" w:rsidRPr="004E7D9F">
        <w:rPr>
          <w:rFonts w:asciiTheme="minorHAnsi" w:hAnsiTheme="minorHAnsi" w:cstheme="minorHAnsi"/>
          <w:sz w:val="24"/>
          <w:szCs w:val="24"/>
        </w:rPr>
        <w:t xml:space="preserve"> 7. </w:t>
      </w:r>
      <w:r w:rsidR="000B6846" w:rsidRPr="004E7D9F">
        <w:rPr>
          <w:rFonts w:asciiTheme="minorHAnsi" w:hAnsiTheme="minorHAnsi" w:cstheme="minorHAnsi"/>
          <w:b/>
          <w:bCs/>
          <w:sz w:val="24"/>
          <w:szCs w:val="24"/>
        </w:rPr>
        <w:t>Multi-Department Integration</w:t>
      </w:r>
    </w:p>
    <w:p w14:paraId="58622279" w14:textId="77777777" w:rsidR="000B6846" w:rsidRDefault="000B6846" w:rsidP="000B6846">
      <w:pPr>
        <w:rPr>
          <w:rFonts w:asciiTheme="minorHAnsi" w:hAnsiTheme="minorHAnsi" w:cstheme="minorHAnsi"/>
          <w:sz w:val="24"/>
          <w:szCs w:val="24"/>
        </w:rPr>
      </w:pPr>
      <w:r w:rsidRPr="000B6846">
        <w:rPr>
          <w:rFonts w:asciiTheme="minorHAnsi" w:hAnsiTheme="minorHAnsi" w:cstheme="minorHAnsi"/>
          <w:sz w:val="24"/>
          <w:szCs w:val="24"/>
        </w:rPr>
        <w:t>Extend the dashboard to include inventory, logistics, and finance data for a complete business overview.</w:t>
      </w:r>
    </w:p>
    <w:p w14:paraId="3C108A79" w14:textId="7E235A98" w:rsidR="004E7D9F" w:rsidRPr="004E7D9F" w:rsidRDefault="004E7D9F" w:rsidP="004E7D9F">
      <w:pPr>
        <w:rPr>
          <w:rFonts w:asciiTheme="minorHAnsi" w:hAnsiTheme="minorHAnsi" w:cstheme="minorHAnsi"/>
          <w:sz w:val="24"/>
          <w:szCs w:val="24"/>
        </w:rPr>
      </w:pPr>
      <w:r>
        <w:rPr>
          <w:rFonts w:asciiTheme="minorHAnsi" w:hAnsiTheme="minorHAnsi" w:cstheme="minorHAnsi"/>
          <w:b/>
          <w:bCs/>
          <w:sz w:val="24"/>
          <w:szCs w:val="24"/>
        </w:rPr>
        <w:t xml:space="preserve">           8. </w:t>
      </w:r>
      <w:r w:rsidRPr="004E7D9F">
        <w:rPr>
          <w:rFonts w:asciiTheme="minorHAnsi" w:hAnsiTheme="minorHAnsi" w:cstheme="minorHAnsi"/>
          <w:b/>
          <w:bCs/>
          <w:sz w:val="24"/>
          <w:szCs w:val="24"/>
        </w:rPr>
        <w:t>Sustainability and ESG Reporting</w:t>
      </w:r>
    </w:p>
    <w:p w14:paraId="619D1DB8" w14:textId="77777777" w:rsidR="004E7D9F" w:rsidRDefault="004E7D9F" w:rsidP="004E7D9F">
      <w:pPr>
        <w:rPr>
          <w:rFonts w:asciiTheme="minorHAnsi" w:hAnsiTheme="minorHAnsi" w:cstheme="minorHAnsi"/>
          <w:sz w:val="24"/>
          <w:szCs w:val="24"/>
        </w:rPr>
      </w:pPr>
      <w:r w:rsidRPr="004E7D9F">
        <w:rPr>
          <w:rFonts w:asciiTheme="minorHAnsi" w:hAnsiTheme="minorHAnsi" w:cstheme="minorHAnsi"/>
          <w:sz w:val="24"/>
          <w:szCs w:val="24"/>
        </w:rPr>
        <w:t>Future dashboards can include metrics related to carbon emissions, renewable energy usage, and sustainability goals. This will help Indian Oil align with global ESG standards and communicate its environmental impact transparently.</w:t>
      </w:r>
    </w:p>
    <w:p w14:paraId="54EDA9BA" w14:textId="37156DF4" w:rsidR="004E7D9F" w:rsidRPr="004E7D9F" w:rsidRDefault="004E7D9F" w:rsidP="004E7D9F">
      <w:pPr>
        <w:rPr>
          <w:rFonts w:asciiTheme="minorHAnsi" w:hAnsiTheme="minorHAnsi" w:cstheme="minorHAnsi"/>
          <w:sz w:val="24"/>
          <w:szCs w:val="24"/>
        </w:rPr>
      </w:pPr>
      <w:r>
        <w:rPr>
          <w:rFonts w:asciiTheme="minorHAnsi" w:hAnsiTheme="minorHAnsi" w:cstheme="minorHAnsi"/>
          <w:b/>
          <w:bCs/>
          <w:sz w:val="24"/>
          <w:szCs w:val="24"/>
        </w:rPr>
        <w:t xml:space="preserve">          9.</w:t>
      </w:r>
      <w:r w:rsidRPr="004E7D9F">
        <w:rPr>
          <w:rFonts w:asciiTheme="minorHAnsi" w:hAnsiTheme="minorHAnsi" w:cstheme="minorHAnsi"/>
          <w:b/>
          <w:bCs/>
          <w:sz w:val="24"/>
          <w:szCs w:val="24"/>
        </w:rPr>
        <w:t>Cross-Functional Integration</w:t>
      </w:r>
    </w:p>
    <w:p w14:paraId="3C9516C4" w14:textId="77777777" w:rsidR="004E7D9F" w:rsidRPr="004E7D9F" w:rsidRDefault="004E7D9F" w:rsidP="004E7D9F">
      <w:pPr>
        <w:rPr>
          <w:rFonts w:asciiTheme="minorHAnsi" w:hAnsiTheme="minorHAnsi" w:cstheme="minorHAnsi"/>
          <w:sz w:val="24"/>
          <w:szCs w:val="24"/>
        </w:rPr>
      </w:pPr>
      <w:r w:rsidRPr="004E7D9F">
        <w:rPr>
          <w:rFonts w:asciiTheme="minorHAnsi" w:hAnsiTheme="minorHAnsi" w:cstheme="minorHAnsi"/>
          <w:sz w:val="24"/>
          <w:szCs w:val="24"/>
        </w:rPr>
        <w:t>The dashboard can be expanded to include data from other departments such as logistics, finance, and customer service. This holistic view will help Indian Oil make strategic decisions that align with overall business goals, not just sales performance.</w:t>
      </w:r>
    </w:p>
    <w:p w14:paraId="77B842C4" w14:textId="77777777" w:rsidR="008E169B" w:rsidRDefault="004E7D9F" w:rsidP="004E7D9F">
      <w:pPr>
        <w:rPr>
          <w:rFonts w:asciiTheme="minorHAnsi" w:hAnsiTheme="minorHAnsi" w:cstheme="minorHAnsi"/>
          <w:sz w:val="24"/>
          <w:szCs w:val="24"/>
        </w:rPr>
      </w:pPr>
      <w:r>
        <w:rPr>
          <w:rFonts w:asciiTheme="minorHAnsi" w:hAnsiTheme="minorHAnsi" w:cstheme="minorHAnsi"/>
          <w:sz w:val="24"/>
          <w:szCs w:val="24"/>
        </w:rPr>
        <w:t xml:space="preserve">        </w:t>
      </w:r>
    </w:p>
    <w:p w14:paraId="3E974102" w14:textId="49485A2D" w:rsidR="004E7D9F" w:rsidRPr="004E7D9F" w:rsidRDefault="004E7D9F" w:rsidP="004E7D9F">
      <w:pPr>
        <w:rPr>
          <w:rFonts w:asciiTheme="minorHAnsi" w:hAnsiTheme="minorHAnsi" w:cstheme="minorHAnsi"/>
          <w:sz w:val="24"/>
          <w:szCs w:val="24"/>
        </w:rPr>
      </w:pPr>
      <w:r>
        <w:rPr>
          <w:rFonts w:asciiTheme="minorHAnsi" w:hAnsiTheme="minorHAnsi" w:cstheme="minorHAnsi"/>
          <w:sz w:val="24"/>
          <w:szCs w:val="24"/>
        </w:rPr>
        <w:lastRenderedPageBreak/>
        <w:t xml:space="preserve"> 10.</w:t>
      </w:r>
      <w:r w:rsidRPr="004E7D9F">
        <w:rPr>
          <w:rFonts w:asciiTheme="minorHAnsi" w:hAnsiTheme="minorHAnsi" w:cstheme="minorHAnsi"/>
          <w:b/>
          <w:bCs/>
          <w:sz w:val="24"/>
          <w:szCs w:val="24"/>
        </w:rPr>
        <w:t>Customer Behavior and Loyalty Analysis</w:t>
      </w:r>
    </w:p>
    <w:p w14:paraId="4BA5C178" w14:textId="77777777" w:rsidR="004E7D9F" w:rsidRDefault="004E7D9F" w:rsidP="004E7D9F">
      <w:pPr>
        <w:rPr>
          <w:rFonts w:asciiTheme="minorHAnsi" w:hAnsiTheme="minorHAnsi" w:cstheme="minorHAnsi"/>
          <w:sz w:val="24"/>
          <w:szCs w:val="24"/>
        </w:rPr>
      </w:pPr>
      <w:r w:rsidRPr="004E7D9F">
        <w:rPr>
          <w:rFonts w:asciiTheme="minorHAnsi" w:hAnsiTheme="minorHAnsi" w:cstheme="minorHAnsi"/>
          <w:sz w:val="24"/>
          <w:szCs w:val="24"/>
        </w:rPr>
        <w:t>By integrating CRM data, Indian Oil can analyze customer preferences, fuel usage patterns, and loyalty program effectiveness. This will support personalized marketing and improve customer retention.</w:t>
      </w:r>
    </w:p>
    <w:p w14:paraId="57F151BB" w14:textId="322EFE87" w:rsidR="004E7D9F" w:rsidRPr="004E7D9F" w:rsidRDefault="004E7D9F" w:rsidP="004E7D9F">
      <w:pPr>
        <w:spacing w:line="240" w:lineRule="auto"/>
        <w:rPr>
          <w:rFonts w:asciiTheme="minorHAnsi" w:hAnsiTheme="minorHAnsi" w:cstheme="minorHAnsi"/>
          <w:sz w:val="24"/>
          <w:szCs w:val="24"/>
        </w:rPr>
      </w:pPr>
      <w:r>
        <w:rPr>
          <w:rFonts w:asciiTheme="minorHAnsi" w:hAnsiTheme="minorHAnsi" w:cstheme="minorHAnsi"/>
          <w:b/>
          <w:bCs/>
          <w:sz w:val="24"/>
          <w:szCs w:val="24"/>
        </w:rPr>
        <w:t xml:space="preserve">           11.</w:t>
      </w:r>
      <w:r w:rsidRPr="004E7D9F">
        <w:rPr>
          <w:rFonts w:asciiTheme="minorHAnsi" w:hAnsiTheme="minorHAnsi" w:cstheme="minorHAnsi"/>
          <w:b/>
          <w:bCs/>
          <w:sz w:val="24"/>
          <w:szCs w:val="24"/>
        </w:rPr>
        <w:t>Mobile and Cloud Accessibility</w:t>
      </w:r>
    </w:p>
    <w:p w14:paraId="039E93A1" w14:textId="4FE75736" w:rsidR="00D82E74" w:rsidRPr="004E7D9F" w:rsidRDefault="004E7D9F" w:rsidP="004E7D9F">
      <w:pPr>
        <w:rPr>
          <w:rFonts w:asciiTheme="minorHAnsi" w:hAnsiTheme="minorHAnsi" w:cstheme="minorHAnsi"/>
          <w:sz w:val="24"/>
          <w:szCs w:val="24"/>
        </w:rPr>
      </w:pPr>
      <w:r w:rsidRPr="004E7D9F">
        <w:rPr>
          <w:rFonts w:asciiTheme="minorHAnsi" w:hAnsiTheme="minorHAnsi" w:cstheme="minorHAnsi"/>
          <w:sz w:val="24"/>
          <w:szCs w:val="24"/>
        </w:rPr>
        <w:t>Deploying dashboards on Power BI Mobile and Power BI Service (cloud) ensures that executives, field officers, and station managers can access insights anytime, anywhere. This mobility enhances operational agility and supports decentralized decision-making.</w:t>
      </w:r>
      <w:bookmarkStart w:id="16" w:name="_Toc31139975"/>
    </w:p>
    <w:p w14:paraId="7C682DBB" w14:textId="66F2B3CA" w:rsidR="00625137" w:rsidRPr="000B6846" w:rsidRDefault="00367808" w:rsidP="00D82E74">
      <w:pPr>
        <w:pStyle w:val="Heading1"/>
      </w:pPr>
      <w:r>
        <w:t xml:space="preserve">9  </w:t>
      </w:r>
      <w:r w:rsidR="00625137" w:rsidRPr="000B6846">
        <w:t xml:space="preserve">Team </w:t>
      </w:r>
      <w:r w:rsidR="006A4CDD" w:rsidRPr="000B6846">
        <w:t>Details</w:t>
      </w:r>
      <w:bookmarkEnd w:id="16"/>
    </w:p>
    <w:p w14:paraId="51862BCF" w14:textId="71A1A415" w:rsidR="00D00119" w:rsidRDefault="00D00119" w:rsidP="005D328D">
      <w:pPr>
        <w:rPr>
          <w:i/>
          <w:color w:val="0000FF"/>
          <w:sz w:val="24"/>
        </w:rPr>
      </w:pPr>
    </w:p>
    <w:tbl>
      <w:tblPr>
        <w:tblStyle w:val="TableGrid"/>
        <w:tblW w:w="10611" w:type="dxa"/>
        <w:tblInd w:w="-455" w:type="dxa"/>
        <w:tblLayout w:type="fixed"/>
        <w:tblLook w:val="04A0" w:firstRow="1" w:lastRow="0" w:firstColumn="1" w:lastColumn="0" w:noHBand="0" w:noVBand="1"/>
      </w:tblPr>
      <w:tblGrid>
        <w:gridCol w:w="2138"/>
        <w:gridCol w:w="1681"/>
        <w:gridCol w:w="1491"/>
        <w:gridCol w:w="1937"/>
        <w:gridCol w:w="1873"/>
        <w:gridCol w:w="1491"/>
      </w:tblGrid>
      <w:tr w:rsidR="001600DC" w14:paraId="68718F51" w14:textId="77777777" w:rsidTr="004D64D2">
        <w:trPr>
          <w:trHeight w:val="599"/>
          <w:tblHeader/>
        </w:trPr>
        <w:tc>
          <w:tcPr>
            <w:tcW w:w="2138" w:type="dxa"/>
          </w:tcPr>
          <w:p w14:paraId="234B89BB" w14:textId="77777777" w:rsidR="001600DC" w:rsidRPr="00CD6DB1" w:rsidRDefault="00026A87"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Project Name &amp; ID</w:t>
            </w:r>
          </w:p>
        </w:tc>
        <w:tc>
          <w:tcPr>
            <w:tcW w:w="1681" w:type="dxa"/>
          </w:tcPr>
          <w:p w14:paraId="23EF8322"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Course Name</w:t>
            </w:r>
          </w:p>
        </w:tc>
        <w:tc>
          <w:tcPr>
            <w:tcW w:w="1491" w:type="dxa"/>
          </w:tcPr>
          <w:p w14:paraId="36866BAB"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ID</w:t>
            </w:r>
          </w:p>
        </w:tc>
        <w:tc>
          <w:tcPr>
            <w:tcW w:w="1937" w:type="dxa"/>
          </w:tcPr>
          <w:p w14:paraId="5DDD616D"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Student Name</w:t>
            </w:r>
          </w:p>
        </w:tc>
        <w:tc>
          <w:tcPr>
            <w:tcW w:w="1873" w:type="dxa"/>
          </w:tcPr>
          <w:p w14:paraId="10EF786E"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Pr>
                <w:rFonts w:asciiTheme="minorHAnsi" w:hAnsiTheme="minorHAnsi"/>
                <w:b/>
                <w:sz w:val="24"/>
                <w:szCs w:val="28"/>
              </w:rPr>
              <w:t>Role</w:t>
            </w:r>
          </w:p>
        </w:tc>
        <w:tc>
          <w:tcPr>
            <w:tcW w:w="1491" w:type="dxa"/>
          </w:tcPr>
          <w:p w14:paraId="4DEBC1AB" w14:textId="77777777" w:rsidR="001600DC" w:rsidRPr="00CD6DB1" w:rsidRDefault="001600DC" w:rsidP="001600DC">
            <w:pPr>
              <w:autoSpaceDE w:val="0"/>
              <w:autoSpaceDN w:val="0"/>
              <w:adjustRightInd w:val="0"/>
              <w:spacing w:after="0"/>
              <w:jc w:val="center"/>
              <w:rPr>
                <w:rFonts w:asciiTheme="minorHAnsi" w:hAnsiTheme="minorHAnsi"/>
                <w:b/>
                <w:sz w:val="24"/>
                <w:szCs w:val="28"/>
              </w:rPr>
            </w:pPr>
            <w:r w:rsidRPr="00CD6DB1">
              <w:rPr>
                <w:rFonts w:asciiTheme="minorHAnsi" w:hAnsiTheme="minorHAnsi"/>
                <w:b/>
                <w:sz w:val="24"/>
                <w:szCs w:val="28"/>
              </w:rPr>
              <w:t>Signature</w:t>
            </w:r>
          </w:p>
        </w:tc>
      </w:tr>
      <w:tr w:rsidR="001409B5" w14:paraId="7198936D" w14:textId="77777777" w:rsidTr="004D64D2">
        <w:trPr>
          <w:trHeight w:val="461"/>
        </w:trPr>
        <w:tc>
          <w:tcPr>
            <w:tcW w:w="2138" w:type="dxa"/>
            <w:vMerge w:val="restart"/>
          </w:tcPr>
          <w:p w14:paraId="6793FA3A" w14:textId="77777777" w:rsidR="001409B5" w:rsidRDefault="001409B5" w:rsidP="001600DC">
            <w:pPr>
              <w:rPr>
                <w:color w:val="0000FF"/>
                <w:sz w:val="24"/>
              </w:rPr>
            </w:pPr>
          </w:p>
        </w:tc>
        <w:tc>
          <w:tcPr>
            <w:tcW w:w="1681" w:type="dxa"/>
            <w:vMerge w:val="restart"/>
          </w:tcPr>
          <w:p w14:paraId="32F3812D" w14:textId="77777777" w:rsidR="001409B5" w:rsidRDefault="001409B5" w:rsidP="001600DC">
            <w:pPr>
              <w:rPr>
                <w:color w:val="0000FF"/>
                <w:sz w:val="24"/>
              </w:rPr>
            </w:pPr>
          </w:p>
        </w:tc>
        <w:tc>
          <w:tcPr>
            <w:tcW w:w="1491" w:type="dxa"/>
          </w:tcPr>
          <w:p w14:paraId="42AF69B9" w14:textId="7A010EE0" w:rsidR="001409B5" w:rsidRDefault="000B6846" w:rsidP="001600DC">
            <w:pPr>
              <w:rPr>
                <w:color w:val="0000FF"/>
                <w:sz w:val="24"/>
              </w:rPr>
            </w:pPr>
            <w:r w:rsidRPr="000B6846">
              <w:rPr>
                <w:color w:val="000000" w:themeColor="text1"/>
                <w:sz w:val="24"/>
              </w:rPr>
              <w:t>TCA2359144</w:t>
            </w:r>
          </w:p>
        </w:tc>
        <w:tc>
          <w:tcPr>
            <w:tcW w:w="1937" w:type="dxa"/>
          </w:tcPr>
          <w:p w14:paraId="5E77B7E5" w14:textId="37E819CD" w:rsidR="000B6846" w:rsidRPr="000B6846" w:rsidRDefault="000B6846" w:rsidP="001600DC">
            <w:pPr>
              <w:rPr>
                <w:color w:val="000000" w:themeColor="text1"/>
                <w:sz w:val="24"/>
              </w:rPr>
            </w:pPr>
            <w:r w:rsidRPr="000B6846">
              <w:rPr>
                <w:color w:val="000000" w:themeColor="text1"/>
                <w:sz w:val="24"/>
              </w:rPr>
              <w:t>PALCHHI</w:t>
            </w:r>
            <w:r>
              <w:rPr>
                <w:color w:val="000000" w:themeColor="text1"/>
                <w:sz w:val="24"/>
              </w:rPr>
              <w:t>N</w:t>
            </w:r>
            <w:r w:rsidR="004D64D2">
              <w:rPr>
                <w:color w:val="000000" w:themeColor="text1"/>
                <w:sz w:val="24"/>
              </w:rPr>
              <w:t xml:space="preserve"> JAIN</w:t>
            </w:r>
          </w:p>
        </w:tc>
        <w:tc>
          <w:tcPr>
            <w:tcW w:w="1873" w:type="dxa"/>
          </w:tcPr>
          <w:p w14:paraId="31D6B64B" w14:textId="5A9BD8FB" w:rsidR="001409B5" w:rsidRPr="001409B5" w:rsidRDefault="001409B5" w:rsidP="001600DC">
            <w:pPr>
              <w:rPr>
                <w:color w:val="0000FF"/>
                <w:sz w:val="24"/>
              </w:rPr>
            </w:pPr>
          </w:p>
        </w:tc>
        <w:tc>
          <w:tcPr>
            <w:tcW w:w="1491" w:type="dxa"/>
          </w:tcPr>
          <w:p w14:paraId="151C1684" w14:textId="77777777" w:rsidR="001409B5" w:rsidRDefault="001409B5" w:rsidP="001600DC">
            <w:pPr>
              <w:rPr>
                <w:color w:val="0000FF"/>
                <w:sz w:val="24"/>
              </w:rPr>
            </w:pPr>
          </w:p>
        </w:tc>
      </w:tr>
      <w:tr w:rsidR="001409B5" w14:paraId="1490BCA8" w14:textId="77777777" w:rsidTr="004D64D2">
        <w:trPr>
          <w:trHeight w:val="147"/>
        </w:trPr>
        <w:tc>
          <w:tcPr>
            <w:tcW w:w="2138" w:type="dxa"/>
            <w:vMerge/>
          </w:tcPr>
          <w:p w14:paraId="055CB5C3" w14:textId="77777777" w:rsidR="001409B5" w:rsidRDefault="001409B5" w:rsidP="001600DC">
            <w:pPr>
              <w:rPr>
                <w:color w:val="0000FF"/>
                <w:sz w:val="24"/>
              </w:rPr>
            </w:pPr>
          </w:p>
        </w:tc>
        <w:tc>
          <w:tcPr>
            <w:tcW w:w="1681" w:type="dxa"/>
            <w:vMerge/>
          </w:tcPr>
          <w:p w14:paraId="50B5A260" w14:textId="77777777" w:rsidR="001409B5" w:rsidRDefault="001409B5" w:rsidP="001600DC">
            <w:pPr>
              <w:rPr>
                <w:color w:val="0000FF"/>
                <w:sz w:val="24"/>
              </w:rPr>
            </w:pPr>
          </w:p>
        </w:tc>
        <w:tc>
          <w:tcPr>
            <w:tcW w:w="1491" w:type="dxa"/>
          </w:tcPr>
          <w:p w14:paraId="632320FA" w14:textId="14B4DF4E" w:rsidR="001409B5" w:rsidRDefault="000B6846" w:rsidP="001600DC">
            <w:pPr>
              <w:rPr>
                <w:color w:val="0000FF"/>
                <w:sz w:val="24"/>
              </w:rPr>
            </w:pPr>
            <w:r w:rsidRPr="000C060B">
              <w:rPr>
                <w:color w:val="000000" w:themeColor="text1"/>
                <w:sz w:val="24"/>
              </w:rPr>
              <w:t>TCA2359164</w:t>
            </w:r>
          </w:p>
        </w:tc>
        <w:tc>
          <w:tcPr>
            <w:tcW w:w="1937" w:type="dxa"/>
          </w:tcPr>
          <w:p w14:paraId="55B50A6F" w14:textId="03DA39EE" w:rsidR="001409B5" w:rsidRDefault="000B6846" w:rsidP="001600DC">
            <w:pPr>
              <w:rPr>
                <w:color w:val="0000FF"/>
                <w:sz w:val="24"/>
              </w:rPr>
            </w:pPr>
            <w:r w:rsidRPr="000C060B">
              <w:rPr>
                <w:color w:val="000000" w:themeColor="text1"/>
                <w:sz w:val="24"/>
              </w:rPr>
              <w:t>RAJAT SH</w:t>
            </w:r>
            <w:r w:rsidR="004D64D2">
              <w:rPr>
                <w:color w:val="000000" w:themeColor="text1"/>
                <w:sz w:val="24"/>
              </w:rPr>
              <w:t>A</w:t>
            </w:r>
            <w:r w:rsidRPr="000C060B">
              <w:rPr>
                <w:color w:val="000000" w:themeColor="text1"/>
                <w:sz w:val="24"/>
              </w:rPr>
              <w:t>RMA</w:t>
            </w:r>
          </w:p>
        </w:tc>
        <w:tc>
          <w:tcPr>
            <w:tcW w:w="1873" w:type="dxa"/>
          </w:tcPr>
          <w:p w14:paraId="1D5E2895" w14:textId="77777777" w:rsidR="001409B5" w:rsidRDefault="001409B5" w:rsidP="001600DC">
            <w:pPr>
              <w:rPr>
                <w:color w:val="0000FF"/>
                <w:sz w:val="24"/>
              </w:rPr>
            </w:pPr>
          </w:p>
        </w:tc>
        <w:tc>
          <w:tcPr>
            <w:tcW w:w="1491" w:type="dxa"/>
          </w:tcPr>
          <w:p w14:paraId="404790F4" w14:textId="77777777" w:rsidR="001409B5" w:rsidRDefault="001409B5" w:rsidP="001600DC">
            <w:pPr>
              <w:rPr>
                <w:color w:val="0000FF"/>
                <w:sz w:val="24"/>
              </w:rPr>
            </w:pPr>
          </w:p>
        </w:tc>
      </w:tr>
    </w:tbl>
    <w:p w14:paraId="1C037EB6" w14:textId="5789CEFE" w:rsidR="00EC70A9" w:rsidRPr="00EC70A9" w:rsidRDefault="00367808" w:rsidP="00D82E74">
      <w:pPr>
        <w:pStyle w:val="Heading1"/>
      </w:pPr>
      <w:bookmarkStart w:id="17" w:name="_Toc31139976"/>
      <w:r>
        <w:t xml:space="preserve">10  </w:t>
      </w:r>
      <w:r w:rsidR="00EC70A9" w:rsidRPr="00EC70A9">
        <w:t>Conclusion</w:t>
      </w:r>
      <w:bookmarkEnd w:id="17"/>
    </w:p>
    <w:p w14:paraId="3CB36694" w14:textId="77777777" w:rsidR="000C060B" w:rsidRPr="000C060B" w:rsidRDefault="000C060B" w:rsidP="000C060B">
      <w:pPr>
        <w:rPr>
          <w:i/>
          <w:color w:val="000000" w:themeColor="text1"/>
          <w:sz w:val="24"/>
          <w:szCs w:val="24"/>
        </w:rPr>
      </w:pPr>
      <w:r w:rsidRPr="000C060B">
        <w:rPr>
          <w:i/>
          <w:color w:val="000000" w:themeColor="text1"/>
          <w:sz w:val="24"/>
          <w:szCs w:val="24"/>
        </w:rPr>
        <w:t xml:space="preserve">The Indian Oil Sales Analysis project successfully demonstrates how modern data visualization </w:t>
      </w:r>
      <w:r w:rsidRPr="000C060B">
        <w:rPr>
          <w:rFonts w:asciiTheme="majorHAnsi" w:hAnsiTheme="majorHAnsi" w:cstheme="majorHAnsi"/>
          <w:i/>
          <w:color w:val="000000" w:themeColor="text1"/>
          <w:sz w:val="24"/>
          <w:szCs w:val="24"/>
        </w:rPr>
        <w:t>tools like Power BI can transform raw sales data into meaningful business insights. The</w:t>
      </w:r>
      <w:r w:rsidRPr="000C060B">
        <w:rPr>
          <w:i/>
          <w:color w:val="000000" w:themeColor="text1"/>
          <w:sz w:val="24"/>
          <w:szCs w:val="24"/>
        </w:rPr>
        <w:t xml:space="preserve"> innovative use of interactive dashboards, dynamic filters, and real-time data refresh sets this project apart from traditional reporting methods.</w:t>
      </w:r>
    </w:p>
    <w:p w14:paraId="497320C5" w14:textId="77777777" w:rsidR="000C060B" w:rsidRPr="000C060B" w:rsidRDefault="000C060B" w:rsidP="000C060B">
      <w:pPr>
        <w:rPr>
          <w:i/>
          <w:color w:val="000000" w:themeColor="text1"/>
          <w:sz w:val="24"/>
          <w:szCs w:val="24"/>
        </w:rPr>
      </w:pPr>
      <w:r w:rsidRPr="000C060B">
        <w:rPr>
          <w:i/>
          <w:color w:val="000000" w:themeColor="text1"/>
          <w:sz w:val="24"/>
          <w:szCs w:val="24"/>
        </w:rPr>
        <w:t>Key achievements include:</w:t>
      </w:r>
    </w:p>
    <w:p w14:paraId="60BCF9B6" w14:textId="77777777" w:rsidR="000C060B" w:rsidRPr="000C060B" w:rsidRDefault="000C060B" w:rsidP="000C060B">
      <w:pPr>
        <w:numPr>
          <w:ilvl w:val="0"/>
          <w:numId w:val="76"/>
        </w:numPr>
        <w:rPr>
          <w:i/>
          <w:color w:val="000000" w:themeColor="text1"/>
          <w:sz w:val="24"/>
          <w:szCs w:val="24"/>
        </w:rPr>
      </w:pPr>
      <w:r w:rsidRPr="000C060B">
        <w:rPr>
          <w:i/>
          <w:color w:val="000000" w:themeColor="text1"/>
          <w:sz w:val="24"/>
          <w:szCs w:val="24"/>
        </w:rPr>
        <w:t>Clean and structured data modeling using Power Query and DAX</w:t>
      </w:r>
    </w:p>
    <w:p w14:paraId="4CC49448" w14:textId="77777777" w:rsidR="000C060B" w:rsidRPr="000C060B" w:rsidRDefault="000C060B" w:rsidP="000C060B">
      <w:pPr>
        <w:numPr>
          <w:ilvl w:val="0"/>
          <w:numId w:val="76"/>
        </w:numPr>
        <w:rPr>
          <w:i/>
          <w:color w:val="000000" w:themeColor="text1"/>
          <w:sz w:val="24"/>
          <w:szCs w:val="24"/>
        </w:rPr>
      </w:pPr>
      <w:r w:rsidRPr="000C060B">
        <w:rPr>
          <w:i/>
          <w:color w:val="000000" w:themeColor="text1"/>
          <w:sz w:val="24"/>
          <w:szCs w:val="24"/>
        </w:rPr>
        <w:t>Region-wise and product-wise sales comparison through intuitive visuals</w:t>
      </w:r>
    </w:p>
    <w:p w14:paraId="2C796DD7" w14:textId="77777777" w:rsidR="000C060B" w:rsidRPr="000C060B" w:rsidRDefault="000C060B" w:rsidP="000C060B">
      <w:pPr>
        <w:numPr>
          <w:ilvl w:val="0"/>
          <w:numId w:val="76"/>
        </w:numPr>
        <w:rPr>
          <w:i/>
          <w:color w:val="000000" w:themeColor="text1"/>
          <w:sz w:val="24"/>
          <w:szCs w:val="24"/>
        </w:rPr>
      </w:pPr>
      <w:r w:rsidRPr="000C060B">
        <w:rPr>
          <w:i/>
          <w:color w:val="000000" w:themeColor="text1"/>
          <w:sz w:val="24"/>
          <w:szCs w:val="24"/>
        </w:rPr>
        <w:t>User-friendly interface for quick decision-making and performance tracking</w:t>
      </w:r>
    </w:p>
    <w:p w14:paraId="4977A939" w14:textId="77777777" w:rsidR="000C060B" w:rsidRPr="000C060B" w:rsidRDefault="000C060B" w:rsidP="000C060B">
      <w:pPr>
        <w:rPr>
          <w:i/>
          <w:color w:val="000000" w:themeColor="text1"/>
          <w:sz w:val="24"/>
          <w:szCs w:val="24"/>
        </w:rPr>
      </w:pPr>
      <w:r w:rsidRPr="000C060B">
        <w:rPr>
          <w:i/>
          <w:color w:val="000000" w:themeColor="text1"/>
          <w:sz w:val="24"/>
          <w:szCs w:val="24"/>
        </w:rPr>
        <w:t>What makes this system stand out is its scalability, ease of use, and potential for future enhancements like predictive analytics and mobile access. By integrating technology with business intelligence, this project supports smarter planning and efficient resource allocation for Indian Oil.</w:t>
      </w:r>
    </w:p>
    <w:p w14:paraId="73E41F30" w14:textId="6AC458E8" w:rsidR="005D7F26" w:rsidRDefault="005D7F26" w:rsidP="005D7F26">
      <w:pPr>
        <w:rPr>
          <w:i/>
          <w:color w:val="000000" w:themeColor="text1"/>
          <w:sz w:val="24"/>
          <w:szCs w:val="24"/>
        </w:rPr>
      </w:pPr>
      <w:bookmarkStart w:id="18" w:name="_Toc31139977"/>
    </w:p>
    <w:p w14:paraId="796C0B0E" w14:textId="77777777" w:rsidR="005D7F26" w:rsidRPr="005D7F26" w:rsidRDefault="005D7F26" w:rsidP="005D7F26">
      <w:pPr>
        <w:rPr>
          <w:i/>
          <w:color w:val="000000" w:themeColor="text1"/>
          <w:sz w:val="24"/>
          <w:szCs w:val="24"/>
        </w:rPr>
      </w:pPr>
    </w:p>
    <w:p w14:paraId="65E5334C" w14:textId="568D4FE4" w:rsidR="000C060B" w:rsidRPr="00D82E74" w:rsidRDefault="00367808" w:rsidP="00D82E74">
      <w:pPr>
        <w:pStyle w:val="Heading1"/>
      </w:pPr>
      <w:r>
        <w:lastRenderedPageBreak/>
        <w:t xml:space="preserve">11  </w:t>
      </w:r>
      <w:r w:rsidR="00625137" w:rsidRPr="00D82E74">
        <w:t>References</w:t>
      </w:r>
      <w:bookmarkEnd w:id="18"/>
    </w:p>
    <w:p w14:paraId="24EDE4BF" w14:textId="77777777" w:rsidR="000C060B" w:rsidRPr="000C060B" w:rsidRDefault="000C060B" w:rsidP="000C060B">
      <w:pPr>
        <w:numPr>
          <w:ilvl w:val="0"/>
          <w:numId w:val="77"/>
        </w:numPr>
        <w:rPr>
          <w:i/>
          <w:color w:val="000000" w:themeColor="text1"/>
          <w:sz w:val="24"/>
          <w:szCs w:val="24"/>
        </w:rPr>
      </w:pPr>
      <w:r w:rsidRPr="000C060B">
        <w:rPr>
          <w:b/>
          <w:bCs/>
          <w:i/>
          <w:color w:val="000000" w:themeColor="text1"/>
          <w:sz w:val="24"/>
          <w:szCs w:val="24"/>
        </w:rPr>
        <w:t>Books &amp; Study Material</w:t>
      </w:r>
    </w:p>
    <w:p w14:paraId="556D29B5" w14:textId="77777777" w:rsidR="000C060B" w:rsidRPr="000C060B" w:rsidRDefault="000C060B" w:rsidP="000C060B">
      <w:pPr>
        <w:numPr>
          <w:ilvl w:val="1"/>
          <w:numId w:val="77"/>
        </w:numPr>
        <w:rPr>
          <w:i/>
          <w:color w:val="000000" w:themeColor="text1"/>
          <w:sz w:val="24"/>
          <w:szCs w:val="24"/>
        </w:rPr>
      </w:pPr>
      <w:r w:rsidRPr="000C060B">
        <w:rPr>
          <w:i/>
          <w:color w:val="000000" w:themeColor="text1"/>
          <w:sz w:val="24"/>
          <w:szCs w:val="24"/>
        </w:rPr>
        <w:t>“Power BI Cookbook” by Brett Powell</w:t>
      </w:r>
    </w:p>
    <w:p w14:paraId="57E5F90B" w14:textId="77777777" w:rsidR="000C060B" w:rsidRPr="000C060B" w:rsidRDefault="000C060B" w:rsidP="000C060B">
      <w:pPr>
        <w:numPr>
          <w:ilvl w:val="1"/>
          <w:numId w:val="77"/>
        </w:numPr>
        <w:rPr>
          <w:i/>
          <w:color w:val="000000" w:themeColor="text1"/>
          <w:sz w:val="24"/>
          <w:szCs w:val="24"/>
        </w:rPr>
      </w:pPr>
      <w:r w:rsidRPr="000C060B">
        <w:rPr>
          <w:i/>
          <w:color w:val="000000" w:themeColor="text1"/>
          <w:sz w:val="24"/>
          <w:szCs w:val="24"/>
        </w:rPr>
        <w:t>“Microsoft Power BI Quick Start Guide” by Devin Knight</w:t>
      </w:r>
    </w:p>
    <w:p w14:paraId="2C8FF13D" w14:textId="77777777" w:rsidR="000C060B" w:rsidRPr="000C060B" w:rsidRDefault="000C060B" w:rsidP="000C060B">
      <w:pPr>
        <w:numPr>
          <w:ilvl w:val="1"/>
          <w:numId w:val="77"/>
        </w:numPr>
        <w:rPr>
          <w:i/>
          <w:color w:val="000000" w:themeColor="text1"/>
          <w:sz w:val="24"/>
          <w:szCs w:val="24"/>
        </w:rPr>
      </w:pPr>
      <w:r w:rsidRPr="000C060B">
        <w:rPr>
          <w:i/>
          <w:color w:val="000000" w:themeColor="text1"/>
          <w:sz w:val="24"/>
          <w:szCs w:val="24"/>
        </w:rPr>
        <w:t>“Data Analytics Made Accessible” by Anil Maheshwari</w:t>
      </w:r>
    </w:p>
    <w:p w14:paraId="29268DA0" w14:textId="77777777" w:rsidR="000C060B" w:rsidRPr="000C060B" w:rsidRDefault="000C060B" w:rsidP="000C060B">
      <w:pPr>
        <w:numPr>
          <w:ilvl w:val="0"/>
          <w:numId w:val="77"/>
        </w:numPr>
        <w:rPr>
          <w:i/>
          <w:color w:val="000000" w:themeColor="text1"/>
          <w:sz w:val="24"/>
          <w:szCs w:val="24"/>
        </w:rPr>
      </w:pPr>
      <w:r w:rsidRPr="000C060B">
        <w:rPr>
          <w:b/>
          <w:bCs/>
          <w:i/>
          <w:color w:val="000000" w:themeColor="text1"/>
          <w:sz w:val="24"/>
          <w:szCs w:val="24"/>
        </w:rPr>
        <w:t>Websites &amp; Online Resources</w:t>
      </w:r>
    </w:p>
    <w:p w14:paraId="4713EC25" w14:textId="77777777" w:rsidR="000C060B" w:rsidRPr="000C060B" w:rsidRDefault="000C060B" w:rsidP="000C060B">
      <w:pPr>
        <w:numPr>
          <w:ilvl w:val="1"/>
          <w:numId w:val="77"/>
        </w:numPr>
        <w:rPr>
          <w:i/>
          <w:color w:val="000000" w:themeColor="text1"/>
          <w:sz w:val="24"/>
          <w:szCs w:val="24"/>
        </w:rPr>
      </w:pPr>
      <w:hyperlink r:id="rId16" w:history="1">
        <w:r w:rsidRPr="000C060B">
          <w:rPr>
            <w:rStyle w:val="Hyperlink"/>
            <w:i/>
            <w:color w:val="000000" w:themeColor="text1"/>
            <w:sz w:val="24"/>
            <w:szCs w:val="24"/>
          </w:rPr>
          <w:t>https://learn.microsoft.com/en-us/power-bi/</w:t>
        </w:r>
      </w:hyperlink>
      <w:r w:rsidRPr="000C060B">
        <w:rPr>
          <w:i/>
          <w:color w:val="000000" w:themeColor="text1"/>
          <w:sz w:val="24"/>
          <w:szCs w:val="24"/>
        </w:rPr>
        <w:t xml:space="preserve"> – Official Power BI documentation</w:t>
      </w:r>
    </w:p>
    <w:p w14:paraId="62572A0C" w14:textId="77777777" w:rsidR="000C060B" w:rsidRPr="000C060B" w:rsidRDefault="000C060B" w:rsidP="000C060B">
      <w:pPr>
        <w:numPr>
          <w:ilvl w:val="1"/>
          <w:numId w:val="77"/>
        </w:numPr>
        <w:rPr>
          <w:i/>
          <w:color w:val="000000" w:themeColor="text1"/>
          <w:sz w:val="24"/>
          <w:szCs w:val="24"/>
        </w:rPr>
      </w:pPr>
      <w:hyperlink r:id="rId17" w:history="1">
        <w:r w:rsidRPr="000C060B">
          <w:rPr>
            <w:rStyle w:val="Hyperlink"/>
            <w:i/>
            <w:color w:val="000000" w:themeColor="text1"/>
            <w:sz w:val="24"/>
            <w:szCs w:val="24"/>
          </w:rPr>
          <w:t>https://docs.microsoft.com/en-us/dax/</w:t>
        </w:r>
      </w:hyperlink>
      <w:r w:rsidRPr="000C060B">
        <w:rPr>
          <w:i/>
          <w:color w:val="000000" w:themeColor="text1"/>
          <w:sz w:val="24"/>
          <w:szCs w:val="24"/>
        </w:rPr>
        <w:t xml:space="preserve"> – DAX formula reference</w:t>
      </w:r>
    </w:p>
    <w:p w14:paraId="44F4E9B2" w14:textId="77777777" w:rsidR="000C060B" w:rsidRPr="000C060B" w:rsidRDefault="000C060B" w:rsidP="000C060B">
      <w:pPr>
        <w:numPr>
          <w:ilvl w:val="1"/>
          <w:numId w:val="77"/>
        </w:numPr>
        <w:rPr>
          <w:i/>
          <w:color w:val="000000" w:themeColor="text1"/>
          <w:sz w:val="24"/>
          <w:szCs w:val="24"/>
        </w:rPr>
      </w:pPr>
      <w:hyperlink r:id="rId18" w:history="1">
        <w:r w:rsidRPr="000C060B">
          <w:rPr>
            <w:rStyle w:val="Hyperlink"/>
            <w:i/>
            <w:color w:val="000000" w:themeColor="text1"/>
            <w:sz w:val="24"/>
            <w:szCs w:val="24"/>
          </w:rPr>
          <w:t>https://www.sqlbi.com/</w:t>
        </w:r>
      </w:hyperlink>
      <w:r w:rsidRPr="000C060B">
        <w:rPr>
          <w:i/>
          <w:color w:val="000000" w:themeColor="text1"/>
          <w:sz w:val="24"/>
          <w:szCs w:val="24"/>
        </w:rPr>
        <w:t xml:space="preserve"> – Tutorials and articles on Power BI and DAX</w:t>
      </w:r>
    </w:p>
    <w:p w14:paraId="02B63B9E" w14:textId="77777777" w:rsidR="000C060B" w:rsidRPr="000C060B" w:rsidRDefault="000C060B" w:rsidP="000C060B">
      <w:pPr>
        <w:numPr>
          <w:ilvl w:val="1"/>
          <w:numId w:val="77"/>
        </w:numPr>
        <w:rPr>
          <w:i/>
          <w:color w:val="000000" w:themeColor="text1"/>
          <w:sz w:val="24"/>
          <w:szCs w:val="24"/>
        </w:rPr>
      </w:pPr>
      <w:hyperlink r:id="rId19" w:history="1">
        <w:r w:rsidRPr="000C060B">
          <w:rPr>
            <w:rStyle w:val="Hyperlink"/>
            <w:i/>
            <w:color w:val="000000" w:themeColor="text1"/>
            <w:sz w:val="24"/>
            <w:szCs w:val="24"/>
          </w:rPr>
          <w:t>https://www.kaggle.com/</w:t>
        </w:r>
      </w:hyperlink>
      <w:r w:rsidRPr="000C060B">
        <w:rPr>
          <w:i/>
          <w:color w:val="000000" w:themeColor="text1"/>
          <w:sz w:val="24"/>
          <w:szCs w:val="24"/>
        </w:rPr>
        <w:t xml:space="preserve"> – Sample datasets and data analysis projects</w:t>
      </w:r>
    </w:p>
    <w:p w14:paraId="2419C9BB" w14:textId="77777777" w:rsidR="000C060B" w:rsidRPr="000C060B" w:rsidRDefault="000C060B" w:rsidP="000C060B">
      <w:pPr>
        <w:numPr>
          <w:ilvl w:val="0"/>
          <w:numId w:val="77"/>
        </w:numPr>
        <w:rPr>
          <w:i/>
          <w:color w:val="000000" w:themeColor="text1"/>
          <w:sz w:val="24"/>
          <w:szCs w:val="24"/>
        </w:rPr>
      </w:pPr>
      <w:r w:rsidRPr="000C060B">
        <w:rPr>
          <w:b/>
          <w:bCs/>
          <w:i/>
          <w:color w:val="000000" w:themeColor="text1"/>
          <w:sz w:val="24"/>
          <w:szCs w:val="24"/>
        </w:rPr>
        <w:t>Tools Used</w:t>
      </w:r>
    </w:p>
    <w:p w14:paraId="0C5CE0A8" w14:textId="77777777" w:rsidR="000C060B" w:rsidRPr="000C060B" w:rsidRDefault="000C060B" w:rsidP="000C060B">
      <w:pPr>
        <w:numPr>
          <w:ilvl w:val="0"/>
          <w:numId w:val="78"/>
        </w:numPr>
        <w:rPr>
          <w:i/>
          <w:color w:val="000000" w:themeColor="text1"/>
          <w:sz w:val="24"/>
          <w:szCs w:val="24"/>
        </w:rPr>
      </w:pPr>
      <w:r w:rsidRPr="000C060B">
        <w:rPr>
          <w:i/>
          <w:color w:val="000000" w:themeColor="text1"/>
          <w:sz w:val="24"/>
          <w:szCs w:val="24"/>
        </w:rPr>
        <w:t>Power BI Desktop – Microsoft Corporation</w:t>
      </w:r>
    </w:p>
    <w:p w14:paraId="62234FB7" w14:textId="77777777" w:rsidR="000C060B" w:rsidRPr="000C060B" w:rsidRDefault="000C060B" w:rsidP="000C060B">
      <w:pPr>
        <w:numPr>
          <w:ilvl w:val="0"/>
          <w:numId w:val="78"/>
        </w:numPr>
        <w:rPr>
          <w:i/>
          <w:color w:val="000000" w:themeColor="text1"/>
          <w:sz w:val="24"/>
          <w:szCs w:val="24"/>
        </w:rPr>
      </w:pPr>
      <w:r w:rsidRPr="000C060B">
        <w:rPr>
          <w:i/>
          <w:color w:val="000000" w:themeColor="text1"/>
          <w:sz w:val="24"/>
          <w:szCs w:val="24"/>
        </w:rPr>
        <w:t>Microsoft Excel – Microsoft Corporation</w:t>
      </w:r>
    </w:p>
    <w:p w14:paraId="7FB612A4" w14:textId="77777777" w:rsidR="000C060B" w:rsidRPr="000C060B" w:rsidRDefault="000C060B" w:rsidP="000C060B">
      <w:pPr>
        <w:numPr>
          <w:ilvl w:val="0"/>
          <w:numId w:val="78"/>
        </w:numPr>
        <w:rPr>
          <w:i/>
          <w:color w:val="000000" w:themeColor="text1"/>
          <w:sz w:val="24"/>
          <w:szCs w:val="24"/>
        </w:rPr>
      </w:pPr>
      <w:r w:rsidRPr="000C060B">
        <w:rPr>
          <w:i/>
          <w:color w:val="000000" w:themeColor="text1"/>
          <w:sz w:val="24"/>
          <w:szCs w:val="24"/>
        </w:rPr>
        <w:t>Power BI Service – Microsoft Cloud Platform</w:t>
      </w:r>
    </w:p>
    <w:p w14:paraId="06F624C1" w14:textId="609B05EB" w:rsidR="000C060B" w:rsidRPr="000C060B" w:rsidRDefault="000C060B" w:rsidP="000C060B">
      <w:pPr>
        <w:rPr>
          <w:i/>
          <w:color w:val="0000FF"/>
          <w:sz w:val="32"/>
        </w:rPr>
      </w:pPr>
    </w:p>
    <w:p w14:paraId="6237411A" w14:textId="5F18104B" w:rsidR="00A061A0" w:rsidRPr="00B26E78" w:rsidRDefault="00A061A0" w:rsidP="00B26E78">
      <w:pPr>
        <w:rPr>
          <w:i/>
          <w:color w:val="0000FF"/>
          <w:sz w:val="32"/>
        </w:rPr>
      </w:pPr>
    </w:p>
    <w:sectPr w:rsidR="00A061A0" w:rsidRPr="00B26E78" w:rsidSect="00BE0239">
      <w:headerReference w:type="default" r:id="rId20"/>
      <w:footerReference w:type="default" r:id="rId21"/>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B3FF" w14:textId="77777777" w:rsidR="000E6F22" w:rsidRDefault="000E6F22" w:rsidP="0013571D">
      <w:pPr>
        <w:spacing w:after="0" w:line="240" w:lineRule="auto"/>
      </w:pPr>
      <w:r>
        <w:separator/>
      </w:r>
    </w:p>
  </w:endnote>
  <w:endnote w:type="continuationSeparator" w:id="0">
    <w:p w14:paraId="6AB8A7BE" w14:textId="77777777" w:rsidR="000E6F22" w:rsidRDefault="000E6F22"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20B0502040204020203"/>
    <w:charset w:val="00"/>
    <w:family w:val="swiss"/>
    <w:pitch w:val="variable"/>
    <w:sig w:usb0="0001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2D9C" w14:textId="77777777" w:rsidR="00CB1AD5" w:rsidRDefault="00CB1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490C" w14:textId="77777777" w:rsidR="003E6055" w:rsidRDefault="003E6055" w:rsidP="00A940BC">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F202" w14:textId="77777777" w:rsidR="00CB1AD5" w:rsidRDefault="00CB1A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92A3" w14:textId="79F66854" w:rsidR="00A940BC" w:rsidRDefault="00527C0E" w:rsidP="003B54EC">
    <w:pPr>
      <w:pStyle w:val="Footer"/>
      <w:pBdr>
        <w:top w:val="single" w:sz="4" w:space="1" w:color="auto"/>
      </w:pBdr>
    </w:pPr>
    <w:r w:rsidRPr="00527C0E">
      <w:t xml:space="preserve">Indian oil sales analysis using power </w:t>
    </w:r>
    <w:proofErr w:type="spellStart"/>
    <w:r w:rsidR="006F6C18">
      <w:t>bi</w:t>
    </w:r>
    <w:proofErr w:type="spellEnd"/>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D4263" w14:textId="77777777" w:rsidR="000E6F22" w:rsidRDefault="000E6F22" w:rsidP="0013571D">
      <w:pPr>
        <w:spacing w:after="0" w:line="240" w:lineRule="auto"/>
      </w:pPr>
      <w:r>
        <w:separator/>
      </w:r>
    </w:p>
  </w:footnote>
  <w:footnote w:type="continuationSeparator" w:id="0">
    <w:p w14:paraId="4E26A9AF" w14:textId="77777777" w:rsidR="000E6F22" w:rsidRDefault="000E6F22"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005C" w14:textId="77777777" w:rsidR="00CB1AD5" w:rsidRDefault="00CB1A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E9AFB" w14:textId="77777777" w:rsidR="00CB1AD5" w:rsidRDefault="00CB1A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11862" w14:textId="77777777" w:rsidR="00CB1AD5" w:rsidRDefault="00CB1A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27EF" w14:textId="56ABF1BA" w:rsidR="00A940BC" w:rsidRDefault="00782396" w:rsidP="003B54EC">
    <w:pPr>
      <w:pStyle w:val="Header"/>
      <w:pBdr>
        <w:bottom w:val="single" w:sz="4" w:space="1" w:color="auto"/>
      </w:pBdr>
    </w:pPr>
    <w:r>
      <w:t>TMU-</w:t>
    </w:r>
    <w:r w:rsidR="00C875D0">
      <w:t>FOE&amp;CS</w:t>
    </w:r>
    <w:r w:rsidR="00E81EE1">
      <w:tab/>
    </w:r>
    <w:r w:rsidR="006A17B0">
      <w:t xml:space="preserve">                                                            </w:t>
    </w:r>
    <w:r w:rsidR="00CB1AD5">
      <w:t xml:space="preserve">                         </w:t>
    </w:r>
    <w:r w:rsidR="006A17B0">
      <w:t xml:space="preserve">                                 </w:t>
    </w:r>
    <w:r>
      <w:t>T001</w:t>
    </w:r>
    <w:r w:rsidR="006A17B0">
      <w:t>A</w:t>
    </w:r>
    <w:r>
      <w:t>-Project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7AB"/>
    <w:multiLevelType w:val="hybridMultilevel"/>
    <w:tmpl w:val="8FCE7B3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AD40A32"/>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63878"/>
    <w:multiLevelType w:val="hybridMultilevel"/>
    <w:tmpl w:val="1EC272B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0CC8003A"/>
    <w:multiLevelType w:val="multilevel"/>
    <w:tmpl w:val="C6D4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351C5"/>
    <w:multiLevelType w:val="hybridMultilevel"/>
    <w:tmpl w:val="92228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F486429"/>
    <w:multiLevelType w:val="hybridMultilevel"/>
    <w:tmpl w:val="0F64B018"/>
    <w:lvl w:ilvl="0" w:tplc="D012F72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F684974"/>
    <w:multiLevelType w:val="hybridMultilevel"/>
    <w:tmpl w:val="40A09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937B66"/>
    <w:multiLevelType w:val="hybridMultilevel"/>
    <w:tmpl w:val="0C42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A69AB"/>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E27B7"/>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C6114"/>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D510B"/>
    <w:multiLevelType w:val="hybridMultilevel"/>
    <w:tmpl w:val="B22A750C"/>
    <w:lvl w:ilvl="0" w:tplc="D338C638">
      <w:start w:val="1"/>
      <w:numFmt w:val="bullet"/>
      <w:lvlText w:val="•"/>
      <w:lvlJc w:val="left"/>
      <w:pPr>
        <w:tabs>
          <w:tab w:val="num" w:pos="720"/>
        </w:tabs>
        <w:ind w:left="720" w:hanging="360"/>
      </w:pPr>
      <w:rPr>
        <w:rFonts w:ascii="Times New Roman" w:hAnsi="Times New Roman" w:hint="default"/>
      </w:rPr>
    </w:lvl>
    <w:lvl w:ilvl="1" w:tplc="DA20B8D2" w:tentative="1">
      <w:start w:val="1"/>
      <w:numFmt w:val="bullet"/>
      <w:lvlText w:val="•"/>
      <w:lvlJc w:val="left"/>
      <w:pPr>
        <w:tabs>
          <w:tab w:val="num" w:pos="1440"/>
        </w:tabs>
        <w:ind w:left="1440" w:hanging="360"/>
      </w:pPr>
      <w:rPr>
        <w:rFonts w:ascii="Times New Roman" w:hAnsi="Times New Roman" w:hint="default"/>
      </w:rPr>
    </w:lvl>
    <w:lvl w:ilvl="2" w:tplc="E36C4CA8" w:tentative="1">
      <w:start w:val="1"/>
      <w:numFmt w:val="bullet"/>
      <w:lvlText w:val="•"/>
      <w:lvlJc w:val="left"/>
      <w:pPr>
        <w:tabs>
          <w:tab w:val="num" w:pos="2160"/>
        </w:tabs>
        <w:ind w:left="2160" w:hanging="360"/>
      </w:pPr>
      <w:rPr>
        <w:rFonts w:ascii="Times New Roman" w:hAnsi="Times New Roman" w:hint="default"/>
      </w:rPr>
    </w:lvl>
    <w:lvl w:ilvl="3" w:tplc="206C2090" w:tentative="1">
      <w:start w:val="1"/>
      <w:numFmt w:val="bullet"/>
      <w:lvlText w:val="•"/>
      <w:lvlJc w:val="left"/>
      <w:pPr>
        <w:tabs>
          <w:tab w:val="num" w:pos="2880"/>
        </w:tabs>
        <w:ind w:left="2880" w:hanging="360"/>
      </w:pPr>
      <w:rPr>
        <w:rFonts w:ascii="Times New Roman" w:hAnsi="Times New Roman" w:hint="default"/>
      </w:rPr>
    </w:lvl>
    <w:lvl w:ilvl="4" w:tplc="936643EA" w:tentative="1">
      <w:start w:val="1"/>
      <w:numFmt w:val="bullet"/>
      <w:lvlText w:val="•"/>
      <w:lvlJc w:val="left"/>
      <w:pPr>
        <w:tabs>
          <w:tab w:val="num" w:pos="3600"/>
        </w:tabs>
        <w:ind w:left="3600" w:hanging="360"/>
      </w:pPr>
      <w:rPr>
        <w:rFonts w:ascii="Times New Roman" w:hAnsi="Times New Roman" w:hint="default"/>
      </w:rPr>
    </w:lvl>
    <w:lvl w:ilvl="5" w:tplc="D272ED04" w:tentative="1">
      <w:start w:val="1"/>
      <w:numFmt w:val="bullet"/>
      <w:lvlText w:val="•"/>
      <w:lvlJc w:val="left"/>
      <w:pPr>
        <w:tabs>
          <w:tab w:val="num" w:pos="4320"/>
        </w:tabs>
        <w:ind w:left="4320" w:hanging="360"/>
      </w:pPr>
      <w:rPr>
        <w:rFonts w:ascii="Times New Roman" w:hAnsi="Times New Roman" w:hint="default"/>
      </w:rPr>
    </w:lvl>
    <w:lvl w:ilvl="6" w:tplc="6B1C7966" w:tentative="1">
      <w:start w:val="1"/>
      <w:numFmt w:val="bullet"/>
      <w:lvlText w:val="•"/>
      <w:lvlJc w:val="left"/>
      <w:pPr>
        <w:tabs>
          <w:tab w:val="num" w:pos="5040"/>
        </w:tabs>
        <w:ind w:left="5040" w:hanging="360"/>
      </w:pPr>
      <w:rPr>
        <w:rFonts w:ascii="Times New Roman" w:hAnsi="Times New Roman" w:hint="default"/>
      </w:rPr>
    </w:lvl>
    <w:lvl w:ilvl="7" w:tplc="A4502A66" w:tentative="1">
      <w:start w:val="1"/>
      <w:numFmt w:val="bullet"/>
      <w:lvlText w:val="•"/>
      <w:lvlJc w:val="left"/>
      <w:pPr>
        <w:tabs>
          <w:tab w:val="num" w:pos="5760"/>
        </w:tabs>
        <w:ind w:left="5760" w:hanging="360"/>
      </w:pPr>
      <w:rPr>
        <w:rFonts w:ascii="Times New Roman" w:hAnsi="Times New Roman" w:hint="default"/>
      </w:rPr>
    </w:lvl>
    <w:lvl w:ilvl="8" w:tplc="F86A929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3" w15:restartNumberingAfterBreak="0">
    <w:nsid w:val="1FB510C8"/>
    <w:multiLevelType w:val="hybridMultilevel"/>
    <w:tmpl w:val="A2EA8E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7604831"/>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E1C73"/>
    <w:multiLevelType w:val="hybridMultilevel"/>
    <w:tmpl w:val="2D56B378"/>
    <w:lvl w:ilvl="0" w:tplc="A75CF56C">
      <w:start w:val="1"/>
      <w:numFmt w:val="bullet"/>
      <w:lvlText w:val="•"/>
      <w:lvlJc w:val="left"/>
      <w:pPr>
        <w:tabs>
          <w:tab w:val="num" w:pos="720"/>
        </w:tabs>
        <w:ind w:left="720" w:hanging="360"/>
      </w:pPr>
      <w:rPr>
        <w:rFonts w:ascii="Times New Roman" w:hAnsi="Times New Roman" w:hint="default"/>
      </w:rPr>
    </w:lvl>
    <w:lvl w:ilvl="1" w:tplc="DF7C2F9C" w:tentative="1">
      <w:start w:val="1"/>
      <w:numFmt w:val="bullet"/>
      <w:lvlText w:val="•"/>
      <w:lvlJc w:val="left"/>
      <w:pPr>
        <w:tabs>
          <w:tab w:val="num" w:pos="1440"/>
        </w:tabs>
        <w:ind w:left="1440" w:hanging="360"/>
      </w:pPr>
      <w:rPr>
        <w:rFonts w:ascii="Times New Roman" w:hAnsi="Times New Roman" w:hint="default"/>
      </w:rPr>
    </w:lvl>
    <w:lvl w:ilvl="2" w:tplc="D2F0BBFC" w:tentative="1">
      <w:start w:val="1"/>
      <w:numFmt w:val="bullet"/>
      <w:lvlText w:val="•"/>
      <w:lvlJc w:val="left"/>
      <w:pPr>
        <w:tabs>
          <w:tab w:val="num" w:pos="2160"/>
        </w:tabs>
        <w:ind w:left="2160" w:hanging="360"/>
      </w:pPr>
      <w:rPr>
        <w:rFonts w:ascii="Times New Roman" w:hAnsi="Times New Roman" w:hint="default"/>
      </w:rPr>
    </w:lvl>
    <w:lvl w:ilvl="3" w:tplc="4C3C0EDE" w:tentative="1">
      <w:start w:val="1"/>
      <w:numFmt w:val="bullet"/>
      <w:lvlText w:val="•"/>
      <w:lvlJc w:val="left"/>
      <w:pPr>
        <w:tabs>
          <w:tab w:val="num" w:pos="2880"/>
        </w:tabs>
        <w:ind w:left="2880" w:hanging="360"/>
      </w:pPr>
      <w:rPr>
        <w:rFonts w:ascii="Times New Roman" w:hAnsi="Times New Roman" w:hint="default"/>
      </w:rPr>
    </w:lvl>
    <w:lvl w:ilvl="4" w:tplc="9EDE1276" w:tentative="1">
      <w:start w:val="1"/>
      <w:numFmt w:val="bullet"/>
      <w:lvlText w:val="•"/>
      <w:lvlJc w:val="left"/>
      <w:pPr>
        <w:tabs>
          <w:tab w:val="num" w:pos="3600"/>
        </w:tabs>
        <w:ind w:left="3600" w:hanging="360"/>
      </w:pPr>
      <w:rPr>
        <w:rFonts w:ascii="Times New Roman" w:hAnsi="Times New Roman" w:hint="default"/>
      </w:rPr>
    </w:lvl>
    <w:lvl w:ilvl="5" w:tplc="9E9C2F3E" w:tentative="1">
      <w:start w:val="1"/>
      <w:numFmt w:val="bullet"/>
      <w:lvlText w:val="•"/>
      <w:lvlJc w:val="left"/>
      <w:pPr>
        <w:tabs>
          <w:tab w:val="num" w:pos="4320"/>
        </w:tabs>
        <w:ind w:left="4320" w:hanging="360"/>
      </w:pPr>
      <w:rPr>
        <w:rFonts w:ascii="Times New Roman" w:hAnsi="Times New Roman" w:hint="default"/>
      </w:rPr>
    </w:lvl>
    <w:lvl w:ilvl="6" w:tplc="E8A0D022" w:tentative="1">
      <w:start w:val="1"/>
      <w:numFmt w:val="bullet"/>
      <w:lvlText w:val="•"/>
      <w:lvlJc w:val="left"/>
      <w:pPr>
        <w:tabs>
          <w:tab w:val="num" w:pos="5040"/>
        </w:tabs>
        <w:ind w:left="5040" w:hanging="360"/>
      </w:pPr>
      <w:rPr>
        <w:rFonts w:ascii="Times New Roman" w:hAnsi="Times New Roman" w:hint="default"/>
      </w:rPr>
    </w:lvl>
    <w:lvl w:ilvl="7" w:tplc="42AAD6B8" w:tentative="1">
      <w:start w:val="1"/>
      <w:numFmt w:val="bullet"/>
      <w:lvlText w:val="•"/>
      <w:lvlJc w:val="left"/>
      <w:pPr>
        <w:tabs>
          <w:tab w:val="num" w:pos="5760"/>
        </w:tabs>
        <w:ind w:left="5760" w:hanging="360"/>
      </w:pPr>
      <w:rPr>
        <w:rFonts w:ascii="Times New Roman" w:hAnsi="Times New Roman" w:hint="default"/>
      </w:rPr>
    </w:lvl>
    <w:lvl w:ilvl="8" w:tplc="E7BCB87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8C30A08"/>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57F5C"/>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9" w15:restartNumberingAfterBreak="0">
    <w:nsid w:val="375D1F03"/>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176BD"/>
    <w:multiLevelType w:val="multilevel"/>
    <w:tmpl w:val="FA5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CB1321"/>
    <w:multiLevelType w:val="multilevel"/>
    <w:tmpl w:val="16F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A3C38"/>
    <w:multiLevelType w:val="multilevel"/>
    <w:tmpl w:val="FB0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44602"/>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34B84"/>
    <w:multiLevelType w:val="multilevel"/>
    <w:tmpl w:val="A7B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004E6"/>
    <w:multiLevelType w:val="hybridMultilevel"/>
    <w:tmpl w:val="256A9A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5E2B1C"/>
    <w:multiLevelType w:val="multilevel"/>
    <w:tmpl w:val="0024E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0757D"/>
    <w:multiLevelType w:val="hybridMultilevel"/>
    <w:tmpl w:val="125A4D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BFF434F"/>
    <w:multiLevelType w:val="multilevel"/>
    <w:tmpl w:val="D65C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409B4"/>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77109"/>
    <w:multiLevelType w:val="multilevel"/>
    <w:tmpl w:val="467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C22CA"/>
    <w:multiLevelType w:val="multilevel"/>
    <w:tmpl w:val="AC6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55E93"/>
    <w:multiLevelType w:val="hybridMultilevel"/>
    <w:tmpl w:val="C2329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1840C1E"/>
    <w:multiLevelType w:val="multilevel"/>
    <w:tmpl w:val="38FC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42343"/>
    <w:multiLevelType w:val="hybridMultilevel"/>
    <w:tmpl w:val="D8908E36"/>
    <w:lvl w:ilvl="0" w:tplc="04090005">
      <w:start w:val="1"/>
      <w:numFmt w:val="bullet"/>
      <w:lvlText w:val=""/>
      <w:lvlJc w:val="left"/>
      <w:pPr>
        <w:ind w:left="1451" w:hanging="360"/>
      </w:pPr>
      <w:rPr>
        <w:rFonts w:ascii="Wingdings" w:hAnsi="Wingdings" w:hint="default"/>
      </w:rPr>
    </w:lvl>
    <w:lvl w:ilvl="1" w:tplc="04090003">
      <w:start w:val="1"/>
      <w:numFmt w:val="bullet"/>
      <w:lvlText w:val="o"/>
      <w:lvlJc w:val="left"/>
      <w:pPr>
        <w:ind w:left="2171" w:hanging="360"/>
      </w:pPr>
      <w:rPr>
        <w:rFonts w:ascii="Courier New" w:hAnsi="Courier New" w:cs="Courier New" w:hint="default"/>
      </w:rPr>
    </w:lvl>
    <w:lvl w:ilvl="2" w:tplc="04090005">
      <w:start w:val="1"/>
      <w:numFmt w:val="bullet"/>
      <w:lvlText w:val=""/>
      <w:lvlJc w:val="left"/>
      <w:pPr>
        <w:ind w:left="2891" w:hanging="360"/>
      </w:pPr>
      <w:rPr>
        <w:rFonts w:ascii="Wingdings" w:hAnsi="Wingdings" w:hint="default"/>
      </w:rPr>
    </w:lvl>
    <w:lvl w:ilvl="3" w:tplc="04090001">
      <w:start w:val="1"/>
      <w:numFmt w:val="bullet"/>
      <w:lvlText w:val=""/>
      <w:lvlJc w:val="left"/>
      <w:pPr>
        <w:ind w:left="3611" w:hanging="360"/>
      </w:pPr>
      <w:rPr>
        <w:rFonts w:ascii="Symbol" w:hAnsi="Symbol" w:hint="default"/>
      </w:rPr>
    </w:lvl>
    <w:lvl w:ilvl="4" w:tplc="04090003">
      <w:start w:val="1"/>
      <w:numFmt w:val="bullet"/>
      <w:lvlText w:val="o"/>
      <w:lvlJc w:val="left"/>
      <w:pPr>
        <w:ind w:left="4331" w:hanging="360"/>
      </w:pPr>
      <w:rPr>
        <w:rFonts w:ascii="Courier New" w:hAnsi="Courier New" w:cs="Courier New" w:hint="default"/>
      </w:rPr>
    </w:lvl>
    <w:lvl w:ilvl="5" w:tplc="04090005">
      <w:start w:val="1"/>
      <w:numFmt w:val="bullet"/>
      <w:lvlText w:val=""/>
      <w:lvlJc w:val="left"/>
      <w:pPr>
        <w:ind w:left="5051" w:hanging="360"/>
      </w:pPr>
      <w:rPr>
        <w:rFonts w:ascii="Wingdings" w:hAnsi="Wingdings" w:hint="default"/>
      </w:rPr>
    </w:lvl>
    <w:lvl w:ilvl="6" w:tplc="04090001">
      <w:start w:val="1"/>
      <w:numFmt w:val="bullet"/>
      <w:lvlText w:val=""/>
      <w:lvlJc w:val="left"/>
      <w:pPr>
        <w:ind w:left="5771" w:hanging="360"/>
      </w:pPr>
      <w:rPr>
        <w:rFonts w:ascii="Symbol" w:hAnsi="Symbol" w:hint="default"/>
      </w:rPr>
    </w:lvl>
    <w:lvl w:ilvl="7" w:tplc="04090003">
      <w:start w:val="1"/>
      <w:numFmt w:val="bullet"/>
      <w:lvlText w:val="o"/>
      <w:lvlJc w:val="left"/>
      <w:pPr>
        <w:ind w:left="6491" w:hanging="360"/>
      </w:pPr>
      <w:rPr>
        <w:rFonts w:ascii="Courier New" w:hAnsi="Courier New" w:cs="Courier New" w:hint="default"/>
      </w:rPr>
    </w:lvl>
    <w:lvl w:ilvl="8" w:tplc="04090005">
      <w:start w:val="1"/>
      <w:numFmt w:val="bullet"/>
      <w:lvlText w:val=""/>
      <w:lvlJc w:val="left"/>
      <w:pPr>
        <w:ind w:left="7211" w:hanging="360"/>
      </w:pPr>
      <w:rPr>
        <w:rFonts w:ascii="Wingdings" w:hAnsi="Wingdings" w:hint="default"/>
      </w:rPr>
    </w:lvl>
  </w:abstractNum>
  <w:abstractNum w:abstractNumId="35" w15:restartNumberingAfterBreak="0">
    <w:nsid w:val="560840BD"/>
    <w:multiLevelType w:val="multilevel"/>
    <w:tmpl w:val="CA7A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57C6122B"/>
    <w:multiLevelType w:val="hybridMultilevel"/>
    <w:tmpl w:val="CDD29986"/>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87833AD"/>
    <w:multiLevelType w:val="multilevel"/>
    <w:tmpl w:val="4D6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3281C"/>
    <w:multiLevelType w:val="multilevel"/>
    <w:tmpl w:val="5150F77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7685B"/>
    <w:multiLevelType w:val="multilevel"/>
    <w:tmpl w:val="7BA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A6CC1"/>
    <w:multiLevelType w:val="multilevel"/>
    <w:tmpl w:val="CF8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F1879"/>
    <w:multiLevelType w:val="multilevel"/>
    <w:tmpl w:val="2F38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00DE5"/>
    <w:multiLevelType w:val="hybridMultilevel"/>
    <w:tmpl w:val="7EA26B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45" w15:restartNumberingAfterBreak="0">
    <w:nsid w:val="6E9B01D2"/>
    <w:multiLevelType w:val="multilevel"/>
    <w:tmpl w:val="5906C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A04655"/>
    <w:multiLevelType w:val="multilevel"/>
    <w:tmpl w:val="41EA09E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7"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73AD1189"/>
    <w:multiLevelType w:val="hybridMultilevel"/>
    <w:tmpl w:val="C9403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74EA76B3"/>
    <w:multiLevelType w:val="multilevel"/>
    <w:tmpl w:val="FBF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48102C"/>
    <w:multiLevelType w:val="hybridMultilevel"/>
    <w:tmpl w:val="1D38341A"/>
    <w:lvl w:ilvl="0" w:tplc="1B78504C">
      <w:start w:val="1"/>
      <w:numFmt w:val="bullet"/>
      <w:lvlText w:val="•"/>
      <w:lvlJc w:val="left"/>
      <w:pPr>
        <w:tabs>
          <w:tab w:val="num" w:pos="720"/>
        </w:tabs>
        <w:ind w:left="720" w:hanging="360"/>
      </w:pPr>
      <w:rPr>
        <w:rFonts w:ascii="Times New Roman" w:hAnsi="Times New Roman" w:hint="default"/>
      </w:rPr>
    </w:lvl>
    <w:lvl w:ilvl="1" w:tplc="FF3C2EF0" w:tentative="1">
      <w:start w:val="1"/>
      <w:numFmt w:val="bullet"/>
      <w:lvlText w:val="•"/>
      <w:lvlJc w:val="left"/>
      <w:pPr>
        <w:tabs>
          <w:tab w:val="num" w:pos="1440"/>
        </w:tabs>
        <w:ind w:left="1440" w:hanging="360"/>
      </w:pPr>
      <w:rPr>
        <w:rFonts w:ascii="Times New Roman" w:hAnsi="Times New Roman" w:hint="default"/>
      </w:rPr>
    </w:lvl>
    <w:lvl w:ilvl="2" w:tplc="293AD976" w:tentative="1">
      <w:start w:val="1"/>
      <w:numFmt w:val="bullet"/>
      <w:lvlText w:val="•"/>
      <w:lvlJc w:val="left"/>
      <w:pPr>
        <w:tabs>
          <w:tab w:val="num" w:pos="2160"/>
        </w:tabs>
        <w:ind w:left="2160" w:hanging="360"/>
      </w:pPr>
      <w:rPr>
        <w:rFonts w:ascii="Times New Roman" w:hAnsi="Times New Roman" w:hint="default"/>
      </w:rPr>
    </w:lvl>
    <w:lvl w:ilvl="3" w:tplc="3CAC0C10" w:tentative="1">
      <w:start w:val="1"/>
      <w:numFmt w:val="bullet"/>
      <w:lvlText w:val="•"/>
      <w:lvlJc w:val="left"/>
      <w:pPr>
        <w:tabs>
          <w:tab w:val="num" w:pos="2880"/>
        </w:tabs>
        <w:ind w:left="2880" w:hanging="360"/>
      </w:pPr>
      <w:rPr>
        <w:rFonts w:ascii="Times New Roman" w:hAnsi="Times New Roman" w:hint="default"/>
      </w:rPr>
    </w:lvl>
    <w:lvl w:ilvl="4" w:tplc="19F29C7E" w:tentative="1">
      <w:start w:val="1"/>
      <w:numFmt w:val="bullet"/>
      <w:lvlText w:val="•"/>
      <w:lvlJc w:val="left"/>
      <w:pPr>
        <w:tabs>
          <w:tab w:val="num" w:pos="3600"/>
        </w:tabs>
        <w:ind w:left="3600" w:hanging="360"/>
      </w:pPr>
      <w:rPr>
        <w:rFonts w:ascii="Times New Roman" w:hAnsi="Times New Roman" w:hint="default"/>
      </w:rPr>
    </w:lvl>
    <w:lvl w:ilvl="5" w:tplc="23B2C8F8" w:tentative="1">
      <w:start w:val="1"/>
      <w:numFmt w:val="bullet"/>
      <w:lvlText w:val="•"/>
      <w:lvlJc w:val="left"/>
      <w:pPr>
        <w:tabs>
          <w:tab w:val="num" w:pos="4320"/>
        </w:tabs>
        <w:ind w:left="4320" w:hanging="360"/>
      </w:pPr>
      <w:rPr>
        <w:rFonts w:ascii="Times New Roman" w:hAnsi="Times New Roman" w:hint="default"/>
      </w:rPr>
    </w:lvl>
    <w:lvl w:ilvl="6" w:tplc="6F407344" w:tentative="1">
      <w:start w:val="1"/>
      <w:numFmt w:val="bullet"/>
      <w:lvlText w:val="•"/>
      <w:lvlJc w:val="left"/>
      <w:pPr>
        <w:tabs>
          <w:tab w:val="num" w:pos="5040"/>
        </w:tabs>
        <w:ind w:left="5040" w:hanging="360"/>
      </w:pPr>
      <w:rPr>
        <w:rFonts w:ascii="Times New Roman" w:hAnsi="Times New Roman" w:hint="default"/>
      </w:rPr>
    </w:lvl>
    <w:lvl w:ilvl="7" w:tplc="7BEED212" w:tentative="1">
      <w:start w:val="1"/>
      <w:numFmt w:val="bullet"/>
      <w:lvlText w:val="•"/>
      <w:lvlJc w:val="left"/>
      <w:pPr>
        <w:tabs>
          <w:tab w:val="num" w:pos="5760"/>
        </w:tabs>
        <w:ind w:left="5760" w:hanging="360"/>
      </w:pPr>
      <w:rPr>
        <w:rFonts w:ascii="Times New Roman" w:hAnsi="Times New Roman" w:hint="default"/>
      </w:rPr>
    </w:lvl>
    <w:lvl w:ilvl="8" w:tplc="BBD8C6F0"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7BF379FE"/>
    <w:multiLevelType w:val="hybridMultilevel"/>
    <w:tmpl w:val="8FD4226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2" w15:restartNumberingAfterBreak="0">
    <w:nsid w:val="7E0C57B3"/>
    <w:multiLevelType w:val="multilevel"/>
    <w:tmpl w:val="7986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A4309A"/>
    <w:multiLevelType w:val="hybridMultilevel"/>
    <w:tmpl w:val="7B26D2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3362103">
    <w:abstractNumId w:val="47"/>
  </w:num>
  <w:num w:numId="2" w16cid:durableId="69646567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888431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95048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69892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098372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52780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940923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786439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5112265">
    <w:abstractNumId w:val="46"/>
  </w:num>
  <w:num w:numId="11" w16cid:durableId="1165241745">
    <w:abstractNumId w:val="12"/>
  </w:num>
  <w:num w:numId="12" w16cid:durableId="137264431">
    <w:abstractNumId w:val="18"/>
  </w:num>
  <w:num w:numId="13" w16cid:durableId="1073308239">
    <w:abstractNumId w:val="44"/>
  </w:num>
  <w:num w:numId="14" w16cid:durableId="926301817">
    <w:abstractNumId w:val="5"/>
  </w:num>
  <w:num w:numId="15" w16cid:durableId="161625550">
    <w:abstractNumId w:val="51"/>
  </w:num>
  <w:num w:numId="16" w16cid:durableId="138881981">
    <w:abstractNumId w:val="34"/>
  </w:num>
  <w:num w:numId="17" w16cid:durableId="514538844">
    <w:abstractNumId w:val="32"/>
  </w:num>
  <w:num w:numId="18" w16cid:durableId="1216163956">
    <w:abstractNumId w:val="4"/>
  </w:num>
  <w:num w:numId="19" w16cid:durableId="666598489">
    <w:abstractNumId w:val="48"/>
  </w:num>
  <w:num w:numId="20" w16cid:durableId="457071639">
    <w:abstractNumId w:val="6"/>
  </w:num>
  <w:num w:numId="21" w16cid:durableId="1960256634">
    <w:abstractNumId w:val="13"/>
  </w:num>
  <w:num w:numId="22" w16cid:durableId="969437409">
    <w:abstractNumId w:val="27"/>
  </w:num>
  <w:num w:numId="23" w16cid:durableId="770204292">
    <w:abstractNumId w:val="37"/>
  </w:num>
  <w:num w:numId="24" w16cid:durableId="435292537">
    <w:abstractNumId w:val="46"/>
  </w:num>
  <w:num w:numId="25" w16cid:durableId="1339232519">
    <w:abstractNumId w:val="46"/>
  </w:num>
  <w:num w:numId="26" w16cid:durableId="1027829573">
    <w:abstractNumId w:val="46"/>
  </w:num>
  <w:num w:numId="27" w16cid:durableId="15817631">
    <w:abstractNumId w:val="46"/>
  </w:num>
  <w:num w:numId="28" w16cid:durableId="948390095">
    <w:abstractNumId w:val="46"/>
  </w:num>
  <w:num w:numId="29" w16cid:durableId="1778404691">
    <w:abstractNumId w:val="46"/>
  </w:num>
  <w:num w:numId="30" w16cid:durableId="1927570452">
    <w:abstractNumId w:val="46"/>
  </w:num>
  <w:num w:numId="31" w16cid:durableId="422608153">
    <w:abstractNumId w:val="46"/>
  </w:num>
  <w:num w:numId="32" w16cid:durableId="2089615995">
    <w:abstractNumId w:val="46"/>
  </w:num>
  <w:num w:numId="33" w16cid:durableId="1382946101">
    <w:abstractNumId w:val="46"/>
  </w:num>
  <w:num w:numId="34" w16cid:durableId="138035721">
    <w:abstractNumId w:val="46"/>
  </w:num>
  <w:num w:numId="35" w16cid:durableId="763887666">
    <w:abstractNumId w:val="46"/>
  </w:num>
  <w:num w:numId="36" w16cid:durableId="550658276">
    <w:abstractNumId w:val="46"/>
  </w:num>
  <w:num w:numId="37" w16cid:durableId="1942562283">
    <w:abstractNumId w:val="43"/>
  </w:num>
  <w:num w:numId="38" w16cid:durableId="533470653">
    <w:abstractNumId w:val="53"/>
  </w:num>
  <w:num w:numId="39" w16cid:durableId="1250773499">
    <w:abstractNumId w:val="46"/>
  </w:num>
  <w:num w:numId="40" w16cid:durableId="924923740">
    <w:abstractNumId w:val="15"/>
  </w:num>
  <w:num w:numId="41" w16cid:durableId="322200690">
    <w:abstractNumId w:val="11"/>
  </w:num>
  <w:num w:numId="42" w16cid:durableId="1885365251">
    <w:abstractNumId w:val="50"/>
  </w:num>
  <w:num w:numId="43" w16cid:durableId="1616138044">
    <w:abstractNumId w:val="46"/>
  </w:num>
  <w:num w:numId="44" w16cid:durableId="1944460876">
    <w:abstractNumId w:val="46"/>
  </w:num>
  <w:num w:numId="45" w16cid:durableId="475924982">
    <w:abstractNumId w:val="46"/>
  </w:num>
  <w:num w:numId="46" w16cid:durableId="473985707">
    <w:abstractNumId w:val="46"/>
  </w:num>
  <w:num w:numId="47" w16cid:durableId="1427000988">
    <w:abstractNumId w:val="36"/>
  </w:num>
  <w:num w:numId="48" w16cid:durableId="983435327">
    <w:abstractNumId w:val="46"/>
  </w:num>
  <w:num w:numId="49" w16cid:durableId="2012445680">
    <w:abstractNumId w:val="49"/>
  </w:num>
  <w:num w:numId="50" w16cid:durableId="419566042">
    <w:abstractNumId w:val="2"/>
  </w:num>
  <w:num w:numId="51" w16cid:durableId="1263300301">
    <w:abstractNumId w:val="0"/>
  </w:num>
  <w:num w:numId="52" w16cid:durableId="414593567">
    <w:abstractNumId w:val="7"/>
  </w:num>
  <w:num w:numId="53" w16cid:durableId="1535266765">
    <w:abstractNumId w:val="35"/>
  </w:num>
  <w:num w:numId="54" w16cid:durableId="547298573">
    <w:abstractNumId w:val="38"/>
  </w:num>
  <w:num w:numId="55" w16cid:durableId="772936490">
    <w:abstractNumId w:val="28"/>
  </w:num>
  <w:num w:numId="56" w16cid:durableId="403070166">
    <w:abstractNumId w:val="33"/>
  </w:num>
  <w:num w:numId="57" w16cid:durableId="1252547964">
    <w:abstractNumId w:val="52"/>
  </w:num>
  <w:num w:numId="58" w16cid:durableId="753090380">
    <w:abstractNumId w:val="42"/>
  </w:num>
  <w:num w:numId="59" w16cid:durableId="86966576">
    <w:abstractNumId w:val="3"/>
  </w:num>
  <w:num w:numId="60" w16cid:durableId="1994479787">
    <w:abstractNumId w:val="21"/>
  </w:num>
  <w:num w:numId="61" w16cid:durableId="1225874069">
    <w:abstractNumId w:val="40"/>
  </w:num>
  <w:num w:numId="62" w16cid:durableId="1589728550">
    <w:abstractNumId w:val="26"/>
  </w:num>
  <w:num w:numId="63" w16cid:durableId="1832721399">
    <w:abstractNumId w:val="24"/>
  </w:num>
  <w:num w:numId="64" w16cid:durableId="1630477153">
    <w:abstractNumId w:val="39"/>
  </w:num>
  <w:num w:numId="65" w16cid:durableId="1446848576">
    <w:abstractNumId w:val="25"/>
  </w:num>
  <w:num w:numId="66" w16cid:durableId="178010049">
    <w:abstractNumId w:val="1"/>
  </w:num>
  <w:num w:numId="67" w16cid:durableId="3364237">
    <w:abstractNumId w:val="45"/>
  </w:num>
  <w:num w:numId="68" w16cid:durableId="1417289734">
    <w:abstractNumId w:val="9"/>
  </w:num>
  <w:num w:numId="69" w16cid:durableId="632296256">
    <w:abstractNumId w:val="8"/>
  </w:num>
  <w:num w:numId="70" w16cid:durableId="1824737206">
    <w:abstractNumId w:val="19"/>
  </w:num>
  <w:num w:numId="71" w16cid:durableId="2007511133">
    <w:abstractNumId w:val="29"/>
  </w:num>
  <w:num w:numId="72" w16cid:durableId="71172377">
    <w:abstractNumId w:val="10"/>
  </w:num>
  <w:num w:numId="73" w16cid:durableId="152646781">
    <w:abstractNumId w:val="23"/>
  </w:num>
  <w:num w:numId="74" w16cid:durableId="179593160">
    <w:abstractNumId w:val="16"/>
  </w:num>
  <w:num w:numId="75" w16cid:durableId="1619994617">
    <w:abstractNumId w:val="17"/>
  </w:num>
  <w:num w:numId="76" w16cid:durableId="1022122843">
    <w:abstractNumId w:val="14"/>
  </w:num>
  <w:num w:numId="77" w16cid:durableId="552274048">
    <w:abstractNumId w:val="20"/>
  </w:num>
  <w:num w:numId="78" w16cid:durableId="1158957366">
    <w:abstractNumId w:val="31"/>
  </w:num>
  <w:num w:numId="79" w16cid:durableId="285082825">
    <w:abstractNumId w:val="30"/>
  </w:num>
  <w:num w:numId="80" w16cid:durableId="1167405734">
    <w:abstractNumId w:val="41"/>
  </w:num>
  <w:num w:numId="81" w16cid:durableId="17499603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1D"/>
    <w:rsid w:val="00011BD7"/>
    <w:rsid w:val="000124C3"/>
    <w:rsid w:val="0002678C"/>
    <w:rsid w:val="00026A87"/>
    <w:rsid w:val="00026BBD"/>
    <w:rsid w:val="0004025A"/>
    <w:rsid w:val="00057C64"/>
    <w:rsid w:val="0009074E"/>
    <w:rsid w:val="000A543D"/>
    <w:rsid w:val="000B6846"/>
    <w:rsid w:val="000C060B"/>
    <w:rsid w:val="000D2A02"/>
    <w:rsid w:val="000D5200"/>
    <w:rsid w:val="000D57E9"/>
    <w:rsid w:val="000E0173"/>
    <w:rsid w:val="000E2CCA"/>
    <w:rsid w:val="000E2FCF"/>
    <w:rsid w:val="000E6F22"/>
    <w:rsid w:val="000F5ED5"/>
    <w:rsid w:val="0012148F"/>
    <w:rsid w:val="0013571D"/>
    <w:rsid w:val="001409B5"/>
    <w:rsid w:val="00145192"/>
    <w:rsid w:val="001459CE"/>
    <w:rsid w:val="001600DC"/>
    <w:rsid w:val="00162CA7"/>
    <w:rsid w:val="0016405C"/>
    <w:rsid w:val="001875E0"/>
    <w:rsid w:val="00192195"/>
    <w:rsid w:val="00194733"/>
    <w:rsid w:val="001A6A05"/>
    <w:rsid w:val="001B45F2"/>
    <w:rsid w:val="001D3E33"/>
    <w:rsid w:val="001F1268"/>
    <w:rsid w:val="001F4BCA"/>
    <w:rsid w:val="001F7502"/>
    <w:rsid w:val="00200670"/>
    <w:rsid w:val="00212FA9"/>
    <w:rsid w:val="002420C6"/>
    <w:rsid w:val="00244991"/>
    <w:rsid w:val="00253187"/>
    <w:rsid w:val="0026479D"/>
    <w:rsid w:val="00276A95"/>
    <w:rsid w:val="002962D1"/>
    <w:rsid w:val="002C2498"/>
    <w:rsid w:val="002E51AB"/>
    <w:rsid w:val="003013A8"/>
    <w:rsid w:val="00312D89"/>
    <w:rsid w:val="00321DBE"/>
    <w:rsid w:val="00323807"/>
    <w:rsid w:val="00324884"/>
    <w:rsid w:val="003252C2"/>
    <w:rsid w:val="003324C6"/>
    <w:rsid w:val="00360168"/>
    <w:rsid w:val="00363FCF"/>
    <w:rsid w:val="00367808"/>
    <w:rsid w:val="00373C05"/>
    <w:rsid w:val="0038240F"/>
    <w:rsid w:val="003848BE"/>
    <w:rsid w:val="003865A8"/>
    <w:rsid w:val="003923F1"/>
    <w:rsid w:val="003A3D89"/>
    <w:rsid w:val="003A7279"/>
    <w:rsid w:val="003B54EC"/>
    <w:rsid w:val="003B7892"/>
    <w:rsid w:val="003D2345"/>
    <w:rsid w:val="003E07E8"/>
    <w:rsid w:val="003E2727"/>
    <w:rsid w:val="003E3C04"/>
    <w:rsid w:val="003E6055"/>
    <w:rsid w:val="00401E05"/>
    <w:rsid w:val="00402163"/>
    <w:rsid w:val="004073A5"/>
    <w:rsid w:val="0041134B"/>
    <w:rsid w:val="0041287E"/>
    <w:rsid w:val="004233C0"/>
    <w:rsid w:val="0043388D"/>
    <w:rsid w:val="00495786"/>
    <w:rsid w:val="004D0ABF"/>
    <w:rsid w:val="004D458A"/>
    <w:rsid w:val="004D64D2"/>
    <w:rsid w:val="004E7D9F"/>
    <w:rsid w:val="004F137A"/>
    <w:rsid w:val="00527C0E"/>
    <w:rsid w:val="00546D7D"/>
    <w:rsid w:val="005541A0"/>
    <w:rsid w:val="0056315E"/>
    <w:rsid w:val="005909BF"/>
    <w:rsid w:val="005A2B87"/>
    <w:rsid w:val="005C2E38"/>
    <w:rsid w:val="005C44DA"/>
    <w:rsid w:val="005C615D"/>
    <w:rsid w:val="005C6CFB"/>
    <w:rsid w:val="005D328D"/>
    <w:rsid w:val="005D3C00"/>
    <w:rsid w:val="005D7F26"/>
    <w:rsid w:val="005E3FB7"/>
    <w:rsid w:val="005E5892"/>
    <w:rsid w:val="00600390"/>
    <w:rsid w:val="0060108B"/>
    <w:rsid w:val="0060223F"/>
    <w:rsid w:val="00617C22"/>
    <w:rsid w:val="0062160C"/>
    <w:rsid w:val="00621814"/>
    <w:rsid w:val="00625137"/>
    <w:rsid w:val="00657B27"/>
    <w:rsid w:val="006612A8"/>
    <w:rsid w:val="00666894"/>
    <w:rsid w:val="006732EB"/>
    <w:rsid w:val="006A17B0"/>
    <w:rsid w:val="006A4CDD"/>
    <w:rsid w:val="006B1AE5"/>
    <w:rsid w:val="006B25CB"/>
    <w:rsid w:val="006B7F73"/>
    <w:rsid w:val="006D312C"/>
    <w:rsid w:val="006D534F"/>
    <w:rsid w:val="006F6C18"/>
    <w:rsid w:val="007314F7"/>
    <w:rsid w:val="00761F53"/>
    <w:rsid w:val="00770B8A"/>
    <w:rsid w:val="007718C9"/>
    <w:rsid w:val="00782396"/>
    <w:rsid w:val="007A2172"/>
    <w:rsid w:val="007A3423"/>
    <w:rsid w:val="007A3DB5"/>
    <w:rsid w:val="007B6F15"/>
    <w:rsid w:val="007E4E93"/>
    <w:rsid w:val="00820BDE"/>
    <w:rsid w:val="00823B0B"/>
    <w:rsid w:val="00830D2F"/>
    <w:rsid w:val="00836F41"/>
    <w:rsid w:val="00860EDF"/>
    <w:rsid w:val="00865CFD"/>
    <w:rsid w:val="00876744"/>
    <w:rsid w:val="008D1315"/>
    <w:rsid w:val="008E169B"/>
    <w:rsid w:val="008E3FD0"/>
    <w:rsid w:val="0092067D"/>
    <w:rsid w:val="00930CCB"/>
    <w:rsid w:val="00935052"/>
    <w:rsid w:val="009458A5"/>
    <w:rsid w:val="0096585B"/>
    <w:rsid w:val="00995106"/>
    <w:rsid w:val="009C0C30"/>
    <w:rsid w:val="009C74A6"/>
    <w:rsid w:val="009E0BB5"/>
    <w:rsid w:val="009F355C"/>
    <w:rsid w:val="009F39B7"/>
    <w:rsid w:val="009F490E"/>
    <w:rsid w:val="009F7373"/>
    <w:rsid w:val="00A033F7"/>
    <w:rsid w:val="00A04581"/>
    <w:rsid w:val="00A061A0"/>
    <w:rsid w:val="00A0789F"/>
    <w:rsid w:val="00A17E6B"/>
    <w:rsid w:val="00A44394"/>
    <w:rsid w:val="00A532EC"/>
    <w:rsid w:val="00A5775E"/>
    <w:rsid w:val="00A634D9"/>
    <w:rsid w:val="00A940BC"/>
    <w:rsid w:val="00A95D1E"/>
    <w:rsid w:val="00AA0FAB"/>
    <w:rsid w:val="00AA4452"/>
    <w:rsid w:val="00AA5F62"/>
    <w:rsid w:val="00AC2AA2"/>
    <w:rsid w:val="00AD6704"/>
    <w:rsid w:val="00AF287E"/>
    <w:rsid w:val="00B265F1"/>
    <w:rsid w:val="00B26E78"/>
    <w:rsid w:val="00B45C6D"/>
    <w:rsid w:val="00B47931"/>
    <w:rsid w:val="00BA0C0B"/>
    <w:rsid w:val="00BE0239"/>
    <w:rsid w:val="00BE536A"/>
    <w:rsid w:val="00BF58AB"/>
    <w:rsid w:val="00C10359"/>
    <w:rsid w:val="00C20449"/>
    <w:rsid w:val="00C40ACC"/>
    <w:rsid w:val="00C46457"/>
    <w:rsid w:val="00C6565F"/>
    <w:rsid w:val="00C81EBC"/>
    <w:rsid w:val="00C875D0"/>
    <w:rsid w:val="00CB192B"/>
    <w:rsid w:val="00CB1AD5"/>
    <w:rsid w:val="00CD6DB1"/>
    <w:rsid w:val="00CF62FD"/>
    <w:rsid w:val="00D00119"/>
    <w:rsid w:val="00D033F2"/>
    <w:rsid w:val="00D105B6"/>
    <w:rsid w:val="00D10865"/>
    <w:rsid w:val="00D143E8"/>
    <w:rsid w:val="00D171C5"/>
    <w:rsid w:val="00D425D2"/>
    <w:rsid w:val="00D82E74"/>
    <w:rsid w:val="00DA1EC5"/>
    <w:rsid w:val="00DB5929"/>
    <w:rsid w:val="00DC6432"/>
    <w:rsid w:val="00DE67FA"/>
    <w:rsid w:val="00DF6940"/>
    <w:rsid w:val="00E015E8"/>
    <w:rsid w:val="00E238AB"/>
    <w:rsid w:val="00E272A3"/>
    <w:rsid w:val="00E347C5"/>
    <w:rsid w:val="00E41851"/>
    <w:rsid w:val="00E418AA"/>
    <w:rsid w:val="00E47D01"/>
    <w:rsid w:val="00E57E97"/>
    <w:rsid w:val="00E67CF1"/>
    <w:rsid w:val="00E81EE1"/>
    <w:rsid w:val="00E92F0D"/>
    <w:rsid w:val="00EA30F5"/>
    <w:rsid w:val="00EB0BF4"/>
    <w:rsid w:val="00EB1BC4"/>
    <w:rsid w:val="00EC0578"/>
    <w:rsid w:val="00EC70A9"/>
    <w:rsid w:val="00ED1B94"/>
    <w:rsid w:val="00EE17A4"/>
    <w:rsid w:val="00F00F0B"/>
    <w:rsid w:val="00F06268"/>
    <w:rsid w:val="00F07ADE"/>
    <w:rsid w:val="00F10EF2"/>
    <w:rsid w:val="00F33AC1"/>
    <w:rsid w:val="00F40F3E"/>
    <w:rsid w:val="00F5463C"/>
    <w:rsid w:val="00F815CC"/>
    <w:rsid w:val="00F93295"/>
    <w:rsid w:val="00FC3AB2"/>
    <w:rsid w:val="00FD36B7"/>
    <w:rsid w:val="00FE3580"/>
    <w:rsid w:val="00FE4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B083F"/>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D82E74"/>
    <w:pPr>
      <w:keepNext/>
      <w:keepLines/>
      <w:spacing w:before="480" w:after="0"/>
      <w:ind w:left="432" w:hanging="432"/>
      <w:outlineLvl w:val="0"/>
    </w:pPr>
    <w:rPr>
      <w:rFonts w:asciiTheme="minorHAnsi" w:eastAsiaTheme="majorEastAsia" w:hAnsiTheme="minorHAnsi" w:cstheme="majorBidi"/>
      <w:b/>
      <w:bCs/>
      <w:color w:val="000000" w:themeColor="text1"/>
      <w:sz w:val="36"/>
      <w:szCs w:val="36"/>
    </w:rPr>
  </w:style>
  <w:style w:type="paragraph" w:styleId="Heading2">
    <w:name w:val="heading 2"/>
    <w:basedOn w:val="Normal"/>
    <w:next w:val="Normal"/>
    <w:link w:val="Heading2Char"/>
    <w:uiPriority w:val="9"/>
    <w:unhideWhenUsed/>
    <w:qFormat/>
    <w:rsid w:val="00E272A3"/>
    <w:pPr>
      <w:keepNext/>
      <w:keepLines/>
      <w:numPr>
        <w:ilvl w:val="1"/>
        <w:numId w:val="10"/>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D82E74"/>
    <w:rPr>
      <w:rFonts w:asciiTheme="minorHAnsi" w:eastAsiaTheme="majorEastAsia" w:hAnsiTheme="minorHAnsi" w:cstheme="majorBidi"/>
      <w:b/>
      <w:bCs/>
      <w:color w:val="000000" w:themeColor="text1"/>
      <w:sz w:val="36"/>
      <w:szCs w:val="36"/>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suppressAutoHyphens w:val="0"/>
      <w:spacing w:line="276" w:lineRule="auto"/>
      <w:ind w:left="0" w:firstLine="0"/>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character" w:styleId="UnresolvedMention">
    <w:name w:val="Unresolved Mention"/>
    <w:basedOn w:val="DefaultParagraphFont"/>
    <w:uiPriority w:val="99"/>
    <w:semiHidden/>
    <w:unhideWhenUsed/>
    <w:rsid w:val="000C0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sqlbi.com/"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s.microsoft.com/en-us/dax/" TargetMode="External"/><Relationship Id="rId2" Type="http://schemas.openxmlformats.org/officeDocument/2006/relationships/numbering" Target="numbering.xml"/><Relationship Id="rId16" Type="http://schemas.openxmlformats.org/officeDocument/2006/relationships/hyperlink" Target="https://learn.microsoft.com/en-us/power-bi/"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2327</Words>
  <Characters>13269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rssharma9917@outlook.com</cp:lastModifiedBy>
  <cp:revision>36</cp:revision>
  <dcterms:created xsi:type="dcterms:W3CDTF">2025-11-06T15:54:00Z</dcterms:created>
  <dcterms:modified xsi:type="dcterms:W3CDTF">2026-05-03T17:46:00Z</dcterms:modified>
  <dc:language>en-IN</dc:language>
</cp:coreProperties>
</file>