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7F223B" w14:textId="38527BAA" w:rsidR="00BD1E0B" w:rsidRPr="00BD1E0B" w:rsidRDefault="00BD1E0B" w:rsidP="00BD1E0B">
      <w:pPr>
        <w:jc w:val="center"/>
        <w:rPr>
          <w:rFonts w:hint="eastAsia"/>
        </w:rPr>
      </w:pPr>
      <w:r>
        <w:rPr>
          <w:rFonts w:hint="eastAsia"/>
        </w:rPr>
        <w:t>机房收费系统U</w:t>
      </w:r>
      <w:r>
        <w:t>ML</w:t>
      </w:r>
    </w:p>
    <w:p w14:paraId="2A1601F8" w14:textId="428D5EEA" w:rsidR="00982674" w:rsidRPr="00982674" w:rsidRDefault="00982674" w:rsidP="00982674">
      <w:pPr>
        <w:pStyle w:val="1"/>
      </w:pPr>
      <w:r w:rsidRPr="00982674">
        <w:t>1.用例图</w:t>
      </w:r>
    </w:p>
    <w:p w14:paraId="4568A48A" w14:textId="77777777" w:rsidR="00982674" w:rsidRDefault="00982674" w:rsidP="00982674">
      <w:pPr>
        <w:widowControl/>
        <w:spacing w:line="390" w:lineRule="atLeast"/>
        <w:jc w:val="left"/>
        <w:rPr>
          <w:rFonts w:ascii="&amp;quot" w:eastAsia="宋体" w:hAnsi="&amp;quot" w:cs="宋体" w:hint="eastAsia"/>
          <w:color w:val="4D4D4D"/>
          <w:kern w:val="0"/>
          <w:sz w:val="24"/>
          <w:szCs w:val="24"/>
        </w:rPr>
      </w:pPr>
      <w:r w:rsidRPr="00982674">
        <w:rPr>
          <w:rFonts w:ascii="&amp;quot" w:eastAsia="宋体" w:hAnsi="&amp;quot" w:cs="宋体"/>
          <w:color w:val="4D4D4D"/>
          <w:kern w:val="0"/>
          <w:sz w:val="24"/>
          <w:szCs w:val="24"/>
        </w:rPr>
        <w:t>用例图是参与者、一组用例以及它们之间的关系。</w:t>
      </w:r>
    </w:p>
    <w:p w14:paraId="09A76094" w14:textId="77777777" w:rsidR="00982674" w:rsidRDefault="00982674" w:rsidP="00982674">
      <w:pPr>
        <w:widowControl/>
        <w:spacing w:line="390" w:lineRule="atLeast"/>
        <w:jc w:val="left"/>
        <w:rPr>
          <w:rFonts w:ascii="&amp;quot" w:eastAsia="宋体" w:hAnsi="&amp;quot" w:cs="宋体" w:hint="eastAsia"/>
          <w:color w:val="4D4D4D"/>
          <w:kern w:val="0"/>
          <w:sz w:val="24"/>
          <w:szCs w:val="24"/>
        </w:rPr>
      </w:pPr>
      <w:r w:rsidRPr="00982674">
        <w:rPr>
          <w:rFonts w:ascii="&amp;quot" w:eastAsia="宋体" w:hAnsi="&amp;quot" w:cs="宋体"/>
          <w:color w:val="4D4D4D"/>
          <w:kern w:val="0"/>
          <w:sz w:val="24"/>
          <w:szCs w:val="24"/>
        </w:rPr>
        <w:t>软件工程</w:t>
      </w:r>
      <w:r w:rsidRPr="00982674">
        <w:rPr>
          <w:rFonts w:ascii="&amp;quot" w:eastAsia="宋体" w:hAnsi="&amp;quot" w:cs="宋体"/>
          <w:color w:val="4D4D4D"/>
          <w:kern w:val="0"/>
          <w:sz w:val="24"/>
          <w:szCs w:val="24"/>
        </w:rPr>
        <w:t xml:space="preserve"> </w:t>
      </w:r>
    </w:p>
    <w:p w14:paraId="6E1CED2C" w14:textId="0A5F6B63" w:rsidR="00982674" w:rsidRPr="00982674" w:rsidRDefault="00982674" w:rsidP="00982674">
      <w:pPr>
        <w:widowControl/>
        <w:spacing w:line="390" w:lineRule="atLeast"/>
        <w:jc w:val="left"/>
        <w:rPr>
          <w:rFonts w:ascii="&amp;quot" w:eastAsia="宋体" w:hAnsi="&amp;quot" w:cs="宋体" w:hint="eastAsia"/>
          <w:color w:val="4D4D4D"/>
          <w:kern w:val="0"/>
          <w:sz w:val="24"/>
          <w:szCs w:val="24"/>
        </w:rPr>
      </w:pPr>
      <w:r w:rsidRPr="00982674">
        <w:rPr>
          <w:rFonts w:ascii="&amp;quot" w:eastAsia="宋体" w:hAnsi="&amp;quot" w:cs="宋体"/>
          <w:color w:val="4D4D4D"/>
          <w:kern w:val="0"/>
          <w:sz w:val="24"/>
          <w:szCs w:val="24"/>
        </w:rPr>
        <w:t>用例图主要是在系统分析（描述）阶段：对用户需求（功能）的一个图形化描述。</w:t>
      </w:r>
    </w:p>
    <w:p w14:paraId="66C39B9B" w14:textId="77777777" w:rsidR="00982674" w:rsidRPr="00982674" w:rsidRDefault="00982674" w:rsidP="00982674">
      <w:pPr>
        <w:widowControl/>
        <w:spacing w:after="240" w:line="390" w:lineRule="atLeast"/>
        <w:jc w:val="left"/>
        <w:rPr>
          <w:rFonts w:ascii="&amp;quot" w:eastAsia="宋体" w:hAnsi="&amp;quot" w:cs="宋体" w:hint="eastAsia"/>
          <w:color w:val="4D4D4D"/>
          <w:kern w:val="0"/>
          <w:sz w:val="24"/>
          <w:szCs w:val="24"/>
        </w:rPr>
      </w:pPr>
      <w:r w:rsidRPr="00982674">
        <w:rPr>
          <w:rFonts w:ascii="&amp;quot" w:eastAsia="宋体" w:hAnsi="&amp;quot" w:cs="宋体"/>
          <w:color w:val="4D4D4D"/>
          <w:kern w:val="0"/>
          <w:sz w:val="24"/>
          <w:szCs w:val="24"/>
        </w:rPr>
        <w:t>使用人群：用户、系统开发、设计、测试人员、项目负责人</w:t>
      </w:r>
    </w:p>
    <w:p w14:paraId="62911FFE" w14:textId="77777777" w:rsidR="00982674" w:rsidRDefault="00982674" w:rsidP="00982674">
      <w:r>
        <w:rPr>
          <w:noProof/>
        </w:rPr>
        <w:drawing>
          <wp:inline distT="0" distB="0" distL="0" distR="0" wp14:anchorId="56E0A884" wp14:editId="232A725D">
            <wp:extent cx="5274310" cy="35052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3505200"/>
                    </a:xfrm>
                    <a:prstGeom prst="rect">
                      <a:avLst/>
                    </a:prstGeom>
                    <a:noFill/>
                    <a:ln>
                      <a:noFill/>
                    </a:ln>
                  </pic:spPr>
                </pic:pic>
              </a:graphicData>
            </a:graphic>
          </wp:inline>
        </w:drawing>
      </w:r>
      <w:r>
        <w:rPr>
          <w:rFonts w:hint="eastAsia"/>
        </w:rPr>
        <w:t>系统静态描述（静态图）</w:t>
      </w:r>
    </w:p>
    <w:p w14:paraId="748548C2" w14:textId="77777777" w:rsidR="00982674" w:rsidRDefault="00982674" w:rsidP="00982674"/>
    <w:p w14:paraId="73EF3FDB" w14:textId="797ABD11" w:rsidR="00982674" w:rsidRDefault="00982674" w:rsidP="00982674">
      <w:pPr>
        <w:pStyle w:val="1"/>
      </w:pPr>
      <w:r>
        <w:t xml:space="preserve">2.类图 </w:t>
      </w:r>
    </w:p>
    <w:p w14:paraId="6F30C59B" w14:textId="74B43A2C" w:rsidR="00982674" w:rsidRDefault="00982674" w:rsidP="00982674">
      <w:r>
        <w:rPr>
          <w:rFonts w:hint="eastAsia"/>
        </w:rPr>
        <w:t>是从静态的角度来描述系统的结构，将系统中的类以及他们之间的相互关系通过一定的规则进行可视化建模后通过图的形式展现出来。</w:t>
      </w:r>
    </w:p>
    <w:p w14:paraId="3D19B050" w14:textId="77777777" w:rsidR="00982674" w:rsidRDefault="00982674" w:rsidP="00982674">
      <w:r>
        <w:rPr>
          <w:rFonts w:hint="eastAsia"/>
        </w:rPr>
        <w:t>软件工程</w:t>
      </w:r>
      <w:r>
        <w:t xml:space="preserve"> </w:t>
      </w:r>
    </w:p>
    <w:p w14:paraId="6239E76B" w14:textId="412893B5" w:rsidR="00982674" w:rsidRDefault="00982674" w:rsidP="00982674">
      <w:r>
        <w:rPr>
          <w:rFonts w:hint="eastAsia"/>
        </w:rPr>
        <w:t>它不仅是系统分析、设计阶段的重要产物，同样也是我们在实现和确认阶段的重要依据。主要存在于系统概要、详细阶段，分布于概要、详细设计文档中。</w:t>
      </w:r>
    </w:p>
    <w:p w14:paraId="626FD38E" w14:textId="77777777" w:rsidR="00982674" w:rsidRDefault="00982674" w:rsidP="00982674">
      <w:r>
        <w:rPr>
          <w:rFonts w:hint="eastAsia"/>
        </w:rPr>
        <w:t>使用人群：系统分析、设计、开发、测试人员。</w:t>
      </w:r>
    </w:p>
    <w:p w14:paraId="53360C5C" w14:textId="77777777" w:rsidR="00982674" w:rsidRDefault="00982674" w:rsidP="00982674">
      <w:r>
        <w:t xml:space="preserve"> </w:t>
      </w:r>
      <w:r>
        <w:rPr>
          <w:noProof/>
        </w:rPr>
        <w:lastRenderedPageBreak/>
        <w:drawing>
          <wp:inline distT="0" distB="0" distL="0" distR="0" wp14:anchorId="4A17BB81" wp14:editId="5B022886">
            <wp:extent cx="5274310" cy="3832529"/>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6658" cy="3834235"/>
                    </a:xfrm>
                    <a:prstGeom prst="rect">
                      <a:avLst/>
                    </a:prstGeom>
                    <a:noFill/>
                    <a:ln>
                      <a:noFill/>
                    </a:ln>
                  </pic:spPr>
                </pic:pic>
              </a:graphicData>
            </a:graphic>
          </wp:inline>
        </w:drawing>
      </w:r>
      <w:r w:rsidRPr="00982674">
        <w:rPr>
          <w:rStyle w:val="10"/>
        </w:rPr>
        <w:t>3.包图</w:t>
      </w:r>
    </w:p>
    <w:p w14:paraId="10D73864" w14:textId="76AB504B" w:rsidR="00982674" w:rsidRDefault="00982674" w:rsidP="00982674">
      <w:r>
        <w:t xml:space="preserve"> 主要是对系统中的类、对象做的一个归类打包工作，从宏观的角度来描述整个系统的架构。包，就类似于我们日常在windows操作系统中所应用的文件夹。</w:t>
      </w:r>
    </w:p>
    <w:p w14:paraId="2B9B1298" w14:textId="77777777" w:rsidR="00982674" w:rsidRDefault="00982674" w:rsidP="00982674">
      <w:r>
        <w:rPr>
          <w:rFonts w:hint="eastAsia"/>
        </w:rPr>
        <w:t>软件工程</w:t>
      </w:r>
      <w:r>
        <w:t xml:space="preserve"> </w:t>
      </w:r>
    </w:p>
    <w:p w14:paraId="679E53DF" w14:textId="3B6FCE62" w:rsidR="00982674" w:rsidRDefault="00982674" w:rsidP="00982674">
      <w:r>
        <w:rPr>
          <w:rFonts w:hint="eastAsia"/>
        </w:rPr>
        <w:t>产生于系统概要设计阶段，分布在概要设计文档中。使用人群：系统架构、开发、分析人员。</w:t>
      </w:r>
    </w:p>
    <w:p w14:paraId="645FFA06" w14:textId="455FEA51" w:rsidR="00A45427" w:rsidRDefault="00982674" w:rsidP="00982674">
      <w:r>
        <w:rPr>
          <w:rFonts w:hint="eastAsia"/>
        </w:rPr>
        <w:t>使用人群：用户、系统开发、设计、测试人员、项目负责人</w:t>
      </w:r>
      <w:r>
        <w:t xml:space="preserve"> </w:t>
      </w:r>
    </w:p>
    <w:p w14:paraId="0CB33805" w14:textId="77777777" w:rsidR="00982674" w:rsidRDefault="00982674" w:rsidP="00982674">
      <w:pPr>
        <w:pStyle w:val="2"/>
        <w:spacing w:before="0" w:beforeAutospacing="0" w:after="0" w:afterAutospacing="0" w:line="480" w:lineRule="atLeast"/>
        <w:rPr>
          <w:rFonts w:ascii="&amp;quot" w:hAnsi="&amp;quot" w:hint="eastAsia"/>
          <w:color w:val="4F4F4F"/>
        </w:rPr>
      </w:pPr>
      <w:r>
        <w:rPr>
          <w:noProof/>
        </w:rPr>
        <w:lastRenderedPageBreak/>
        <w:drawing>
          <wp:inline distT="0" distB="0" distL="0" distR="0" wp14:anchorId="53EAE4D7" wp14:editId="2F9D7F8E">
            <wp:extent cx="5274310" cy="3267710"/>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267710"/>
                    </a:xfrm>
                    <a:prstGeom prst="rect">
                      <a:avLst/>
                    </a:prstGeom>
                    <a:noFill/>
                    <a:ln>
                      <a:noFill/>
                    </a:ln>
                  </pic:spPr>
                </pic:pic>
              </a:graphicData>
            </a:graphic>
          </wp:inline>
        </w:drawing>
      </w:r>
      <w:bookmarkStart w:id="0" w:name="t3"/>
      <w:bookmarkEnd w:id="0"/>
      <w:r w:rsidRPr="00982674">
        <w:rPr>
          <w:rStyle w:val="10"/>
        </w:rPr>
        <w:t>4.对象图</w:t>
      </w:r>
    </w:p>
    <w:p w14:paraId="5278C85F" w14:textId="6D463F80" w:rsidR="00982674" w:rsidRDefault="00982674" w:rsidP="00982674">
      <w:pPr>
        <w:pStyle w:val="a3"/>
        <w:spacing w:before="0" w:beforeAutospacing="0" w:after="0" w:afterAutospacing="0" w:line="390" w:lineRule="atLeast"/>
        <w:rPr>
          <w:rFonts w:ascii="&amp;quot" w:hAnsi="&amp;quot" w:hint="eastAsia"/>
          <w:color w:val="4D4D4D"/>
        </w:rPr>
      </w:pPr>
      <w:r>
        <w:rPr>
          <w:rFonts w:ascii="&amp;quot" w:hAnsi="&amp;quot"/>
          <w:color w:val="4D4D4D"/>
        </w:rPr>
        <w:t>可以</w:t>
      </w:r>
      <w:proofErr w:type="gramStart"/>
      <w:r>
        <w:rPr>
          <w:rFonts w:ascii="&amp;quot" w:hAnsi="&amp;quot"/>
          <w:color w:val="4D4D4D"/>
        </w:rPr>
        <w:t>看做</w:t>
      </w:r>
      <w:proofErr w:type="gramEnd"/>
      <w:r>
        <w:rPr>
          <w:rFonts w:ascii="&amp;quot" w:hAnsi="&amp;quot"/>
          <w:color w:val="4D4D4D"/>
        </w:rPr>
        <w:t>是类的实例化。主要用来细化类图，明确类、对象之间的关系。</w:t>
      </w:r>
    </w:p>
    <w:p w14:paraId="17E9B65E" w14:textId="77777777" w:rsidR="00982674" w:rsidRDefault="00982674" w:rsidP="00982674">
      <w:pPr>
        <w:pStyle w:val="a3"/>
        <w:spacing w:before="0" w:beforeAutospacing="0" w:after="0" w:afterAutospacing="0" w:line="390" w:lineRule="atLeast"/>
        <w:rPr>
          <w:rFonts w:ascii="&amp;quot" w:hAnsi="&amp;quot" w:hint="eastAsia"/>
          <w:color w:val="4D4D4D"/>
        </w:rPr>
      </w:pPr>
      <w:r>
        <w:rPr>
          <w:rFonts w:ascii="&amp;quot" w:hAnsi="&amp;quot"/>
          <w:color w:val="4D4D4D"/>
        </w:rPr>
        <w:t>软件工程</w:t>
      </w:r>
      <w:r>
        <w:rPr>
          <w:rFonts w:ascii="&amp;quot" w:hAnsi="&amp;quot"/>
          <w:color w:val="4D4D4D"/>
        </w:rPr>
        <w:t xml:space="preserve"> </w:t>
      </w:r>
    </w:p>
    <w:p w14:paraId="7EABB2F5" w14:textId="663199E4" w:rsidR="00982674" w:rsidRDefault="00982674" w:rsidP="00982674">
      <w:pPr>
        <w:pStyle w:val="a3"/>
        <w:spacing w:before="0" w:beforeAutospacing="0" w:after="0" w:afterAutospacing="0" w:line="390" w:lineRule="atLeast"/>
        <w:rPr>
          <w:rFonts w:ascii="&amp;quot" w:hAnsi="&amp;quot" w:hint="eastAsia"/>
          <w:color w:val="4D4D4D"/>
        </w:rPr>
      </w:pPr>
      <w:r>
        <w:rPr>
          <w:rFonts w:ascii="&amp;quot" w:hAnsi="&amp;quot"/>
          <w:color w:val="4D4D4D"/>
        </w:rPr>
        <w:t>分布于详细设计说明书中。</w:t>
      </w:r>
    </w:p>
    <w:p w14:paraId="1BFD6807" w14:textId="77777777" w:rsidR="00982674" w:rsidRDefault="00982674" w:rsidP="00982674">
      <w:pPr>
        <w:pStyle w:val="a3"/>
        <w:spacing w:before="0" w:beforeAutospacing="0" w:after="240" w:afterAutospacing="0" w:line="390" w:lineRule="atLeast"/>
        <w:rPr>
          <w:rFonts w:ascii="&amp;quot" w:hAnsi="&amp;quot" w:hint="eastAsia"/>
          <w:color w:val="4D4D4D"/>
        </w:rPr>
      </w:pPr>
      <w:r>
        <w:rPr>
          <w:rFonts w:ascii="&amp;quot" w:hAnsi="&amp;quot"/>
          <w:color w:val="4D4D4D"/>
        </w:rPr>
        <w:t>使用人群：开发人员</w:t>
      </w:r>
    </w:p>
    <w:p w14:paraId="5E6F2D86" w14:textId="77777777" w:rsidR="00982674" w:rsidRDefault="00982674" w:rsidP="00982674">
      <w:r>
        <w:rPr>
          <w:noProof/>
        </w:rPr>
        <w:drawing>
          <wp:inline distT="0" distB="0" distL="0" distR="0" wp14:anchorId="68E7D199" wp14:editId="576A1D9F">
            <wp:extent cx="5274310" cy="30892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89275"/>
                    </a:xfrm>
                    <a:prstGeom prst="rect">
                      <a:avLst/>
                    </a:prstGeom>
                    <a:noFill/>
                    <a:ln>
                      <a:noFill/>
                    </a:ln>
                  </pic:spPr>
                </pic:pic>
              </a:graphicData>
            </a:graphic>
          </wp:inline>
        </w:drawing>
      </w:r>
      <w:r w:rsidRPr="00982674">
        <w:rPr>
          <w:rStyle w:val="10"/>
        </w:rPr>
        <w:t>5.实现图</w:t>
      </w:r>
    </w:p>
    <w:p w14:paraId="5A4FCB98" w14:textId="2C9C977E" w:rsidR="00982674" w:rsidRDefault="00982674" w:rsidP="00982674">
      <w:r>
        <w:rPr>
          <w:rFonts w:hint="eastAsia"/>
        </w:rPr>
        <w:t>从静态的角度来对系统的实现进行描述，包含构件图和部署图，部署图侧重的是系统的物理实现布局，构件图侧重的是系统的构成组件之间组织依赖关系的描述。</w:t>
      </w:r>
    </w:p>
    <w:p w14:paraId="0BE6DD86" w14:textId="77777777" w:rsidR="00982674" w:rsidRDefault="00982674" w:rsidP="00982674">
      <w:r>
        <w:rPr>
          <w:rFonts w:hint="eastAsia"/>
        </w:rPr>
        <w:lastRenderedPageBreak/>
        <w:t>软件工程</w:t>
      </w:r>
      <w:r>
        <w:t xml:space="preserve"> </w:t>
      </w:r>
    </w:p>
    <w:p w14:paraId="32CD1607" w14:textId="77777777" w:rsidR="00982674" w:rsidRDefault="00982674" w:rsidP="00982674">
      <w:r>
        <w:rPr>
          <w:rFonts w:hint="eastAsia"/>
        </w:rPr>
        <w:t>主要存在于概要设计说明书、系统测试说明书。</w:t>
      </w:r>
    </w:p>
    <w:p w14:paraId="63EE2E8F" w14:textId="0E6C7A25" w:rsidR="00982674" w:rsidRPr="00982674" w:rsidRDefault="00982674" w:rsidP="00982674">
      <w:r>
        <w:rPr>
          <w:rFonts w:hint="eastAsia"/>
        </w:rPr>
        <w:t>使用人群：系统架构、开发、测试人员</w:t>
      </w:r>
    </w:p>
    <w:p w14:paraId="437D22D7" w14:textId="77777777" w:rsidR="00982674" w:rsidRDefault="00982674" w:rsidP="00982674">
      <w:pPr>
        <w:pStyle w:val="2"/>
      </w:pPr>
      <w:r>
        <w:t>5.1构件图</w:t>
      </w:r>
    </w:p>
    <w:p w14:paraId="690E0D79" w14:textId="77777777" w:rsidR="00982674" w:rsidRDefault="00982674" w:rsidP="00982674">
      <w:r>
        <w:rPr>
          <w:rFonts w:hint="eastAsia"/>
        </w:rPr>
        <w:t>又叫组件图，它由组件、接口和组件之间的联系构成。其中的组件可以是源码。二进制码或可执行程序。</w:t>
      </w:r>
    </w:p>
    <w:p w14:paraId="7C18A3E7" w14:textId="77777777" w:rsidR="00982674" w:rsidRDefault="00982674" w:rsidP="00982674">
      <w:pPr>
        <w:pStyle w:val="2"/>
        <w:spacing w:before="0" w:beforeAutospacing="0" w:after="0" w:afterAutospacing="0" w:line="480" w:lineRule="atLeast"/>
        <w:rPr>
          <w:rFonts w:ascii="&amp;quot" w:hAnsi="&amp;quot" w:hint="eastAsia"/>
          <w:color w:val="4F4F4F"/>
        </w:rPr>
      </w:pPr>
      <w:r>
        <w:rPr>
          <w:noProof/>
        </w:rPr>
        <w:drawing>
          <wp:inline distT="0" distB="0" distL="0" distR="0" wp14:anchorId="7835D611" wp14:editId="4DEF6ABC">
            <wp:extent cx="4782076" cy="384843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
                      <a:extLst>
                        <a:ext uri="{28A0092B-C50C-407E-A947-70E740481C1C}">
                          <a14:useLocalDpi xmlns:a14="http://schemas.microsoft.com/office/drawing/2010/main" val="0"/>
                        </a:ext>
                      </a:extLst>
                    </a:blip>
                    <a:srcRect b="56580"/>
                    <a:stretch/>
                  </pic:blipFill>
                  <pic:spPr bwMode="auto">
                    <a:xfrm>
                      <a:off x="0" y="0"/>
                      <a:ext cx="4782185" cy="3848520"/>
                    </a:xfrm>
                    <a:prstGeom prst="rect">
                      <a:avLst/>
                    </a:prstGeom>
                    <a:noFill/>
                    <a:ln>
                      <a:noFill/>
                    </a:ln>
                    <a:extLst>
                      <a:ext uri="{53640926-AAD7-44D8-BBD7-CCE9431645EC}">
                        <a14:shadowObscured xmlns:a14="http://schemas.microsoft.com/office/drawing/2010/main"/>
                      </a:ext>
                    </a:extLst>
                  </pic:spPr>
                </pic:pic>
              </a:graphicData>
            </a:graphic>
          </wp:inline>
        </w:drawing>
      </w:r>
      <w:bookmarkStart w:id="1" w:name="t6"/>
      <w:bookmarkEnd w:id="1"/>
    </w:p>
    <w:p w14:paraId="010343B6" w14:textId="5D512C15" w:rsidR="00982674" w:rsidRPr="00982674" w:rsidRDefault="00982674" w:rsidP="00982674">
      <w:pPr>
        <w:pStyle w:val="2"/>
      </w:pPr>
      <w:r w:rsidRPr="00982674">
        <w:rPr>
          <w:rFonts w:hint="eastAsia"/>
        </w:rPr>
        <w:t>5</w:t>
      </w:r>
      <w:r w:rsidRPr="00982674">
        <w:t>.2配置图</w:t>
      </w:r>
    </w:p>
    <w:p w14:paraId="75493C5C" w14:textId="77777777" w:rsidR="00982674" w:rsidRDefault="00982674" w:rsidP="00982674">
      <w:pPr>
        <w:pStyle w:val="a3"/>
        <w:spacing w:before="0" w:beforeAutospacing="0" w:after="240" w:afterAutospacing="0" w:line="390" w:lineRule="atLeast"/>
        <w:rPr>
          <w:rFonts w:ascii="&amp;quot" w:hAnsi="&amp;quot" w:hint="eastAsia"/>
          <w:color w:val="4D4D4D"/>
        </w:rPr>
      </w:pPr>
      <w:r>
        <w:rPr>
          <w:rFonts w:ascii="&amp;quot" w:hAnsi="&amp;quot"/>
          <w:color w:val="4D4D4D"/>
        </w:rPr>
        <w:t>配置图展现了对运行时处理节点以及其中组件的部署。</w:t>
      </w:r>
    </w:p>
    <w:p w14:paraId="0D8CC8C1" w14:textId="77777777" w:rsidR="00982674" w:rsidRDefault="00982674" w:rsidP="00982674">
      <w:r>
        <w:rPr>
          <w:noProof/>
        </w:rPr>
        <w:lastRenderedPageBreak/>
        <w:drawing>
          <wp:inline distT="0" distB="0" distL="0" distR="0" wp14:anchorId="070E8AAE" wp14:editId="59CAEB0E">
            <wp:extent cx="4781550" cy="37768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
                      <a:extLst>
                        <a:ext uri="{28A0092B-C50C-407E-A947-70E740481C1C}">
                          <a14:useLocalDpi xmlns:a14="http://schemas.microsoft.com/office/drawing/2010/main" val="0"/>
                        </a:ext>
                      </a:extLst>
                    </a:blip>
                    <a:srcRect t="55082" b="2300"/>
                    <a:stretch/>
                  </pic:blipFill>
                  <pic:spPr bwMode="auto">
                    <a:xfrm>
                      <a:off x="0" y="0"/>
                      <a:ext cx="4782185" cy="3777372"/>
                    </a:xfrm>
                    <a:prstGeom prst="rect">
                      <a:avLst/>
                    </a:prstGeom>
                    <a:noFill/>
                    <a:ln>
                      <a:noFill/>
                    </a:ln>
                    <a:extLst>
                      <a:ext uri="{53640926-AAD7-44D8-BBD7-CCE9431645EC}">
                        <a14:shadowObscured xmlns:a14="http://schemas.microsoft.com/office/drawing/2010/main"/>
                      </a:ext>
                    </a:extLst>
                  </pic:spPr>
                </pic:pic>
              </a:graphicData>
            </a:graphic>
          </wp:inline>
        </w:drawing>
      </w:r>
    </w:p>
    <w:p w14:paraId="45C831EE" w14:textId="7D46508A" w:rsidR="00982674" w:rsidRDefault="00982674" w:rsidP="00982674">
      <w:r>
        <w:rPr>
          <w:rFonts w:hint="eastAsia"/>
        </w:rPr>
        <w:t>系统动态描述（动态图）</w:t>
      </w:r>
    </w:p>
    <w:p w14:paraId="53C5D2FD" w14:textId="77777777" w:rsidR="00982674" w:rsidRDefault="00982674" w:rsidP="00982674">
      <w:pPr>
        <w:pStyle w:val="1"/>
      </w:pPr>
      <w:r>
        <w:t>6.行为图</w:t>
      </w:r>
    </w:p>
    <w:p w14:paraId="1A595C0B" w14:textId="1DD56460" w:rsidR="00982674" w:rsidRDefault="00982674" w:rsidP="00982674">
      <w:r>
        <w:rPr>
          <w:rFonts w:hint="eastAsia"/>
        </w:rPr>
        <w:t>从动态的角度来对系统中类、对象之间的行为、动作以及他们的结构进行建模描述，包含活动图和状态图。</w:t>
      </w:r>
    </w:p>
    <w:p w14:paraId="611E7C68" w14:textId="77777777" w:rsidR="00982674" w:rsidRDefault="00982674" w:rsidP="00982674">
      <w:r>
        <w:rPr>
          <w:rFonts w:hint="eastAsia"/>
        </w:rPr>
        <w:t>软件工程</w:t>
      </w:r>
    </w:p>
    <w:p w14:paraId="76C6EDE4" w14:textId="77777777" w:rsidR="00982674" w:rsidRDefault="00982674" w:rsidP="00982674">
      <w:r>
        <w:rPr>
          <w:rFonts w:hint="eastAsia"/>
        </w:rPr>
        <w:t>主要在系统详细设计阶段，存在于详细设计文档中。</w:t>
      </w:r>
    </w:p>
    <w:p w14:paraId="6D993A34" w14:textId="77777777" w:rsidR="00982674" w:rsidRDefault="00982674" w:rsidP="00982674">
      <w:r>
        <w:rPr>
          <w:rFonts w:hint="eastAsia"/>
        </w:rPr>
        <w:t>使用人群：系统开发人员。</w:t>
      </w:r>
    </w:p>
    <w:p w14:paraId="77C4775C" w14:textId="77777777" w:rsidR="00982674" w:rsidRDefault="00982674" w:rsidP="00982674">
      <w:pPr>
        <w:pStyle w:val="2"/>
      </w:pPr>
      <w:r>
        <w:t>6.1活动图</w:t>
      </w:r>
    </w:p>
    <w:p w14:paraId="4C7058D5" w14:textId="77777777" w:rsidR="00982674" w:rsidRDefault="00982674" w:rsidP="00982674">
      <w:r>
        <w:rPr>
          <w:rFonts w:hint="eastAsia"/>
        </w:rPr>
        <w:t>在本质上是一种流程图。活动图着重表现从一个活动到另一个活动的控制流，是内部处理驱动的流程。</w:t>
      </w:r>
      <w:r>
        <w:t xml:space="preserve"> </w:t>
      </w:r>
    </w:p>
    <w:p w14:paraId="7381B294" w14:textId="77777777" w:rsidR="00982674" w:rsidRDefault="00982674" w:rsidP="00982674">
      <w:pPr>
        <w:pStyle w:val="2"/>
        <w:spacing w:before="0" w:beforeAutospacing="0" w:after="0" w:afterAutospacing="0" w:line="480" w:lineRule="atLeast"/>
        <w:rPr>
          <w:rFonts w:ascii="&amp;quot" w:hAnsi="&amp;quot" w:hint="eastAsia"/>
          <w:color w:val="4F4F4F"/>
        </w:rPr>
      </w:pPr>
      <w:r>
        <w:rPr>
          <w:noProof/>
        </w:rPr>
        <w:lastRenderedPageBreak/>
        <w:drawing>
          <wp:inline distT="0" distB="0" distL="0" distR="0" wp14:anchorId="19E3E88F" wp14:editId="2749B38F">
            <wp:extent cx="5274310" cy="47186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718685"/>
                    </a:xfrm>
                    <a:prstGeom prst="rect">
                      <a:avLst/>
                    </a:prstGeom>
                    <a:noFill/>
                    <a:ln>
                      <a:noFill/>
                    </a:ln>
                  </pic:spPr>
                </pic:pic>
              </a:graphicData>
            </a:graphic>
          </wp:inline>
        </w:drawing>
      </w:r>
      <w:bookmarkStart w:id="2" w:name="t9"/>
      <w:bookmarkEnd w:id="2"/>
      <w:r w:rsidRPr="00982674">
        <w:t>6.2状态图</w:t>
      </w:r>
    </w:p>
    <w:p w14:paraId="51ACD4AC" w14:textId="77777777" w:rsidR="00982674" w:rsidRDefault="00982674" w:rsidP="00982674">
      <w:pPr>
        <w:pStyle w:val="a3"/>
        <w:spacing w:before="0" w:beforeAutospacing="0" w:after="240" w:afterAutospacing="0" w:line="390" w:lineRule="atLeast"/>
        <w:rPr>
          <w:rFonts w:ascii="&amp;quot" w:hAnsi="&amp;quot" w:hint="eastAsia"/>
          <w:color w:val="4D4D4D"/>
        </w:rPr>
      </w:pPr>
      <w:r>
        <w:rPr>
          <w:rFonts w:ascii="&amp;quot" w:hAnsi="&amp;quot"/>
          <w:color w:val="4D4D4D"/>
        </w:rPr>
        <w:t>是描述一个实体基于事件反应的动态行为，显示了该实体如何根据当前所处的状态对不同的事件做出反应的。重点在于描述对象的状态及其状态之间的转移。</w:t>
      </w:r>
      <w:r>
        <w:rPr>
          <w:rFonts w:ascii="&amp;quot" w:hAnsi="&amp;quot"/>
          <w:color w:val="4D4D4D"/>
        </w:rPr>
        <w:t xml:space="preserve"> </w:t>
      </w:r>
    </w:p>
    <w:p w14:paraId="334029D3" w14:textId="77777777" w:rsidR="00982674" w:rsidRDefault="00982674" w:rsidP="00982674">
      <w:pPr>
        <w:pStyle w:val="2"/>
        <w:spacing w:before="0" w:beforeAutospacing="0" w:after="0" w:afterAutospacing="0" w:line="480" w:lineRule="atLeast"/>
        <w:rPr>
          <w:rFonts w:ascii="&amp;quot" w:hAnsi="&amp;quot" w:hint="eastAsia"/>
          <w:color w:val="4F4F4F"/>
        </w:rPr>
      </w:pPr>
      <w:r>
        <w:rPr>
          <w:noProof/>
        </w:rPr>
        <w:lastRenderedPageBreak/>
        <w:drawing>
          <wp:inline distT="0" distB="0" distL="0" distR="0" wp14:anchorId="2437C9B7" wp14:editId="59A78E06">
            <wp:extent cx="5274310" cy="469963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699635"/>
                    </a:xfrm>
                    <a:prstGeom prst="rect">
                      <a:avLst/>
                    </a:prstGeom>
                    <a:noFill/>
                    <a:ln>
                      <a:noFill/>
                    </a:ln>
                  </pic:spPr>
                </pic:pic>
              </a:graphicData>
            </a:graphic>
          </wp:inline>
        </w:drawing>
      </w:r>
      <w:bookmarkStart w:id="3" w:name="t10"/>
      <w:bookmarkEnd w:id="3"/>
      <w:r w:rsidRPr="00982674">
        <w:rPr>
          <w:rStyle w:val="10"/>
        </w:rPr>
        <w:t>7.交互图</w:t>
      </w:r>
    </w:p>
    <w:p w14:paraId="3F914896" w14:textId="77777777" w:rsidR="00982674" w:rsidRDefault="00982674" w:rsidP="00982674">
      <w:pPr>
        <w:pStyle w:val="a3"/>
        <w:spacing w:before="0" w:beforeAutospacing="0" w:after="240" w:afterAutospacing="0" w:line="390" w:lineRule="atLeast"/>
        <w:rPr>
          <w:rFonts w:ascii="&amp;quot" w:hAnsi="&amp;quot" w:hint="eastAsia"/>
          <w:color w:val="4D4D4D"/>
        </w:rPr>
      </w:pPr>
      <w:r>
        <w:rPr>
          <w:rFonts w:ascii="&amp;quot" w:hAnsi="&amp;quot"/>
          <w:color w:val="4D4D4D"/>
        </w:rPr>
        <w:t>从动态的角度去描述一个系统间对象、类之间的消息、动作、活动的交互，可以</w:t>
      </w:r>
      <w:proofErr w:type="gramStart"/>
      <w:r>
        <w:rPr>
          <w:rFonts w:ascii="&amp;quot" w:hAnsi="&amp;quot"/>
          <w:color w:val="4D4D4D"/>
        </w:rPr>
        <w:t>看做</w:t>
      </w:r>
      <w:proofErr w:type="gramEnd"/>
      <w:r>
        <w:rPr>
          <w:rFonts w:ascii="&amp;quot" w:hAnsi="&amp;quot"/>
          <w:color w:val="4D4D4D"/>
        </w:rPr>
        <w:t>是对类图的一个补充。</w:t>
      </w:r>
    </w:p>
    <w:p w14:paraId="439A8087" w14:textId="77777777" w:rsidR="00982674" w:rsidRPr="00982674" w:rsidRDefault="00982674" w:rsidP="00982674">
      <w:pPr>
        <w:pStyle w:val="2"/>
      </w:pPr>
      <w:bookmarkStart w:id="4" w:name="t11"/>
      <w:bookmarkEnd w:id="4"/>
      <w:r w:rsidRPr="00982674">
        <w:t>7.1时序图</w:t>
      </w:r>
    </w:p>
    <w:p w14:paraId="19419350" w14:textId="77777777" w:rsidR="00982674" w:rsidRDefault="00982674" w:rsidP="00982674">
      <w:pPr>
        <w:pStyle w:val="a3"/>
        <w:spacing w:before="0" w:beforeAutospacing="0" w:after="240" w:afterAutospacing="0" w:line="390" w:lineRule="atLeast"/>
        <w:rPr>
          <w:rFonts w:ascii="&amp;quot" w:hAnsi="&amp;quot" w:hint="eastAsia"/>
          <w:color w:val="4D4D4D"/>
        </w:rPr>
      </w:pPr>
      <w:r>
        <w:rPr>
          <w:rFonts w:ascii="&amp;quot" w:hAnsi="&amp;quot"/>
          <w:color w:val="4D4D4D"/>
        </w:rPr>
        <w:t>时序图显示多个对象之间的动态协作，重点是显示对象之间发送消息的时间顺序。时序图也显示对象之间的交互，即在系统执行时，某个制定时间点将发生的事情。</w:t>
      </w:r>
    </w:p>
    <w:p w14:paraId="5D99E6F3" w14:textId="77777777" w:rsidR="008F5A5E" w:rsidRDefault="00982674" w:rsidP="008F5A5E">
      <w:pPr>
        <w:pStyle w:val="2"/>
        <w:spacing w:before="0" w:beforeAutospacing="0" w:after="0" w:afterAutospacing="0" w:line="480" w:lineRule="atLeast"/>
        <w:rPr>
          <w:rFonts w:ascii="&amp;quot" w:hAnsi="&amp;quot" w:hint="eastAsia"/>
          <w:color w:val="4F4F4F"/>
        </w:rPr>
      </w:pPr>
      <w:r>
        <w:rPr>
          <w:noProof/>
        </w:rPr>
        <w:lastRenderedPageBreak/>
        <w:drawing>
          <wp:inline distT="0" distB="0" distL="0" distR="0" wp14:anchorId="7AFF7E3E" wp14:editId="69ACC033">
            <wp:extent cx="5274310" cy="391731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17315"/>
                    </a:xfrm>
                    <a:prstGeom prst="rect">
                      <a:avLst/>
                    </a:prstGeom>
                    <a:noFill/>
                    <a:ln>
                      <a:noFill/>
                    </a:ln>
                  </pic:spPr>
                </pic:pic>
              </a:graphicData>
            </a:graphic>
          </wp:inline>
        </w:drawing>
      </w:r>
      <w:r w:rsidR="008F5A5E">
        <w:rPr>
          <w:noProof/>
        </w:rPr>
        <w:drawing>
          <wp:inline distT="0" distB="0" distL="0" distR="0" wp14:anchorId="0F13C483" wp14:editId="1AEDFF22">
            <wp:extent cx="5274310" cy="42684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4268470"/>
                    </a:xfrm>
                    <a:prstGeom prst="rect">
                      <a:avLst/>
                    </a:prstGeom>
                    <a:noFill/>
                    <a:ln>
                      <a:noFill/>
                    </a:ln>
                  </pic:spPr>
                </pic:pic>
              </a:graphicData>
            </a:graphic>
          </wp:inline>
        </w:drawing>
      </w:r>
      <w:bookmarkStart w:id="5" w:name="t12"/>
      <w:bookmarkEnd w:id="5"/>
      <w:r w:rsidR="008F5A5E" w:rsidRPr="008F5A5E">
        <w:t>7.2协作图</w:t>
      </w:r>
    </w:p>
    <w:p w14:paraId="743DE2E6" w14:textId="77777777" w:rsidR="008F5A5E" w:rsidRDefault="008F5A5E" w:rsidP="008F5A5E">
      <w:pPr>
        <w:pStyle w:val="a3"/>
        <w:spacing w:before="0" w:beforeAutospacing="0" w:after="240" w:afterAutospacing="0" w:line="390" w:lineRule="atLeast"/>
        <w:rPr>
          <w:rFonts w:ascii="&amp;quot" w:hAnsi="&amp;quot" w:hint="eastAsia"/>
          <w:color w:val="4D4D4D"/>
        </w:rPr>
      </w:pPr>
      <w:r>
        <w:rPr>
          <w:rFonts w:ascii="&amp;quot" w:hAnsi="&amp;quot"/>
          <w:color w:val="4D4D4D"/>
        </w:rPr>
        <w:lastRenderedPageBreak/>
        <w:t>协作图在对一次</w:t>
      </w:r>
      <w:proofErr w:type="gramStart"/>
      <w:r>
        <w:rPr>
          <w:rFonts w:ascii="&amp;quot" w:hAnsi="&amp;quot"/>
          <w:color w:val="4D4D4D"/>
        </w:rPr>
        <w:t>交互中</w:t>
      </w:r>
      <w:proofErr w:type="gramEnd"/>
      <w:r>
        <w:rPr>
          <w:rFonts w:ascii="&amp;quot" w:hAnsi="&amp;quot"/>
          <w:color w:val="4D4D4D"/>
        </w:rPr>
        <w:t>有意义的对象和对象间的连接建模，它强调收发消息对象的组织结构，按组织结构对控制流建模。除了显示消息的交互之外，还显示对象以及它们之间的关系。</w:t>
      </w:r>
    </w:p>
    <w:p w14:paraId="0BAD057D" w14:textId="50201353" w:rsidR="00982674" w:rsidRPr="008F5A5E" w:rsidRDefault="004E1D8F" w:rsidP="00982674">
      <w:r w:rsidRPr="004E1D8F">
        <w:rPr>
          <w:noProof/>
        </w:rPr>
        <w:drawing>
          <wp:inline distT="0" distB="0" distL="0" distR="0" wp14:anchorId="29AEED41" wp14:editId="5C5A5E08">
            <wp:extent cx="5274310" cy="40747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074795"/>
                    </a:xfrm>
                    <a:prstGeom prst="rect">
                      <a:avLst/>
                    </a:prstGeom>
                    <a:noFill/>
                    <a:ln>
                      <a:noFill/>
                    </a:ln>
                  </pic:spPr>
                </pic:pic>
              </a:graphicData>
            </a:graphic>
          </wp:inline>
        </w:drawing>
      </w:r>
    </w:p>
    <w:sectPr w:rsidR="00982674" w:rsidRPr="008F5A5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mp;quo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674"/>
    <w:rsid w:val="004E1D8F"/>
    <w:rsid w:val="008F5A5E"/>
    <w:rsid w:val="00982674"/>
    <w:rsid w:val="00A45427"/>
    <w:rsid w:val="00BD1E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79345"/>
  <w15:chartTrackingRefBased/>
  <w15:docId w15:val="{D4360C18-4DC6-4E3A-A8B0-ADEDBD76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82674"/>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98267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82674"/>
    <w:rPr>
      <w:rFonts w:ascii="宋体" w:eastAsia="宋体" w:hAnsi="宋体" w:cs="宋体"/>
      <w:b/>
      <w:bCs/>
      <w:kern w:val="0"/>
      <w:sz w:val="36"/>
      <w:szCs w:val="36"/>
    </w:rPr>
  </w:style>
  <w:style w:type="paragraph" w:styleId="a3">
    <w:name w:val="Normal (Web)"/>
    <w:basedOn w:val="a"/>
    <w:uiPriority w:val="99"/>
    <w:semiHidden/>
    <w:unhideWhenUsed/>
    <w:rsid w:val="00982674"/>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982674"/>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2894648">
      <w:bodyDiv w:val="1"/>
      <w:marLeft w:val="0"/>
      <w:marRight w:val="0"/>
      <w:marTop w:val="0"/>
      <w:marBottom w:val="0"/>
      <w:divBdr>
        <w:top w:val="none" w:sz="0" w:space="0" w:color="auto"/>
        <w:left w:val="none" w:sz="0" w:space="0" w:color="auto"/>
        <w:bottom w:val="none" w:sz="0" w:space="0" w:color="auto"/>
        <w:right w:val="none" w:sz="0" w:space="0" w:color="auto"/>
      </w:divBdr>
    </w:div>
    <w:div w:id="420956627">
      <w:bodyDiv w:val="1"/>
      <w:marLeft w:val="0"/>
      <w:marRight w:val="0"/>
      <w:marTop w:val="0"/>
      <w:marBottom w:val="0"/>
      <w:divBdr>
        <w:top w:val="none" w:sz="0" w:space="0" w:color="auto"/>
        <w:left w:val="none" w:sz="0" w:space="0" w:color="auto"/>
        <w:bottom w:val="none" w:sz="0" w:space="0" w:color="auto"/>
        <w:right w:val="none" w:sz="0" w:space="0" w:color="auto"/>
      </w:divBdr>
    </w:div>
    <w:div w:id="752506342">
      <w:bodyDiv w:val="1"/>
      <w:marLeft w:val="0"/>
      <w:marRight w:val="0"/>
      <w:marTop w:val="0"/>
      <w:marBottom w:val="0"/>
      <w:divBdr>
        <w:top w:val="none" w:sz="0" w:space="0" w:color="auto"/>
        <w:left w:val="none" w:sz="0" w:space="0" w:color="auto"/>
        <w:bottom w:val="none" w:sz="0" w:space="0" w:color="auto"/>
        <w:right w:val="none" w:sz="0" w:space="0" w:color="auto"/>
      </w:divBdr>
    </w:div>
    <w:div w:id="823426247">
      <w:bodyDiv w:val="1"/>
      <w:marLeft w:val="0"/>
      <w:marRight w:val="0"/>
      <w:marTop w:val="0"/>
      <w:marBottom w:val="0"/>
      <w:divBdr>
        <w:top w:val="none" w:sz="0" w:space="0" w:color="auto"/>
        <w:left w:val="none" w:sz="0" w:space="0" w:color="auto"/>
        <w:bottom w:val="none" w:sz="0" w:space="0" w:color="auto"/>
        <w:right w:val="none" w:sz="0" w:space="0" w:color="auto"/>
      </w:divBdr>
    </w:div>
    <w:div w:id="838350686">
      <w:bodyDiv w:val="1"/>
      <w:marLeft w:val="0"/>
      <w:marRight w:val="0"/>
      <w:marTop w:val="0"/>
      <w:marBottom w:val="0"/>
      <w:divBdr>
        <w:top w:val="none" w:sz="0" w:space="0" w:color="auto"/>
        <w:left w:val="none" w:sz="0" w:space="0" w:color="auto"/>
        <w:bottom w:val="none" w:sz="0" w:space="0" w:color="auto"/>
        <w:right w:val="none" w:sz="0" w:space="0" w:color="auto"/>
      </w:divBdr>
    </w:div>
    <w:div w:id="1793859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9</Pages>
  <Words>178</Words>
  <Characters>1016</Characters>
  <Application>Microsoft Office Word</Application>
  <DocSecurity>0</DocSecurity>
  <Lines>8</Lines>
  <Paragraphs>2</Paragraphs>
  <ScaleCrop>false</ScaleCrop>
  <Company/>
  <LinksUpToDate>false</LinksUpToDate>
  <CharactersWithSpaces>1192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袁 晓璐</dc:creator>
  <cp:keywords/>
  <dc:description/>
  <cp:lastModifiedBy>袁 晓璐</cp:lastModifiedBy>
  <cp:revision>2</cp:revision>
  <dcterms:created xsi:type="dcterms:W3CDTF">2020-06-10T07:08:00Z</dcterms:created>
  <dcterms:modified xsi:type="dcterms:W3CDTF">2020-06-11T04:21:00Z</dcterms:modified>
</cp:coreProperties>
</file>