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line="20" w:lineRule="exact"/>
        <w:ind w:left="313" w:firstLine="0"/>
        <w:rPr>
          <w:rFonts w:ascii="Times New Roman"/>
          <w:sz w:val="17"/>
        </w:rPr>
      </w:pPr>
      <w:r>
        <w:rPr>
          <w:rFonts w:ascii="Times New Roman"/>
          <w:sz w:val="2"/>
        </w:rPr>
        <w:drawing>
          <wp:inline distT="0" distB="0" distL="0" distR="0">
            <wp:extent cx="5928360" cy="82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90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486"/>
        <w:rPr>
          <w:rFonts w:hint="eastAsia" w:eastAsia="微软雅黑"/>
          <w:lang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97155</wp:posOffset>
            </wp:positionV>
            <wp:extent cx="7620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基本信息</w:t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0" cy="0"/>
            <wp:effectExtent l="0" t="0" r="0" b="0"/>
            <wp:docPr id="2" name="图片 2" descr="93a3d83bfc29b0e6ce62dacd51d5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a3d83bfc29b0e6ce62dacd51d5f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ind w:left="0" w:firstLine="0"/>
        <w:rPr>
          <w:rFonts w:ascii="微软雅黑"/>
          <w:b/>
          <w:sz w:val="7"/>
        </w:rPr>
      </w:pPr>
    </w:p>
    <w:tbl>
      <w:tblPr>
        <w:tblStyle w:val="6"/>
        <w:tblW w:w="8058" w:type="dxa"/>
        <w:tblInd w:w="2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2"/>
        <w:gridCol w:w="2036"/>
        <w:gridCol w:w="1736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92" w:type="dxa"/>
          </w:tcPr>
          <w:p>
            <w:pPr>
              <w:pStyle w:val="11"/>
              <w:spacing w:line="227" w:lineRule="exact"/>
              <w:ind w:left="0" w:leftChars="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姓 名</w:t>
            </w:r>
          </w:p>
        </w:tc>
        <w:tc>
          <w:tcPr>
            <w:tcW w:w="2036" w:type="dxa"/>
          </w:tcPr>
          <w:p>
            <w:pPr>
              <w:pStyle w:val="11"/>
              <w:spacing w:line="227" w:lineRule="exact"/>
              <w:ind w:left="0" w:leftChars="0"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白玲</w:t>
            </w:r>
          </w:p>
        </w:tc>
        <w:tc>
          <w:tcPr>
            <w:tcW w:w="1736" w:type="dxa"/>
          </w:tcPr>
          <w:p>
            <w:pPr>
              <w:pStyle w:val="11"/>
              <w:spacing w:line="227" w:lineRule="exact"/>
              <w:ind w:left="0" w:leftChars="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出生年月</w:t>
            </w:r>
          </w:p>
        </w:tc>
        <w:tc>
          <w:tcPr>
            <w:tcW w:w="2694" w:type="dxa"/>
          </w:tcPr>
          <w:p>
            <w:pPr>
              <w:pStyle w:val="11"/>
              <w:spacing w:line="227" w:lineRule="exact"/>
              <w:ind w:left="0" w:leftChars="0" w:firstLine="0" w:firstLineChars="0"/>
              <w:jc w:val="center"/>
              <w:rPr>
                <w:sz w:val="20"/>
              </w:rPr>
            </w:pPr>
            <w:r>
              <w:drawing>
                <wp:anchor distT="0" distB="0" distL="114300" distR="114300" simplePos="0" relativeHeight="251617280" behindDoc="0" locked="0" layoutInCell="1" allowOverlap="1">
                  <wp:simplePos x="0" y="0"/>
                  <wp:positionH relativeFrom="column">
                    <wp:posOffset>1566545</wp:posOffset>
                  </wp:positionH>
                  <wp:positionV relativeFrom="paragraph">
                    <wp:posOffset>24765</wp:posOffset>
                  </wp:positionV>
                  <wp:extent cx="1059180" cy="1377315"/>
                  <wp:effectExtent l="0" t="0" r="7620" b="9525"/>
                  <wp:wrapNone/>
                  <wp:docPr id="4" name="图片 4" descr="93a3d83bfc29b0e6ce62dacd51d5f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93a3d83bfc29b0e6ce62dacd51d5f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199</w:t>
            </w:r>
            <w:r>
              <w:rPr>
                <w:rFonts w:hint="eastAsia"/>
                <w:sz w:val="20"/>
                <w:lang w:val="en-US" w:eastAsia="zh-CN"/>
              </w:rPr>
              <w:t>7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10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03</w:t>
            </w:r>
            <w:r>
              <w:rPr>
                <w:w w:val="99"/>
                <w:sz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592" w:type="dxa"/>
          </w:tcPr>
          <w:p>
            <w:pPr>
              <w:pStyle w:val="11"/>
              <w:spacing w:before="66"/>
              <w:ind w:left="0" w:leftChars="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就读学校</w:t>
            </w:r>
          </w:p>
        </w:tc>
        <w:tc>
          <w:tcPr>
            <w:tcW w:w="2036" w:type="dxa"/>
          </w:tcPr>
          <w:p>
            <w:pPr>
              <w:pStyle w:val="11"/>
              <w:spacing w:before="66"/>
              <w:ind w:left="0" w:leftChars="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长春大学</w:t>
            </w: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736" w:type="dxa"/>
          </w:tcPr>
          <w:p>
            <w:pPr>
              <w:pStyle w:val="11"/>
              <w:spacing w:before="66"/>
              <w:ind w:left="0" w:leftChars="0" w:firstLine="0" w:firstLineChars="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专业</w:t>
            </w:r>
          </w:p>
        </w:tc>
        <w:tc>
          <w:tcPr>
            <w:tcW w:w="2694" w:type="dxa"/>
          </w:tcPr>
          <w:p>
            <w:pPr>
              <w:pStyle w:val="11"/>
              <w:spacing w:before="66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网络工程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592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学历</w:t>
            </w:r>
          </w:p>
        </w:tc>
        <w:tc>
          <w:tcPr>
            <w:tcW w:w="2036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本科</w:t>
            </w:r>
          </w:p>
        </w:tc>
        <w:tc>
          <w:tcPr>
            <w:tcW w:w="1736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毕业时间</w:t>
            </w:r>
          </w:p>
        </w:tc>
        <w:tc>
          <w:tcPr>
            <w:tcW w:w="2694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 2020年6月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592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所在地</w:t>
            </w:r>
          </w:p>
        </w:tc>
        <w:tc>
          <w:tcPr>
            <w:tcW w:w="2036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吉林省长春市</w:t>
            </w:r>
          </w:p>
        </w:tc>
        <w:tc>
          <w:tcPr>
            <w:tcW w:w="1736" w:type="dxa"/>
          </w:tcPr>
          <w:p>
            <w:pPr>
              <w:pStyle w:val="11"/>
              <w:spacing w:before="64"/>
              <w:ind w:left="0" w:leftChars="0" w:firstLine="0" w:firstLineChars="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英语等级</w:t>
            </w:r>
          </w:p>
        </w:tc>
        <w:tc>
          <w:tcPr>
            <w:tcW w:w="2694" w:type="dxa"/>
          </w:tcPr>
          <w:p>
            <w:pPr>
              <w:pStyle w:val="11"/>
              <w:spacing w:before="64"/>
              <w:ind w:left="0" w:leftChars="0" w:firstLine="0" w:firstLineChars="0"/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592" w:type="dxa"/>
          </w:tcPr>
          <w:p>
            <w:pPr>
              <w:pStyle w:val="11"/>
              <w:spacing w:before="64"/>
              <w:ind w:left="0" w:leftChars="0" w:firstLine="0" w:firstLineChars="0"/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联系电话</w:t>
            </w:r>
          </w:p>
        </w:tc>
        <w:tc>
          <w:tcPr>
            <w:tcW w:w="2036" w:type="dxa"/>
          </w:tcPr>
          <w:p>
            <w:pPr>
              <w:pStyle w:val="11"/>
              <w:spacing w:before="64"/>
              <w:ind w:left="0" w:leftChars="0" w:firstLine="0" w:firstLineChars="0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18186845539</w:t>
            </w:r>
          </w:p>
        </w:tc>
        <w:tc>
          <w:tcPr>
            <w:tcW w:w="1736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邮箱</w:t>
            </w:r>
          </w:p>
        </w:tc>
        <w:tc>
          <w:tcPr>
            <w:tcW w:w="2694" w:type="dxa"/>
            <w:vAlign w:val="top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default"/>
                <w:sz w:val="20"/>
                <w:lang w:val="en-US" w:eastAsia="zh-CN"/>
              </w:rPr>
              <w:t>bailing80@163.com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592" w:type="dxa"/>
          </w:tcPr>
          <w:p>
            <w:pPr>
              <w:pStyle w:val="11"/>
              <w:spacing w:before="64"/>
              <w:ind w:left="0" w:leftChars="0" w:firstLine="0" w:firstLineChars="0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GitHub地址</w:t>
            </w:r>
          </w:p>
        </w:tc>
        <w:tc>
          <w:tcPr>
            <w:tcW w:w="6466" w:type="dxa"/>
            <w:gridSpan w:val="3"/>
          </w:tcPr>
          <w:p>
            <w:pPr>
              <w:pStyle w:val="11"/>
              <w:spacing w:before="64"/>
              <w:ind w:left="0" w:leftChars="0" w:right="0" w:rightChars="0" w:firstLine="0" w:firstLineChars="0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"https://github.com/18186845539"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https://github.com/18186845539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4"/>
        <w:spacing w:before="9"/>
        <w:ind w:left="0" w:firstLine="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159385</wp:posOffset>
            </wp:positionV>
            <wp:extent cx="5927725" cy="889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82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3"/>
        <w:ind w:left="486" w:right="0" w:firstLine="0"/>
        <w:jc w:val="left"/>
        <w:rPr>
          <w:rFonts w:hint="eastAsia" w:ascii="微软雅黑" w:eastAsia="微软雅黑"/>
          <w:b/>
          <w:sz w:val="22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97155</wp:posOffset>
            </wp:positionV>
            <wp:extent cx="76200" cy="1143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sz w:val="22"/>
        </w:rPr>
        <w:t>期望工作</w:t>
      </w:r>
    </w:p>
    <w:p>
      <w:pPr>
        <w:pStyle w:val="4"/>
        <w:spacing w:before="9"/>
        <w:ind w:left="0" w:firstLine="0"/>
        <w:rPr>
          <w:rFonts w:ascii="微软雅黑"/>
          <w:b/>
          <w:sz w:val="6"/>
        </w:rPr>
      </w:pPr>
    </w:p>
    <w:p>
      <w:pPr>
        <w:spacing w:before="72"/>
        <w:ind w:left="312" w:right="0" w:firstLine="420" w:firstLineChars="200"/>
        <w:jc w:val="left"/>
        <w:rPr>
          <w:b/>
          <w:sz w:val="20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java 工程师后端 ， 实习 ， 北京 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六个月以上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 xml:space="preserve">   </w:t>
      </w:r>
    </w:p>
    <w:p>
      <w:pPr>
        <w:pStyle w:val="4"/>
        <w:spacing w:before="2"/>
        <w:ind w:left="0" w:firstLine="0"/>
        <w:rPr>
          <w:b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180975</wp:posOffset>
            </wp:positionV>
            <wp:extent cx="5927725" cy="889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82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44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97155</wp:posOffset>
            </wp:positionV>
            <wp:extent cx="76200" cy="11430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技能列表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400" w:lineRule="exact"/>
        <w:ind w:firstLine="720" w:firstLineChars="0"/>
        <w:textAlignment w:val="baseline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1.开发工具：IDEA、 Eclipse、</w:t>
      </w:r>
      <w:r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  <w:t>JetBrains WebStorm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、</w:t>
      </w:r>
      <w:r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  <w:t>HBuilde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、</w:t>
      </w:r>
      <w:r>
        <w:rPr>
          <w:rFonts w:hint="eastAsia" w:cs="宋体"/>
          <w:kern w:val="0"/>
          <w:sz w:val="21"/>
          <w:szCs w:val="21"/>
          <w:lang w:val="en-US" w:eastAsia="zh-CN" w:bidi="en-US"/>
        </w:rPr>
        <w:t>A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ndroid+studio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。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400" w:lineRule="exact"/>
        <w:ind w:firstLine="720" w:firstLineChars="0"/>
        <w:textAlignment w:val="baseline"/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2.网页：熟悉 html、jsp、css、js、jquery、ajax 等的使用。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400" w:lineRule="exact"/>
        <w:ind w:firstLine="720" w:firstLineChars="0"/>
        <w:textAlignment w:val="baseline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3.Java：熟悉java基础知识、设计模式、集合、枚举、IO/NIO、JAVA 多线程、泛型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、JVM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firstLine="7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4.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框架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：熟悉 Spring、SpringMVC</w:t>
      </w:r>
      <w:r>
        <w:rPr>
          <w:rFonts w:hint="eastAsia" w:cs="宋体"/>
          <w:kern w:val="0"/>
          <w:sz w:val="21"/>
          <w:szCs w:val="21"/>
          <w:lang w:val="en-US" w:eastAsia="zh-CN" w:bidi="en-US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Mybatis、SSH、SSM等框架</w:t>
      </w:r>
      <w:r>
        <w:rPr>
          <w:rFonts w:hint="eastAsia" w:cs="宋体"/>
          <w:kern w:val="0"/>
          <w:sz w:val="21"/>
          <w:szCs w:val="21"/>
          <w:lang w:val="en-US" w:eastAsia="zh-CN" w:bidi="en-US"/>
        </w:rPr>
        <w:t>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使用</w:t>
      </w:r>
      <w:r>
        <w:rPr>
          <w:rFonts w:hint="eastAsia" w:cs="宋体"/>
          <w:kern w:val="0"/>
          <w:sz w:val="21"/>
          <w:szCs w:val="21"/>
          <w:lang w:val="en-US" w:eastAsia="zh-CN" w:bidi="en-US"/>
        </w:rPr>
        <w:t>，并会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熟练运用Git</w:t>
      </w:r>
      <w:r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  <w:t xml:space="preserve"> &amp; SVN。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400" w:lineRule="exact"/>
        <w:ind w:firstLine="720" w:firstLineChars="0"/>
        <w:textAlignment w:val="baseline"/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5.数据库：熟悉 Mysql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、Oracle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数据库基本语法。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400" w:lineRule="exact"/>
        <w:ind w:firstLine="720" w:firstLineChars="0"/>
        <w:textAlignment w:val="baseline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6.其他：了解基本数据结构、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算法、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 xml:space="preserve">熟悉 Linux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常用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命令。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400" w:lineRule="exact"/>
        <w:ind w:firstLine="720" w:firstLineChars="0"/>
        <w:textAlignment w:val="baseline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</w:p>
    <w:p>
      <w:pPr>
        <w:pStyle w:val="4"/>
        <w:spacing w:before="0" w:line="20" w:lineRule="exact"/>
        <w:ind w:left="313" w:firstLine="0"/>
        <w:rPr>
          <w:sz w:val="15"/>
        </w:rPr>
      </w:pPr>
      <w:r>
        <w:rPr>
          <w:sz w:val="2"/>
        </w:rPr>
        <w:drawing>
          <wp:inline distT="0" distB="0" distL="0" distR="0">
            <wp:extent cx="5928360" cy="8255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90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4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97790</wp:posOffset>
            </wp:positionV>
            <wp:extent cx="76200" cy="11430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项目经验</w:t>
      </w:r>
    </w:p>
    <w:p>
      <w:pPr>
        <w:pStyle w:val="4"/>
        <w:spacing w:before="8" w:after="1"/>
        <w:ind w:left="0" w:firstLine="0"/>
        <w:rPr>
          <w:rFonts w:ascii="微软雅黑"/>
          <w:b/>
          <w:sz w:val="7"/>
        </w:rPr>
      </w:pPr>
    </w:p>
    <w:tbl>
      <w:tblPr>
        <w:tblStyle w:val="6"/>
        <w:tblW w:w="8219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3"/>
        <w:gridCol w:w="4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3993" w:type="dxa"/>
          </w:tcPr>
          <w:p>
            <w:pPr>
              <w:ind w:left="440" w:hanging="440" w:hangingChars="200"/>
              <w:rPr>
                <w:b/>
                <w:sz w:val="21"/>
              </w:rPr>
            </w:pPr>
            <w:r>
              <w:rPr>
                <w:rFonts w:hint="eastAsia" w:ascii="方正兰亭粗黑简体" w:hAnsi="宋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ascii="方正兰亭粗黑简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  <w:lang w:val="en-US" w:eastAsia="zh-CN" w:bidi="en-US"/>
              </w:rPr>
              <w:t>听障儿童言语康复训练软件</w:t>
            </w:r>
          </w:p>
        </w:tc>
        <w:tc>
          <w:tcPr>
            <w:tcW w:w="4226" w:type="dxa"/>
          </w:tcPr>
          <w:p>
            <w:pPr>
              <w:pStyle w:val="11"/>
              <w:spacing w:line="191" w:lineRule="exact"/>
              <w:ind w:left="2525"/>
              <w:rPr>
                <w:sz w:val="20"/>
              </w:rPr>
            </w:pPr>
            <w:r>
              <w:rPr>
                <w:rFonts w:hint="eastAsia"/>
                <w:color w:val="808080"/>
                <w:sz w:val="20"/>
                <w:lang w:val="en-US" w:eastAsia="zh-CN"/>
              </w:rPr>
              <w:t>2017.08-2018.06</w:t>
            </w:r>
            <w:r>
              <w:rPr>
                <w:rFonts w:hint="eastAsia" w:ascii="方正兰亭粗黑简体" w:hAnsi="宋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</w:t>
            </w:r>
          </w:p>
        </w:tc>
      </w:tr>
    </w:tbl>
    <w:p>
      <w:pPr>
        <w:pStyle w:val="4"/>
        <w:spacing w:before="5"/>
        <w:ind w:left="0" w:firstLine="0"/>
        <w:rPr>
          <w:rFonts w:ascii="微软雅黑"/>
          <w:b/>
          <w:sz w:val="12"/>
        </w:rPr>
      </w:pPr>
    </w:p>
    <w:p>
      <w:pPr>
        <w:spacing w:before="72"/>
        <w:ind w:right="0" w:firstLine="402" w:firstLine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b/>
          <w:sz w:val="20"/>
        </w:rPr>
        <w:t>开发环境：</w:t>
      </w:r>
      <w:r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  <w:t>idea+maven+git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0" w:after="0" w:line="255" w:lineRule="exact"/>
        <w:ind w:right="0" w:rightChars="0" w:firstLine="402" w:firstLineChars="20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b/>
          <w:sz w:val="20"/>
          <w:szCs w:val="22"/>
          <w:lang w:val="en-US" w:eastAsia="zh-CN" w:bidi="en-US"/>
        </w:rPr>
        <w:t>软件架构：</w:t>
      </w:r>
      <w:r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  <w:t>spring+springmvc+mybatis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+nginx+solr+redis+mysql数据库</w:t>
      </w:r>
    </w:p>
    <w:p>
      <w:pPr>
        <w:spacing w:before="56" w:line="292" w:lineRule="auto"/>
        <w:ind w:right="5009" w:firstLine="402" w:firstLineChars="200"/>
        <w:jc w:val="left"/>
        <w:rPr>
          <w:rFonts w:hint="eastAsia" w:eastAsia="宋体"/>
          <w:b/>
          <w:sz w:val="20"/>
          <w:lang w:val="en-US" w:eastAsia="zh-CN"/>
        </w:rPr>
      </w:pPr>
      <w:r>
        <w:rPr>
          <w:b/>
          <w:sz w:val="20"/>
        </w:rPr>
        <w:t>项目描述：</w:t>
      </w:r>
    </w:p>
    <w:p>
      <w:pPr>
        <w:pStyle w:val="10"/>
        <w:numPr>
          <w:ilvl w:val="0"/>
          <w:numId w:val="1"/>
        </w:numPr>
        <w:tabs>
          <w:tab w:val="left" w:pos="515"/>
        </w:tabs>
        <w:spacing w:before="55" w:after="0" w:line="292" w:lineRule="auto"/>
        <w:ind w:left="1150" w:leftChars="0" w:right="111" w:firstLine="2"/>
        <w:jc w:val="left"/>
        <w:rPr>
          <w:sz w:val="20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根据听障儿童的需求制定的一款言语康复训练软件，内含呼吸训练系统，发音练习系统，</w:t>
      </w:r>
      <w:r>
        <w:rPr>
          <w:rFonts w:hint="eastAsia" w:cs="宋体"/>
          <w:kern w:val="0"/>
          <w:sz w:val="21"/>
          <w:szCs w:val="21"/>
          <w:lang w:val="en-US" w:eastAsia="zh-CN" w:bidi="en-US"/>
        </w:rPr>
        <w:t xml:space="preserve">      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5" w:after="0" w:line="292" w:lineRule="auto"/>
        <w:ind w:right="111" w:rightChars="0" w:firstLine="1470" w:firstLineChars="700"/>
        <w:jc w:val="left"/>
        <w:rPr>
          <w:sz w:val="20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以及唇语学习系统，SSM框架基础之上的项目。</w:t>
      </w:r>
    </w:p>
    <w:p>
      <w:pPr>
        <w:pStyle w:val="10"/>
        <w:numPr>
          <w:ilvl w:val="0"/>
          <w:numId w:val="1"/>
        </w:numPr>
        <w:tabs>
          <w:tab w:val="left" w:pos="515"/>
        </w:tabs>
        <w:spacing w:before="55" w:after="0" w:line="292" w:lineRule="auto"/>
        <w:ind w:left="1150" w:leftChars="0" w:right="111" w:firstLine="2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为了提高系统的性能使用 redis 做系统缓存，并使用 redis 实现 session 共享。</w:t>
      </w:r>
    </w:p>
    <w:p>
      <w:pPr>
        <w:pStyle w:val="10"/>
        <w:numPr>
          <w:ilvl w:val="0"/>
          <w:numId w:val="1"/>
        </w:numPr>
        <w:tabs>
          <w:tab w:val="left" w:pos="515"/>
        </w:tabs>
        <w:spacing w:before="55" w:after="0" w:line="292" w:lineRule="auto"/>
        <w:ind w:left="1150" w:leftChars="0" w:right="111" w:firstLine="2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搜索功能使用 solr 做搜索引擎。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92" w:lineRule="auto"/>
        <w:ind w:right="2416" w:rightChars="0" w:firstLine="402" w:firstLineChars="200"/>
        <w:jc w:val="left"/>
        <w:rPr>
          <w:sz w:val="20"/>
        </w:rPr>
      </w:pPr>
      <w:r>
        <w:rPr>
          <w:rFonts w:hint="eastAsia"/>
          <w:b/>
          <w:sz w:val="20"/>
          <w:lang w:eastAsia="zh-CN"/>
        </w:rPr>
        <w:t>项目职责</w:t>
      </w:r>
      <w:r>
        <w:rPr>
          <w:b/>
          <w:sz w:val="20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独立完成整个软件的开发，项目已上线，供听障儿童使用。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0" w:after="0" w:line="255" w:lineRule="exact"/>
        <w:ind w:right="0" w:rightChars="0" w:firstLine="402" w:firstLineChars="200"/>
        <w:jc w:val="left"/>
        <w:rPr>
          <w:rFonts w:hint="eastAsia" w:ascii="方正兰亭粗黑简体" w:hAnsi="宋体" w:eastAsia="方正兰亭粗黑简体" w:cstheme="minorBidi"/>
          <w:color w:val="4A4E59"/>
          <w:kern w:val="24"/>
          <w:sz w:val="22"/>
          <w:szCs w:val="22"/>
          <w:lang w:val="en-US" w:eastAsia="zh-CN" w:bidi="ar-SA"/>
        </w:rPr>
      </w:pPr>
      <w:r>
        <w:rPr>
          <w:rFonts w:hint="eastAsia"/>
          <w:b/>
          <w:sz w:val="20"/>
          <w:lang w:eastAsia="zh-CN"/>
        </w:rPr>
        <w:t>项目地址：</w:t>
      </w:r>
      <w:r>
        <w:rPr>
          <w:b/>
          <w:sz w:val="20"/>
        </w:rPr>
        <w:t xml:space="preserve"> </w:t>
      </w:r>
      <w:r>
        <w:rPr>
          <w:rFonts w:hint="eastAsia" w:ascii="方正兰亭粗黑简体" w:hAnsi="宋体" w:eastAsia="方正兰亭粗黑简体" w:cstheme="minorBidi"/>
          <w:color w:val="4A4E59"/>
          <w:kern w:val="24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方正兰亭粗黑简体" w:hAnsi="宋体" w:eastAsia="方正兰亭粗黑简体" w:cstheme="minorBidi"/>
          <w:color w:val="4A4E59"/>
          <w:kern w:val="24"/>
          <w:sz w:val="22"/>
          <w:szCs w:val="22"/>
          <w:lang w:val="en-US" w:eastAsia="zh-CN" w:bidi="ar-SA"/>
        </w:rPr>
        <w:instrText xml:space="preserve"> HYPERLINK "http://dreamtospeak.com:8080/FH-WEB/fhadmin/login" </w:instrText>
      </w:r>
      <w:r>
        <w:rPr>
          <w:rFonts w:hint="eastAsia" w:ascii="方正兰亭粗黑简体" w:hAnsi="宋体" w:eastAsia="方正兰亭粗黑简体" w:cstheme="minorBidi"/>
          <w:color w:val="4A4E59"/>
          <w:kern w:val="24"/>
          <w:sz w:val="22"/>
          <w:szCs w:val="22"/>
          <w:lang w:val="en-US" w:eastAsia="zh-CN" w:bidi="ar-SA"/>
        </w:rPr>
        <w:fldChar w:fldCharType="separate"/>
      </w:r>
      <w:r>
        <w:rPr>
          <w:rStyle w:val="8"/>
          <w:rFonts w:hint="eastAsia" w:ascii="方正兰亭粗黑简体" w:hAnsi="宋体" w:eastAsia="方正兰亭粗黑简体" w:cstheme="minorBidi"/>
          <w:kern w:val="24"/>
          <w:sz w:val="22"/>
          <w:szCs w:val="22"/>
          <w:lang w:val="en-US" w:eastAsia="zh-CN" w:bidi="ar-SA"/>
        </w:rPr>
        <w:t>http://dreamtospeak.com:8080/FH-WEB/fhadmin/login</w:t>
      </w:r>
      <w:r>
        <w:rPr>
          <w:rFonts w:hint="eastAsia" w:ascii="方正兰亭粗黑简体" w:hAnsi="宋体" w:eastAsia="方正兰亭粗黑简体" w:cstheme="minorBidi"/>
          <w:color w:val="4A4E59"/>
          <w:kern w:val="24"/>
          <w:sz w:val="22"/>
          <w:szCs w:val="22"/>
          <w:lang w:val="en-US" w:eastAsia="zh-CN" w:bidi="ar-SA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0" w:after="0" w:line="255" w:lineRule="exact"/>
        <w:ind w:left="311" w:leftChars="0" w:right="0" w:rightChars="0"/>
        <w:jc w:val="left"/>
        <w:rPr>
          <w:rFonts w:hint="eastAsia" w:ascii="方正兰亭粗黑简体" w:hAnsi="宋体" w:eastAsia="方正兰亭粗黑简体" w:cstheme="minorBidi"/>
          <w:color w:val="4A4E59"/>
          <w:kern w:val="24"/>
          <w:sz w:val="22"/>
          <w:szCs w:val="22"/>
          <w:lang w:val="en-US" w:eastAsia="zh-CN" w:bidi="ar-SA"/>
        </w:rPr>
      </w:pPr>
    </w:p>
    <w:p>
      <w:pPr>
        <w:pStyle w:val="4"/>
        <w:spacing w:before="8" w:after="1"/>
        <w:ind w:left="0" w:firstLine="0"/>
        <w:rPr>
          <w:rFonts w:ascii="微软雅黑"/>
          <w:b/>
          <w:sz w:val="7"/>
        </w:rPr>
      </w:pPr>
    </w:p>
    <w:tbl>
      <w:tblPr>
        <w:tblStyle w:val="6"/>
        <w:tblW w:w="8219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3"/>
        <w:gridCol w:w="4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3993" w:type="dxa"/>
          </w:tcPr>
          <w:p>
            <w:pPr>
              <w:ind w:left="440" w:hanging="440" w:hangingChars="200"/>
              <w:rPr>
                <w:b/>
                <w:sz w:val="21"/>
              </w:rPr>
            </w:pPr>
            <w:r>
              <w:rPr>
                <w:rFonts w:hint="eastAsia" w:ascii="方正兰亭粗黑简体" w:hAnsi="宋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ascii="方正兰亭粗黑简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  <w:lang w:val="en-US" w:eastAsia="zh-CN" w:bidi="en-US"/>
              </w:rPr>
              <w:t>招聘网站</w:t>
            </w:r>
          </w:p>
        </w:tc>
        <w:tc>
          <w:tcPr>
            <w:tcW w:w="4226" w:type="dxa"/>
          </w:tcPr>
          <w:p>
            <w:pPr>
              <w:pStyle w:val="11"/>
              <w:spacing w:line="191" w:lineRule="exact"/>
              <w:ind w:left="2525"/>
              <w:rPr>
                <w:rFonts w:hint="eastAsia"/>
                <w:color w:val="808080"/>
                <w:sz w:val="20"/>
                <w:lang w:val="en-US" w:eastAsia="zh-CN"/>
              </w:rPr>
            </w:pPr>
            <w:r>
              <w:rPr>
                <w:rFonts w:hint="eastAsia"/>
                <w:color w:val="808080"/>
                <w:sz w:val="20"/>
                <w:lang w:val="en-US" w:eastAsia="zh-CN"/>
              </w:rPr>
              <w:t xml:space="preserve">2018.07-2018.09 </w:t>
            </w:r>
          </w:p>
        </w:tc>
      </w:tr>
    </w:tbl>
    <w:p>
      <w:pPr>
        <w:pStyle w:val="4"/>
        <w:spacing w:before="5"/>
        <w:ind w:left="0" w:firstLine="0"/>
        <w:rPr>
          <w:rFonts w:ascii="微软雅黑"/>
          <w:b/>
          <w:sz w:val="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2" w:line="340" w:lineRule="exact"/>
        <w:ind w:right="0" w:firstLine="40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b/>
          <w:sz w:val="20"/>
        </w:rPr>
        <w:t>开发环境：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eclipse</w:t>
      </w:r>
      <w:r>
        <w:rPr>
          <w:rFonts w:ascii="宋体" w:hAnsi="宋体" w:eastAsia="宋体" w:cs="宋体"/>
          <w:kern w:val="0"/>
          <w:sz w:val="21"/>
          <w:szCs w:val="21"/>
          <w:lang w:val="en-US" w:eastAsia="en-US" w:bidi="en-US"/>
        </w:rPr>
        <w:t>+maven+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svn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right="0" w:rightChars="0" w:firstLine="40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b/>
          <w:sz w:val="20"/>
          <w:szCs w:val="22"/>
          <w:lang w:val="en-US" w:eastAsia="zh-CN" w:bidi="en-US"/>
        </w:rPr>
        <w:t>软件架构：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spring+springmvc+mybatis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+mysql数据库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340" w:lineRule="exact"/>
        <w:ind w:right="5009" w:firstLine="402" w:firstLineChars="2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b/>
          <w:sz w:val="20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4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cs="宋体"/>
          <w:kern w:val="0"/>
          <w:sz w:val="21"/>
          <w:szCs w:val="21"/>
          <w:lang w:val="en-US" w:eastAsia="zh-CN" w:bidi="en-US"/>
        </w:rPr>
        <w:t>1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  <w:t>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功能主要分为登录注册、发布招聘信息、发布面试邀约、搜索职位、投递简历、后台管理等。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40" w:lineRule="exact"/>
        <w:ind w:left="1046" w:leftChars="380" w:right="0" w:rightChars="0" w:hanging="210" w:hangingChars="10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cs="宋体"/>
          <w:kern w:val="0"/>
          <w:sz w:val="21"/>
          <w:szCs w:val="21"/>
          <w:lang w:val="en-US" w:eastAsia="zh-CN" w:bidi="en-US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.该项目采用 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SSM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框架，使用 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Maven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工具管理项目，数据库采用 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Oracle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数据库，并采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Redis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存储频繁调取的数据，提升读取速度。采用 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  <w:t xml:space="preserve">Nginx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作为静态资源服务器，提升服务器性能。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40" w:lineRule="exact"/>
        <w:ind w:right="0" w:rightChars="0" w:firstLine="402" w:firstLineChars="200"/>
        <w:textAlignment w:val="auto"/>
        <w:rPr>
          <w:rFonts w:hint="eastAsia" w:ascii="宋体" w:hAnsi="宋体" w:eastAsia="宋体" w:cs="宋体"/>
          <w:sz w:val="20"/>
          <w:szCs w:val="22"/>
          <w:lang w:val="en-US" w:eastAsia="zh-CN" w:bidi="en-US"/>
        </w:rPr>
      </w:pPr>
      <w:r>
        <w:rPr>
          <w:rFonts w:hint="eastAsia"/>
          <w:b/>
          <w:sz w:val="20"/>
          <w:lang w:val="en-US" w:eastAsia="zh-CN"/>
        </w:rPr>
        <w:t>项目职责：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参与项目的需求分析，负责求职者和用人单位登录注册原型设计、编码与测试。</w:t>
      </w:r>
    </w:p>
    <w:p>
      <w:pPr>
        <w:pStyle w:val="4"/>
        <w:spacing w:before="8" w:after="1"/>
        <w:ind w:left="0" w:firstLine="0"/>
        <w:rPr>
          <w:rFonts w:ascii="微软雅黑"/>
          <w:b/>
          <w:sz w:val="7"/>
        </w:rPr>
      </w:pPr>
    </w:p>
    <w:tbl>
      <w:tblPr>
        <w:tblStyle w:val="6"/>
        <w:tblW w:w="8219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3"/>
        <w:gridCol w:w="4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3993" w:type="dxa"/>
          </w:tcPr>
          <w:p>
            <w:pPr>
              <w:ind w:left="440" w:hanging="440" w:hangingChars="200"/>
              <w:rPr>
                <w:b/>
                <w:sz w:val="21"/>
              </w:rPr>
            </w:pPr>
            <w:r>
              <w:rPr>
                <w:rFonts w:hint="eastAsia" w:ascii="方正兰亭粗黑简体" w:hAnsi="宋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ascii="方正兰亭粗黑简体" w:eastAsia="方正兰亭粗黑简体" w:cstheme="minorBidi"/>
                <w:color w:val="4A4E59"/>
                <w:kern w:val="24"/>
                <w:sz w:val="22"/>
                <w:szCs w:val="22"/>
                <w:lang w:val="en-US" w:eastAsia="zh-CN" w:bidi="ar-SA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  <w:lang w:val="en-US" w:eastAsia="zh-CN" w:bidi="en-US"/>
              </w:rPr>
              <w:t>东学家政平台</w:t>
            </w:r>
          </w:p>
        </w:tc>
        <w:tc>
          <w:tcPr>
            <w:tcW w:w="4226" w:type="dxa"/>
          </w:tcPr>
          <w:p>
            <w:pPr>
              <w:pStyle w:val="11"/>
              <w:spacing w:line="191" w:lineRule="exact"/>
              <w:ind w:left="2525"/>
              <w:rPr>
                <w:rFonts w:hint="eastAsia"/>
                <w:color w:val="808080"/>
                <w:sz w:val="20"/>
                <w:lang w:val="en-US" w:eastAsia="zh-CN"/>
              </w:rPr>
            </w:pPr>
            <w:r>
              <w:rPr>
                <w:rFonts w:hint="eastAsia"/>
                <w:color w:val="808080"/>
                <w:sz w:val="20"/>
                <w:lang w:val="en-US" w:eastAsia="zh-CN"/>
              </w:rPr>
              <w:t>2019.07-2019.09</w:t>
            </w:r>
          </w:p>
        </w:tc>
      </w:tr>
    </w:tbl>
    <w:p>
      <w:pPr>
        <w:pStyle w:val="4"/>
        <w:spacing w:before="5"/>
        <w:ind w:left="0" w:firstLine="0"/>
        <w:rPr>
          <w:rFonts w:ascii="微软雅黑"/>
          <w:b/>
          <w:sz w:val="12"/>
        </w:rPr>
      </w:pPr>
    </w:p>
    <w:p>
      <w:pPr>
        <w:spacing w:before="72"/>
        <w:ind w:right="0" w:firstLine="402" w:firstLineChars="20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b/>
          <w:sz w:val="20"/>
        </w:rPr>
        <w:t>开发环境：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eclipse+maven+svn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0" w:after="0" w:line="255" w:lineRule="exact"/>
        <w:ind w:right="0" w:rightChars="0" w:firstLine="402" w:firstLineChars="20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b/>
          <w:sz w:val="20"/>
          <w:szCs w:val="22"/>
          <w:lang w:val="en-US" w:eastAsia="zh-CN" w:bidi="en-US"/>
        </w:rPr>
        <w:t>软件架构：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spring+springmvc+mybatis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+redis+Oracle数据库</w:t>
      </w:r>
    </w:p>
    <w:p>
      <w:pPr>
        <w:spacing w:before="56" w:line="292" w:lineRule="auto"/>
        <w:ind w:right="5009" w:firstLine="402" w:firstLineChars="200"/>
        <w:jc w:val="left"/>
        <w:rPr>
          <w:b/>
          <w:sz w:val="20"/>
        </w:rPr>
      </w:pPr>
      <w:r>
        <w:rPr>
          <w:b/>
          <w:sz w:val="20"/>
        </w:rPr>
        <w:t>项目描述：</w:t>
      </w:r>
    </w:p>
    <w:p>
      <w:pPr>
        <w:numPr>
          <w:ilvl w:val="0"/>
          <w:numId w:val="0"/>
        </w:numPr>
        <w:ind w:right="0" w:rightChars="0" w:firstLine="1260" w:firstLineChars="600"/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一款便利的家政平台</w:t>
      </w:r>
      <w:r>
        <w:rPr>
          <w:rFonts w:hint="eastAsia" w:cs="宋体"/>
          <w:kern w:val="0"/>
          <w:sz w:val="21"/>
          <w:szCs w:val="21"/>
          <w:lang w:val="en-US" w:eastAsia="zh-CN" w:bidi="en-US"/>
        </w:rPr>
        <w:t>，包含上门保洁、平台代理、房屋维修等业务。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eastAsia"/>
          <w:b/>
          <w:sz w:val="20"/>
          <w:lang w:val="en-US" w:eastAsia="zh-CN"/>
        </w:rPr>
      </w:pPr>
      <w:r>
        <w:rPr>
          <w:rFonts w:hint="eastAsia"/>
          <w:b/>
          <w:sz w:val="20"/>
          <w:lang w:val="en-US" w:eastAsia="zh-CN"/>
        </w:rPr>
        <w:t>项目职责：</w:t>
      </w:r>
    </w:p>
    <w:p>
      <w:pPr>
        <w:numPr>
          <w:ilvl w:val="0"/>
          <w:numId w:val="0"/>
        </w:numPr>
        <w:ind w:left="1221" w:leftChars="555" w:right="0" w:rightChars="0" w:firstLine="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en-US"/>
        </w:rPr>
        <w:t>担任项目副组长，与产品经理对接了解项目需求。每天召开晨会，了解项目进展情况并将情况汇报给技术总监。另外负责后台管理的角色管理功能的开发、小程序接口的开发、安卓、iOS 页面的制作以及微信支付、支付宝支付功能的对接和分账功能的开发。</w:t>
      </w:r>
    </w:p>
    <w:p>
      <w:pPr>
        <w:pStyle w:val="4"/>
        <w:spacing w:before="12"/>
        <w:ind w:left="0" w:firstLine="0"/>
      </w:pPr>
      <w:r>
        <w:drawing>
          <wp:anchor distT="0" distB="0" distL="0" distR="0" simplePos="0" relativeHeight="13312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146050</wp:posOffset>
            </wp:positionV>
            <wp:extent cx="5928995" cy="8890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9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486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96520</wp:posOffset>
            </wp:positionV>
            <wp:extent cx="76200" cy="114300"/>
            <wp:effectExtent l="0" t="0" r="0" b="762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实习经历</w:t>
      </w:r>
    </w:p>
    <w:p>
      <w:pPr>
        <w:pStyle w:val="4"/>
        <w:spacing w:before="9"/>
        <w:ind w:left="0" w:firstLine="0"/>
        <w:rPr>
          <w:rFonts w:ascii="微软雅黑"/>
          <w:b/>
          <w:sz w:val="7"/>
        </w:rPr>
      </w:pPr>
    </w:p>
    <w:tbl>
      <w:tblPr>
        <w:tblStyle w:val="6"/>
        <w:tblW w:w="8218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3"/>
        <w:gridCol w:w="3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763" w:type="dxa"/>
          </w:tcPr>
          <w:p>
            <w:pPr>
              <w:pStyle w:val="11"/>
              <w:spacing w:line="227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吉林省</w:t>
            </w:r>
            <w:r>
              <w:rPr>
                <w:rFonts w:hint="eastAsia"/>
                <w:b/>
                <w:sz w:val="20"/>
              </w:rPr>
              <w:t>长春辰昊科技有限公司</w:t>
            </w:r>
          </w:p>
        </w:tc>
        <w:tc>
          <w:tcPr>
            <w:tcW w:w="3455" w:type="dxa"/>
          </w:tcPr>
          <w:p>
            <w:pPr>
              <w:pStyle w:val="11"/>
              <w:spacing w:line="227" w:lineRule="exact"/>
              <w:ind w:left="1755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color w:val="808080"/>
                <w:sz w:val="20"/>
              </w:rPr>
              <w:t>2017</w:t>
            </w:r>
            <w:r>
              <w:rPr>
                <w:rFonts w:hint="eastAsia"/>
                <w:color w:val="808080"/>
                <w:sz w:val="20"/>
                <w:lang w:eastAsia="zh-CN"/>
              </w:rPr>
              <w:t>.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0</w:t>
            </w:r>
            <w:r>
              <w:rPr>
                <w:rFonts w:hint="eastAsia"/>
                <w:color w:val="808080"/>
                <w:sz w:val="20"/>
              </w:rPr>
              <w:t>6-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2017.08</w:t>
            </w:r>
          </w:p>
        </w:tc>
      </w:tr>
    </w:tbl>
    <w:p>
      <w:pPr>
        <w:pStyle w:val="4"/>
        <w:spacing w:before="10"/>
        <w:ind w:left="0" w:firstLine="0"/>
        <w:rPr>
          <w:rFonts w:ascii="微软雅黑"/>
          <w:b/>
          <w:sz w:val="9"/>
        </w:rPr>
      </w:pPr>
    </w:p>
    <w:p>
      <w:pPr>
        <w:pStyle w:val="4"/>
        <w:spacing w:before="10"/>
        <w:ind w:left="0" w:firstLine="0"/>
        <w:rPr>
          <w:rFonts w:ascii="微软雅黑"/>
          <w:b/>
          <w:sz w:val="9"/>
        </w:rPr>
      </w:pPr>
    </w:p>
    <w:p>
      <w:pPr>
        <w:pStyle w:val="4"/>
        <w:spacing w:before="12"/>
        <w:ind w:left="0" w:leftChars="0"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主要负责前台网页的制作和数据库的建表。</w:t>
      </w:r>
    </w:p>
    <w:p>
      <w:pPr>
        <w:pStyle w:val="4"/>
        <w:spacing w:before="12"/>
        <w:ind w:left="0"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</w:p>
    <w:tbl>
      <w:tblPr>
        <w:tblStyle w:val="6"/>
        <w:tblW w:w="8218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3"/>
        <w:gridCol w:w="3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563" w:type="dxa"/>
          </w:tcPr>
          <w:p>
            <w:pPr>
              <w:pStyle w:val="11"/>
              <w:spacing w:line="227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吉林省长春市中通国脉有限公司</w:t>
            </w:r>
          </w:p>
        </w:tc>
        <w:tc>
          <w:tcPr>
            <w:tcW w:w="3655" w:type="dxa"/>
          </w:tcPr>
          <w:p>
            <w:pPr>
              <w:pStyle w:val="11"/>
              <w:spacing w:line="227" w:lineRule="exact"/>
              <w:ind w:left="1955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color w:val="808080"/>
                <w:sz w:val="20"/>
              </w:rPr>
              <w:t>201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8</w:t>
            </w:r>
            <w:r>
              <w:rPr>
                <w:color w:val="808080"/>
                <w:sz w:val="20"/>
              </w:rPr>
              <w:t>.07-201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8</w:t>
            </w:r>
            <w:r>
              <w:rPr>
                <w:color w:val="808080"/>
                <w:sz w:val="20"/>
              </w:rPr>
              <w:t>.0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8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right="0" w:rightChars="0"/>
        <w:jc w:val="left"/>
        <w:rPr>
          <w:sz w:val="20"/>
        </w:rPr>
      </w:pP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right="0" w:rightChars="0"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参与了一个“食物库”APP的逛吃接口的开发。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left="311" w:leftChars="0" w:right="0" w:right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</w:p>
    <w:tbl>
      <w:tblPr>
        <w:tblStyle w:val="6"/>
        <w:tblW w:w="8218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3"/>
        <w:gridCol w:w="3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63" w:type="dxa"/>
          </w:tcPr>
          <w:p>
            <w:pPr>
              <w:pStyle w:val="11"/>
              <w:spacing w:line="227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吉林省长春市</w:t>
            </w:r>
            <w:r>
              <w:rPr>
                <w:rFonts w:hint="eastAsia"/>
                <w:b/>
                <w:sz w:val="20"/>
                <w:lang w:val="en-US" w:eastAsia="zh-CN"/>
              </w:rPr>
              <w:t>东学网络科技有限公司</w:t>
            </w:r>
          </w:p>
        </w:tc>
        <w:tc>
          <w:tcPr>
            <w:tcW w:w="3655" w:type="dxa"/>
          </w:tcPr>
          <w:p>
            <w:pPr>
              <w:pStyle w:val="11"/>
              <w:spacing w:line="227" w:lineRule="exact"/>
              <w:ind w:left="1955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color w:val="808080"/>
                <w:sz w:val="20"/>
              </w:rPr>
              <w:t>201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9</w:t>
            </w:r>
            <w:r>
              <w:rPr>
                <w:color w:val="808080"/>
                <w:sz w:val="20"/>
              </w:rPr>
              <w:t>.07-201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9</w:t>
            </w:r>
            <w:r>
              <w:rPr>
                <w:color w:val="808080"/>
                <w:sz w:val="20"/>
              </w:rPr>
              <w:t>.0</w:t>
            </w:r>
            <w:r>
              <w:rPr>
                <w:rFonts w:hint="eastAsia"/>
                <w:color w:val="808080"/>
                <w:sz w:val="20"/>
                <w:lang w:val="en-US" w:eastAsia="zh-CN"/>
              </w:rPr>
              <w:t>9</w:t>
            </w:r>
          </w:p>
        </w:tc>
      </w:tr>
    </w:tbl>
    <w:p>
      <w:pPr>
        <w:pStyle w:val="4"/>
        <w:spacing w:before="3"/>
        <w:ind w:left="0" w:firstLine="0"/>
        <w:rPr>
          <w:sz w:val="19"/>
        </w:rPr>
      </w:pP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right="0" w:rightChars="0"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t>在公司担任项目副组长，参与了一个家政平台的后台管理、小程序、安卓端的研发。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right="0" w:rightChars="0" w:firstLine="420" w:firstLineChars="200"/>
        <w:jc w:val="left"/>
        <w:rPr>
          <w:sz w:val="14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en-US" w:bidi="en-US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147320</wp:posOffset>
            </wp:positionV>
            <wp:extent cx="5928360" cy="8890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36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96520</wp:posOffset>
            </wp:positionV>
            <wp:extent cx="76200" cy="1143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在校经历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color w:val="4A4E59"/>
          <w:kern w:val="24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年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月参加亚洲第二届摄影大赛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A4E59"/>
          <w:kern w:val="24"/>
          <w:sz w:val="21"/>
          <w:szCs w:val="21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三等奖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color w:val="4A4E59"/>
          <w:kern w:val="24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2016 年12 月参加长春大学第一届大学生创新创业大赛——校赛三等奖（队长）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en-US"/>
        </w:rPr>
        <w:t xml:space="preserve">2017 年 8 月参加长春大学ACM大赛 </w:t>
      </w:r>
      <w:r>
        <w:rPr>
          <w:rFonts w:hint="eastAsia" w:asciiTheme="minorEastAsia" w:hAnsiTheme="minorEastAsia" w:eastAsiaTheme="minorEastAsia" w:cstheme="minorEastAsia"/>
          <w:color w:val="4A4E59"/>
          <w:kern w:val="24"/>
          <w:sz w:val="21"/>
          <w:szCs w:val="21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校赛三等奖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2018 年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月参加专利设计大赛——省赛铜奖（队长）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en-US"/>
        </w:rPr>
        <w:t>2018 年 6 月参加第四届互联网＋创新创业大赛——省赛金奖（队长）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2018 年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月参加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长春大学第二届大学生创新创业大赛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——国家级优秀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2019 年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月互联网+创新大赛 ——东北赛区一等奖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（队长）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2019 年 4 月参加全国大奖赛 ——国赛三等奖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（队长）</w:t>
      </w:r>
    </w:p>
    <w:p>
      <w:pPr>
        <w:pStyle w:val="10"/>
        <w:numPr>
          <w:ilvl w:val="0"/>
          <w:numId w:val="2"/>
        </w:numPr>
        <w:tabs>
          <w:tab w:val="left" w:pos="515"/>
        </w:tabs>
        <w:spacing w:before="56" w:after="0" w:line="240" w:lineRule="auto"/>
        <w:ind w:left="934" w:leftChars="0" w:right="0" w:hanging="203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2019 年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第五届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互联网+创新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创业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大赛 ——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省赛铜奖（队长）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left="731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2019 年 4 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长春大学第三届大学生创新创业大赛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——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省级优秀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left="731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11.2019 年 1 月获得长春大学创新科技奖，并已获得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一项软件著作权。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left="731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12.曾参加软件杯、挑战杯、双创、ICNA、梦想杯、创青春、大数据、开源科学软件创意大赛等。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left="731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2018年6月-2019年6月任互联网+创新创业协会研发部长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，培养出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8名具备开发能力的大二学生。</w:t>
      </w:r>
    </w:p>
    <w:p>
      <w:pPr>
        <w:pStyle w:val="10"/>
        <w:numPr>
          <w:ilvl w:val="0"/>
          <w:numId w:val="0"/>
        </w:numPr>
        <w:tabs>
          <w:tab w:val="left" w:pos="515"/>
        </w:tabs>
        <w:spacing w:before="56" w:after="0" w:line="240" w:lineRule="auto"/>
        <w:ind w:left="731" w:leftChars="0" w:right="0" w:rightChars="0"/>
        <w:jc w:val="left"/>
        <w:rPr>
          <w:sz w:val="1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109855</wp:posOffset>
            </wp:positionV>
            <wp:extent cx="5928360" cy="8890"/>
            <wp:effectExtent l="0" t="0" r="0" b="0"/>
            <wp:wrapTopAndBottom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90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95885</wp:posOffset>
            </wp:positionV>
            <wp:extent cx="76200" cy="11430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自我描述</w:t>
      </w:r>
    </w:p>
    <w:p>
      <w:pPr>
        <w:pStyle w:val="10"/>
        <w:numPr>
          <w:ilvl w:val="0"/>
          <w:numId w:val="3"/>
        </w:numPr>
        <w:tabs>
          <w:tab w:val="left" w:pos="674"/>
        </w:tabs>
        <w:spacing w:before="136" w:after="0" w:line="240" w:lineRule="auto"/>
        <w:ind w:left="1093" w:leftChars="0" w:right="0" w:hanging="362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尊重职业、较强逻辑分析能力、发散思考能力。 </w:t>
      </w:r>
    </w:p>
    <w:p>
      <w:pPr>
        <w:pStyle w:val="10"/>
        <w:numPr>
          <w:ilvl w:val="0"/>
          <w:numId w:val="3"/>
        </w:numPr>
        <w:tabs>
          <w:tab w:val="left" w:pos="673"/>
          <w:tab w:val="left" w:pos="674"/>
        </w:tabs>
        <w:spacing w:before="56" w:after="0" w:line="240" w:lineRule="auto"/>
        <w:ind w:left="1093" w:leftChars="0" w:right="0" w:hanging="362"/>
        <w:jc w:val="left"/>
        <w:rPr>
          <w:rFonts w:ascii="Times New Roman" w:eastAsia="Times New Roman"/>
          <w:sz w:val="21"/>
          <w:szCs w:val="21"/>
        </w:rPr>
      </w:pPr>
      <w:r>
        <w:rPr>
          <w:sz w:val="21"/>
          <w:szCs w:val="21"/>
        </w:rPr>
        <w:t>良好的时间与自我管理能力、条理性，乐于共享学习资源与技术心得。</w:t>
      </w:r>
    </w:p>
    <w:p>
      <w:pPr>
        <w:pStyle w:val="10"/>
        <w:numPr>
          <w:ilvl w:val="0"/>
          <w:numId w:val="3"/>
        </w:numPr>
        <w:tabs>
          <w:tab w:val="left" w:pos="673"/>
          <w:tab w:val="left" w:pos="674"/>
        </w:tabs>
        <w:spacing w:before="56" w:after="0" w:line="240" w:lineRule="auto"/>
        <w:ind w:left="1093" w:leftChars="0" w:right="0" w:hanging="362"/>
        <w:jc w:val="left"/>
        <w:rPr>
          <w:rFonts w:ascii="Times New Roman" w:eastAsia="Times New Roman"/>
          <w:sz w:val="21"/>
          <w:szCs w:val="21"/>
        </w:rPr>
      </w:pPr>
      <w:r>
        <w:rPr>
          <w:sz w:val="21"/>
          <w:szCs w:val="21"/>
        </w:rPr>
        <w:t>相信足球哲学，团队协作、坚持不懈、享受它给我们带来的乐趣。</w:t>
      </w:r>
    </w:p>
    <w:p>
      <w:pPr>
        <w:pStyle w:val="10"/>
        <w:numPr>
          <w:ilvl w:val="0"/>
          <w:numId w:val="3"/>
        </w:numPr>
        <w:tabs>
          <w:tab w:val="left" w:pos="673"/>
          <w:tab w:val="left" w:pos="674"/>
        </w:tabs>
        <w:spacing w:before="56" w:after="0" w:line="240" w:lineRule="auto"/>
        <w:ind w:left="1093" w:leftChars="0" w:right="0" w:hanging="362"/>
        <w:jc w:val="left"/>
        <w:rPr>
          <w:rFonts w:ascii="Times New Roman" w:eastAsia="Times New Roman"/>
          <w:sz w:val="21"/>
          <w:szCs w:val="21"/>
        </w:rPr>
      </w:pPr>
      <w:r>
        <w:rPr>
          <w:sz w:val="21"/>
          <w:szCs w:val="21"/>
        </w:rPr>
        <w:t>期待有挑战和压力的工作，最好是在高并发、大数据解决方案更进一步深入研究学习。</w:t>
      </w:r>
    </w:p>
    <w:p>
      <w:pPr>
        <w:bidi w:val="0"/>
      </w:pPr>
    </w:p>
    <w:p>
      <w:pPr>
        <w:tabs>
          <w:tab w:val="left" w:pos="2538"/>
        </w:tabs>
        <w:bidi w:val="0"/>
        <w:jc w:val="left"/>
        <w:rPr>
          <w:rFonts w:hint="eastAsia" w:eastAsia="宋体"/>
          <w:lang w:eastAsia="zh-CN"/>
        </w:rPr>
      </w:pPr>
    </w:p>
    <w:sectPr>
      <w:pgSz w:w="11910" w:h="16840"/>
      <w:pgMar w:top="1040" w:right="1260" w:bottom="28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514" w:hanging="202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0" w:hanging="2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1" w:hanging="2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1" w:hanging="2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2" w:hanging="2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73" w:hanging="2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03" w:hanging="2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4" w:hanging="2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65" w:hanging="202"/>
      </w:pPr>
      <w:rPr>
        <w:rFonts w:hint="default"/>
        <w:lang w:val="en-US" w:eastAsia="en-US" w:bidi="en-US"/>
      </w:rPr>
    </w:lvl>
  </w:abstractNum>
  <w:abstractNum w:abstractNumId="1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514" w:hanging="202"/>
        <w:jc w:val="left"/>
      </w:pPr>
      <w:rPr>
        <w:rFonts w:hint="default" w:ascii="宋体" w:hAnsi="宋体" w:eastAsia="宋体" w:cs="宋体"/>
        <w:spacing w:val="-49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0" w:hanging="2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1" w:hanging="2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1" w:hanging="2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2" w:hanging="2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73" w:hanging="2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03" w:hanging="2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4" w:hanging="2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65" w:hanging="202"/>
      </w:pPr>
      <w:rPr>
        <w:rFonts w:hint="default"/>
        <w:lang w:val="en-US" w:eastAsia="en-US" w:bidi="en-US"/>
      </w:rPr>
    </w:lvl>
  </w:abstractNum>
  <w:abstractNum w:abstractNumId="2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673" w:hanging="361"/>
        <w:jc w:val="left"/>
      </w:pPr>
      <w:rPr>
        <w:rFonts w:hint="default"/>
        <w:spacing w:val="0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6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9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85CF8"/>
    <w:rsid w:val="023A0FD7"/>
    <w:rsid w:val="02F37C36"/>
    <w:rsid w:val="036B0752"/>
    <w:rsid w:val="036E07C0"/>
    <w:rsid w:val="037F0347"/>
    <w:rsid w:val="049C4639"/>
    <w:rsid w:val="05A718F8"/>
    <w:rsid w:val="05EB04AB"/>
    <w:rsid w:val="060640C5"/>
    <w:rsid w:val="072D2704"/>
    <w:rsid w:val="07AD222B"/>
    <w:rsid w:val="08686680"/>
    <w:rsid w:val="09114EFA"/>
    <w:rsid w:val="09BA0B26"/>
    <w:rsid w:val="0AE15666"/>
    <w:rsid w:val="0AE67919"/>
    <w:rsid w:val="0B232650"/>
    <w:rsid w:val="0B4C2247"/>
    <w:rsid w:val="0CA33E20"/>
    <w:rsid w:val="0CDF1060"/>
    <w:rsid w:val="0DC62AE4"/>
    <w:rsid w:val="0E72309E"/>
    <w:rsid w:val="0E8A5825"/>
    <w:rsid w:val="0E9E360B"/>
    <w:rsid w:val="0FCA075D"/>
    <w:rsid w:val="1064616B"/>
    <w:rsid w:val="10A501DA"/>
    <w:rsid w:val="10A7645F"/>
    <w:rsid w:val="10F777F3"/>
    <w:rsid w:val="11D63377"/>
    <w:rsid w:val="11DF6F37"/>
    <w:rsid w:val="133E0BE1"/>
    <w:rsid w:val="13E66665"/>
    <w:rsid w:val="14793EFF"/>
    <w:rsid w:val="15600036"/>
    <w:rsid w:val="165678C0"/>
    <w:rsid w:val="176A7E77"/>
    <w:rsid w:val="177610A5"/>
    <w:rsid w:val="17FA6618"/>
    <w:rsid w:val="18DC381D"/>
    <w:rsid w:val="190C5BBD"/>
    <w:rsid w:val="1949613F"/>
    <w:rsid w:val="19A178EA"/>
    <w:rsid w:val="1AB07A9A"/>
    <w:rsid w:val="1BED2C47"/>
    <w:rsid w:val="1C745C05"/>
    <w:rsid w:val="1CB02907"/>
    <w:rsid w:val="1D4B3860"/>
    <w:rsid w:val="1E7402F4"/>
    <w:rsid w:val="20214525"/>
    <w:rsid w:val="2237260B"/>
    <w:rsid w:val="22C77E94"/>
    <w:rsid w:val="22DC4B89"/>
    <w:rsid w:val="22EB65B3"/>
    <w:rsid w:val="22FC3FE1"/>
    <w:rsid w:val="256E58A6"/>
    <w:rsid w:val="25950E99"/>
    <w:rsid w:val="260E78E6"/>
    <w:rsid w:val="27BC6D50"/>
    <w:rsid w:val="28D40415"/>
    <w:rsid w:val="295A298C"/>
    <w:rsid w:val="29EA54B8"/>
    <w:rsid w:val="2AC005DF"/>
    <w:rsid w:val="2B0F48D9"/>
    <w:rsid w:val="2C2C53D7"/>
    <w:rsid w:val="2CAB45B5"/>
    <w:rsid w:val="2D3353E4"/>
    <w:rsid w:val="2DB17129"/>
    <w:rsid w:val="2DEC0A2E"/>
    <w:rsid w:val="2EBF1AC9"/>
    <w:rsid w:val="2EF525E4"/>
    <w:rsid w:val="301549AA"/>
    <w:rsid w:val="303834A8"/>
    <w:rsid w:val="30B778C6"/>
    <w:rsid w:val="312341B4"/>
    <w:rsid w:val="325B4DF9"/>
    <w:rsid w:val="32CA6519"/>
    <w:rsid w:val="336071EE"/>
    <w:rsid w:val="3561501B"/>
    <w:rsid w:val="36AC792F"/>
    <w:rsid w:val="37405001"/>
    <w:rsid w:val="382F2733"/>
    <w:rsid w:val="383E4EE7"/>
    <w:rsid w:val="385E18EF"/>
    <w:rsid w:val="38884039"/>
    <w:rsid w:val="39C70D93"/>
    <w:rsid w:val="3B010DF9"/>
    <w:rsid w:val="3B7272AB"/>
    <w:rsid w:val="3BC13CE6"/>
    <w:rsid w:val="3BD602F1"/>
    <w:rsid w:val="3BEB7B9C"/>
    <w:rsid w:val="3BF72BF8"/>
    <w:rsid w:val="3BFB3578"/>
    <w:rsid w:val="3C4B4A5B"/>
    <w:rsid w:val="3D103A4A"/>
    <w:rsid w:val="3D1F12B2"/>
    <w:rsid w:val="3E0A36CF"/>
    <w:rsid w:val="3F1C1DBC"/>
    <w:rsid w:val="3FA522AF"/>
    <w:rsid w:val="401F0CEE"/>
    <w:rsid w:val="403F3A6A"/>
    <w:rsid w:val="40C167A5"/>
    <w:rsid w:val="423F1A23"/>
    <w:rsid w:val="42742650"/>
    <w:rsid w:val="42A07AA1"/>
    <w:rsid w:val="43053B72"/>
    <w:rsid w:val="430D7C7B"/>
    <w:rsid w:val="43D016D4"/>
    <w:rsid w:val="456826D9"/>
    <w:rsid w:val="45C46A55"/>
    <w:rsid w:val="461837DC"/>
    <w:rsid w:val="466B04C1"/>
    <w:rsid w:val="4680643D"/>
    <w:rsid w:val="46BF2025"/>
    <w:rsid w:val="473B205E"/>
    <w:rsid w:val="478D11C6"/>
    <w:rsid w:val="47F25B39"/>
    <w:rsid w:val="49B80CDB"/>
    <w:rsid w:val="4A1D42AC"/>
    <w:rsid w:val="4A330C7E"/>
    <w:rsid w:val="4AB21DB5"/>
    <w:rsid w:val="4C7F5749"/>
    <w:rsid w:val="4C9D7F25"/>
    <w:rsid w:val="4EC60042"/>
    <w:rsid w:val="4F935EF0"/>
    <w:rsid w:val="4FA31ABD"/>
    <w:rsid w:val="4FB71A8D"/>
    <w:rsid w:val="50332D43"/>
    <w:rsid w:val="50B914E2"/>
    <w:rsid w:val="50D73EF1"/>
    <w:rsid w:val="513E6385"/>
    <w:rsid w:val="5164589B"/>
    <w:rsid w:val="51977F5F"/>
    <w:rsid w:val="51E82D05"/>
    <w:rsid w:val="528D0661"/>
    <w:rsid w:val="52D02D0A"/>
    <w:rsid w:val="541A6AAA"/>
    <w:rsid w:val="56953015"/>
    <w:rsid w:val="56AD396E"/>
    <w:rsid w:val="570E7DC6"/>
    <w:rsid w:val="575710AC"/>
    <w:rsid w:val="577D47E0"/>
    <w:rsid w:val="5843021D"/>
    <w:rsid w:val="584556FC"/>
    <w:rsid w:val="587D69D1"/>
    <w:rsid w:val="5A4926E2"/>
    <w:rsid w:val="5AE11A73"/>
    <w:rsid w:val="5B5B5B60"/>
    <w:rsid w:val="5B9816DA"/>
    <w:rsid w:val="5C7133FA"/>
    <w:rsid w:val="5D925DEC"/>
    <w:rsid w:val="5DBF2EC1"/>
    <w:rsid w:val="5E021813"/>
    <w:rsid w:val="5E1204E2"/>
    <w:rsid w:val="5F2C7A8B"/>
    <w:rsid w:val="5FFF46C5"/>
    <w:rsid w:val="61C35E2F"/>
    <w:rsid w:val="62A06311"/>
    <w:rsid w:val="62CD1DB9"/>
    <w:rsid w:val="62E507CB"/>
    <w:rsid w:val="638224A9"/>
    <w:rsid w:val="63E81344"/>
    <w:rsid w:val="64395666"/>
    <w:rsid w:val="64CC12C4"/>
    <w:rsid w:val="662C309A"/>
    <w:rsid w:val="66340873"/>
    <w:rsid w:val="66CB7F83"/>
    <w:rsid w:val="67113D31"/>
    <w:rsid w:val="67310BDF"/>
    <w:rsid w:val="67642D43"/>
    <w:rsid w:val="67BB5D29"/>
    <w:rsid w:val="67CF75DD"/>
    <w:rsid w:val="680320F3"/>
    <w:rsid w:val="685312A6"/>
    <w:rsid w:val="687962E0"/>
    <w:rsid w:val="687E5CD4"/>
    <w:rsid w:val="68A900BA"/>
    <w:rsid w:val="6949339F"/>
    <w:rsid w:val="6AE22A72"/>
    <w:rsid w:val="6B3371C1"/>
    <w:rsid w:val="6D845E95"/>
    <w:rsid w:val="6D856D53"/>
    <w:rsid w:val="6E8E528C"/>
    <w:rsid w:val="71477967"/>
    <w:rsid w:val="72812569"/>
    <w:rsid w:val="7290338A"/>
    <w:rsid w:val="72BB4FBA"/>
    <w:rsid w:val="733E7AD2"/>
    <w:rsid w:val="73696C4C"/>
    <w:rsid w:val="73767C69"/>
    <w:rsid w:val="74570691"/>
    <w:rsid w:val="757E2EC8"/>
    <w:rsid w:val="75BB2F07"/>
    <w:rsid w:val="75CC79AD"/>
    <w:rsid w:val="75E345BB"/>
    <w:rsid w:val="760511DD"/>
    <w:rsid w:val="765F7D87"/>
    <w:rsid w:val="766C781F"/>
    <w:rsid w:val="7758791B"/>
    <w:rsid w:val="77B6450A"/>
    <w:rsid w:val="784655D8"/>
    <w:rsid w:val="789A7BD4"/>
    <w:rsid w:val="7AF252BD"/>
    <w:rsid w:val="7B5962C0"/>
    <w:rsid w:val="7BD4457F"/>
    <w:rsid w:val="7C260FAE"/>
    <w:rsid w:val="7E20047F"/>
    <w:rsid w:val="7ED779C3"/>
    <w:rsid w:val="7F344350"/>
    <w:rsid w:val="7F594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483"/>
      <w:outlineLvl w:val="1"/>
    </w:pPr>
    <w:rPr>
      <w:rFonts w:ascii="微软雅黑" w:hAnsi="微软雅黑" w:eastAsia="微软雅黑" w:cs="微软雅黑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255" w:lineRule="exact"/>
      <w:ind w:left="312"/>
      <w:outlineLvl w:val="2"/>
    </w:pPr>
    <w:rPr>
      <w:rFonts w:ascii="宋体" w:hAnsi="宋体" w:eastAsia="宋体" w:cs="宋体"/>
      <w:b/>
      <w:bCs/>
      <w:sz w:val="20"/>
      <w:szCs w:val="20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56"/>
      <w:ind w:left="514" w:hanging="203"/>
    </w:pPr>
    <w:rPr>
      <w:rFonts w:ascii="宋体" w:hAnsi="宋体" w:eastAsia="宋体" w:cs="宋体"/>
      <w:sz w:val="20"/>
      <w:szCs w:val="20"/>
      <w:lang w:val="en-US" w:eastAsia="en-US" w:bidi="en-US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6"/>
      <w:ind w:left="514" w:hanging="203"/>
    </w:pPr>
    <w:rPr>
      <w:rFonts w:ascii="宋体" w:hAnsi="宋体" w:eastAsia="宋体" w:cs="宋体"/>
      <w:lang w:val="en-US" w:eastAsia="en-US" w:bidi="en-US"/>
    </w:rPr>
  </w:style>
  <w:style w:type="paragraph" w:customStyle="1" w:styleId="11">
    <w:name w:val="Table Paragraph"/>
    <w:basedOn w:val="1"/>
    <w:qFormat/>
    <w:uiPriority w:val="1"/>
    <w:pPr>
      <w:ind w:left="200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1368</Words>
  <Characters>1961</Characters>
  <TotalTime>48</TotalTime>
  <ScaleCrop>false</ScaleCrop>
  <LinksUpToDate>false</LinksUpToDate>
  <CharactersWithSpaces>2056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2019-08-24T02:19:00Z</dcterms:created>
  <dc:creator>Windows 用户</dc:creator>
  <cp:lastModifiedBy>白玲</cp:lastModifiedBy>
  <dcterms:modified xsi:type="dcterms:W3CDTF">2019-08-24T06:00:07Z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2019-08-24T00:00:00Z</vt:filetime>
  </property>
  <property fmtid="{D5CDD505-2E9C-101B-9397-08002B2CF9AE}" pid="5" name="KSOProductBuildVer">
    <vt:lpwstr>2052-11.1.0.8894</vt:lpwstr>
  </property>
</Properties>
</file>