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5DA7" w14:textId="77777777" w:rsidR="004F2BF5" w:rsidRPr="004C78EA" w:rsidRDefault="004F2BF5" w:rsidP="004F2BF5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>CSA5103-Cryptography And Network Security</w:t>
      </w:r>
    </w:p>
    <w:p w14:paraId="1BE3168C" w14:textId="5EA6303E" w:rsidR="004F2BF5" w:rsidRDefault="004F2BF5" w:rsidP="004F2BF5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11</w:t>
      </w:r>
    </w:p>
    <w:p w14:paraId="0D07C9DC" w14:textId="77777777" w:rsidR="004F2BF5" w:rsidRDefault="004F2BF5" w:rsidP="004F2BF5">
      <w:pPr>
        <w:rPr>
          <w:rFonts w:ascii="Times New Roman" w:hAnsi="Times New Roman" w:cs="Times New Roman"/>
          <w:b/>
          <w:bCs/>
        </w:rPr>
      </w:pPr>
    </w:p>
    <w:p w14:paraId="31862286" w14:textId="680810D4" w:rsidR="004F2BF5" w:rsidRDefault="004F2BF5" w:rsidP="004F2B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:</w:t>
      </w:r>
    </w:p>
    <w:p w14:paraId="5973DCD9" w14:textId="08AAD4A0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import math</w:t>
      </w:r>
    </w:p>
    <w:p w14:paraId="4CEC4FEA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# Total possible Playfair keys</w:t>
      </w:r>
    </w:p>
    <w:p w14:paraId="68111E44" w14:textId="153AB7D3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total_keys = math.factorial(25)</w:t>
      </w:r>
    </w:p>
    <w:p w14:paraId="73C2FF26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# Approximate power of 2</w:t>
      </w:r>
    </w:p>
    <w:p w14:paraId="53D1B1C4" w14:textId="700BF173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total_power = math.log2(total_keys)</w:t>
      </w:r>
    </w:p>
    <w:p w14:paraId="2E9D7DBA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# Equivalent keys due to row and column rotations</w:t>
      </w:r>
    </w:p>
    <w:p w14:paraId="242600A6" w14:textId="3BD8323C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equivalent_keys = 5 * 5</w:t>
      </w:r>
    </w:p>
    <w:p w14:paraId="60F3AB75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# Effectively unique keys</w:t>
      </w:r>
    </w:p>
    <w:p w14:paraId="1250F25C" w14:textId="13C94350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unique_keys = total_keys // equivalent_keys</w:t>
      </w:r>
    </w:p>
    <w:p w14:paraId="466E5EA8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# Approximate power of 2</w:t>
      </w:r>
    </w:p>
    <w:p w14:paraId="05D3A57E" w14:textId="2B2815C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unique_power = math.log2(unique_keys)</w:t>
      </w:r>
    </w:p>
    <w:p w14:paraId="238077CA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print("PLAYFAIR CIPHER KEY SPACE")</w:t>
      </w:r>
    </w:p>
    <w:p w14:paraId="5F856039" w14:textId="5FD1EEF6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print("--------------------------")</w:t>
      </w:r>
    </w:p>
    <w:p w14:paraId="1AC963B8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print("Total possible keys = 25!")</w:t>
      </w:r>
    </w:p>
    <w:p w14:paraId="3B034ABB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print("Total possible keys =", total_keys)</w:t>
      </w:r>
    </w:p>
    <w:p w14:paraId="050F46B0" w14:textId="0F4832CF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print("Approximately       = 2^%.2f" % total_power)</w:t>
      </w:r>
    </w:p>
    <w:p w14:paraId="415BF3B2" w14:textId="1CABAFBB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print("\nEquivalent keys per encryption = 25")</w:t>
      </w:r>
    </w:p>
    <w:p w14:paraId="7FA0BA2B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print("\nEffectively unique keys = 25! / 25")</w:t>
      </w:r>
    </w:p>
    <w:p w14:paraId="541300E6" w14:textId="77777777" w:rsidR="00F452DB" w:rsidRP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print("Effectively unique keys =", unique_keys)</w:t>
      </w:r>
    </w:p>
    <w:p w14:paraId="5C69B971" w14:textId="78166C5D" w:rsidR="00F452DB" w:rsidRDefault="00F452DB" w:rsidP="00F452DB">
      <w:pPr>
        <w:rPr>
          <w:rFonts w:ascii="Times New Roman" w:hAnsi="Times New Roman" w:cs="Times New Roman"/>
        </w:rPr>
      </w:pPr>
      <w:r w:rsidRPr="00F452DB">
        <w:rPr>
          <w:rFonts w:ascii="Times New Roman" w:hAnsi="Times New Roman" w:cs="Times New Roman"/>
        </w:rPr>
        <w:t>print("Approximately            = 2^%.2f" % unique_power)</w:t>
      </w:r>
    </w:p>
    <w:p w14:paraId="2C039B7C" w14:textId="77777777" w:rsidR="00F452DB" w:rsidRDefault="00F452DB" w:rsidP="00F452DB">
      <w:pPr>
        <w:rPr>
          <w:rFonts w:ascii="Times New Roman" w:hAnsi="Times New Roman" w:cs="Times New Roman"/>
        </w:rPr>
      </w:pPr>
    </w:p>
    <w:p w14:paraId="7C9EE5BB" w14:textId="77777777" w:rsidR="00F452DB" w:rsidRDefault="00F452DB" w:rsidP="00F452DB">
      <w:pPr>
        <w:rPr>
          <w:rFonts w:ascii="Times New Roman" w:hAnsi="Times New Roman" w:cs="Times New Roman"/>
        </w:rPr>
      </w:pPr>
    </w:p>
    <w:p w14:paraId="0F9F4ED9" w14:textId="77777777" w:rsidR="00F452DB" w:rsidRDefault="00F452DB" w:rsidP="00F452DB">
      <w:pPr>
        <w:rPr>
          <w:rFonts w:ascii="Times New Roman" w:hAnsi="Times New Roman" w:cs="Times New Roman"/>
        </w:rPr>
      </w:pPr>
    </w:p>
    <w:p w14:paraId="41A8D395" w14:textId="77777777" w:rsidR="00F452DB" w:rsidRDefault="00F452DB" w:rsidP="00F452DB">
      <w:pPr>
        <w:rPr>
          <w:rFonts w:ascii="Times New Roman" w:hAnsi="Times New Roman" w:cs="Times New Roman"/>
        </w:rPr>
      </w:pPr>
    </w:p>
    <w:p w14:paraId="4BBD19A1" w14:textId="77777777" w:rsidR="00F452DB" w:rsidRDefault="00F452DB" w:rsidP="00F452DB">
      <w:pPr>
        <w:rPr>
          <w:rFonts w:ascii="Times New Roman" w:hAnsi="Times New Roman" w:cs="Times New Roman"/>
        </w:rPr>
      </w:pPr>
    </w:p>
    <w:p w14:paraId="30B8A2A8" w14:textId="16E3A4D1" w:rsidR="004F2BF5" w:rsidRPr="007F5A4F" w:rsidRDefault="00F452DB" w:rsidP="004F2BF5">
      <w:pPr>
        <w:rPr>
          <w:rFonts w:ascii="Times New Roman" w:hAnsi="Times New Roman" w:cs="Times New Roman"/>
          <w:b/>
          <w:bCs/>
        </w:rPr>
      </w:pPr>
      <w:r w:rsidRPr="007F5A4F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6FD2D980" wp14:editId="270C3CA9">
            <wp:simplePos x="0" y="0"/>
            <wp:positionH relativeFrom="margin">
              <wp:posOffset>-45720</wp:posOffset>
            </wp:positionH>
            <wp:positionV relativeFrom="paragraph">
              <wp:posOffset>403860</wp:posOffset>
            </wp:positionV>
            <wp:extent cx="4450080" cy="1943100"/>
            <wp:effectExtent l="0" t="0" r="7620" b="0"/>
            <wp:wrapTopAndBottom/>
            <wp:docPr id="191418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32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A4F">
        <w:rPr>
          <w:rFonts w:ascii="Times New Roman" w:hAnsi="Times New Roman" w:cs="Times New Roman"/>
          <w:b/>
          <w:bCs/>
        </w:rPr>
        <w:t>O</w:t>
      </w:r>
      <w:r w:rsidRPr="007F5A4F">
        <w:rPr>
          <w:rFonts w:ascii="Times New Roman" w:hAnsi="Times New Roman" w:cs="Times New Roman"/>
          <w:b/>
          <w:bCs/>
        </w:rPr>
        <w:t>utput:</w:t>
      </w:r>
    </w:p>
    <w:sectPr w:rsidR="004F2BF5" w:rsidRPr="007F5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F5"/>
    <w:rsid w:val="004F2BF5"/>
    <w:rsid w:val="005A078E"/>
    <w:rsid w:val="007F5A4F"/>
    <w:rsid w:val="00CE2AD8"/>
    <w:rsid w:val="00F452DB"/>
    <w:rsid w:val="00F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5F12"/>
  <w15:chartTrackingRefBased/>
  <w15:docId w15:val="{CDD9B0DA-04E5-4F31-AE51-EBEEE7B8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F5"/>
  </w:style>
  <w:style w:type="paragraph" w:styleId="Heading1">
    <w:name w:val="heading 1"/>
    <w:basedOn w:val="Normal"/>
    <w:next w:val="Normal"/>
    <w:link w:val="Heading1Char"/>
    <w:uiPriority w:val="9"/>
    <w:qFormat/>
    <w:rsid w:val="004F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3</cp:revision>
  <dcterms:created xsi:type="dcterms:W3CDTF">2026-08-06T06:07:00Z</dcterms:created>
  <dcterms:modified xsi:type="dcterms:W3CDTF">2026-08-08T02:35:00Z</dcterms:modified>
</cp:coreProperties>
</file>