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0C" w:rsidRDefault="001904FB" w:rsidP="00BA15D6">
      <w:pPr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Style w:val="ad"/>
          <w:rFonts w:ascii="微软雅黑" w:eastAsia="微软雅黑" w:hAnsi="微软雅黑" w:cs="微软雅黑"/>
          <w:b/>
          <w:bCs/>
          <w:sz w:val="36"/>
          <w:szCs w:val="44"/>
        </w:rPr>
        <w:endnoteReference w:id="1"/>
      </w:r>
      <w:r w:rsidR="00BA15D6">
        <w:rPr>
          <w:rFonts w:ascii="微软雅黑" w:eastAsia="微软雅黑" w:hAnsi="微软雅黑" w:cs="微软雅黑" w:hint="eastAsia"/>
          <w:b/>
          <w:bCs/>
          <w:sz w:val="36"/>
          <w:szCs w:val="44"/>
        </w:rPr>
        <w:t xml:space="preserve"> </w:t>
      </w:r>
      <w:r w:rsidR="00BA15D6">
        <w:rPr>
          <w:rFonts w:ascii="微软雅黑" w:eastAsia="微软雅黑" w:hAnsi="微软雅黑" w:cs="微软雅黑"/>
          <w:b/>
          <w:bCs/>
          <w:sz w:val="36"/>
          <w:szCs w:val="44"/>
        </w:rPr>
        <w:t xml:space="preserve">                </w:t>
      </w:r>
      <w:r w:rsidR="00FD4E2C">
        <w:rPr>
          <w:rFonts w:ascii="微软雅黑" w:eastAsia="微软雅黑" w:hAnsi="微软雅黑" w:cs="微软雅黑" w:hint="eastAsia"/>
          <w:b/>
          <w:bCs/>
          <w:sz w:val="36"/>
          <w:szCs w:val="44"/>
        </w:rPr>
        <w:t>个人简历</w:t>
      </w:r>
    </w:p>
    <w:p w:rsidR="00E15D0C" w:rsidRDefault="00FD4E2C">
      <w:pPr>
        <w:rPr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个人信息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p w:rsidR="00E15D0C" w:rsidRDefault="00FD4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姓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名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</w:t>
      </w:r>
      <w:proofErr w:type="gramStart"/>
      <w:r w:rsidR="00D51AC2">
        <w:rPr>
          <w:rFonts w:hint="eastAsia"/>
          <w:sz w:val="22"/>
          <w:szCs w:val="28"/>
        </w:rPr>
        <w:t>罗高双</w:t>
      </w:r>
      <w:proofErr w:type="gramEnd"/>
      <w:r>
        <w:rPr>
          <w:rFonts w:hint="eastAsia"/>
          <w:sz w:val="22"/>
          <w:szCs w:val="28"/>
        </w:rPr>
        <w:t xml:space="preserve">                     </w:t>
      </w:r>
      <w:r>
        <w:rPr>
          <w:rFonts w:hint="eastAsia"/>
          <w:sz w:val="22"/>
          <w:szCs w:val="28"/>
        </w:rPr>
        <w:t>性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别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</w:t>
      </w:r>
      <w:r w:rsidR="00D51AC2">
        <w:rPr>
          <w:rFonts w:hint="eastAsia"/>
          <w:sz w:val="22"/>
          <w:szCs w:val="28"/>
        </w:rPr>
        <w:t>女</w:t>
      </w:r>
      <w:r>
        <w:rPr>
          <w:rFonts w:hint="eastAsia"/>
          <w:sz w:val="22"/>
          <w:szCs w:val="28"/>
        </w:rPr>
        <w:t xml:space="preserve">                                      </w:t>
      </w:r>
    </w:p>
    <w:p w:rsidR="00E15D0C" w:rsidRDefault="00FD4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民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族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：汉</w:t>
      </w:r>
      <w:r>
        <w:rPr>
          <w:rFonts w:hint="eastAsia"/>
          <w:sz w:val="22"/>
          <w:szCs w:val="28"/>
        </w:rPr>
        <w:t xml:space="preserve">                         </w:t>
      </w:r>
      <w:r>
        <w:rPr>
          <w:rFonts w:hint="eastAsia"/>
          <w:sz w:val="22"/>
          <w:szCs w:val="28"/>
        </w:rPr>
        <w:t>年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</w:t>
      </w:r>
      <w:r>
        <w:rPr>
          <w:rFonts w:hint="eastAsia"/>
          <w:sz w:val="22"/>
          <w:szCs w:val="28"/>
        </w:rPr>
        <w:t>2</w:t>
      </w:r>
      <w:r w:rsidR="00D51AC2">
        <w:rPr>
          <w:rFonts w:hint="eastAsia"/>
          <w:sz w:val="22"/>
          <w:szCs w:val="28"/>
        </w:rPr>
        <w:t>9</w:t>
      </w:r>
      <w:r>
        <w:rPr>
          <w:rFonts w:hint="eastAsia"/>
          <w:sz w:val="22"/>
          <w:szCs w:val="28"/>
        </w:rPr>
        <w:t xml:space="preserve"> </w:t>
      </w:r>
    </w:p>
    <w:p w:rsidR="00E15D0C" w:rsidRDefault="00FD4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籍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贯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：山东省</w:t>
      </w:r>
      <w:r>
        <w:rPr>
          <w:rFonts w:hint="eastAsia"/>
          <w:sz w:val="22"/>
          <w:szCs w:val="28"/>
        </w:rPr>
        <w:t xml:space="preserve">                     </w:t>
      </w:r>
      <w:r>
        <w:rPr>
          <w:rFonts w:hint="eastAsia"/>
          <w:sz w:val="22"/>
          <w:szCs w:val="28"/>
        </w:rPr>
        <w:t>学</w:t>
      </w:r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历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：本科</w:t>
      </w:r>
    </w:p>
    <w:p w:rsidR="00E15D0C" w:rsidRDefault="00FD4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联系方式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</w:t>
      </w:r>
      <w:r>
        <w:rPr>
          <w:rFonts w:hint="eastAsia"/>
          <w:sz w:val="22"/>
          <w:szCs w:val="28"/>
        </w:rPr>
        <w:t>1</w:t>
      </w:r>
      <w:r w:rsidR="00D51AC2">
        <w:rPr>
          <w:rFonts w:hint="eastAsia"/>
          <w:sz w:val="22"/>
          <w:szCs w:val="28"/>
        </w:rPr>
        <w:t>47-1779-8965</w:t>
      </w:r>
      <w:r>
        <w:rPr>
          <w:rFonts w:hint="eastAsia"/>
          <w:sz w:val="22"/>
          <w:szCs w:val="28"/>
        </w:rPr>
        <w:t xml:space="preserve">             </w:t>
      </w:r>
      <w:r w:rsidR="00D51AC2">
        <w:rPr>
          <w:sz w:val="22"/>
          <w:szCs w:val="28"/>
        </w:rPr>
        <w:t xml:space="preserve">  </w:t>
      </w:r>
      <w:proofErr w:type="gramStart"/>
      <w:r>
        <w:rPr>
          <w:rFonts w:hint="eastAsia"/>
          <w:sz w:val="22"/>
          <w:szCs w:val="28"/>
        </w:rPr>
        <w:t>邮</w:t>
      </w:r>
      <w:proofErr w:type="gramEnd"/>
      <w:r>
        <w:rPr>
          <w:rFonts w:hint="eastAsia"/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箱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：</w:t>
      </w:r>
      <w:r w:rsidR="00D51AC2">
        <w:rPr>
          <w:sz w:val="22"/>
          <w:szCs w:val="28"/>
        </w:rPr>
        <w:fldChar w:fldCharType="begin"/>
      </w:r>
      <w:r w:rsidR="00D51AC2">
        <w:rPr>
          <w:sz w:val="22"/>
          <w:szCs w:val="28"/>
        </w:rPr>
        <w:instrText xml:space="preserve"> HYPERLINK "mailto:</w:instrText>
      </w:r>
      <w:r w:rsidR="00D51AC2">
        <w:rPr>
          <w:rFonts w:hint="eastAsia"/>
          <w:sz w:val="22"/>
          <w:szCs w:val="28"/>
        </w:rPr>
        <w:instrText>860480799@qq.com</w:instrText>
      </w:r>
      <w:r w:rsidR="00D51AC2">
        <w:rPr>
          <w:sz w:val="22"/>
          <w:szCs w:val="28"/>
        </w:rPr>
        <w:instrText xml:space="preserve">" </w:instrText>
      </w:r>
      <w:r w:rsidR="00D51AC2">
        <w:rPr>
          <w:sz w:val="22"/>
          <w:szCs w:val="28"/>
        </w:rPr>
        <w:fldChar w:fldCharType="separate"/>
      </w:r>
      <w:r w:rsidR="00D51AC2" w:rsidRPr="00131F36">
        <w:rPr>
          <w:rStyle w:val="a4"/>
          <w:rFonts w:hint="eastAsia"/>
          <w:sz w:val="22"/>
          <w:szCs w:val="28"/>
        </w:rPr>
        <w:t>860480799@qq.com</w:t>
      </w:r>
      <w:r w:rsidR="00D51AC2">
        <w:rPr>
          <w:sz w:val="22"/>
          <w:szCs w:val="28"/>
        </w:rPr>
        <w:fldChar w:fldCharType="end"/>
      </w:r>
    </w:p>
    <w:p w:rsidR="00E15D0C" w:rsidRDefault="00FD4E2C">
      <w:pPr>
        <w:rPr>
          <w:b/>
          <w:bCs/>
          <w:sz w:val="24"/>
          <w:szCs w:val="32"/>
          <w:shd w:val="clear" w:color="auto" w:fill="BDD6EE" w:themeFill="accent1" w:themeFillTint="66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求职意向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tbl>
      <w:tblPr>
        <w:tblStyle w:val="a3"/>
        <w:tblW w:w="863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324"/>
        <w:gridCol w:w="1756"/>
        <w:gridCol w:w="1230"/>
        <w:gridCol w:w="1220"/>
        <w:gridCol w:w="1320"/>
        <w:gridCol w:w="1780"/>
      </w:tblGrid>
      <w:tr w:rsidR="00E15D0C">
        <w:tc>
          <w:tcPr>
            <w:tcW w:w="1324" w:type="dxa"/>
          </w:tcPr>
          <w:p w:rsidR="00E15D0C" w:rsidRDefault="00FD4E2C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目标职位：</w:t>
            </w:r>
          </w:p>
        </w:tc>
        <w:tc>
          <w:tcPr>
            <w:tcW w:w="1756" w:type="dxa"/>
          </w:tcPr>
          <w:p w:rsidR="00E15D0C" w:rsidRDefault="00584F70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软件</w:t>
            </w:r>
            <w:r w:rsidR="00FD4E2C">
              <w:rPr>
                <w:rFonts w:hint="eastAsia"/>
                <w:sz w:val="22"/>
                <w:szCs w:val="28"/>
              </w:rPr>
              <w:t>测试工程师</w:t>
            </w:r>
          </w:p>
        </w:tc>
        <w:tc>
          <w:tcPr>
            <w:tcW w:w="1230" w:type="dxa"/>
          </w:tcPr>
          <w:p w:rsidR="00E15D0C" w:rsidRDefault="00FD4E2C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期望薪资：</w:t>
            </w:r>
          </w:p>
        </w:tc>
        <w:tc>
          <w:tcPr>
            <w:tcW w:w="1220" w:type="dxa"/>
          </w:tcPr>
          <w:p w:rsidR="00E15D0C" w:rsidRDefault="00FD4E2C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面议</w:t>
            </w:r>
          </w:p>
        </w:tc>
        <w:tc>
          <w:tcPr>
            <w:tcW w:w="1320" w:type="dxa"/>
          </w:tcPr>
          <w:p w:rsidR="00E15D0C" w:rsidRDefault="00FD4E2C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目前状态：</w:t>
            </w:r>
          </w:p>
        </w:tc>
        <w:tc>
          <w:tcPr>
            <w:tcW w:w="1780" w:type="dxa"/>
          </w:tcPr>
          <w:p w:rsidR="00E15D0C" w:rsidRDefault="00FD4E2C">
            <w:pPr>
              <w:rPr>
                <w:b/>
                <w:bCs/>
                <w:sz w:val="24"/>
                <w:szCs w:val="32"/>
                <w:shd w:val="clear" w:color="auto" w:fill="BDD6EE" w:themeFill="accent1" w:themeFillTint="66"/>
              </w:rPr>
            </w:pPr>
            <w:r>
              <w:rPr>
                <w:rFonts w:hint="eastAsia"/>
                <w:sz w:val="22"/>
                <w:szCs w:val="28"/>
              </w:rPr>
              <w:t>离职</w:t>
            </w:r>
            <w:r w:rsidR="00EB16EC">
              <w:rPr>
                <w:rFonts w:hint="eastAsia"/>
                <w:sz w:val="22"/>
                <w:szCs w:val="28"/>
              </w:rPr>
              <w:t>，</w:t>
            </w:r>
            <w:r>
              <w:rPr>
                <w:rFonts w:hint="eastAsia"/>
                <w:sz w:val="22"/>
                <w:szCs w:val="28"/>
              </w:rPr>
              <w:t>可立即上岗</w:t>
            </w:r>
          </w:p>
        </w:tc>
      </w:tr>
    </w:tbl>
    <w:p w:rsidR="00E15D0C" w:rsidRDefault="00E15D0C">
      <w:pPr>
        <w:rPr>
          <w:sz w:val="22"/>
          <w:szCs w:val="28"/>
        </w:rPr>
      </w:pPr>
    </w:p>
    <w:p w:rsidR="00E15D0C" w:rsidRDefault="00FD4E2C">
      <w:pPr>
        <w:rPr>
          <w:b/>
          <w:bCs/>
          <w:sz w:val="24"/>
          <w:szCs w:val="32"/>
          <w:shd w:val="clear" w:color="auto" w:fill="BDD6EE" w:themeFill="accent1" w:themeFillTint="66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教育经历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tbl>
      <w:tblPr>
        <w:tblStyle w:val="a3"/>
        <w:tblW w:w="860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2064"/>
        <w:gridCol w:w="2192"/>
        <w:gridCol w:w="2192"/>
        <w:gridCol w:w="2152"/>
      </w:tblGrid>
      <w:tr w:rsidR="00E15D0C">
        <w:trPr>
          <w:trHeight w:val="415"/>
        </w:trPr>
        <w:tc>
          <w:tcPr>
            <w:tcW w:w="2064" w:type="dxa"/>
          </w:tcPr>
          <w:p w:rsidR="00E15D0C" w:rsidRDefault="00FD4E2C">
            <w:pPr>
              <w:rPr>
                <w:b/>
                <w:bCs/>
                <w:shd w:val="clear" w:color="auto" w:fill="CFCDCD" w:themeFill="background2" w:themeFillShade="E5"/>
              </w:rPr>
            </w:pPr>
            <w:r>
              <w:rPr>
                <w:rFonts w:hint="eastAsia"/>
                <w:shd w:val="clear" w:color="auto" w:fill="FFFFFF" w:themeFill="background1"/>
              </w:rPr>
              <w:t>201</w:t>
            </w:r>
            <w:r w:rsidR="00D51AC2">
              <w:rPr>
                <w:rFonts w:hint="eastAsia"/>
                <w:shd w:val="clear" w:color="auto" w:fill="FFFFFF" w:themeFill="background1"/>
              </w:rPr>
              <w:t>0</w:t>
            </w:r>
            <w:r>
              <w:rPr>
                <w:rFonts w:hint="eastAsia"/>
                <w:shd w:val="clear" w:color="auto" w:fill="FFFFFF" w:themeFill="background1"/>
              </w:rPr>
              <w:t>.09 - 201</w:t>
            </w:r>
            <w:r w:rsidR="00D51AC2">
              <w:rPr>
                <w:rFonts w:hint="eastAsia"/>
                <w:shd w:val="clear" w:color="auto" w:fill="FFFFFF" w:themeFill="background1"/>
              </w:rPr>
              <w:t>4</w:t>
            </w:r>
            <w:r>
              <w:rPr>
                <w:rFonts w:hint="eastAsia"/>
                <w:shd w:val="clear" w:color="auto" w:fill="FFFFFF" w:themeFill="background1"/>
              </w:rPr>
              <w:t>.07</w:t>
            </w:r>
          </w:p>
        </w:tc>
        <w:tc>
          <w:tcPr>
            <w:tcW w:w="2192" w:type="dxa"/>
          </w:tcPr>
          <w:p w:rsidR="00E15D0C" w:rsidRDefault="00017289" w:rsidP="00017289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15"/>
                <w:szCs w:val="15"/>
                <w:shd w:val="clear" w:color="auto" w:fill="CFCDCD" w:themeFill="background2" w:themeFillShade="E5"/>
              </w:rPr>
              <w:t>青岛滨海学院</w:t>
            </w:r>
          </w:p>
        </w:tc>
        <w:tc>
          <w:tcPr>
            <w:tcW w:w="2192" w:type="dxa"/>
          </w:tcPr>
          <w:p w:rsidR="00E15D0C" w:rsidRDefault="00FD4E2C">
            <w:pPr>
              <w:ind w:firstLineChars="100" w:firstLine="210"/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152" w:type="dxa"/>
          </w:tcPr>
          <w:p w:rsidR="00E15D0C" w:rsidRDefault="00FD4E2C">
            <w:pPr>
              <w:ind w:firstLineChars="300" w:firstLine="630"/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本科</w:t>
            </w:r>
          </w:p>
        </w:tc>
      </w:tr>
    </w:tbl>
    <w:p w:rsidR="00E15D0C" w:rsidRDefault="00E15D0C">
      <w:pPr>
        <w:rPr>
          <w:b/>
          <w:bCs/>
          <w:sz w:val="24"/>
          <w:szCs w:val="32"/>
          <w:shd w:val="clear" w:color="auto" w:fill="BDD6EE" w:themeFill="accent1" w:themeFillTint="66"/>
        </w:rPr>
      </w:pPr>
    </w:p>
    <w:p w:rsidR="00E15D0C" w:rsidRDefault="00FD4E2C">
      <w:pPr>
        <w:rPr>
          <w:b/>
          <w:bCs/>
          <w:sz w:val="24"/>
          <w:szCs w:val="32"/>
          <w:shd w:val="clear" w:color="auto" w:fill="BDD6EE" w:themeFill="accent1" w:themeFillTint="66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工作经历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tbl>
      <w:tblPr>
        <w:tblStyle w:val="a3"/>
        <w:tblW w:w="8605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2350"/>
        <w:gridCol w:w="3590"/>
        <w:gridCol w:w="2665"/>
      </w:tblGrid>
      <w:tr w:rsidR="00E15D0C">
        <w:trPr>
          <w:trHeight w:val="362"/>
        </w:trPr>
        <w:tc>
          <w:tcPr>
            <w:tcW w:w="2350" w:type="dxa"/>
          </w:tcPr>
          <w:p w:rsidR="00E15D0C" w:rsidRDefault="00FD4E2C">
            <w:r>
              <w:rPr>
                <w:rFonts w:hint="eastAsia"/>
              </w:rPr>
              <w:t>201</w:t>
            </w:r>
            <w:r w:rsidR="00EB16EC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CD0B1E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至今</w:t>
            </w:r>
          </w:p>
        </w:tc>
        <w:tc>
          <w:tcPr>
            <w:tcW w:w="3590" w:type="dxa"/>
          </w:tcPr>
          <w:p w:rsidR="00E15D0C" w:rsidRDefault="00FD4E2C">
            <w:r>
              <w:rPr>
                <w:rFonts w:hint="eastAsia"/>
              </w:rPr>
              <w:t>北京</w:t>
            </w:r>
            <w:r w:rsidR="00447851">
              <w:rPr>
                <w:rFonts w:hint="eastAsia"/>
              </w:rPr>
              <w:t>百乐思技术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2665" w:type="dxa"/>
          </w:tcPr>
          <w:p w:rsidR="00E15D0C" w:rsidRDefault="00FD4E2C">
            <w:r>
              <w:rPr>
                <w:rFonts w:hint="eastAsia"/>
              </w:rPr>
              <w:t>测试工程师</w:t>
            </w:r>
          </w:p>
        </w:tc>
      </w:tr>
      <w:tr w:rsidR="00E15D0C">
        <w:trPr>
          <w:trHeight w:val="387"/>
        </w:trPr>
        <w:tc>
          <w:tcPr>
            <w:tcW w:w="2350" w:type="dxa"/>
          </w:tcPr>
          <w:p w:rsidR="00E15D0C" w:rsidRDefault="00FD4E2C">
            <w:r>
              <w:rPr>
                <w:rFonts w:hint="eastAsia"/>
              </w:rPr>
              <w:t>201</w:t>
            </w:r>
            <w:r w:rsidR="00CD0B1E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  <w:r w:rsidR="00447851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- 201</w:t>
            </w:r>
            <w:r w:rsidR="00CD0B1E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CD0B1E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3590" w:type="dxa"/>
          </w:tcPr>
          <w:p w:rsidR="00E15D0C" w:rsidRDefault="00447851">
            <w:r>
              <w:rPr>
                <w:rFonts w:hint="eastAsia"/>
              </w:rPr>
              <w:t>北京中实智达科技发展</w:t>
            </w:r>
            <w:r w:rsidR="00FD4E2C">
              <w:rPr>
                <w:rFonts w:hint="eastAsia"/>
              </w:rPr>
              <w:t>有限公司</w:t>
            </w:r>
          </w:p>
        </w:tc>
        <w:tc>
          <w:tcPr>
            <w:tcW w:w="2665" w:type="dxa"/>
          </w:tcPr>
          <w:p w:rsidR="00E15D0C" w:rsidRDefault="00FD4E2C">
            <w:r>
              <w:rPr>
                <w:rFonts w:hint="eastAsia"/>
              </w:rPr>
              <w:t>测试工程师</w:t>
            </w:r>
          </w:p>
        </w:tc>
      </w:tr>
    </w:tbl>
    <w:p w:rsidR="00E15D0C" w:rsidRDefault="00E15D0C">
      <w:pPr>
        <w:rPr>
          <w:rFonts w:ascii="宋体" w:hAnsi="宋体" w:cs="宋体"/>
          <w:kern w:val="1"/>
          <w:szCs w:val="21"/>
        </w:rPr>
      </w:pPr>
    </w:p>
    <w:p w:rsidR="00E15D0C" w:rsidRDefault="00FD4E2C"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个人技能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p w:rsidR="00E15D0C" w:rsidRDefault="00FD4E2C">
      <w:pPr>
        <w:numPr>
          <w:ilvl w:val="0"/>
          <w:numId w:val="1"/>
        </w:numPr>
      </w:pPr>
      <w:r>
        <w:rPr>
          <w:rFonts w:hint="eastAsia"/>
        </w:rPr>
        <w:t>熟练掌握测试流程，根据需求分析业务，编写测试相关文档，进行测试工作并协助项</w:t>
      </w:r>
    </w:p>
    <w:p w:rsidR="00E15D0C" w:rsidRDefault="00FD4E2C">
      <w:pPr>
        <w:ind w:firstLineChars="200" w:firstLine="420"/>
      </w:pPr>
      <w:r>
        <w:rPr>
          <w:rFonts w:hint="eastAsia"/>
        </w:rPr>
        <w:t>组验收项目或上线</w:t>
      </w:r>
      <w:r w:rsidR="002E1405">
        <w:rPr>
          <w:rFonts w:hint="eastAsia"/>
        </w:rPr>
        <w:t>。</w:t>
      </w:r>
      <w:bookmarkStart w:id="0" w:name="_GoBack"/>
      <w:bookmarkEnd w:id="0"/>
    </w:p>
    <w:p w:rsidR="009865ED" w:rsidRPr="009865ED" w:rsidRDefault="00FD4E2C" w:rsidP="009865ED">
      <w:pPr>
        <w:numPr>
          <w:ilvl w:val="0"/>
          <w:numId w:val="1"/>
        </w:numPr>
      </w:pPr>
      <w:r>
        <w:rPr>
          <w:rFonts w:hint="eastAsia"/>
        </w:rPr>
        <w:t>熟练使用业务分析图绘制工具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。通过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分析业务并编写各个功能的测点</w:t>
      </w:r>
      <w:r w:rsidR="002E1405">
        <w:rPr>
          <w:rFonts w:hint="eastAsia"/>
        </w:rPr>
        <w:t>。</w:t>
      </w:r>
    </w:p>
    <w:p w:rsidR="009865ED" w:rsidRPr="009865ED" w:rsidRDefault="009865ED">
      <w:pPr>
        <w:numPr>
          <w:ilvl w:val="0"/>
          <w:numId w:val="1"/>
        </w:numPr>
        <w:rPr>
          <w:color w:val="000000" w:themeColor="text1"/>
        </w:rPr>
      </w:pPr>
      <w:r w:rsidRPr="009865ED">
        <w:rPr>
          <w:rFonts w:ascii="宋体" w:eastAsia="宋体" w:hAnsi="宋体" w:hint="eastAsia"/>
          <w:color w:val="000000" w:themeColor="text1"/>
          <w:szCs w:val="21"/>
        </w:rPr>
        <w:t>熟练掌握测试方案以及测试计划文档的编写，根据项目情况，合理设计方案和计划</w:t>
      </w:r>
      <w:r w:rsidR="002E1405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E15D0C" w:rsidRDefault="00FD4E2C">
      <w:pPr>
        <w:numPr>
          <w:ilvl w:val="0"/>
          <w:numId w:val="1"/>
        </w:numPr>
      </w:pPr>
      <w:r>
        <w:rPr>
          <w:rFonts w:hint="eastAsia"/>
        </w:rPr>
        <w:t>熟练掌握测试用例文档编写，根据业务分析中的测点编写测试用例，以此保证测试用</w:t>
      </w:r>
    </w:p>
    <w:p w:rsidR="00E15D0C" w:rsidRDefault="00FD4E2C">
      <w:pPr>
        <w:ind w:firstLineChars="200" w:firstLine="420"/>
      </w:pPr>
      <w:r>
        <w:rPr>
          <w:rFonts w:hint="eastAsia"/>
        </w:rPr>
        <w:t>例的覆盖率和正确性</w:t>
      </w:r>
      <w:r w:rsidR="002E1405">
        <w:rPr>
          <w:rFonts w:hint="eastAsia"/>
        </w:rPr>
        <w:t>。</w:t>
      </w:r>
    </w:p>
    <w:p w:rsidR="009865ED" w:rsidRPr="00656D11" w:rsidRDefault="00656D11" w:rsidP="00656D1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5、</w:t>
      </w:r>
      <w:r w:rsidR="009865ED" w:rsidRPr="00656D11">
        <w:rPr>
          <w:rFonts w:ascii="宋体" w:eastAsia="宋体" w:hAnsi="宋体" w:hint="eastAsia"/>
          <w:color w:val="000000" w:themeColor="text1"/>
          <w:szCs w:val="21"/>
        </w:rPr>
        <w:t>熟练掌握测试环境搭建技术。能够在Linux系统中快速搭建并维护测试环境</w:t>
      </w:r>
      <w:r w:rsidR="002E1405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9865ED" w:rsidRPr="009865ED" w:rsidRDefault="009865ED" w:rsidP="009865E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6、</w:t>
      </w:r>
      <w:r w:rsidRPr="009865ED">
        <w:rPr>
          <w:rFonts w:ascii="宋体" w:eastAsia="宋体" w:hAnsi="宋体" w:hint="eastAsia"/>
          <w:color w:val="000000" w:themeColor="text1"/>
          <w:szCs w:val="21"/>
        </w:rPr>
        <w:t>熟练掌握B</w:t>
      </w:r>
      <w:r w:rsidRPr="009865ED">
        <w:rPr>
          <w:rFonts w:ascii="宋体" w:eastAsia="宋体" w:hAnsi="宋体"/>
          <w:color w:val="000000" w:themeColor="text1"/>
          <w:szCs w:val="21"/>
        </w:rPr>
        <w:t>UG</w:t>
      </w:r>
      <w:r w:rsidRPr="009865ED">
        <w:rPr>
          <w:rFonts w:ascii="宋体" w:eastAsia="宋体" w:hAnsi="宋体" w:hint="eastAsia"/>
          <w:color w:val="000000" w:themeColor="text1"/>
          <w:szCs w:val="21"/>
        </w:rPr>
        <w:t>定位技术，通过准确定位B</w:t>
      </w:r>
      <w:r w:rsidRPr="009865ED">
        <w:rPr>
          <w:rFonts w:ascii="宋体" w:eastAsia="宋体" w:hAnsi="宋体"/>
          <w:color w:val="000000" w:themeColor="text1"/>
          <w:szCs w:val="21"/>
        </w:rPr>
        <w:t>UG</w:t>
      </w:r>
      <w:r w:rsidRPr="009865ED">
        <w:rPr>
          <w:rFonts w:ascii="宋体" w:eastAsia="宋体" w:hAnsi="宋体" w:hint="eastAsia"/>
          <w:color w:val="000000" w:themeColor="text1"/>
          <w:szCs w:val="21"/>
        </w:rPr>
        <w:t>属于前后台，提高B</w:t>
      </w:r>
      <w:r w:rsidRPr="009865ED">
        <w:rPr>
          <w:rFonts w:ascii="宋体" w:eastAsia="宋体" w:hAnsi="宋体"/>
          <w:color w:val="000000" w:themeColor="text1"/>
          <w:szCs w:val="21"/>
        </w:rPr>
        <w:t>UG</w:t>
      </w:r>
      <w:r w:rsidRPr="009865ED">
        <w:rPr>
          <w:rFonts w:ascii="宋体" w:eastAsia="宋体" w:hAnsi="宋体" w:hint="eastAsia"/>
          <w:color w:val="000000" w:themeColor="text1"/>
          <w:szCs w:val="21"/>
        </w:rPr>
        <w:t>的修复效率。</w:t>
      </w:r>
    </w:p>
    <w:p w:rsidR="00E15D0C" w:rsidRDefault="00FD4E2C" w:rsidP="00656D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熟练使用接口测试工具</w:t>
      </w:r>
      <w:r>
        <w:rPr>
          <w:rFonts w:hint="eastAsia"/>
        </w:rPr>
        <w:t>postman</w:t>
      </w:r>
      <w:r>
        <w:rPr>
          <w:rFonts w:hint="eastAsia"/>
        </w:rPr>
        <w:t>接口测试</w:t>
      </w:r>
      <w:r w:rsidR="002E1405">
        <w:rPr>
          <w:rFonts w:hint="eastAsia"/>
        </w:rPr>
        <w:t>。</w:t>
      </w:r>
    </w:p>
    <w:p w:rsidR="00E15D0C" w:rsidRDefault="00656D11" w:rsidP="00656D11">
      <w:r>
        <w:rPr>
          <w:rFonts w:hint="eastAsia"/>
        </w:rPr>
        <w:t>8</w:t>
      </w:r>
      <w:r>
        <w:rPr>
          <w:rFonts w:hint="eastAsia"/>
        </w:rPr>
        <w:t>、</w:t>
      </w:r>
      <w:r w:rsidR="00FD4E2C">
        <w:rPr>
          <w:rFonts w:hint="eastAsia"/>
        </w:rPr>
        <w:t>熟练使用脚本录制工具</w:t>
      </w:r>
      <w:proofErr w:type="spellStart"/>
      <w:r w:rsidR="00FD4E2C">
        <w:rPr>
          <w:rFonts w:hint="eastAsia"/>
        </w:rPr>
        <w:t>badboy</w:t>
      </w:r>
      <w:proofErr w:type="spellEnd"/>
      <w:r w:rsidR="00FD4E2C">
        <w:rPr>
          <w:rFonts w:hint="eastAsia"/>
        </w:rPr>
        <w:t>，通过</w:t>
      </w:r>
      <w:proofErr w:type="spellStart"/>
      <w:r w:rsidR="00FD4E2C">
        <w:rPr>
          <w:rFonts w:hint="eastAsia"/>
        </w:rPr>
        <w:t>badboy</w:t>
      </w:r>
      <w:proofErr w:type="spellEnd"/>
      <w:r w:rsidR="00FD4E2C">
        <w:rPr>
          <w:rFonts w:hint="eastAsia"/>
        </w:rPr>
        <w:t>对自动化测试与性能测试的脚本代码进</w:t>
      </w:r>
    </w:p>
    <w:p w:rsidR="00E15D0C" w:rsidRDefault="00FD4E2C">
      <w:pPr>
        <w:ind w:firstLineChars="200" w:firstLine="420"/>
      </w:pPr>
      <w:r>
        <w:rPr>
          <w:rFonts w:hint="eastAsia"/>
        </w:rPr>
        <w:t>行录制，并具有脚本代码优化能力</w:t>
      </w:r>
      <w:r w:rsidR="002E1405">
        <w:rPr>
          <w:rFonts w:hint="eastAsia"/>
        </w:rPr>
        <w:t>。</w:t>
      </w:r>
    </w:p>
    <w:p w:rsidR="00E15D0C" w:rsidRDefault="00656D11" w:rsidP="00147F54">
      <w:pPr>
        <w:ind w:left="420" w:hangingChars="200" w:hanging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D4E2C">
        <w:rPr>
          <w:rFonts w:hint="eastAsia"/>
        </w:rPr>
        <w:t>熟练</w:t>
      </w:r>
      <w:r w:rsidR="009865ED">
        <w:rPr>
          <w:rFonts w:hint="eastAsia"/>
        </w:rPr>
        <w:t>掌握自动化与性能测试工具</w:t>
      </w:r>
      <w:proofErr w:type="spellStart"/>
      <w:r w:rsidR="009865ED">
        <w:rPr>
          <w:rFonts w:hint="eastAsia"/>
        </w:rPr>
        <w:t>J</w:t>
      </w:r>
      <w:r w:rsidR="009865ED">
        <w:t>meter</w:t>
      </w:r>
      <w:proofErr w:type="spellEnd"/>
      <w:r w:rsidR="009865ED">
        <w:t>,</w:t>
      </w:r>
      <w:r w:rsidR="009865ED">
        <w:rPr>
          <w:rFonts w:hint="eastAsia"/>
        </w:rPr>
        <w:t>对</w:t>
      </w:r>
      <w:proofErr w:type="spellStart"/>
      <w:r w:rsidR="009865ED">
        <w:rPr>
          <w:rFonts w:hint="eastAsia"/>
        </w:rPr>
        <w:t>J</w:t>
      </w:r>
      <w:r w:rsidR="009865ED">
        <w:t>meter</w:t>
      </w:r>
      <w:proofErr w:type="spellEnd"/>
      <w:r>
        <w:rPr>
          <w:rFonts w:hint="eastAsia"/>
        </w:rPr>
        <w:t>脚本代码具有优化能力</w:t>
      </w:r>
      <w:r w:rsidR="00FD4E2C">
        <w:rPr>
          <w:rFonts w:hint="eastAsia"/>
        </w:rPr>
        <w:t>（参数化、集合点、断言、</w:t>
      </w:r>
      <w:r w:rsidR="00FD4E2C">
        <w:rPr>
          <w:rFonts w:hint="eastAsia"/>
        </w:rPr>
        <w:t xml:space="preserve"> </w:t>
      </w:r>
      <w:r w:rsidR="00FD4E2C">
        <w:rPr>
          <w:rFonts w:hint="eastAsia"/>
        </w:rPr>
        <w:t>脚本关联等）</w:t>
      </w:r>
      <w:r w:rsidR="009865ED">
        <w:rPr>
          <w:rFonts w:hint="eastAsia"/>
        </w:rPr>
        <w:t>。并</w:t>
      </w:r>
      <w:r w:rsidR="00FD4E2C">
        <w:rPr>
          <w:rFonts w:hint="eastAsia"/>
        </w:rPr>
        <w:t>能通过性能测试图表快速生成性能测试报告</w:t>
      </w:r>
      <w:r w:rsidR="009865ED">
        <w:rPr>
          <w:rFonts w:hint="eastAsia"/>
        </w:rPr>
        <w:t>。</w:t>
      </w:r>
    </w:p>
    <w:p w:rsidR="00E15D0C" w:rsidRDefault="00656D11" w:rsidP="00656D11">
      <w:r>
        <w:rPr>
          <w:rFonts w:hint="eastAsia"/>
        </w:rPr>
        <w:t>10</w:t>
      </w:r>
      <w:r>
        <w:rPr>
          <w:rFonts w:hint="eastAsia"/>
        </w:rPr>
        <w:t>、</w:t>
      </w:r>
      <w:r w:rsidR="00FD4E2C">
        <w:rPr>
          <w:rFonts w:hint="eastAsia"/>
        </w:rPr>
        <w:t>熟练使用性能测试工具</w:t>
      </w:r>
      <w:proofErr w:type="spellStart"/>
      <w:r w:rsidR="00FD4E2C">
        <w:rPr>
          <w:rFonts w:hint="eastAsia"/>
        </w:rPr>
        <w:t>loadrunner</w:t>
      </w:r>
      <w:proofErr w:type="spellEnd"/>
      <w:r w:rsidR="00FD4E2C">
        <w:rPr>
          <w:rFonts w:hint="eastAsia"/>
        </w:rPr>
        <w:t>，通过</w:t>
      </w:r>
      <w:proofErr w:type="spellStart"/>
      <w:r w:rsidR="00FD4E2C">
        <w:rPr>
          <w:rFonts w:hint="eastAsia"/>
        </w:rPr>
        <w:t>loadrunner</w:t>
      </w:r>
      <w:proofErr w:type="spellEnd"/>
      <w:r w:rsidR="00FD4E2C">
        <w:rPr>
          <w:rFonts w:hint="eastAsia"/>
        </w:rPr>
        <w:t>的三大组件对项目的性能进行测</w:t>
      </w:r>
    </w:p>
    <w:p w:rsidR="00E15D0C" w:rsidRDefault="00FD4E2C">
      <w:pPr>
        <w:ind w:firstLineChars="200" w:firstLine="420"/>
      </w:pPr>
      <w:r>
        <w:rPr>
          <w:rFonts w:hint="eastAsia"/>
        </w:rPr>
        <w:t>试并通过组件自动生成性能测试结果，生成性能报告，给出优化方案，提升软件性能</w:t>
      </w:r>
      <w:r w:rsidR="00147F54">
        <w:rPr>
          <w:rFonts w:hint="eastAsia"/>
        </w:rPr>
        <w:t>。</w:t>
      </w:r>
    </w:p>
    <w:p w:rsidR="00E15D0C" w:rsidRDefault="00656D11" w:rsidP="00147F54">
      <w:pPr>
        <w:ind w:left="420" w:hangingChars="200" w:hanging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4D0A46">
        <w:rPr>
          <w:rFonts w:hint="eastAsia"/>
        </w:rPr>
        <w:t>自学</w:t>
      </w:r>
      <w:r w:rsidR="00FD4E2C">
        <w:rPr>
          <w:rFonts w:hint="eastAsia"/>
        </w:rPr>
        <w:t>Python</w:t>
      </w:r>
      <w:r w:rsidR="00FD4E2C">
        <w:rPr>
          <w:rFonts w:hint="eastAsia"/>
        </w:rPr>
        <w:t>语言，通过</w:t>
      </w:r>
      <w:r w:rsidR="00FD4E2C">
        <w:rPr>
          <w:rFonts w:hint="eastAsia"/>
        </w:rPr>
        <w:t>Python</w:t>
      </w:r>
      <w:r w:rsidR="00FD4E2C">
        <w:rPr>
          <w:rFonts w:hint="eastAsia"/>
        </w:rPr>
        <w:t>对接口进行测试并生成接口测试文档。并通过</w:t>
      </w:r>
      <w:r w:rsidR="00FD4E2C">
        <w:rPr>
          <w:rFonts w:hint="eastAsia"/>
        </w:rPr>
        <w:t>selenium</w:t>
      </w:r>
      <w:r w:rsidR="00FD4E2C">
        <w:rPr>
          <w:rFonts w:hint="eastAsia"/>
        </w:rPr>
        <w:t>进行自动化测试</w:t>
      </w:r>
      <w:r w:rsidR="00147F54">
        <w:rPr>
          <w:rFonts w:hint="eastAsia"/>
        </w:rPr>
        <w:t>。</w:t>
      </w:r>
    </w:p>
    <w:p w:rsidR="00E15D0C" w:rsidRDefault="00656D11" w:rsidP="00656D11">
      <w:r>
        <w:rPr>
          <w:rFonts w:hint="eastAsia"/>
        </w:rPr>
        <w:t>12</w:t>
      </w:r>
      <w:r>
        <w:rPr>
          <w:rFonts w:hint="eastAsia"/>
        </w:rPr>
        <w:t>、</w:t>
      </w:r>
      <w:r w:rsidR="00FD4E2C">
        <w:rPr>
          <w:rFonts w:hint="eastAsia"/>
        </w:rPr>
        <w:t>熟练掌握关系型数据库</w:t>
      </w:r>
      <w:r w:rsidR="00FD4E2C">
        <w:rPr>
          <w:rFonts w:hint="eastAsia"/>
        </w:rPr>
        <w:t>Oracle</w:t>
      </w:r>
      <w:r w:rsidR="00FD4E2C">
        <w:rPr>
          <w:rFonts w:hint="eastAsia"/>
        </w:rPr>
        <w:t>和</w:t>
      </w:r>
      <w:r w:rsidR="00FD4E2C">
        <w:rPr>
          <w:rFonts w:hint="eastAsia"/>
        </w:rPr>
        <w:t>MySQL</w:t>
      </w:r>
      <w:r w:rsidR="00FD4E2C">
        <w:rPr>
          <w:rFonts w:hint="eastAsia"/>
        </w:rPr>
        <w:t>，具有常规业务的</w:t>
      </w:r>
      <w:proofErr w:type="spellStart"/>
      <w:r w:rsidR="00FD4E2C">
        <w:rPr>
          <w:rFonts w:hint="eastAsia"/>
        </w:rPr>
        <w:t>sql</w:t>
      </w:r>
      <w:proofErr w:type="spellEnd"/>
      <w:r w:rsidR="00FD4E2C">
        <w:rPr>
          <w:rFonts w:hint="eastAsia"/>
        </w:rPr>
        <w:t>语句的编写能力</w:t>
      </w:r>
      <w:r w:rsidR="002E1405">
        <w:rPr>
          <w:rFonts w:hint="eastAsia"/>
        </w:rPr>
        <w:t>。</w:t>
      </w:r>
    </w:p>
    <w:p w:rsidR="00E15D0C" w:rsidRDefault="00CB7D15" w:rsidP="00CB7D1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熟练掌握测试环境搭建技术。能够在</w:t>
      </w:r>
      <w:r>
        <w:rPr>
          <w:rFonts w:hint="eastAsia"/>
        </w:rPr>
        <w:t>Linux</w:t>
      </w:r>
      <w:r>
        <w:rPr>
          <w:rFonts w:hint="eastAsia"/>
        </w:rPr>
        <w:t>系统中快速搭建并维护测试环境。</w:t>
      </w:r>
    </w:p>
    <w:p w:rsidR="00E15D0C" w:rsidRDefault="00FD4E2C" w:rsidP="00CB7D1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熟练</w:t>
      </w:r>
      <w:r w:rsidR="002E1405">
        <w:rPr>
          <w:rFonts w:hint="eastAsia"/>
        </w:rPr>
        <w:t>掌握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+ tomcat</w:t>
      </w:r>
      <w:r>
        <w:rPr>
          <w:rFonts w:hint="eastAsia"/>
        </w:rPr>
        <w:t>集群</w:t>
      </w:r>
      <w:r w:rsidR="002E1405">
        <w:rPr>
          <w:rFonts w:hint="eastAsia"/>
        </w:rPr>
        <w:t>技术，</w:t>
      </w:r>
      <w:r>
        <w:rPr>
          <w:rFonts w:hint="eastAsia"/>
        </w:rPr>
        <w:t>用以提升项目性能</w:t>
      </w:r>
      <w:r w:rsidR="002E1405">
        <w:rPr>
          <w:rFonts w:hint="eastAsia"/>
        </w:rPr>
        <w:t>。</w:t>
      </w:r>
    </w:p>
    <w:p w:rsidR="00E15D0C" w:rsidRDefault="00FD4E2C" w:rsidP="00CB7D1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操作系统，掌握</w:t>
      </w:r>
      <w:r>
        <w:rPr>
          <w:rFonts w:hint="eastAsia"/>
        </w:rPr>
        <w:t>Linux</w:t>
      </w:r>
      <w:r>
        <w:rPr>
          <w:rFonts w:hint="eastAsia"/>
        </w:rPr>
        <w:t>常用的基本命令</w:t>
      </w:r>
      <w:r w:rsidR="002E1405">
        <w:rPr>
          <w:rFonts w:hint="eastAsia"/>
        </w:rPr>
        <w:t>。</w:t>
      </w:r>
    </w:p>
    <w:p w:rsidR="00E15D0C" w:rsidRDefault="00FD4E2C" w:rsidP="00C301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熟悉掌握</w:t>
      </w:r>
      <w:r>
        <w:rPr>
          <w:rFonts w:hint="eastAsia"/>
        </w:rPr>
        <w:t>bug</w:t>
      </w:r>
      <w:r>
        <w:rPr>
          <w:rFonts w:hint="eastAsia"/>
        </w:rPr>
        <w:t>管理工具禅道</w:t>
      </w:r>
      <w:r w:rsidR="002E1405">
        <w:rPr>
          <w:rFonts w:hint="eastAsia"/>
        </w:rPr>
        <w:t>，</w:t>
      </w:r>
      <w:proofErr w:type="gramStart"/>
      <w:r w:rsidR="002E1405">
        <w:rPr>
          <w:rFonts w:hint="eastAsia"/>
        </w:rPr>
        <w:t>在禅道系统</w:t>
      </w:r>
      <w:proofErr w:type="gramEnd"/>
      <w:r w:rsidR="002E1405">
        <w:rPr>
          <w:rFonts w:hint="eastAsia"/>
        </w:rPr>
        <w:t>中提交</w:t>
      </w:r>
      <w:r w:rsidR="002E1405">
        <w:rPr>
          <w:rFonts w:hint="eastAsia"/>
        </w:rPr>
        <w:t>B</w:t>
      </w:r>
      <w:r w:rsidR="002E1405">
        <w:t>UG</w:t>
      </w:r>
      <w:r w:rsidR="002E1405">
        <w:rPr>
          <w:rFonts w:hint="eastAsia"/>
        </w:rPr>
        <w:t>，跟踪</w:t>
      </w:r>
      <w:r w:rsidR="002E1405">
        <w:rPr>
          <w:rFonts w:hint="eastAsia"/>
        </w:rPr>
        <w:t>B</w:t>
      </w:r>
      <w:r w:rsidR="002E1405">
        <w:t>UG</w:t>
      </w:r>
      <w:r w:rsidR="002E1405">
        <w:rPr>
          <w:rFonts w:hint="eastAsia"/>
        </w:rPr>
        <w:t>，以及关闭</w:t>
      </w:r>
      <w:r w:rsidR="002E1405">
        <w:rPr>
          <w:rFonts w:hint="eastAsia"/>
        </w:rPr>
        <w:t>B</w:t>
      </w:r>
      <w:r w:rsidR="002E1405">
        <w:t>UG</w:t>
      </w:r>
      <w:r w:rsidR="002E1405">
        <w:rPr>
          <w:rFonts w:hint="eastAsia"/>
        </w:rPr>
        <w:t>。</w:t>
      </w:r>
    </w:p>
    <w:p w:rsidR="002E1405" w:rsidRDefault="002E1405" w:rsidP="002E14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版本控制器，通过客户端进行文档的上传，更新与下载，并熟练掌握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的常规操作命令。</w:t>
      </w:r>
    </w:p>
    <w:p w:rsidR="00E15D0C" w:rsidRDefault="00FD4E2C" w:rsidP="00CB7D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Fiddler</w:t>
      </w:r>
      <w:r>
        <w:rPr>
          <w:rFonts w:hint="eastAsia"/>
        </w:rPr>
        <w:t>抓包工具，抓取请求的路径及参数信息</w:t>
      </w:r>
      <w:r w:rsidR="002E1405">
        <w:rPr>
          <w:rFonts w:hint="eastAsia"/>
        </w:rPr>
        <w:t>。</w:t>
      </w:r>
    </w:p>
    <w:p w:rsidR="00E15D0C" w:rsidRDefault="00E15D0C"/>
    <w:p w:rsidR="00E15D0C" w:rsidRDefault="00FD4E2C">
      <w:pPr>
        <w:rPr>
          <w:b/>
          <w:bCs/>
          <w:sz w:val="24"/>
          <w:szCs w:val="32"/>
          <w:shd w:val="clear" w:color="auto" w:fill="BDD6EE" w:themeFill="accent1" w:themeFillTint="66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自我评价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p w:rsidR="00E15D0C" w:rsidRDefault="00FD4E2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、本人具有</w:t>
      </w:r>
      <w:r w:rsidR="00CB7D15">
        <w:rPr>
          <w:rFonts w:hint="eastAsia"/>
        </w:rPr>
        <w:t>5</w:t>
      </w:r>
      <w:r>
        <w:rPr>
          <w:rFonts w:hint="eastAsia"/>
        </w:rPr>
        <w:t>年工作经验，性格开朗、稳重、个性坚韧，能承受一定程度的加班，勇于创新，沟通能力较强，能够合理安排测试工作。</w:t>
      </w:r>
    </w:p>
    <w:p w:rsidR="00E15D0C" w:rsidRDefault="00FD4E2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具备较强的学习能力，不断学习新的测试知识和测试框架，并把所学新知识应用到自己的实际测试工作当中思维清晰敏捷，学习能力强，良好的口头和书面表达能力，善于与人沟通，能够承担一定的工作压力，有很强的组织能力和团队协作精神，具有较强的适应能力，纪律性强，适应能力强，逻辑思维能力强，有很强的分析和定位问题的能力。</w:t>
      </w:r>
    </w:p>
    <w:p w:rsidR="00E15D0C" w:rsidRDefault="00FD4E2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、热爱测试工作，可以胜任重复性工作，工作细致认真、积极主动、有耐心、严谨。</w:t>
      </w:r>
    </w:p>
    <w:p w:rsidR="00E15D0C" w:rsidRDefault="00E15D0C">
      <w:pPr>
        <w:ind w:firstLine="420"/>
      </w:pPr>
    </w:p>
    <w:p w:rsidR="00E15D0C" w:rsidRDefault="00FD4E2C">
      <w:pPr>
        <w:rPr>
          <w:b/>
          <w:bCs/>
          <w:sz w:val="28"/>
          <w:szCs w:val="36"/>
          <w:shd w:val="clear" w:color="auto" w:fill="CFCDCD" w:themeFill="background2" w:themeFillShade="E5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  <w:shd w:val="clear" w:color="auto" w:fill="BDD6EE" w:themeFill="accent1" w:themeFillTint="66"/>
        </w:rPr>
        <w:t>项目介绍</w:t>
      </w:r>
      <w:r>
        <w:rPr>
          <w:rFonts w:hint="eastAsia"/>
          <w:b/>
          <w:bCs/>
          <w:sz w:val="24"/>
          <w:szCs w:val="32"/>
          <w:shd w:val="clear" w:color="auto" w:fill="BDD6EE" w:themeFill="accent1" w:themeFillTint="66"/>
        </w:rPr>
        <w:t xml:space="preserve">                                                                </w:t>
      </w:r>
    </w:p>
    <w:p w:rsidR="00E15D0C" w:rsidRDefault="00E15D0C">
      <w:pPr>
        <w:rPr>
          <w:b/>
          <w:bCs/>
          <w:sz w:val="24"/>
          <w:szCs w:val="32"/>
          <w:shd w:val="clear" w:color="auto" w:fill="BDD6EE" w:themeFill="accent1" w:themeFillTint="66"/>
        </w:rPr>
      </w:pPr>
    </w:p>
    <w:tbl>
      <w:tblPr>
        <w:tblStyle w:val="a3"/>
        <w:tblW w:w="8609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384"/>
        <w:gridCol w:w="7225"/>
      </w:tblGrid>
      <w:tr w:rsidR="00E15D0C">
        <w:trPr>
          <w:trHeight w:val="396"/>
        </w:trPr>
        <w:tc>
          <w:tcPr>
            <w:tcW w:w="8609" w:type="dxa"/>
            <w:gridSpan w:val="2"/>
            <w:shd w:val="clear" w:color="auto" w:fill="BDD6EE" w:themeFill="accent1" w:themeFillTint="66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【项目一】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               </w:t>
            </w:r>
            <w:r w:rsidR="00CE7CBE">
              <w:rPr>
                <w:rFonts w:hint="eastAsia"/>
                <w:b/>
                <w:bCs/>
                <w:sz w:val="22"/>
                <w:szCs w:val="28"/>
              </w:rPr>
              <w:t>换购说</w:t>
            </w:r>
            <w:r>
              <w:rPr>
                <w:rFonts w:hint="eastAsia"/>
                <w:b/>
                <w:bCs/>
                <w:sz w:val="22"/>
                <w:szCs w:val="28"/>
              </w:rPr>
              <w:t>app</w:t>
            </w:r>
          </w:p>
        </w:tc>
      </w:tr>
      <w:tr w:rsidR="00E15D0C">
        <w:trPr>
          <w:trHeight w:val="2289"/>
        </w:trPr>
        <w:tc>
          <w:tcPr>
            <w:tcW w:w="1384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7225" w:type="dxa"/>
          </w:tcPr>
          <w:p w:rsidR="00E15D0C" w:rsidRDefault="00CE7CBE" w:rsidP="00CE7CBE">
            <w:pPr>
              <w:ind w:firstLineChars="200" w:firstLine="420"/>
            </w:pPr>
            <w:r>
              <w:rPr>
                <w:rFonts w:hint="eastAsia"/>
              </w:rPr>
              <w:t>换购说是</w:t>
            </w:r>
            <w:r w:rsidR="00FD4E2C">
              <w:rPr>
                <w:rFonts w:hint="eastAsia"/>
              </w:rPr>
              <w:t>一款</w:t>
            </w:r>
            <w:r>
              <w:rPr>
                <w:rFonts w:hint="eastAsia"/>
              </w:rPr>
              <w:t>a</w:t>
            </w:r>
            <w:r w:rsidR="00FD4E2C">
              <w:rPr>
                <w:rFonts w:hint="eastAsia"/>
              </w:rPr>
              <w:t>pp</w:t>
            </w:r>
            <w:r w:rsidR="00FD4E2C">
              <w:rPr>
                <w:rFonts w:hint="eastAsia"/>
              </w:rPr>
              <w:t>软件，</w:t>
            </w:r>
            <w:r w:rsidRPr="00D065C7">
              <w:rPr>
                <w:rFonts w:ascii="宋体" w:eastAsia="宋体" w:hAnsi="宋体" w:hint="eastAsia"/>
                <w:szCs w:val="21"/>
              </w:rPr>
              <w:t>这是一个</w:t>
            </w:r>
            <w:r w:rsidRPr="00D065C7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好物互送网站</w:t>
            </w:r>
            <w:r w:rsidR="0094011C"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  <w:t>。该平台主要为个人用户提供闲置物品发布，企业</w:t>
            </w:r>
            <w:r w:rsidR="00B024CE"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  <w:t>用户商品发布推广等服务。在换购说平台上，</w:t>
            </w:r>
            <w:r w:rsidRPr="00D065C7"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  <w:t>以小红花为中介，</w:t>
            </w:r>
            <w:r w:rsidR="0094011C"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  <w:t>小红花积分是平台唯一的交易媒介，也是用户的荣誉值，鼓励用户发布闲置物品，通过小红花连接起赠予者和获得者。成交后自动发货。</w:t>
            </w:r>
            <w:r>
              <w:t xml:space="preserve"> </w:t>
            </w:r>
          </w:p>
          <w:p w:rsidR="00CE7CBE" w:rsidRPr="00611BC0" w:rsidRDefault="0050207A" w:rsidP="00611BC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主要分为首页、发现、</w:t>
            </w:r>
            <w:r w:rsidR="00611BC0">
              <w:rPr>
                <w:rFonts w:hint="eastAsia"/>
              </w:rPr>
              <w:t>+</w:t>
            </w:r>
            <w:r>
              <w:rPr>
                <w:rFonts w:hint="eastAsia"/>
              </w:rPr>
              <w:t>号发布、红花、我的</w:t>
            </w:r>
            <w:r w:rsidR="00A83B12">
              <w:rPr>
                <w:rFonts w:hint="eastAsia"/>
              </w:rPr>
              <w:t>几</w:t>
            </w:r>
            <w:r>
              <w:rPr>
                <w:rFonts w:hint="eastAsia"/>
              </w:rPr>
              <w:t>大模块。首页基本上把主要功能都展示出来，用户在首页即可了解整个产品的基本结构逻辑。发现</w:t>
            </w:r>
            <w:r w:rsidR="00611BC0">
              <w:rPr>
                <w:rFonts w:hint="eastAsia"/>
              </w:rPr>
              <w:t>是</w:t>
            </w:r>
            <w:r>
              <w:rPr>
                <w:rFonts w:hint="eastAsia"/>
              </w:rPr>
              <w:t>可以在本模块发现一些有奖活动、热门活动等。</w:t>
            </w:r>
            <w:r w:rsidR="00611BC0"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号发布</w:t>
            </w:r>
            <w:proofErr w:type="gramEnd"/>
            <w:r>
              <w:rPr>
                <w:rFonts w:hint="eastAsia"/>
              </w:rPr>
              <w:t>主要在该页面进行宝贝发布。红花</w:t>
            </w:r>
            <w:r w:rsidR="00611BC0">
              <w:rPr>
                <w:rFonts w:hint="eastAsia"/>
              </w:rPr>
              <w:t>可以</w:t>
            </w:r>
            <w:r w:rsidR="009A744A">
              <w:rPr>
                <w:rFonts w:hint="eastAsia"/>
              </w:rPr>
              <w:t>查看红花使用记录、总数量、以及赚取红花活动。我的</w:t>
            </w:r>
            <w:r w:rsidR="009A744A" w:rsidRPr="00D065C7">
              <w:rPr>
                <w:rFonts w:ascii="宋体" w:eastAsia="宋体" w:hAnsi="宋体" w:hint="eastAsia"/>
                <w:szCs w:val="21"/>
              </w:rPr>
              <w:t>主要是针对我的订单进行管理，包括我送出的、我领到的。</w:t>
            </w:r>
          </w:p>
        </w:tc>
      </w:tr>
      <w:tr w:rsidR="00E15D0C">
        <w:trPr>
          <w:trHeight w:val="2106"/>
        </w:trPr>
        <w:tc>
          <w:tcPr>
            <w:tcW w:w="1384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职责描述：</w:t>
            </w:r>
          </w:p>
        </w:tc>
        <w:tc>
          <w:tcPr>
            <w:tcW w:w="7225" w:type="dxa"/>
          </w:tcPr>
          <w:p w:rsidR="009A744A" w:rsidRDefault="00FD4E2C" w:rsidP="009A7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前期参与需求评审，根据需求撰写协助测试经理制定测试方案；</w:t>
            </w:r>
          </w:p>
          <w:p w:rsidR="00E15D0C" w:rsidRDefault="00FD4E2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根据需求文档以及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  <w:r>
              <w:rPr>
                <w:rFonts w:hint="eastAsia"/>
              </w:rPr>
              <w:t>脑图，详细编写用例，保证用例的覆盖率；</w:t>
            </w:r>
          </w:p>
          <w:p w:rsidR="00E15D0C" w:rsidRDefault="00FD4E2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jmeter</w:t>
            </w:r>
            <w:proofErr w:type="spellEnd"/>
            <w:r>
              <w:rPr>
                <w:rFonts w:hint="eastAsia"/>
              </w:rPr>
              <w:t>对模块进行接口测试；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、执行测试用例对模块进行功能测试；</w:t>
            </w:r>
          </w:p>
          <w:p w:rsidR="00E15D0C" w:rsidRDefault="00FD4E2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、将发现的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指派给开发人员，开发人员修复之后，进行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回验，关闭；</w:t>
            </w:r>
          </w:p>
          <w:p w:rsidR="00D752BB" w:rsidRDefault="00FD4E2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进行兼容性测试；</w:t>
            </w:r>
            <w:r>
              <w:rPr>
                <w:rFonts w:hint="eastAsia"/>
              </w:rPr>
              <w:br/>
              <w:t>7</w:t>
            </w:r>
            <w:r>
              <w:rPr>
                <w:rFonts w:hint="eastAsia"/>
              </w:rPr>
              <w:t>、项目上线之后在线上环境做整体的流程功能测试；</w:t>
            </w:r>
          </w:p>
        </w:tc>
      </w:tr>
    </w:tbl>
    <w:p w:rsidR="00E15D0C" w:rsidRDefault="00E15D0C">
      <w:pPr>
        <w:rPr>
          <w:b/>
          <w:bCs/>
          <w:sz w:val="22"/>
          <w:szCs w:val="28"/>
        </w:rPr>
      </w:pPr>
    </w:p>
    <w:p w:rsidR="00E15D0C" w:rsidRDefault="00E15D0C">
      <w:pPr>
        <w:rPr>
          <w:b/>
          <w:bCs/>
          <w:sz w:val="22"/>
          <w:szCs w:val="28"/>
        </w:rPr>
      </w:pPr>
    </w:p>
    <w:p w:rsidR="00DF5A8C" w:rsidRDefault="00DF5A8C">
      <w:pPr>
        <w:rPr>
          <w:b/>
          <w:bCs/>
          <w:sz w:val="22"/>
          <w:szCs w:val="28"/>
        </w:rPr>
      </w:pPr>
    </w:p>
    <w:p w:rsidR="00DF5A8C" w:rsidRDefault="00DF5A8C">
      <w:pPr>
        <w:rPr>
          <w:rFonts w:hint="eastAsia"/>
          <w:b/>
          <w:bCs/>
          <w:sz w:val="22"/>
          <w:szCs w:val="28"/>
        </w:rPr>
      </w:pPr>
    </w:p>
    <w:p w:rsidR="00EA71E2" w:rsidRDefault="00EA71E2">
      <w:pPr>
        <w:rPr>
          <w:b/>
          <w:bCs/>
          <w:sz w:val="22"/>
          <w:szCs w:val="28"/>
        </w:rPr>
      </w:pPr>
    </w:p>
    <w:p w:rsidR="00611BC0" w:rsidRDefault="00611BC0">
      <w:pPr>
        <w:rPr>
          <w:b/>
          <w:bCs/>
          <w:sz w:val="22"/>
          <w:szCs w:val="28"/>
        </w:rPr>
      </w:pPr>
    </w:p>
    <w:p w:rsidR="00EA71E2" w:rsidRDefault="00EA71E2">
      <w:pPr>
        <w:rPr>
          <w:b/>
          <w:bCs/>
          <w:sz w:val="22"/>
          <w:szCs w:val="28"/>
        </w:rPr>
      </w:pPr>
    </w:p>
    <w:tbl>
      <w:tblPr>
        <w:tblStyle w:val="a3"/>
        <w:tblW w:w="874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36"/>
        <w:gridCol w:w="7206"/>
      </w:tblGrid>
      <w:tr w:rsidR="00E15D0C" w:rsidTr="00656C01">
        <w:trPr>
          <w:trHeight w:val="396"/>
        </w:trPr>
        <w:tc>
          <w:tcPr>
            <w:tcW w:w="8742" w:type="dxa"/>
            <w:gridSpan w:val="2"/>
            <w:shd w:val="clear" w:color="auto" w:fill="BDD6EE" w:themeFill="accent1" w:themeFillTint="66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【项目二】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                 </w:t>
            </w:r>
            <w:r w:rsidR="005018DA">
              <w:rPr>
                <w:b/>
                <w:bCs/>
                <w:sz w:val="22"/>
                <w:szCs w:val="28"/>
              </w:rPr>
              <w:t xml:space="preserve">   </w:t>
            </w:r>
            <w:r w:rsidR="00982007">
              <w:rPr>
                <w:rFonts w:hint="eastAsia"/>
                <w:b/>
                <w:bCs/>
                <w:sz w:val="22"/>
                <w:szCs w:val="28"/>
              </w:rPr>
              <w:t>中台</w:t>
            </w:r>
            <w:r w:rsidR="00982007">
              <w:rPr>
                <w:rFonts w:hint="eastAsia"/>
                <w:b/>
                <w:bCs/>
                <w:sz w:val="22"/>
                <w:szCs w:val="28"/>
              </w:rPr>
              <w:t>V1.0</w:t>
            </w:r>
          </w:p>
        </w:tc>
      </w:tr>
      <w:tr w:rsidR="00E15D0C" w:rsidTr="00656C01">
        <w:trPr>
          <w:trHeight w:val="90"/>
        </w:trPr>
        <w:tc>
          <w:tcPr>
            <w:tcW w:w="1536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7206" w:type="dxa"/>
          </w:tcPr>
          <w:p w:rsidR="00E15D0C" w:rsidRPr="00EB2CDA" w:rsidRDefault="00982007" w:rsidP="00721A8F">
            <w:pPr>
              <w:ind w:firstLineChars="200" w:firstLine="420"/>
            </w:pPr>
            <w:r>
              <w:rPr>
                <w:rFonts w:hint="eastAsia"/>
              </w:rPr>
              <w:t>中台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主要功能是给用户推荐飞机票的功能。中台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是提供搜索飞机航班和航班的剩余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和价格以及提供旅客偏好飞机票的功能，</w:t>
            </w:r>
            <w:proofErr w:type="gramStart"/>
            <w:r>
              <w:rPr>
                <w:rFonts w:hint="eastAsia"/>
              </w:rPr>
              <w:t>其中提供</w:t>
            </w:r>
            <w:proofErr w:type="gramEnd"/>
            <w:r>
              <w:rPr>
                <w:rFonts w:hint="eastAsia"/>
              </w:rPr>
              <w:t>旅客偏好飞机票的功能是为部分客户所特有的功能，而且是在一定业务条件下才可以。</w:t>
            </w:r>
          </w:p>
        </w:tc>
      </w:tr>
      <w:tr w:rsidR="00E15D0C" w:rsidTr="00656C01">
        <w:trPr>
          <w:trHeight w:val="2665"/>
        </w:trPr>
        <w:tc>
          <w:tcPr>
            <w:tcW w:w="1536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职责描述：</w:t>
            </w:r>
          </w:p>
        </w:tc>
        <w:tc>
          <w:tcPr>
            <w:tcW w:w="7206" w:type="dxa"/>
          </w:tcPr>
          <w:p w:rsidR="00982007" w:rsidRDefault="00982007" w:rsidP="0098200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、前期参与需求评审，根据需求撰写协助测试经理制定测试方案</w:t>
            </w:r>
            <w:r w:rsidR="00ED00ED">
              <w:rPr>
                <w:rFonts w:hint="eastAsia"/>
              </w:rPr>
              <w:t>；</w:t>
            </w:r>
          </w:p>
          <w:p w:rsidR="00D752BB" w:rsidRDefault="00982007" w:rsidP="00982007">
            <w:pPr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、中</w:t>
            </w:r>
            <w:proofErr w:type="gramStart"/>
            <w:r>
              <w:rPr>
                <w:rFonts w:hint="eastAsia"/>
              </w:rPr>
              <w:t>台功能</w:t>
            </w:r>
            <w:proofErr w:type="gramEnd"/>
            <w:r>
              <w:rPr>
                <w:rFonts w:hint="eastAsia"/>
              </w:rPr>
              <w:t>的测试，其中包含飞机航班和航班的剩余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和价格是否正确，</w:t>
            </w:r>
            <w:r>
              <w:rPr>
                <w:rFonts w:hint="eastAsia"/>
              </w:rPr>
              <w:t>D</w:t>
            </w:r>
            <w:r>
              <w:t>API</w:t>
            </w:r>
            <w:r>
              <w:rPr>
                <w:rFonts w:hint="eastAsia"/>
              </w:rPr>
              <w:t>功能是否正常</w:t>
            </w:r>
            <w:r w:rsidR="00ED00ED">
              <w:rPr>
                <w:rFonts w:hint="eastAsia"/>
              </w:rPr>
              <w:t>；</w:t>
            </w:r>
          </w:p>
          <w:p w:rsidR="00982007" w:rsidRDefault="00982007" w:rsidP="00982007">
            <w:pPr>
              <w:ind w:left="420" w:hangingChars="200" w:hanging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proofErr w:type="spellStart"/>
            <w:r>
              <w:rPr>
                <w:rFonts w:hint="eastAsia"/>
              </w:rPr>
              <w:t>l</w:t>
            </w:r>
            <w:r>
              <w:t>oadrunner</w:t>
            </w:r>
            <w:proofErr w:type="spellEnd"/>
            <w:r>
              <w:rPr>
                <w:rFonts w:hint="eastAsia"/>
              </w:rPr>
              <w:t>压力测试，在最多航班下单机达到</w:t>
            </w:r>
            <w:r w:rsidR="00ED00ED">
              <w:rPr>
                <w:rFonts w:hint="eastAsia"/>
              </w:rPr>
              <w:t>10</w:t>
            </w:r>
            <w:r w:rsidR="00ED00ED">
              <w:t>tps</w:t>
            </w:r>
            <w:r w:rsidR="00ED00ED">
              <w:rPr>
                <w:rFonts w:hint="eastAsia"/>
              </w:rPr>
              <w:t>以上；</w:t>
            </w:r>
          </w:p>
          <w:p w:rsidR="00ED00ED" w:rsidRDefault="00ED00ED" w:rsidP="00982007">
            <w:pPr>
              <w:ind w:left="420" w:hangingChars="200" w:hanging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、自动化测试用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编写自动化测试脚本，把中台的结果和实际结果进行对比；</w:t>
            </w:r>
          </w:p>
          <w:p w:rsidR="00ED00ED" w:rsidRPr="00982007" w:rsidRDefault="00ED00ED" w:rsidP="00982007">
            <w:pPr>
              <w:ind w:left="420" w:hangingChars="200" w:hanging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、项目上线之后在线上环境做整体的流程功能测试；</w:t>
            </w:r>
          </w:p>
        </w:tc>
      </w:tr>
    </w:tbl>
    <w:p w:rsidR="00E15D0C" w:rsidRDefault="00E15D0C">
      <w:pPr>
        <w:rPr>
          <w:b/>
          <w:bCs/>
          <w:sz w:val="28"/>
          <w:szCs w:val="36"/>
          <w:shd w:val="clear" w:color="auto" w:fill="CFCDCD" w:themeFill="background2" w:themeFillShade="E5"/>
        </w:rPr>
      </w:pPr>
    </w:p>
    <w:tbl>
      <w:tblPr>
        <w:tblStyle w:val="a3"/>
        <w:tblW w:w="8609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403"/>
        <w:gridCol w:w="7206"/>
      </w:tblGrid>
      <w:tr w:rsidR="00E15D0C">
        <w:trPr>
          <w:trHeight w:val="396"/>
        </w:trPr>
        <w:tc>
          <w:tcPr>
            <w:tcW w:w="8609" w:type="dxa"/>
            <w:gridSpan w:val="2"/>
            <w:shd w:val="clear" w:color="auto" w:fill="BDD6EE" w:themeFill="accent1" w:themeFillTint="66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【项目三】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              </w:t>
            </w:r>
            <w:r w:rsidR="005018DA">
              <w:rPr>
                <w:b/>
                <w:bCs/>
                <w:sz w:val="22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98200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982007">
              <w:rPr>
                <w:rFonts w:hint="eastAsia"/>
                <w:b/>
                <w:bCs/>
                <w:sz w:val="22"/>
                <w:szCs w:val="28"/>
              </w:rPr>
              <w:t>笨</w:t>
            </w:r>
            <w:proofErr w:type="gramStart"/>
            <w:r w:rsidR="00982007">
              <w:rPr>
                <w:rFonts w:hint="eastAsia"/>
                <w:b/>
                <w:bCs/>
                <w:sz w:val="22"/>
                <w:szCs w:val="28"/>
              </w:rPr>
              <w:t>笨</w:t>
            </w:r>
            <w:proofErr w:type="gramEnd"/>
            <w:r w:rsidR="00982007">
              <w:rPr>
                <w:rFonts w:hint="eastAsia"/>
                <w:b/>
                <w:bCs/>
                <w:sz w:val="22"/>
                <w:szCs w:val="28"/>
              </w:rPr>
              <w:t>记账本</w:t>
            </w:r>
            <w:r w:rsidR="00982007">
              <w:rPr>
                <w:rFonts w:hint="eastAsia"/>
                <w:b/>
                <w:bCs/>
                <w:sz w:val="22"/>
                <w:szCs w:val="28"/>
              </w:rPr>
              <w:t>a</w:t>
            </w:r>
            <w:r w:rsidR="00982007">
              <w:rPr>
                <w:b/>
                <w:bCs/>
                <w:sz w:val="22"/>
                <w:szCs w:val="28"/>
              </w:rPr>
              <w:t>pp</w:t>
            </w:r>
          </w:p>
        </w:tc>
      </w:tr>
      <w:tr w:rsidR="00E15D0C" w:rsidTr="00E8697F">
        <w:trPr>
          <w:trHeight w:val="2304"/>
        </w:trPr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7206" w:type="dxa"/>
          </w:tcPr>
          <w:p w:rsidR="00E15D0C" w:rsidRPr="00E8697F" w:rsidRDefault="00982007" w:rsidP="00E8697F">
            <w:pPr>
              <w:ind w:firstLineChars="300" w:firstLine="630"/>
            </w:pPr>
            <w:r>
              <w:rPr>
                <w:rFonts w:hint="eastAsia"/>
              </w:rPr>
              <w:t>笨</w:t>
            </w:r>
            <w:proofErr w:type="gramStart"/>
            <w:r>
              <w:rPr>
                <w:rFonts w:hint="eastAsia"/>
              </w:rPr>
              <w:t>笨</w:t>
            </w:r>
            <w:proofErr w:type="gramEnd"/>
            <w:r>
              <w:rPr>
                <w:rFonts w:hint="eastAsia"/>
              </w:rPr>
              <w:t>记账本是一个手机端的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项目，是基于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平台的一个记账软件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记录方便，具有丰富的统计分析功能。功能简单非常使用，包括主页、查询、报表、账户、设置。主页可以对收支进行记录，查询是对流水、转账、借款、还款进行详细查询。报表可以更直观的查看消费比例。账户是对我的现金和银行卡的管理。设置可以修改相关数据。</w:t>
            </w:r>
          </w:p>
        </w:tc>
      </w:tr>
      <w:tr w:rsidR="00E15D0C">
        <w:trPr>
          <w:trHeight w:val="90"/>
        </w:trPr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职责描述：</w:t>
            </w:r>
          </w:p>
        </w:tc>
        <w:tc>
          <w:tcPr>
            <w:tcW w:w="7206" w:type="dxa"/>
          </w:tcPr>
          <w:p w:rsidR="00982007" w:rsidRDefault="00982007" w:rsidP="00982007">
            <w:pPr>
              <w:pStyle w:val="a5"/>
              <w:numPr>
                <w:ilvl w:val="0"/>
                <w:numId w:val="9"/>
              </w:numPr>
              <w:ind w:firstLineChars="0"/>
            </w:pPr>
            <w:r w:rsidRPr="00656C01">
              <w:rPr>
                <w:rFonts w:ascii="宋体" w:eastAsia="宋体" w:hAnsi="宋体" w:cs="宋体" w:hint="eastAsia"/>
                <w:color w:val="000000"/>
                <w:szCs w:val="21"/>
              </w:rPr>
              <w:t>了解客户需求，熟悉项目的整体流程，使用</w:t>
            </w:r>
            <w:proofErr w:type="spellStart"/>
            <w:r w:rsidRPr="00656C01">
              <w:rPr>
                <w:rFonts w:ascii="宋体" w:eastAsia="宋体" w:hAnsi="宋体" w:cs="宋体"/>
                <w:color w:val="000000"/>
                <w:szCs w:val="21"/>
              </w:rPr>
              <w:t>xmind</w:t>
            </w:r>
            <w:proofErr w:type="spellEnd"/>
            <w:r w:rsidRPr="00656C01">
              <w:rPr>
                <w:rFonts w:ascii="宋体" w:eastAsia="宋体" w:hAnsi="宋体" w:cs="宋体" w:hint="eastAsia"/>
                <w:color w:val="000000"/>
                <w:szCs w:val="21"/>
              </w:rPr>
              <w:t>编写脑图</w:t>
            </w:r>
            <w:r>
              <w:rPr>
                <w:rFonts w:hint="eastAsia"/>
              </w:rPr>
              <w:t>；</w:t>
            </w:r>
          </w:p>
          <w:p w:rsidR="00982007" w:rsidRDefault="00982007" w:rsidP="00982007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编写查询、账户模块的测点，测试用例；</w:t>
            </w:r>
          </w:p>
          <w:p w:rsidR="00982007" w:rsidRDefault="00982007" w:rsidP="00982007">
            <w:pPr>
              <w:numPr>
                <w:ilvl w:val="0"/>
                <w:numId w:val="9"/>
              </w:num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参加评审会议，完善用例覆盖率，跟进项目进度，更新测试计划</w:t>
            </w:r>
            <w:r>
              <w:rPr>
                <w:rFonts w:hint="eastAsia"/>
              </w:rPr>
              <w:t>；</w:t>
            </w:r>
          </w:p>
          <w:p w:rsidR="00982007" w:rsidRDefault="00982007" w:rsidP="00982007">
            <w:pPr>
              <w:numPr>
                <w:ilvl w:val="0"/>
                <w:numId w:val="9"/>
              </w:num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前期主要做界面测试，功能测试，发现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bug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提交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bug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，跟踪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bug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，回归测试</w:t>
            </w:r>
            <w:r>
              <w:rPr>
                <w:rFonts w:hint="eastAsia"/>
              </w:rPr>
              <w:t>；</w:t>
            </w:r>
          </w:p>
          <w:p w:rsidR="00982007" w:rsidRDefault="00982007" w:rsidP="0098200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中期使用</w:t>
            </w:r>
            <w:proofErr w:type="spellStart"/>
            <w:r>
              <w:rPr>
                <w:rFonts w:ascii="宋体" w:eastAsia="宋体" w:hAnsi="宋体" w:cs="宋体"/>
                <w:color w:val="000000"/>
                <w:szCs w:val="21"/>
              </w:rPr>
              <w:t>jmeter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对首页模块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进行性能测试找出性能瓶颈给出优化建议</w:t>
            </w:r>
            <w:r>
              <w:rPr>
                <w:rFonts w:hint="eastAsia"/>
              </w:rPr>
              <w:t>；</w:t>
            </w:r>
          </w:p>
          <w:p w:rsidR="00E15D0C" w:rsidRPr="00D752BB" w:rsidRDefault="00982007" w:rsidP="0098200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后期各种浏览器的兼容性测试，安全测试，系统的稳定性测试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br/>
              <w:t>7</w:t>
            </w:r>
            <w:r>
              <w:rPr>
                <w:rFonts w:hint="eastAsia"/>
              </w:rPr>
              <w:t>、项目上线之后在线上环境做整体的流程功能测试；</w:t>
            </w:r>
          </w:p>
        </w:tc>
      </w:tr>
    </w:tbl>
    <w:p w:rsidR="00E15D0C" w:rsidRDefault="00E15D0C">
      <w:pPr>
        <w:rPr>
          <w:b/>
          <w:bCs/>
          <w:sz w:val="28"/>
          <w:szCs w:val="36"/>
          <w:shd w:val="clear" w:color="auto" w:fill="CFCDCD" w:themeFill="background2" w:themeFillShade="E5"/>
        </w:rPr>
      </w:pPr>
    </w:p>
    <w:p w:rsidR="00DF5A8C" w:rsidRDefault="00DF5A8C">
      <w:pPr>
        <w:rPr>
          <w:rFonts w:hint="eastAsia"/>
          <w:b/>
          <w:bCs/>
          <w:sz w:val="28"/>
          <w:szCs w:val="36"/>
          <w:shd w:val="clear" w:color="auto" w:fill="CFCDCD" w:themeFill="background2" w:themeFillShade="E5"/>
        </w:rPr>
      </w:pPr>
    </w:p>
    <w:tbl>
      <w:tblPr>
        <w:tblStyle w:val="a3"/>
        <w:tblW w:w="8609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403"/>
        <w:gridCol w:w="7206"/>
      </w:tblGrid>
      <w:tr w:rsidR="00E15D0C">
        <w:trPr>
          <w:trHeight w:val="396"/>
        </w:trPr>
        <w:tc>
          <w:tcPr>
            <w:tcW w:w="8609" w:type="dxa"/>
            <w:gridSpan w:val="2"/>
            <w:shd w:val="clear" w:color="auto" w:fill="BDD6EE" w:themeFill="accent1" w:themeFillTint="66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【项目四】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              </w:t>
            </w:r>
            <w:r w:rsidR="00D752BB">
              <w:rPr>
                <w:rFonts w:hint="eastAsia"/>
                <w:b/>
                <w:bCs/>
                <w:sz w:val="22"/>
                <w:szCs w:val="28"/>
              </w:rPr>
              <w:t>达菲购物平台</w:t>
            </w:r>
          </w:p>
        </w:tc>
      </w:tr>
      <w:tr w:rsidR="00E15D0C"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7206" w:type="dxa"/>
          </w:tcPr>
          <w:p w:rsidR="00E15D0C" w:rsidRPr="00D752BB" w:rsidRDefault="00D752BB" w:rsidP="00D752BB">
            <w:pPr>
              <w:spacing w:line="400" w:lineRule="exact"/>
              <w:ind w:firstLineChars="200" w:firstLine="4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该商城是综合性的B2C平台，是购物族的得力助手，在达菲购物平台，可以购买自己心仪的商品。该系统主要包括前台模块和后台模块，前台主要有首页、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好货精选、疯抢榜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9.9包邮、咚咚抢、个人中心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。后台主要有会员管理，商品管理，购物车管理，订单管理，系统管理，营销管理，商店管理，仓库管理等 会员可以在商城浏览商品、下订单，以及参加各种会员活动。管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理员、运营可以在该平台的后台管理系统中管理商品、订单、会员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等。客服可以在后台管理系统中处理用户的询问以及投诉。</w:t>
            </w:r>
          </w:p>
        </w:tc>
      </w:tr>
      <w:tr w:rsidR="00E15D0C">
        <w:trPr>
          <w:trHeight w:val="1627"/>
        </w:trPr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lastRenderedPageBreak/>
              <w:t>职责描述：</w:t>
            </w:r>
          </w:p>
        </w:tc>
        <w:tc>
          <w:tcPr>
            <w:tcW w:w="7206" w:type="dxa"/>
          </w:tcPr>
          <w:p w:rsidR="00D752BB" w:rsidRDefault="00D752BB" w:rsidP="00D752BB">
            <w:pPr>
              <w:spacing w:line="400" w:lineRule="exact"/>
              <w:rPr>
                <w:rFonts w:ascii="微软雅黑" w:eastAsia="微软雅黑" w:hAnsi="微软雅黑" w:cs="PMingLiU"/>
                <w:kern w:val="0"/>
                <w:szCs w:val="21"/>
              </w:rPr>
            </w:pPr>
            <w:r>
              <w:rPr>
                <w:rFonts w:ascii="微软雅黑" w:eastAsia="微软雅黑" w:hAnsi="微软雅黑" w:cs="PMingLiU" w:hint="eastAsia"/>
                <w:kern w:val="0"/>
                <w:szCs w:val="21"/>
              </w:rPr>
              <w:t>我主要负责的是：任务中心、账户管理、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1.负责整体软件的质量，上线前的评估； 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2.负责编写测试计划，预估测试时间，把控测试进度； 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3.负责功能测试，业务流程测试，以及提交缺陷报告，跟踪缺陷，关闭缺陷，编写测试报告； 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4.负责接口测试，通过得到的性能数据对产品进行分析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5.负责性能测试，压力、吞吐量、最大并发用户、CPU占用情况等，并编写测试报告； </w:t>
            </w:r>
          </w:p>
          <w:p w:rsid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6.负责WEB测试，系统集成，常规测试和安全性测试等； </w:t>
            </w:r>
          </w:p>
          <w:p w:rsidR="00E15D0C" w:rsidRPr="00D752BB" w:rsidRDefault="00D752BB" w:rsidP="00D752BB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7.参与需求分析，制定测试方案，测试环境的搭建； </w:t>
            </w:r>
          </w:p>
        </w:tc>
      </w:tr>
    </w:tbl>
    <w:p w:rsidR="00E15D0C" w:rsidRDefault="00E15D0C">
      <w:pPr>
        <w:rPr>
          <w:b/>
          <w:bCs/>
          <w:sz w:val="28"/>
          <w:szCs w:val="36"/>
          <w:shd w:val="clear" w:color="auto" w:fill="CFCDCD" w:themeFill="background2" w:themeFillShade="E5"/>
        </w:rPr>
      </w:pPr>
    </w:p>
    <w:tbl>
      <w:tblPr>
        <w:tblStyle w:val="a3"/>
        <w:tblW w:w="8609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403"/>
        <w:gridCol w:w="7206"/>
      </w:tblGrid>
      <w:tr w:rsidR="00E15D0C">
        <w:trPr>
          <w:trHeight w:val="396"/>
        </w:trPr>
        <w:tc>
          <w:tcPr>
            <w:tcW w:w="8609" w:type="dxa"/>
            <w:gridSpan w:val="2"/>
            <w:shd w:val="clear" w:color="auto" w:fill="BDD6EE" w:themeFill="accent1" w:themeFillTint="66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【项目五】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               </w:t>
            </w:r>
            <w:r w:rsidR="00BA09C0">
              <w:rPr>
                <w:rFonts w:hint="eastAsia"/>
                <w:b/>
                <w:bCs/>
                <w:sz w:val="22"/>
                <w:szCs w:val="28"/>
              </w:rPr>
              <w:t>预约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挂号网</w:t>
            </w:r>
            <w:proofErr w:type="gramEnd"/>
          </w:p>
        </w:tc>
      </w:tr>
      <w:tr w:rsidR="00E15D0C">
        <w:trPr>
          <w:trHeight w:val="645"/>
        </w:trPr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7206" w:type="dxa"/>
          </w:tcPr>
          <w:p w:rsidR="00E15D0C" w:rsidRDefault="00BA09C0" w:rsidP="00D752BB">
            <w:pPr>
              <w:ind w:firstLineChars="300" w:firstLine="630"/>
            </w:pPr>
            <w:r w:rsidRPr="00BA09C0">
              <w:rPr>
                <w:rFonts w:asciiTheme="minorEastAsia" w:hAnsiTheme="minorEastAsia" w:cs="楷体" w:hint="eastAsia"/>
                <w:szCs w:val="21"/>
              </w:rPr>
              <w:t>预约挂号平台是一款便民的手机在线预约挂号软件，是面向全国各地的患者提供一站式的挂号服务，节省了用户到医院挂号排队的时间。预约</w:t>
            </w:r>
            <w:proofErr w:type="gramStart"/>
            <w:r w:rsidRPr="00BA09C0">
              <w:rPr>
                <w:rFonts w:asciiTheme="minorEastAsia" w:hAnsiTheme="minorEastAsia" w:cs="楷体" w:hint="eastAsia"/>
                <w:szCs w:val="21"/>
              </w:rPr>
              <w:t>挂号网</w:t>
            </w:r>
            <w:proofErr w:type="gramEnd"/>
            <w:r w:rsidRPr="00BA09C0">
              <w:rPr>
                <w:rFonts w:asciiTheme="minorEastAsia" w:hAnsiTheme="minorEastAsia" w:cs="楷体" w:hint="eastAsia"/>
                <w:szCs w:val="21"/>
              </w:rPr>
              <w:t>app基于云端大数据，收录了全国各地区的三甲、三乙等各种大型医院</w:t>
            </w:r>
            <w:r w:rsidR="00FD4E2C" w:rsidRPr="00BA09C0">
              <w:rPr>
                <w:rFonts w:asciiTheme="minorEastAsia" w:hAnsiTheme="minorEastAsia" w:hint="eastAsia"/>
                <w:szCs w:val="21"/>
              </w:rPr>
              <w:t>，</w:t>
            </w:r>
            <w:r w:rsidR="00FD4E2C">
              <w:rPr>
                <w:rFonts w:hint="eastAsia"/>
              </w:rPr>
              <w:t>主要功能就是可以在网上预约挂号进行专家问诊，可以随时清楚自己的身体情况，让用户有一个健康的身体。挂号网下主要：挂号预约、</w:t>
            </w:r>
            <w:r>
              <w:rPr>
                <w:rFonts w:hint="eastAsia"/>
              </w:rPr>
              <w:t>分诊</w:t>
            </w:r>
            <w:r w:rsidR="00FD4E2C">
              <w:rPr>
                <w:rFonts w:hint="eastAsia"/>
              </w:rPr>
              <w:t>、</w:t>
            </w:r>
            <w:r>
              <w:rPr>
                <w:rFonts w:hint="eastAsia"/>
              </w:rPr>
              <w:t>服务</w:t>
            </w:r>
            <w:r w:rsidR="00FD4E2C">
              <w:rPr>
                <w:rFonts w:hint="eastAsia"/>
              </w:rPr>
              <w:t>、</w:t>
            </w:r>
            <w:r>
              <w:rPr>
                <w:rFonts w:hint="eastAsia"/>
              </w:rPr>
              <w:t>我的</w:t>
            </w:r>
            <w:r w:rsidR="00FD4E2C">
              <w:rPr>
                <w:rFonts w:hint="eastAsia"/>
              </w:rPr>
              <w:t>四大模块。挂号预约进行选择要预约的</w:t>
            </w:r>
            <w:r>
              <w:rPr>
                <w:rFonts w:hint="eastAsia"/>
              </w:rPr>
              <w:t>医院、</w:t>
            </w:r>
            <w:r w:rsidR="00FD4E2C">
              <w:rPr>
                <w:rFonts w:hint="eastAsia"/>
              </w:rPr>
              <w:t>医生类型</w:t>
            </w:r>
            <w:r>
              <w:rPr>
                <w:rFonts w:hint="eastAsia"/>
              </w:rPr>
              <w:t>，分诊是用户</w:t>
            </w:r>
            <w:r w:rsidRPr="00E315D5">
              <w:rPr>
                <w:rFonts w:asciiTheme="minorEastAsia" w:hAnsiTheme="minorEastAsia" w:cs="楷体" w:hint="eastAsia"/>
                <w:szCs w:val="21"/>
              </w:rPr>
              <w:t>可以根据自身情况在分诊里面选择对应的科室和疾病类型。</w:t>
            </w:r>
            <w:r w:rsidRPr="00E315D5">
              <w:rPr>
                <w:rFonts w:asciiTheme="minorEastAsia" w:hAnsiTheme="minorEastAsia" w:hint="eastAsia"/>
                <w:szCs w:val="21"/>
              </w:rPr>
              <w:t>服务由护</w:t>
            </w:r>
            <w:r>
              <w:rPr>
                <w:rFonts w:hint="eastAsia"/>
              </w:rPr>
              <w:t>士上门和健康商城。我的</w:t>
            </w:r>
            <w:r w:rsidR="00FD4E2C">
              <w:rPr>
                <w:rFonts w:hint="eastAsia"/>
              </w:rPr>
              <w:t>是</w:t>
            </w:r>
            <w:r w:rsidR="00E315D5">
              <w:rPr>
                <w:rFonts w:hint="eastAsia"/>
              </w:rPr>
              <w:t>关于用户的订单、账户等的一些信息。</w:t>
            </w:r>
          </w:p>
        </w:tc>
      </w:tr>
      <w:tr w:rsidR="00E15D0C">
        <w:trPr>
          <w:trHeight w:val="2131"/>
        </w:trPr>
        <w:tc>
          <w:tcPr>
            <w:tcW w:w="1403" w:type="dxa"/>
          </w:tcPr>
          <w:p w:rsidR="00E15D0C" w:rsidRDefault="00FD4E2C">
            <w:pPr>
              <w:rPr>
                <w:b/>
                <w:bCs/>
                <w:sz w:val="28"/>
                <w:szCs w:val="36"/>
                <w:shd w:val="clear" w:color="auto" w:fill="CFCDCD" w:themeFill="background2" w:themeFillShade="E5"/>
              </w:rPr>
            </w:pPr>
            <w:r>
              <w:rPr>
                <w:rFonts w:hint="eastAsia"/>
              </w:rPr>
              <w:t>职责描述：</w:t>
            </w:r>
          </w:p>
        </w:tc>
        <w:tc>
          <w:tcPr>
            <w:tcW w:w="7206" w:type="dxa"/>
          </w:tcPr>
          <w:p w:rsidR="00E315D5" w:rsidRDefault="00E315D5" w:rsidP="00E315D5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前期参与需求评审，根据需求撰写协助测试经理制定测试方案</w:t>
            </w:r>
          </w:p>
          <w:p w:rsidR="00E15D0C" w:rsidRDefault="00FD4E2C" w:rsidP="00E315D5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熟悉业务的流程，然后对</w:t>
            </w:r>
            <w:r w:rsidR="00E315D5">
              <w:rPr>
                <w:rFonts w:hint="eastAsia"/>
              </w:rPr>
              <w:t>挂号预约</w:t>
            </w:r>
            <w:r>
              <w:rPr>
                <w:rFonts w:hint="eastAsia"/>
              </w:rPr>
              <w:t>模块业务进行分析。</w:t>
            </w:r>
          </w:p>
          <w:p w:rsidR="00E15D0C" w:rsidRDefault="00E315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D4E2C">
              <w:rPr>
                <w:rFonts w:hint="eastAsia"/>
              </w:rPr>
              <w:t>根据分析的结果编写测试的方案，编写测试用例。</w:t>
            </w:r>
          </w:p>
          <w:p w:rsidR="00E15D0C" w:rsidRDefault="00E315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FD4E2C">
              <w:rPr>
                <w:rFonts w:hint="eastAsia"/>
              </w:rPr>
              <w:t>用</w:t>
            </w:r>
            <w:r w:rsidR="00FD4E2C">
              <w:rPr>
                <w:rFonts w:hint="eastAsia"/>
              </w:rPr>
              <w:t>postman</w:t>
            </w:r>
            <w:r w:rsidR="00FD4E2C">
              <w:rPr>
                <w:rFonts w:hint="eastAsia"/>
              </w:rPr>
              <w:t>对挂号</w:t>
            </w:r>
            <w:r>
              <w:rPr>
                <w:rFonts w:hint="eastAsia"/>
              </w:rPr>
              <w:t>预约</w:t>
            </w:r>
            <w:r w:rsidR="00FD4E2C">
              <w:rPr>
                <w:rFonts w:hint="eastAsia"/>
              </w:rPr>
              <w:t>模块进行接口测试。</w:t>
            </w:r>
            <w:r w:rsidR="00FD4E2C">
              <w:rPr>
                <w:rFonts w:hint="eastAsia"/>
              </w:rPr>
              <w:t xml:space="preserve"> </w:t>
            </w:r>
          </w:p>
          <w:p w:rsidR="00E15D0C" w:rsidRDefault="00E315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FD4E2C">
              <w:rPr>
                <w:rFonts w:hint="eastAsia"/>
              </w:rPr>
              <w:t>执行测试用例，对</w:t>
            </w:r>
            <w:r>
              <w:rPr>
                <w:rFonts w:hint="eastAsia"/>
              </w:rPr>
              <w:t>服务</w:t>
            </w:r>
            <w:r w:rsidR="00FD4E2C">
              <w:rPr>
                <w:rFonts w:hint="eastAsia"/>
              </w:rPr>
              <w:t>进行功能测试。</w:t>
            </w:r>
          </w:p>
          <w:p w:rsidR="00D752BB" w:rsidRPr="00D752BB" w:rsidRDefault="00E315D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="00FD4E2C">
              <w:rPr>
                <w:rFonts w:hint="eastAsia"/>
              </w:rPr>
              <w:t>测试完成后，编写挂号</w:t>
            </w:r>
            <w:r w:rsidR="00E07514">
              <w:rPr>
                <w:rFonts w:hint="eastAsia"/>
              </w:rPr>
              <w:t>预约</w:t>
            </w:r>
            <w:r w:rsidR="00FD4E2C">
              <w:rPr>
                <w:rFonts w:hint="eastAsia"/>
              </w:rPr>
              <w:t>模块测试报告并提交工作日报，测试总结。</w:t>
            </w:r>
            <w:r w:rsidR="00FD4E2C">
              <w:t> </w:t>
            </w:r>
          </w:p>
        </w:tc>
      </w:tr>
    </w:tbl>
    <w:p w:rsidR="00E15D0C" w:rsidRDefault="00FD4E2C">
      <w:r>
        <w:rPr>
          <w:rFonts w:hint="eastAsia"/>
        </w:rPr>
        <w:t xml:space="preserve">                            </w:t>
      </w:r>
    </w:p>
    <w:sectPr w:rsidR="00E1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1B" w:rsidRDefault="00F7241B" w:rsidP="00D51AC2">
      <w:r>
        <w:separator/>
      </w:r>
    </w:p>
  </w:endnote>
  <w:endnote w:type="continuationSeparator" w:id="0">
    <w:p w:rsidR="00F7241B" w:rsidRDefault="00F7241B" w:rsidP="00D51AC2">
      <w:r>
        <w:continuationSeparator/>
      </w:r>
    </w:p>
  </w:endnote>
  <w:endnote w:id="1">
    <w:p w:rsidR="001904FB" w:rsidRDefault="001904FB">
      <w:pPr>
        <w:pStyle w:val="ab"/>
      </w:pPr>
      <w:r>
        <w:rPr>
          <w:rStyle w:val="ad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1B" w:rsidRDefault="00F7241B" w:rsidP="00D51AC2">
      <w:r>
        <w:separator/>
      </w:r>
    </w:p>
  </w:footnote>
  <w:footnote w:type="continuationSeparator" w:id="0">
    <w:p w:rsidR="00F7241B" w:rsidRDefault="00F7241B" w:rsidP="00D5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B385BE"/>
    <w:multiLevelType w:val="singleLevel"/>
    <w:tmpl w:val="CAB385B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8046CD3"/>
    <w:multiLevelType w:val="hybridMultilevel"/>
    <w:tmpl w:val="62EA35C8"/>
    <w:lvl w:ilvl="0" w:tplc="1EFAD2AA">
      <w:start w:val="16"/>
      <w:numFmt w:val="decimal"/>
      <w:lvlText w:val="%1、"/>
      <w:lvlJc w:val="left"/>
      <w:pPr>
        <w:ind w:left="372" w:hanging="37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713D7"/>
    <w:multiLevelType w:val="singleLevel"/>
    <w:tmpl w:val="432713D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1B72BC"/>
    <w:multiLevelType w:val="hybridMultilevel"/>
    <w:tmpl w:val="B22A9D22"/>
    <w:lvl w:ilvl="0" w:tplc="C2EE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A6670"/>
    <w:multiLevelType w:val="hybridMultilevel"/>
    <w:tmpl w:val="74E61DA2"/>
    <w:lvl w:ilvl="0" w:tplc="104E0624">
      <w:start w:val="16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11BC7"/>
    <w:multiLevelType w:val="hybridMultilevel"/>
    <w:tmpl w:val="BCB633D6"/>
    <w:lvl w:ilvl="0" w:tplc="3124AE86">
      <w:start w:val="1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1BFEA"/>
    <w:multiLevelType w:val="singleLevel"/>
    <w:tmpl w:val="5211BFEA"/>
    <w:lvl w:ilvl="0">
      <w:start w:val="1"/>
      <w:numFmt w:val="decimal"/>
      <w:suff w:val="space"/>
      <w:lvlText w:val="%1、"/>
      <w:lvlJc w:val="left"/>
    </w:lvl>
  </w:abstractNum>
  <w:abstractNum w:abstractNumId="7" w15:restartNumberingAfterBreak="0">
    <w:nsid w:val="55FF6155"/>
    <w:multiLevelType w:val="hybridMultilevel"/>
    <w:tmpl w:val="9412EC96"/>
    <w:lvl w:ilvl="0" w:tplc="1DFA7A2E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640EE9"/>
    <w:multiLevelType w:val="hybridMultilevel"/>
    <w:tmpl w:val="1D8CFB7C"/>
    <w:lvl w:ilvl="0" w:tplc="7E2831F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7DEC3DA4">
      <w:start w:val="1"/>
      <w:numFmt w:val="decimal"/>
      <w:lvlText w:val="（%2）"/>
      <w:lvlJc w:val="left"/>
      <w:pPr>
        <w:ind w:left="1570" w:hanging="720"/>
      </w:pPr>
      <w:rPr>
        <w:rFonts w:hint="default"/>
      </w:rPr>
    </w:lvl>
    <w:lvl w:ilvl="2" w:tplc="7824581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6B783C"/>
    <w:multiLevelType w:val="hybridMultilevel"/>
    <w:tmpl w:val="1206C508"/>
    <w:lvl w:ilvl="0" w:tplc="B4325FE4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D0C"/>
    <w:rsid w:val="00017289"/>
    <w:rsid w:val="000423E1"/>
    <w:rsid w:val="000C7E98"/>
    <w:rsid w:val="000D2E05"/>
    <w:rsid w:val="00147F54"/>
    <w:rsid w:val="001904FB"/>
    <w:rsid w:val="001A3272"/>
    <w:rsid w:val="001B2A7E"/>
    <w:rsid w:val="002420D6"/>
    <w:rsid w:val="002612A7"/>
    <w:rsid w:val="00261BDA"/>
    <w:rsid w:val="002B0BC5"/>
    <w:rsid w:val="002E1405"/>
    <w:rsid w:val="0036328B"/>
    <w:rsid w:val="00420F66"/>
    <w:rsid w:val="00447851"/>
    <w:rsid w:val="004D0A46"/>
    <w:rsid w:val="005018DA"/>
    <w:rsid w:val="0050207A"/>
    <w:rsid w:val="00584F70"/>
    <w:rsid w:val="00605F23"/>
    <w:rsid w:val="00611BC0"/>
    <w:rsid w:val="00656C01"/>
    <w:rsid w:val="00656D11"/>
    <w:rsid w:val="0066763F"/>
    <w:rsid w:val="006A6AED"/>
    <w:rsid w:val="006D3C55"/>
    <w:rsid w:val="00721A8F"/>
    <w:rsid w:val="007602FE"/>
    <w:rsid w:val="0094011C"/>
    <w:rsid w:val="00982007"/>
    <w:rsid w:val="009865ED"/>
    <w:rsid w:val="009A744A"/>
    <w:rsid w:val="00A83B12"/>
    <w:rsid w:val="00B024CE"/>
    <w:rsid w:val="00BA09C0"/>
    <w:rsid w:val="00BA15D6"/>
    <w:rsid w:val="00BD15D6"/>
    <w:rsid w:val="00C301ED"/>
    <w:rsid w:val="00CB7D15"/>
    <w:rsid w:val="00CD0B1E"/>
    <w:rsid w:val="00CE7CBE"/>
    <w:rsid w:val="00D51AC2"/>
    <w:rsid w:val="00D752BB"/>
    <w:rsid w:val="00DF540C"/>
    <w:rsid w:val="00DF5A8C"/>
    <w:rsid w:val="00E00BF8"/>
    <w:rsid w:val="00E07514"/>
    <w:rsid w:val="00E15D0C"/>
    <w:rsid w:val="00E315D5"/>
    <w:rsid w:val="00E52665"/>
    <w:rsid w:val="00E8697F"/>
    <w:rsid w:val="00EA71E2"/>
    <w:rsid w:val="00EB16EC"/>
    <w:rsid w:val="00EB2CDA"/>
    <w:rsid w:val="00ED00ED"/>
    <w:rsid w:val="00F52A5C"/>
    <w:rsid w:val="00F7241B"/>
    <w:rsid w:val="00FD4E2C"/>
    <w:rsid w:val="017053E2"/>
    <w:rsid w:val="017A68C0"/>
    <w:rsid w:val="02614F12"/>
    <w:rsid w:val="02E95C57"/>
    <w:rsid w:val="03F357D2"/>
    <w:rsid w:val="05087F7D"/>
    <w:rsid w:val="059F2FFC"/>
    <w:rsid w:val="05DB569F"/>
    <w:rsid w:val="06F97AB3"/>
    <w:rsid w:val="07370CCD"/>
    <w:rsid w:val="08624073"/>
    <w:rsid w:val="0B2E4B6F"/>
    <w:rsid w:val="0BA377C4"/>
    <w:rsid w:val="0D291108"/>
    <w:rsid w:val="0F3326B3"/>
    <w:rsid w:val="0F680C6F"/>
    <w:rsid w:val="0FD42EBB"/>
    <w:rsid w:val="10CB4EDA"/>
    <w:rsid w:val="11CF3690"/>
    <w:rsid w:val="1235544E"/>
    <w:rsid w:val="136E297C"/>
    <w:rsid w:val="15BB2D18"/>
    <w:rsid w:val="15E55C44"/>
    <w:rsid w:val="17D76F21"/>
    <w:rsid w:val="17FD0B1A"/>
    <w:rsid w:val="180004D9"/>
    <w:rsid w:val="19093D4F"/>
    <w:rsid w:val="190E1AA3"/>
    <w:rsid w:val="1B4772F4"/>
    <w:rsid w:val="1BDA6F0D"/>
    <w:rsid w:val="1E2D10B9"/>
    <w:rsid w:val="1E7A61E0"/>
    <w:rsid w:val="1F8C78EB"/>
    <w:rsid w:val="1F8E5158"/>
    <w:rsid w:val="22760104"/>
    <w:rsid w:val="232C0899"/>
    <w:rsid w:val="241976B9"/>
    <w:rsid w:val="25625D16"/>
    <w:rsid w:val="27902EE6"/>
    <w:rsid w:val="28872569"/>
    <w:rsid w:val="2AA231C7"/>
    <w:rsid w:val="2B5138A2"/>
    <w:rsid w:val="2D1E562A"/>
    <w:rsid w:val="2FBD78A6"/>
    <w:rsid w:val="30835BFE"/>
    <w:rsid w:val="30A10EA4"/>
    <w:rsid w:val="30E70664"/>
    <w:rsid w:val="31617E86"/>
    <w:rsid w:val="32AE660D"/>
    <w:rsid w:val="33BE4672"/>
    <w:rsid w:val="33C60142"/>
    <w:rsid w:val="33DE6B80"/>
    <w:rsid w:val="33F91309"/>
    <w:rsid w:val="34280386"/>
    <w:rsid w:val="34441422"/>
    <w:rsid w:val="34B20002"/>
    <w:rsid w:val="366D6B70"/>
    <w:rsid w:val="37B3004D"/>
    <w:rsid w:val="37B757C9"/>
    <w:rsid w:val="37FB69F5"/>
    <w:rsid w:val="38EC0554"/>
    <w:rsid w:val="3ABE03BC"/>
    <w:rsid w:val="3AF74635"/>
    <w:rsid w:val="3C6B328B"/>
    <w:rsid w:val="3D772109"/>
    <w:rsid w:val="3DF124C9"/>
    <w:rsid w:val="3F20051F"/>
    <w:rsid w:val="3FFB3D58"/>
    <w:rsid w:val="40E91E71"/>
    <w:rsid w:val="420D1EC6"/>
    <w:rsid w:val="42E932A6"/>
    <w:rsid w:val="43651B56"/>
    <w:rsid w:val="463755FD"/>
    <w:rsid w:val="46921DFC"/>
    <w:rsid w:val="474A13E6"/>
    <w:rsid w:val="48414BA6"/>
    <w:rsid w:val="49F95788"/>
    <w:rsid w:val="4A1F48FA"/>
    <w:rsid w:val="4A2F3492"/>
    <w:rsid w:val="4AA15DF6"/>
    <w:rsid w:val="4B104601"/>
    <w:rsid w:val="4B747F08"/>
    <w:rsid w:val="4BC933A8"/>
    <w:rsid w:val="4C141FFD"/>
    <w:rsid w:val="4E781DE4"/>
    <w:rsid w:val="51E55F70"/>
    <w:rsid w:val="532578DC"/>
    <w:rsid w:val="55911939"/>
    <w:rsid w:val="560F523A"/>
    <w:rsid w:val="566D242A"/>
    <w:rsid w:val="57B33DF8"/>
    <w:rsid w:val="592C63B3"/>
    <w:rsid w:val="5A1075B9"/>
    <w:rsid w:val="5A933310"/>
    <w:rsid w:val="5BEE5694"/>
    <w:rsid w:val="5C6F168D"/>
    <w:rsid w:val="5C79345E"/>
    <w:rsid w:val="5E2C7366"/>
    <w:rsid w:val="5E442467"/>
    <w:rsid w:val="5E7619F9"/>
    <w:rsid w:val="5E8034D6"/>
    <w:rsid w:val="5F2758B1"/>
    <w:rsid w:val="5FC53FC0"/>
    <w:rsid w:val="602952CD"/>
    <w:rsid w:val="61757B3A"/>
    <w:rsid w:val="6214079F"/>
    <w:rsid w:val="6239072B"/>
    <w:rsid w:val="639A1EAD"/>
    <w:rsid w:val="63C22927"/>
    <w:rsid w:val="6463024E"/>
    <w:rsid w:val="64E00A9F"/>
    <w:rsid w:val="6593515A"/>
    <w:rsid w:val="65C8417F"/>
    <w:rsid w:val="6611575D"/>
    <w:rsid w:val="66356C3B"/>
    <w:rsid w:val="66611F25"/>
    <w:rsid w:val="66DE3E63"/>
    <w:rsid w:val="67362003"/>
    <w:rsid w:val="6764605E"/>
    <w:rsid w:val="67FA0895"/>
    <w:rsid w:val="68092814"/>
    <w:rsid w:val="683C3374"/>
    <w:rsid w:val="68626C6B"/>
    <w:rsid w:val="68FA3882"/>
    <w:rsid w:val="69CD7769"/>
    <w:rsid w:val="6A9819E1"/>
    <w:rsid w:val="6AF33A1B"/>
    <w:rsid w:val="6BEB6FEE"/>
    <w:rsid w:val="6C1221E3"/>
    <w:rsid w:val="6C9772CF"/>
    <w:rsid w:val="6D6D087A"/>
    <w:rsid w:val="6E000941"/>
    <w:rsid w:val="6F633A6C"/>
    <w:rsid w:val="70A06430"/>
    <w:rsid w:val="70F0522F"/>
    <w:rsid w:val="71172078"/>
    <w:rsid w:val="724D2AA9"/>
    <w:rsid w:val="72AD1CAC"/>
    <w:rsid w:val="72D85B2D"/>
    <w:rsid w:val="74BC7DE9"/>
    <w:rsid w:val="751D109F"/>
    <w:rsid w:val="778F657F"/>
    <w:rsid w:val="78190ED8"/>
    <w:rsid w:val="78613E65"/>
    <w:rsid w:val="790F609C"/>
    <w:rsid w:val="7A892083"/>
    <w:rsid w:val="7B1E6F5B"/>
    <w:rsid w:val="7B3B6311"/>
    <w:rsid w:val="7B551A4A"/>
    <w:rsid w:val="7BEA2E4D"/>
    <w:rsid w:val="7C134B8A"/>
    <w:rsid w:val="7C144A99"/>
    <w:rsid w:val="7D0E23D9"/>
    <w:rsid w:val="7F0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DFE0A"/>
  <w15:docId w15:val="{48D40DA6-B938-45D1-929E-151E172A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D5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51AC2"/>
    <w:rPr>
      <w:kern w:val="2"/>
      <w:sz w:val="18"/>
      <w:szCs w:val="18"/>
    </w:rPr>
  </w:style>
  <w:style w:type="paragraph" w:styleId="a8">
    <w:name w:val="footer"/>
    <w:basedOn w:val="a"/>
    <w:link w:val="a9"/>
    <w:rsid w:val="00D5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51AC2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D51AC2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1904FB"/>
    <w:pPr>
      <w:snapToGrid w:val="0"/>
      <w:jc w:val="left"/>
    </w:pPr>
  </w:style>
  <w:style w:type="character" w:customStyle="1" w:styleId="ac">
    <w:name w:val="尾注文本 字符"/>
    <w:basedOn w:val="a0"/>
    <w:link w:val="ab"/>
    <w:rsid w:val="001904FB"/>
    <w:rPr>
      <w:kern w:val="2"/>
      <w:sz w:val="21"/>
      <w:szCs w:val="24"/>
    </w:rPr>
  </w:style>
  <w:style w:type="character" w:styleId="ad">
    <w:name w:val="endnote reference"/>
    <w:basedOn w:val="a0"/>
    <w:rsid w:val="001904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黄巍</dc:creator>
  <cp:lastModifiedBy>admin</cp:lastModifiedBy>
  <cp:revision>30</cp:revision>
  <dcterms:created xsi:type="dcterms:W3CDTF">2014-10-29T12:08:00Z</dcterms:created>
  <dcterms:modified xsi:type="dcterms:W3CDTF">2019-05-06T06:19:00Z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