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400"/>
        <w:ind w:firstLine="160"/>
        <w:jc w:val="center"/>
        <w:rPr>
          <w:rFonts w:hint="eastAsia" w:eastAsia="宋体"/>
          <w:b/>
          <w:sz w:val="32"/>
        </w:rPr>
      </w:pPr>
      <w:r>
        <w:rPr>
          <w:rFonts w:hint="eastAsia" w:eastAsia="宋体"/>
          <w:b/>
          <w:sz w:val="32"/>
        </w:rPr>
        <w:t>用户需求佐证材料</w:t>
      </w:r>
    </w:p>
    <w:p>
      <w:pPr>
        <w:spacing w:after="400"/>
        <w:ind w:firstLine="160"/>
        <w:rPr>
          <w:rFonts w:hint="eastAsia" w:eastAsia="宋体"/>
          <w:b/>
          <w:sz w:val="32"/>
        </w:rPr>
      </w:pPr>
      <w:r>
        <w:rPr>
          <w:rFonts w:hint="eastAsia" w:eastAsia="宋体"/>
          <w:b/>
          <w:sz w:val="32"/>
        </w:rPr>
        <w:t>一：调察问卷</w:t>
      </w:r>
    </w:p>
    <w:p>
      <w:pPr>
        <w:spacing w:after="400"/>
        <w:ind w:firstLine="160"/>
        <w:rPr>
          <w:rFonts w:hint="eastAsia" w:eastAsia="宋体"/>
          <w:b/>
          <w:sz w:val="32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333875" cy="1504950"/>
            <wp:effectExtent l="0" t="0" r="9525" b="0"/>
            <wp:docPr id="11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b/>
          <w:sz w:val="32"/>
        </w:rPr>
      </w:pPr>
      <w:r>
        <w:rPr>
          <w:color w:val="000000"/>
        </w:rPr>
        <w:t xml:space="preserve">第1题   你是否拥有土地？      </w:t>
      </w:r>
      <w:r>
        <w:rPr>
          <w:color w:val="0066FF"/>
        </w:rPr>
        <w:t>[单选题]</w:t>
      </w:r>
    </w:p>
    <w:p>
      <w:pPr>
        <w:rPr>
          <w:color w:val="0066FF"/>
        </w:rPr>
      </w:pPr>
    </w:p>
    <w:p>
      <w:pPr>
        <w:numPr>
          <w:ilvl w:val="0"/>
          <w:numId w:val="1"/>
        </w:numPr>
        <w:rPr>
          <w:rFonts w:eastAsia="宋体"/>
        </w:rPr>
      </w:pPr>
      <w:r>
        <w:rPr>
          <w:rFonts w:hint="eastAsia" w:eastAsia="宋体"/>
        </w:rPr>
        <w:t>是</w:t>
      </w:r>
    </w:p>
    <w:p>
      <w:pPr>
        <w:numPr>
          <w:ilvl w:val="0"/>
          <w:numId w:val="1"/>
        </w:numPr>
        <w:rPr>
          <w:rFonts w:eastAsia="宋体"/>
        </w:rPr>
      </w:pPr>
      <w:r>
        <w:rPr>
          <w:rFonts w:hint="eastAsia" w:eastAsia="宋体"/>
        </w:rPr>
        <w:t>否</w:t>
      </w:r>
    </w:p>
    <w:p/>
    <w:p>
      <w:r>
        <w:rPr>
          <w:color w:val="000000"/>
        </w:rPr>
        <w:t xml:space="preserve">第2题   你是否愿意出租你的土地？      </w:t>
      </w:r>
      <w:r>
        <w:rPr>
          <w:color w:val="0066FF"/>
        </w:rPr>
        <w:t>[单选题]</w:t>
      </w:r>
    </w:p>
    <w:p>
      <w:pPr>
        <w:rPr>
          <w:color w:val="0066FF"/>
        </w:rPr>
      </w:pPr>
    </w:p>
    <w:p>
      <w:pPr>
        <w:numPr>
          <w:ilvl w:val="0"/>
          <w:numId w:val="2"/>
        </w:numPr>
        <w:rPr>
          <w:rFonts w:eastAsia="宋体"/>
        </w:rPr>
      </w:pPr>
      <w:r>
        <w:rPr>
          <w:rFonts w:hint="eastAsia" w:eastAsia="宋体"/>
        </w:rPr>
        <w:t>是</w:t>
      </w:r>
    </w:p>
    <w:p>
      <w:pPr>
        <w:numPr>
          <w:ilvl w:val="0"/>
          <w:numId w:val="2"/>
        </w:numPr>
        <w:rPr>
          <w:rFonts w:eastAsia="宋体"/>
        </w:rPr>
      </w:pPr>
      <w:r>
        <w:rPr>
          <w:rFonts w:hint="eastAsia" w:eastAsia="宋体"/>
        </w:rPr>
        <w:t>否</w:t>
      </w:r>
    </w:p>
    <w:p/>
    <w:p>
      <w:pPr>
        <w:rPr>
          <w:rFonts w:eastAsia="宋体"/>
          <w:color w:val="0066FF"/>
        </w:rPr>
      </w:pPr>
      <w:r>
        <w:rPr>
          <w:color w:val="000000"/>
        </w:rPr>
        <w:t xml:space="preserve">第3题   你倾向的分红模式是？      </w:t>
      </w:r>
      <w:r>
        <w:rPr>
          <w:color w:val="0066FF"/>
        </w:rPr>
        <w:t>[单选题]</w:t>
      </w:r>
    </w:p>
    <w:p>
      <w:pPr>
        <w:rPr>
          <w:color w:val="0066FF"/>
        </w:rPr>
      </w:pPr>
    </w:p>
    <w:p>
      <w:pPr>
        <w:rPr>
          <w:rFonts w:eastAsia="宋体"/>
        </w:rPr>
      </w:pPr>
      <w:r>
        <w:rPr>
          <w:rFonts w:hint="eastAsia" w:eastAsia="宋体"/>
        </w:rPr>
        <w:t>A.1000-2000/年</w:t>
      </w:r>
    </w:p>
    <w:p>
      <w:pPr>
        <w:rPr>
          <w:rFonts w:eastAsia="宋体"/>
        </w:rPr>
      </w:pPr>
      <w:r>
        <w:rPr>
          <w:rFonts w:hint="eastAsia" w:eastAsia="宋体"/>
        </w:rPr>
        <w:t>B.2000-3000/年</w:t>
      </w:r>
    </w:p>
    <w:p>
      <w:pPr>
        <w:rPr>
          <w:rFonts w:eastAsia="宋体"/>
        </w:rPr>
      </w:pPr>
      <w:r>
        <w:rPr>
          <w:rFonts w:hint="eastAsia" w:eastAsia="宋体"/>
        </w:rPr>
        <w:t>C.3000-4000/年</w:t>
      </w:r>
    </w:p>
    <w:p>
      <w:pPr>
        <w:rPr>
          <w:rFonts w:eastAsia="宋体"/>
        </w:rPr>
      </w:pPr>
      <w:r>
        <w:rPr>
          <w:rFonts w:hint="eastAsia" w:eastAsia="宋体"/>
        </w:rPr>
        <w:t>D.其他</w:t>
      </w:r>
    </w:p>
    <w:p/>
    <w:p>
      <w:r>
        <w:rPr>
          <w:color w:val="000000"/>
        </w:rPr>
        <w:t xml:space="preserve">第4题   你拥有的土地情况：      </w:t>
      </w:r>
      <w:r>
        <w:rPr>
          <w:color w:val="0066FF"/>
        </w:rPr>
        <w:t>[单选题]</w:t>
      </w:r>
    </w:p>
    <w:p>
      <w:pPr>
        <w:rPr>
          <w:color w:val="0066FF"/>
        </w:rPr>
      </w:pPr>
    </w:p>
    <w:p>
      <w:pPr>
        <w:numPr>
          <w:ilvl w:val="0"/>
          <w:numId w:val="3"/>
        </w:numPr>
        <w:rPr>
          <w:rFonts w:eastAsia="宋体"/>
        </w:rPr>
      </w:pPr>
      <w:r>
        <w:rPr>
          <w:rFonts w:hint="eastAsia" w:eastAsia="宋体"/>
        </w:rPr>
        <w:t>优</w:t>
      </w:r>
    </w:p>
    <w:p>
      <w:pPr>
        <w:numPr>
          <w:ilvl w:val="0"/>
          <w:numId w:val="3"/>
        </w:numPr>
        <w:rPr>
          <w:rFonts w:eastAsia="宋体"/>
        </w:rPr>
      </w:pPr>
      <w:r>
        <w:rPr>
          <w:rFonts w:hint="eastAsia" w:eastAsia="宋体"/>
        </w:rPr>
        <w:t>标准</w:t>
      </w:r>
    </w:p>
    <w:p>
      <w:pPr>
        <w:numPr>
          <w:ilvl w:val="0"/>
          <w:numId w:val="3"/>
        </w:numPr>
        <w:rPr>
          <w:rFonts w:eastAsia="宋体"/>
        </w:rPr>
      </w:pPr>
      <w:r>
        <w:rPr>
          <w:rFonts w:hint="eastAsia" w:eastAsia="宋体"/>
        </w:rPr>
        <w:t>一般</w:t>
      </w:r>
    </w:p>
    <w:p>
      <w:pPr>
        <w:numPr>
          <w:ilvl w:val="0"/>
          <w:numId w:val="3"/>
        </w:numPr>
        <w:rPr>
          <w:rFonts w:eastAsia="宋体"/>
        </w:rPr>
      </w:pPr>
      <w:r>
        <w:rPr>
          <w:rFonts w:hint="eastAsia" w:eastAsia="宋体"/>
        </w:rPr>
        <w:t>差</w:t>
      </w:r>
    </w:p>
    <w:p/>
    <w:p>
      <w:r>
        <w:rPr>
          <w:color w:val="000000"/>
        </w:rPr>
        <w:t xml:space="preserve">第5题   你是否有兴趣通过共享农场平台体验种植的乐趣？      </w:t>
      </w:r>
      <w:r>
        <w:rPr>
          <w:color w:val="0066FF"/>
        </w:rPr>
        <w:t>[单选题]</w:t>
      </w:r>
    </w:p>
    <w:p>
      <w:pPr>
        <w:rPr>
          <w:color w:val="0066FF"/>
        </w:rPr>
      </w:pPr>
    </w:p>
    <w:p>
      <w:pPr>
        <w:numPr>
          <w:ilvl w:val="0"/>
          <w:numId w:val="4"/>
        </w:numPr>
        <w:rPr>
          <w:rFonts w:eastAsia="宋体"/>
        </w:rPr>
      </w:pPr>
      <w:r>
        <w:rPr>
          <w:rFonts w:hint="eastAsia" w:eastAsia="宋体"/>
        </w:rPr>
        <w:t>是</w:t>
      </w:r>
    </w:p>
    <w:p>
      <w:pPr>
        <w:numPr>
          <w:ilvl w:val="0"/>
          <w:numId w:val="4"/>
        </w:numPr>
        <w:rPr>
          <w:rFonts w:eastAsia="宋体"/>
        </w:rPr>
      </w:pPr>
      <w:r>
        <w:rPr>
          <w:rFonts w:hint="eastAsia" w:eastAsia="宋体"/>
        </w:rPr>
        <w:t>否</w:t>
      </w:r>
    </w:p>
    <w:p/>
    <w:p>
      <w:r>
        <w:rPr>
          <w:color w:val="000000"/>
        </w:rPr>
        <w:t xml:space="preserve">第6题   你更喜欢种植以下哪一种作物？      </w:t>
      </w:r>
      <w:r>
        <w:rPr>
          <w:color w:val="0066FF"/>
        </w:rPr>
        <w:t>[单选题]</w:t>
      </w:r>
    </w:p>
    <w:p>
      <w:pPr>
        <w:rPr>
          <w:color w:val="0066FF"/>
        </w:rPr>
      </w:pPr>
    </w:p>
    <w:p>
      <w:pPr>
        <w:numPr>
          <w:ilvl w:val="0"/>
          <w:numId w:val="5"/>
        </w:numPr>
        <w:rPr>
          <w:rFonts w:eastAsia="宋体"/>
        </w:rPr>
      </w:pPr>
      <w:r>
        <w:rPr>
          <w:rFonts w:hint="eastAsia" w:eastAsia="宋体"/>
        </w:rPr>
        <w:t>花卉</w:t>
      </w:r>
    </w:p>
    <w:p>
      <w:pPr>
        <w:numPr>
          <w:ilvl w:val="0"/>
          <w:numId w:val="5"/>
        </w:numPr>
        <w:rPr>
          <w:rFonts w:eastAsia="宋体"/>
        </w:rPr>
      </w:pPr>
      <w:r>
        <w:rPr>
          <w:rFonts w:hint="eastAsia" w:eastAsia="宋体"/>
        </w:rPr>
        <w:t>蔬菜</w:t>
      </w:r>
    </w:p>
    <w:p>
      <w:pPr>
        <w:numPr>
          <w:ilvl w:val="0"/>
          <w:numId w:val="5"/>
        </w:numPr>
        <w:rPr>
          <w:rFonts w:eastAsia="宋体"/>
        </w:rPr>
      </w:pPr>
      <w:r>
        <w:rPr>
          <w:rFonts w:hint="eastAsia" w:eastAsia="宋体"/>
        </w:rPr>
        <w:t>其他</w:t>
      </w:r>
    </w:p>
    <w:p/>
    <w:p>
      <w:r>
        <w:rPr>
          <w:color w:val="000000"/>
        </w:rPr>
        <w:t xml:space="preserve">第7题   你可以接受的租种价格？（1分地=66.67平方米）      </w:t>
      </w:r>
      <w:r>
        <w:rPr>
          <w:color w:val="0066FF"/>
        </w:rPr>
        <w:t>[单选题]</w:t>
      </w:r>
    </w:p>
    <w:p>
      <w:pPr>
        <w:rPr>
          <w:color w:val="0066FF"/>
        </w:rPr>
      </w:pPr>
    </w:p>
    <w:p>
      <w:pPr>
        <w:rPr>
          <w:rFonts w:eastAsia="宋体"/>
        </w:rPr>
      </w:pPr>
      <w:r>
        <w:rPr>
          <w:rFonts w:hint="eastAsia" w:eastAsia="宋体"/>
        </w:rPr>
        <w:t>A.50/每分地</w:t>
      </w:r>
    </w:p>
    <w:p>
      <w:pPr>
        <w:rPr>
          <w:rFonts w:eastAsia="宋体"/>
        </w:rPr>
      </w:pPr>
      <w:r>
        <w:rPr>
          <w:rFonts w:hint="eastAsia" w:eastAsia="宋体"/>
        </w:rPr>
        <w:t>B.100/每分地</w:t>
      </w:r>
    </w:p>
    <w:p>
      <w:pPr>
        <w:rPr>
          <w:rFonts w:eastAsia="宋体"/>
        </w:rPr>
      </w:pPr>
      <w:r>
        <w:rPr>
          <w:rFonts w:hint="eastAsia" w:eastAsia="宋体"/>
        </w:rPr>
        <w:t>C.200/每分地</w:t>
      </w:r>
    </w:p>
    <w:p>
      <w:pPr>
        <w:rPr>
          <w:rFonts w:eastAsia="宋体"/>
        </w:rPr>
      </w:pPr>
      <w:r>
        <w:rPr>
          <w:rFonts w:hint="eastAsia" w:eastAsia="宋体"/>
        </w:rPr>
        <w:t>D.其他</w:t>
      </w:r>
    </w:p>
    <w:p/>
    <w:p>
      <w:r>
        <w:rPr>
          <w:color w:val="000000"/>
        </w:rPr>
        <w:t xml:space="preserve">第8题   你是否需要将自己种植的产物进行邮递的服务？      </w:t>
      </w:r>
      <w:r>
        <w:rPr>
          <w:color w:val="0066FF"/>
        </w:rPr>
        <w:t>[单选题]</w:t>
      </w:r>
    </w:p>
    <w:p>
      <w:pPr>
        <w:rPr>
          <w:color w:val="0066FF"/>
        </w:rPr>
      </w:pPr>
    </w:p>
    <w:p>
      <w:pPr>
        <w:numPr>
          <w:ilvl w:val="0"/>
          <w:numId w:val="6"/>
        </w:numPr>
        <w:rPr>
          <w:rFonts w:eastAsia="宋体"/>
        </w:rPr>
      </w:pPr>
      <w:r>
        <w:rPr>
          <w:rFonts w:hint="eastAsia" w:eastAsia="宋体"/>
        </w:rPr>
        <w:t>是</w:t>
      </w:r>
    </w:p>
    <w:p>
      <w:pPr>
        <w:numPr>
          <w:ilvl w:val="0"/>
          <w:numId w:val="6"/>
        </w:numPr>
        <w:rPr>
          <w:rFonts w:eastAsia="宋体"/>
        </w:rPr>
      </w:pPr>
      <w:r>
        <w:rPr>
          <w:rFonts w:hint="eastAsia" w:eastAsia="宋体"/>
        </w:rPr>
        <w:t>否</w:t>
      </w:r>
    </w:p>
    <w:p/>
    <w:p>
      <w:r>
        <w:rPr>
          <w:color w:val="000000"/>
        </w:rPr>
        <w:t xml:space="preserve">第9题   你更喜欢自己去种植还是托管种植？      </w:t>
      </w:r>
      <w:r>
        <w:rPr>
          <w:color w:val="0066FF"/>
        </w:rPr>
        <w:t>[单选题]</w:t>
      </w:r>
    </w:p>
    <w:p>
      <w:pPr>
        <w:rPr>
          <w:color w:val="0066FF"/>
        </w:rPr>
      </w:pPr>
    </w:p>
    <w:p>
      <w:pPr>
        <w:numPr>
          <w:ilvl w:val="0"/>
          <w:numId w:val="7"/>
        </w:numPr>
        <w:rPr>
          <w:rFonts w:eastAsia="宋体"/>
        </w:rPr>
      </w:pPr>
      <w:r>
        <w:rPr>
          <w:rFonts w:hint="eastAsia" w:eastAsia="宋体"/>
        </w:rPr>
        <w:t>自己种植</w:t>
      </w:r>
    </w:p>
    <w:p>
      <w:pPr>
        <w:numPr>
          <w:ilvl w:val="0"/>
          <w:numId w:val="7"/>
        </w:numPr>
        <w:rPr>
          <w:rFonts w:eastAsia="宋体"/>
        </w:rPr>
      </w:pPr>
      <w:r>
        <w:rPr>
          <w:rFonts w:hint="eastAsia" w:eastAsia="宋体"/>
        </w:rPr>
        <w:t>托管种植</w:t>
      </w:r>
    </w:p>
    <w:p/>
    <w:p>
      <w:pPr>
        <w:rPr>
          <w:color w:val="0066FF"/>
        </w:rPr>
      </w:pPr>
      <w:r>
        <w:rPr>
          <w:color w:val="000000"/>
        </w:rPr>
        <w:t xml:space="preserve">第10题   其他意见：      </w:t>
      </w:r>
      <w:r>
        <w:rPr>
          <w:color w:val="0066FF"/>
        </w:rPr>
        <w:t>[填空题]</w:t>
      </w:r>
    </w:p>
    <w:p>
      <w:pPr>
        <w:rPr>
          <w:color w:val="0066FF"/>
        </w:rPr>
      </w:pPr>
    </w:p>
    <w:p>
      <w:pPr>
        <w:spacing w:after="400"/>
        <w:ind w:firstLine="160"/>
        <w:rPr>
          <w:rFonts w:hint="eastAsia" w:eastAsia="宋体"/>
          <w:b/>
          <w:sz w:val="32"/>
        </w:rPr>
      </w:pPr>
      <w:r>
        <w:rPr>
          <w:rFonts w:hint="eastAsia" w:eastAsia="宋体"/>
          <w:b/>
          <w:sz w:val="32"/>
        </w:rPr>
        <w:t>二：调研对象名单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eastAsia" w:ascii="Times New Roman" w:hAnsi="Times New Roman" w:eastAsia="Times New Roman" w:cs="Times New Roman"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Times New Roman" w:cs="Times New Roman"/>
          <w:color w:val="000000"/>
          <w:kern w:val="0"/>
          <w:sz w:val="24"/>
          <w:szCs w:val="24"/>
          <w:lang w:val="en-US" w:eastAsia="zh-CN" w:bidi="ar-SA"/>
        </w:rPr>
        <w:t> 农户：   王正-1399305515*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Times New Roman" w:hAnsi="Times New Roman" w:eastAsia="Times New Roman" w:cs="Times New Roman"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Times New Roman" w:cs="Times New Roman"/>
          <w:color w:val="000000"/>
          <w:kern w:val="0"/>
          <w:sz w:val="24"/>
          <w:szCs w:val="24"/>
          <w:lang w:val="en-US" w:eastAsia="zh-CN" w:bidi="ar-SA"/>
        </w:rPr>
        <w:t>　　　　杨</w:t>
      </w:r>
      <w:r>
        <w:rPr>
          <w:rFonts w:hint="eastAsia" w:cs="Times New Roman"/>
          <w:color w:val="000000"/>
          <w:kern w:val="0"/>
          <w:sz w:val="24"/>
          <w:szCs w:val="24"/>
          <w:lang w:val="en-US" w:eastAsia="zh-CN" w:bidi="ar-SA"/>
        </w:rPr>
        <w:t>*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4"/>
          <w:szCs w:val="24"/>
          <w:lang w:val="en-US" w:eastAsia="zh-CN" w:bidi="ar-SA"/>
        </w:rPr>
        <w:t>秀-1399304022*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Times New Roman" w:hAnsi="Times New Roman" w:eastAsia="Times New Roman" w:cs="Times New Roman"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Times New Roman" w:cs="Times New Roman"/>
          <w:color w:val="000000"/>
          <w:kern w:val="0"/>
          <w:sz w:val="24"/>
          <w:szCs w:val="24"/>
          <w:lang w:val="en-US" w:eastAsia="zh-CN" w:bidi="ar-SA"/>
        </w:rPr>
        <w:t xml:space="preserve"> 城市居民（无地）：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Times New Roman" w:hAnsi="Times New Roman" w:eastAsia="Times New Roman" w:cs="Times New Roman"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Times New Roman" w:cs="Times New Roman"/>
          <w:color w:val="000000"/>
          <w:kern w:val="0"/>
          <w:sz w:val="24"/>
          <w:szCs w:val="24"/>
          <w:lang w:val="en-US" w:eastAsia="zh-CN" w:bidi="ar-SA"/>
        </w:rPr>
        <w:t>　　　</w:t>
      </w:r>
      <w:r>
        <w:rPr>
          <w:rFonts w:hint="eastAsia" w:cs="Times New Roman"/>
          <w:color w:val="000000"/>
          <w:kern w:val="0"/>
          <w:sz w:val="24"/>
          <w:szCs w:val="24"/>
          <w:lang w:val="en-US" w:eastAsia="zh-CN" w:bidi="ar-SA"/>
        </w:rPr>
        <w:t xml:space="preserve">    </w:t>
      </w:r>
      <w:r>
        <w:rPr>
          <w:rFonts w:hint="default" w:ascii="Times New Roman" w:hAnsi="Times New Roman" w:eastAsia="Times New Roman" w:cs="Times New Roman"/>
          <w:color w:val="000000"/>
          <w:kern w:val="0"/>
          <w:sz w:val="24"/>
          <w:szCs w:val="24"/>
          <w:lang w:val="en-US" w:eastAsia="zh-CN" w:bidi="ar-SA"/>
        </w:rPr>
        <w:t>马兰-1879478406*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Times New Roman" w:hAnsi="Times New Roman" w:eastAsia="Times New Roman" w:cs="Times New Roman"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Times New Roman" w:cs="Times New Roman"/>
          <w:color w:val="000000"/>
          <w:kern w:val="0"/>
          <w:sz w:val="24"/>
          <w:szCs w:val="24"/>
          <w:lang w:val="en-US" w:eastAsia="zh-CN" w:bidi="ar-SA"/>
        </w:rPr>
        <w:t>　　　　马艳-159420440*</w:t>
      </w:r>
    </w:p>
    <w:p>
      <w:pPr>
        <w:pStyle w:val="3"/>
        <w:keepNext w:val="0"/>
        <w:keepLines w:val="0"/>
        <w:widowControl/>
        <w:suppressLineNumbers w:val="0"/>
        <w:spacing w:before="150" w:beforeAutospacing="0" w:after="150" w:afterAutospacing="0"/>
        <w:ind w:left="0" w:right="0" w:firstLine="0"/>
        <w:rPr>
          <w:rFonts w:hint="default" w:ascii="Times New Roman" w:hAnsi="Times New Roman" w:eastAsia="Times New Roman" w:cs="Times New Roman"/>
          <w:color w:val="000000"/>
          <w:kern w:val="0"/>
          <w:sz w:val="24"/>
          <w:szCs w:val="24"/>
          <w:lang w:val="en-US" w:eastAsia="zh-CN" w:bidi="ar-SA"/>
        </w:rPr>
      </w:pPr>
      <w:r>
        <w:rPr>
          <w:rFonts w:hint="default" w:ascii="Times New Roman" w:hAnsi="Times New Roman" w:eastAsia="Times New Roman" w:cs="Times New Roman"/>
          <w:color w:val="000000"/>
          <w:kern w:val="0"/>
          <w:sz w:val="24"/>
          <w:szCs w:val="24"/>
          <w:lang w:val="en-US" w:eastAsia="zh-CN" w:bidi="ar-SA"/>
        </w:rPr>
        <w:t xml:space="preserve"> 调查问卷面向对象：农户和城市居民为主的学生及家长群体。</w:t>
      </w:r>
    </w:p>
    <w:p>
      <w:pPr>
        <w:rPr>
          <w:rFonts w:hint="default"/>
          <w:color w:val="000000"/>
          <w:lang w:val="en-US" w:eastAsia="zh-CN"/>
        </w:rPr>
      </w:pPr>
    </w:p>
    <w:p>
      <w:pPr>
        <w:rPr>
          <w:rFonts w:hint="default"/>
          <w:color w:val="000000"/>
          <w:lang w:val="en-US" w:eastAsia="zh-CN"/>
        </w:rPr>
      </w:pPr>
    </w:p>
    <w:p>
      <w:pPr>
        <w:spacing w:after="400"/>
        <w:ind w:firstLine="160"/>
        <w:rPr>
          <w:rFonts w:hint="eastAsia" w:eastAsia="宋体"/>
          <w:b/>
          <w:sz w:val="32"/>
        </w:rPr>
      </w:pPr>
      <w:r>
        <w:rPr>
          <w:rFonts w:hint="eastAsia" w:eastAsia="宋体"/>
          <w:b/>
          <w:sz w:val="32"/>
        </w:rPr>
        <w:t>三：文献目录</w:t>
      </w:r>
    </w:p>
    <w:p>
      <w:pPr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 xml:space="preserve">[1]王胜宇,张克好,倪艳,杜星焱,韦颖.桃花源共享农场项目方案规划[J].电脑知识与技术,2020,16(07):289-290. </w:t>
      </w:r>
    </w:p>
    <w:p>
      <w:pPr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 xml:space="preserve">[2]曾安逸,张慧坚,李晓娜,谢龙莲,李一萍,曾筱芬.国内外共享农庄发展实践经验对海南的启示[J].热带农业科学,2019,39(12):127-131. </w:t>
      </w:r>
    </w:p>
    <w:p>
      <w:pPr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 xml:space="preserve">[3]范连华.共享经济背景下农村土地共享模式探析[J].现代商贸业,2019,40(09):15-16. </w:t>
      </w:r>
    </w:p>
    <w:p>
      <w:pPr>
        <w:rPr>
          <w:rFonts w:hint="eastAsia"/>
          <w:color w:val="000000"/>
          <w:lang w:val="en-US" w:eastAsia="zh-CN"/>
        </w:rPr>
      </w:pPr>
      <w:r>
        <w:rPr>
          <w:rFonts w:hint="eastAsia"/>
          <w:color w:val="000000"/>
          <w:lang w:val="en-US" w:eastAsia="zh-CN"/>
        </w:rPr>
        <w:t xml:space="preserve">[4].“共享农庄”到底是啥?怎么共享、怎么赚钱?[J].农业工程技术,2018,38(03):48-49. </w:t>
      </w:r>
    </w:p>
    <w:p>
      <w:pPr>
        <w:rPr>
          <w:rFonts w:hint="eastAsia"/>
          <w:color w:val="000000"/>
          <w:lang w:val="en-US" w:eastAsia="zh-CN"/>
        </w:rPr>
      </w:pPr>
    </w:p>
    <w:p>
      <w:pPr>
        <w:spacing w:after="400"/>
        <w:ind w:firstLine="160"/>
        <w:rPr>
          <w:rFonts w:hint="eastAsia" w:eastAsia="宋体"/>
          <w:b/>
          <w:sz w:val="32"/>
        </w:rPr>
      </w:pPr>
    </w:p>
    <w:p>
      <w:pPr>
        <w:spacing w:after="400"/>
        <w:ind w:firstLine="160"/>
        <w:rPr>
          <w:rFonts w:hint="eastAsia" w:eastAsia="宋体"/>
          <w:b/>
          <w:sz w:val="32"/>
        </w:rPr>
      </w:pPr>
    </w:p>
    <w:p>
      <w:pPr>
        <w:spacing w:after="400"/>
        <w:ind w:firstLine="160"/>
        <w:rPr>
          <w:rFonts w:hint="eastAsia" w:eastAsia="宋体"/>
          <w:b/>
          <w:sz w:val="32"/>
        </w:rPr>
      </w:pPr>
    </w:p>
    <w:p>
      <w:pPr>
        <w:spacing w:after="400"/>
        <w:ind w:firstLine="160"/>
        <w:rPr>
          <w:rFonts w:hint="eastAsia" w:eastAsia="宋体"/>
          <w:b/>
          <w:sz w:val="32"/>
        </w:rPr>
      </w:pPr>
      <w:r>
        <w:rPr>
          <w:rFonts w:hint="eastAsia" w:eastAsia="宋体"/>
          <w:b/>
          <w:sz w:val="32"/>
        </w:rPr>
        <w:t>四：社交平台聊天记录</w:t>
      </w:r>
    </w:p>
    <w:p>
      <w:pP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047750" cy="2276475"/>
            <wp:effectExtent l="0" t="0" r="0" b="9525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019175" cy="2247900"/>
            <wp:effectExtent l="0" t="0" r="9525" b="0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81075" cy="2238375"/>
            <wp:effectExtent l="0" t="0" r="9525" b="9525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81075" cy="2238375"/>
            <wp:effectExtent l="0" t="0" r="9525" b="9525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b/>
          <w:sz w:val="32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000125" cy="2238375"/>
            <wp:effectExtent l="0" t="0" r="9525" b="9525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1047750" cy="2247900"/>
            <wp:effectExtent l="0" t="0" r="0" b="0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 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62025" cy="2219325"/>
            <wp:effectExtent l="0" t="0" r="9525" b="9525"/>
            <wp:docPr id="10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219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Helvetica" w:hAnsi="Helvetica" w:eastAsia="宋体" w:cs="Helvetic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</w:t>
      </w:r>
      <w:r>
        <w:rPr>
          <w:rFonts w:ascii="Helvetica" w:hAnsi="Helvetica" w:eastAsia="Helvetica" w:cs="Helvetica"/>
          <w:i w:val="0"/>
          <w:caps w:val="0"/>
          <w:color w:val="000000"/>
          <w:spacing w:val="0"/>
          <w:sz w:val="21"/>
          <w:szCs w:val="21"/>
          <w:shd w:val="clear" w:fill="FFFFFF"/>
        </w:rPr>
        <w:drawing>
          <wp:inline distT="0" distB="0" distL="114300" distR="114300">
            <wp:extent cx="981075" cy="2238375"/>
            <wp:effectExtent l="0" t="0" r="0" b="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400"/>
        <w:ind w:firstLine="160"/>
        <w:rPr>
          <w:rFonts w:hint="eastAsia" w:eastAsia="宋体"/>
          <w:b/>
          <w:sz w:val="32"/>
          <w:lang w:eastAsia="zh-CN"/>
        </w:rPr>
      </w:pPr>
    </w:p>
    <w:p>
      <w:pPr>
        <w:spacing w:after="400"/>
        <w:ind w:firstLine="160"/>
        <w:rPr>
          <w:rFonts w:hint="eastAsia" w:eastAsia="宋体"/>
          <w:b/>
          <w:sz w:val="32"/>
        </w:rPr>
      </w:pPr>
    </w:p>
    <w:p>
      <w:pPr>
        <w:spacing w:after="400"/>
        <w:ind w:firstLine="160"/>
        <w:rPr>
          <w:rFonts w:eastAsia="宋体"/>
          <w:b/>
          <w:sz w:val="32"/>
        </w:rPr>
      </w:pPr>
    </w:p>
    <w:p>
      <w:pPr>
        <w:rPr>
          <w:color w:val="666666"/>
        </w:rPr>
      </w:pPr>
    </w:p>
    <w:p/>
    <w:sectPr>
      <w:pgSz w:w="11907" w:h="16839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27E10AB"/>
    <w:multiLevelType w:val="singleLevel"/>
    <w:tmpl w:val="D27E10AB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1">
    <w:nsid w:val="ECCEFF31"/>
    <w:multiLevelType w:val="singleLevel"/>
    <w:tmpl w:val="ECCEFF31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2">
    <w:nsid w:val="F43B4370"/>
    <w:multiLevelType w:val="singleLevel"/>
    <w:tmpl w:val="F43B4370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3">
    <w:nsid w:val="1F875E0A"/>
    <w:multiLevelType w:val="singleLevel"/>
    <w:tmpl w:val="1F875E0A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4">
    <w:nsid w:val="44D38E77"/>
    <w:multiLevelType w:val="singleLevel"/>
    <w:tmpl w:val="44D38E77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5">
    <w:nsid w:val="652981A5"/>
    <w:multiLevelType w:val="singleLevel"/>
    <w:tmpl w:val="652981A5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6">
    <w:nsid w:val="72022DD4"/>
    <w:multiLevelType w:val="singleLevel"/>
    <w:tmpl w:val="72022DD4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"/>
  <w:zoom w:percent="70"/>
  <w:embedSystemFonts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F64869"/>
    <w:rsid w:val="00F12F44"/>
    <w:rsid w:val="00F64869"/>
    <w:rsid w:val="04D205F5"/>
    <w:rsid w:val="06761A74"/>
    <w:rsid w:val="30D83015"/>
    <w:rsid w:val="5ED27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4"/>
      <w:szCs w:val="24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6"/>
    <w:qFormat/>
    <w:uiPriority w:val="0"/>
    <w:rPr>
      <w:sz w:val="18"/>
      <w:szCs w:val="18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6">
    <w:name w:val="批注框文本 Char"/>
    <w:basedOn w:val="5"/>
    <w:link w:val="2"/>
    <w:uiPriority w:val="0"/>
    <w:rPr>
      <w:rFonts w:eastAsia="Times New Roman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../NUL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2</Pages>
  <Words>76</Words>
  <Characters>438</Characters>
  <Lines>3</Lines>
  <Paragraphs>1</Paragraphs>
  <TotalTime>74</TotalTime>
  <ScaleCrop>false</ScaleCrop>
  <LinksUpToDate>false</LinksUpToDate>
  <CharactersWithSpaces>513</CharactersWithSpaces>
  <Application>WPS Office_11.1.0.9662_F1E327BC-269C-435d-A152-05C5408002CA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2020-05-21T08:39:00Z</dcterms:created>
  <dc:creator>Administrator</dc:creator>
  <cp:lastModifiedBy>如枫＆</cp:lastModifiedBy>
  <dcterms:modified xsi:type="dcterms:W3CDTF">2020-05-22T06:08:31Z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2052-11.1.0.9662</vt:lpwstr>
  </property>
</Properties>
</file>