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国内三代测序头部企业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-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武汉</w:t>
      </w:r>
      <w:proofErr w:type="gram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希望组</w:t>
      </w:r>
      <w:proofErr w:type="gram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生物科技有限公司急招</w:t>
      </w:r>
    </w:p>
    <w:p w:rsidR="00EC18D1" w:rsidRDefault="00EC18D1"/>
    <w:p w:rsidR="00EC18D1" w:rsidRDefault="003C5D2E">
      <w:pPr>
        <w:pStyle w:val="a3"/>
        <w:widowControl/>
        <w:shd w:val="clear" w:color="auto" w:fill="FFFFFF"/>
        <w:spacing w:beforeAutospacing="0" w:afterAutospacing="0" w:line="360" w:lineRule="auto"/>
        <w:rPr>
          <w:rFonts w:ascii="仿宋" w:eastAsia="仿宋" w:hAnsi="仿宋" w:cs="仿宋"/>
          <w:kern w:val="2"/>
          <w:highlight w:val="yellow"/>
        </w:rPr>
      </w:pPr>
      <w:r>
        <w:rPr>
          <w:rFonts w:ascii="仿宋" w:eastAsia="仿宋" w:hAnsi="仿宋" w:cs="仿宋" w:hint="eastAsia"/>
          <w:kern w:val="2"/>
          <w:highlight w:val="yellow"/>
        </w:rPr>
        <w:t>当初征服星辰大海的誓言还记得吗？</w:t>
      </w:r>
    </w:p>
    <w:p w:rsidR="00EC18D1" w:rsidRDefault="003C5D2E">
      <w:pPr>
        <w:pStyle w:val="a3"/>
        <w:widowControl/>
        <w:shd w:val="clear" w:color="auto" w:fill="FFFFFF"/>
        <w:spacing w:beforeAutospacing="0" w:afterAutospacing="0" w:line="360" w:lineRule="auto"/>
        <w:rPr>
          <w:rFonts w:ascii="仿宋" w:eastAsia="仿宋" w:hAnsi="仿宋" w:cs="仿宋"/>
          <w:kern w:val="2"/>
          <w:highlight w:val="yellow"/>
        </w:rPr>
      </w:pPr>
      <w:r>
        <w:rPr>
          <w:rFonts w:ascii="仿宋" w:eastAsia="仿宋" w:hAnsi="仿宋" w:cs="仿宋" w:hint="eastAsia"/>
          <w:kern w:val="2"/>
          <w:highlight w:val="yellow"/>
        </w:rPr>
        <w:t>星辰大海“</w:t>
      </w:r>
      <w:proofErr w:type="spellStart"/>
      <w:r>
        <w:rPr>
          <w:rFonts w:ascii="仿宋" w:eastAsia="仿宋" w:hAnsi="仿宋" w:cs="仿宋" w:hint="eastAsia"/>
          <w:kern w:val="2"/>
          <w:highlight w:val="yellow"/>
        </w:rPr>
        <w:t>xiwangzu</w:t>
      </w:r>
      <w:proofErr w:type="spellEnd"/>
      <w:r>
        <w:rPr>
          <w:rFonts w:ascii="仿宋" w:eastAsia="仿宋" w:hAnsi="仿宋" w:cs="仿宋" w:hint="eastAsia"/>
          <w:kern w:val="2"/>
          <w:highlight w:val="yellow"/>
        </w:rPr>
        <w:t>”一直在问：你为什么还不来？</w:t>
      </w:r>
    </w:p>
    <w:p w:rsidR="00EC18D1" w:rsidRDefault="00EC18D1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</w:p>
    <w:p w:rsidR="00EC18D1" w:rsidRDefault="00EC18D1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</w:p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微生物</w:t>
      </w:r>
      <w:proofErr w:type="gramStart"/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生信高级</w:t>
      </w:r>
      <w:proofErr w:type="gramEnd"/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项目科学家</w:t>
      </w:r>
      <w:r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  <w:t>（</w:t>
      </w: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2</w:t>
      </w: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人</w:t>
      </w:r>
      <w:r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  <w:t>）</w:t>
      </w:r>
    </w:p>
    <w:p w:rsidR="00EC18D1" w:rsidRDefault="00EC18D1"/>
    <w:p w:rsidR="00EC18D1" w:rsidRDefault="00EC18D1"/>
    <w:p w:rsidR="00EC18D1" w:rsidRDefault="003C5D2E">
      <w:pPr>
        <w:rPr>
          <w:b/>
          <w:bCs/>
        </w:rPr>
      </w:pPr>
      <w:r>
        <w:rPr>
          <w:rFonts w:hint="eastAsia"/>
          <w:b/>
          <w:bCs/>
        </w:rPr>
        <w:t>职位信息</w:t>
      </w:r>
    </w:p>
    <w:p w:rsidR="00EC18D1" w:rsidRDefault="003C5D2E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1.</w:t>
      </w:r>
      <w:r>
        <w:rPr>
          <w:rFonts w:ascii="仿宋" w:eastAsia="仿宋" w:hAnsi="仿宋" w:cs="仿宋" w:hint="eastAsia"/>
          <w:sz w:val="24"/>
        </w:rPr>
        <w:t>项目科研：</w:t>
      </w:r>
      <w:r>
        <w:rPr>
          <w:rFonts w:ascii="仿宋" w:eastAsia="仿宋" w:hAnsi="仿宋" w:cs="仿宋" w:hint="eastAsia"/>
          <w:sz w:val="24"/>
        </w:rPr>
        <w:t>作为项目负责人开展微生物多组学</w:t>
      </w:r>
      <w:r>
        <w:rPr>
          <w:rFonts w:ascii="仿宋" w:eastAsia="仿宋" w:hAnsi="仿宋" w:cs="仿宋" w:hint="eastAsia"/>
          <w:sz w:val="24"/>
        </w:rPr>
        <w:t>VIP</w:t>
      </w:r>
      <w:r>
        <w:rPr>
          <w:rFonts w:ascii="仿宋" w:eastAsia="仿宋" w:hAnsi="仿宋" w:cs="仿宋" w:hint="eastAsia"/>
          <w:sz w:val="24"/>
        </w:rPr>
        <w:t>科研项目</w:t>
      </w:r>
      <w:r>
        <w:rPr>
          <w:rFonts w:ascii="仿宋" w:eastAsia="仿宋" w:hAnsi="仿宋" w:cs="仿宋" w:hint="eastAsia"/>
          <w:sz w:val="24"/>
        </w:rPr>
        <w:t>（三代为主；宏基因组，微生物基因组，表观，微生物单细胞等方向）</w:t>
      </w:r>
      <w:r>
        <w:rPr>
          <w:rFonts w:ascii="仿宋" w:eastAsia="仿宋" w:hAnsi="仿宋" w:cs="仿宋" w:hint="eastAsia"/>
          <w:sz w:val="24"/>
        </w:rPr>
        <w:t>；</w:t>
      </w:r>
    </w:p>
    <w:p w:rsidR="00EC18D1" w:rsidRDefault="003C5D2E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2.</w:t>
      </w:r>
      <w:r>
        <w:rPr>
          <w:rFonts w:ascii="仿宋" w:eastAsia="仿宋" w:hAnsi="仿宋" w:cs="仿宋" w:hint="eastAsia"/>
          <w:sz w:val="24"/>
        </w:rPr>
        <w:t>流程算法更新：</w:t>
      </w:r>
      <w:r>
        <w:rPr>
          <w:rFonts w:ascii="仿宋" w:eastAsia="仿宋" w:hAnsi="仿宋" w:cs="仿宋" w:hint="eastAsia"/>
          <w:sz w:val="24"/>
        </w:rPr>
        <w:t>负责微生物多组学分析</w:t>
      </w:r>
      <w:r>
        <w:rPr>
          <w:rFonts w:ascii="仿宋" w:eastAsia="仿宋" w:hAnsi="仿宋" w:cs="仿宋" w:hint="eastAsia"/>
          <w:sz w:val="24"/>
        </w:rPr>
        <w:t>流程调试、更新</w:t>
      </w:r>
      <w:r>
        <w:rPr>
          <w:rFonts w:ascii="仿宋" w:eastAsia="仿宋" w:hAnsi="仿宋" w:cs="仿宋" w:hint="eastAsia"/>
          <w:sz w:val="24"/>
        </w:rPr>
        <w:t>及新分析方法的研究；</w:t>
      </w:r>
    </w:p>
    <w:p w:rsidR="00EC18D1" w:rsidRDefault="003C5D2E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3.</w:t>
      </w:r>
      <w:r>
        <w:rPr>
          <w:rFonts w:ascii="仿宋" w:eastAsia="仿宋" w:hAnsi="仿宋" w:cs="仿宋" w:hint="eastAsia"/>
          <w:sz w:val="24"/>
        </w:rPr>
        <w:t>项目对接：对接国内微生物领域内的重要客户与重要项目，合作发表文章；</w:t>
      </w:r>
    </w:p>
    <w:p w:rsidR="00EC18D1" w:rsidRDefault="003C5D2E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4.</w:t>
      </w:r>
      <w:r>
        <w:rPr>
          <w:rFonts w:ascii="仿宋" w:eastAsia="仿宋" w:hAnsi="仿宋" w:cs="仿宋" w:hint="eastAsia"/>
          <w:sz w:val="24"/>
        </w:rPr>
        <w:t>队伍建设：</w:t>
      </w:r>
      <w:r>
        <w:rPr>
          <w:rFonts w:ascii="仿宋" w:eastAsia="仿宋" w:hAnsi="仿宋" w:cs="仿宋" w:hint="eastAsia"/>
          <w:sz w:val="24"/>
        </w:rPr>
        <w:t>培养和引进</w:t>
      </w:r>
      <w:r>
        <w:rPr>
          <w:rFonts w:ascii="仿宋" w:eastAsia="仿宋" w:hAnsi="仿宋" w:cs="仿宋" w:hint="eastAsia"/>
          <w:sz w:val="24"/>
        </w:rPr>
        <w:t>微生物</w:t>
      </w:r>
      <w:r>
        <w:rPr>
          <w:rFonts w:ascii="仿宋" w:eastAsia="仿宋" w:hAnsi="仿宋" w:cs="仿宋" w:hint="eastAsia"/>
          <w:sz w:val="24"/>
        </w:rPr>
        <w:t>领域的生物信息人才。</w:t>
      </w:r>
    </w:p>
    <w:p w:rsidR="00EC18D1" w:rsidRDefault="00EC18D1">
      <w:pPr>
        <w:rPr>
          <w:rFonts w:ascii="仿宋" w:eastAsia="仿宋" w:hAnsi="仿宋" w:cs="仿宋"/>
          <w:sz w:val="24"/>
        </w:rPr>
      </w:pPr>
    </w:p>
    <w:p w:rsidR="00EC18D1" w:rsidRDefault="003C5D2E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就职地点：</w:t>
      </w:r>
      <w:r>
        <w:rPr>
          <w:rFonts w:ascii="仿宋" w:eastAsia="仿宋" w:hAnsi="仿宋" w:cs="仿宋" w:hint="eastAsia"/>
          <w:b/>
          <w:bCs/>
          <w:sz w:val="24"/>
        </w:rPr>
        <w:t>武汉</w:t>
      </w:r>
      <w:r>
        <w:rPr>
          <w:rFonts w:ascii="仿宋" w:eastAsia="仿宋" w:hAnsi="仿宋" w:cs="仿宋" w:hint="eastAsia"/>
          <w:sz w:val="24"/>
        </w:rPr>
        <w:t>（特殊人才在北京或苏州分公司上班也可以接受）</w:t>
      </w:r>
    </w:p>
    <w:p w:rsidR="00EC18D1" w:rsidRDefault="00EC18D1"/>
    <w:p w:rsidR="00EC18D1" w:rsidRDefault="003C5D2E">
      <w:r>
        <w:rPr>
          <w:rFonts w:hint="eastAsia"/>
          <w:b/>
          <w:bCs/>
        </w:rPr>
        <w:t>任职资格：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博士学历</w:t>
      </w:r>
      <w:r>
        <w:rPr>
          <w:rFonts w:ascii="仿宋" w:eastAsia="仿宋" w:hAnsi="仿宋" w:cs="仿宋" w:hint="eastAsia"/>
          <w:sz w:val="24"/>
        </w:rPr>
        <w:t>优先</w:t>
      </w:r>
      <w:r>
        <w:rPr>
          <w:rFonts w:ascii="仿宋" w:eastAsia="仿宋" w:hAnsi="仿宋" w:cs="仿宋" w:hint="eastAsia"/>
          <w:sz w:val="24"/>
        </w:rPr>
        <w:t>，生物信息学、生物医学，计算生物学、数学、计算机学等专业，</w:t>
      </w:r>
      <w:r>
        <w:rPr>
          <w:rFonts w:ascii="仿宋" w:eastAsia="仿宋" w:hAnsi="仿宋" w:cs="仿宋" w:hint="eastAsia"/>
          <w:b/>
          <w:bCs/>
          <w:sz w:val="24"/>
        </w:rPr>
        <w:t>优秀硕士和本科也可以投递，英雄莫问出处</w:t>
      </w:r>
      <w:r>
        <w:rPr>
          <w:rFonts w:ascii="仿宋" w:eastAsia="仿宋" w:hAnsi="仿宋" w:cs="仿宋" w:hint="eastAsia"/>
          <w:sz w:val="24"/>
        </w:rPr>
        <w:t>；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三年或以上微生物组学研究经历（包括研究生期间的工作），具备细菌或病毒基因组</w:t>
      </w:r>
      <w:r>
        <w:rPr>
          <w:rFonts w:ascii="仿宋" w:eastAsia="仿宋" w:hAnsi="仿宋" w:cs="仿宋" w:hint="eastAsia"/>
          <w:sz w:val="24"/>
        </w:rPr>
        <w:t>/</w:t>
      </w:r>
      <w:proofErr w:type="gramStart"/>
      <w:r>
        <w:rPr>
          <w:rFonts w:ascii="仿宋" w:eastAsia="仿宋" w:hAnsi="仿宋" w:cs="仿宋" w:hint="eastAsia"/>
          <w:sz w:val="24"/>
        </w:rPr>
        <w:t>转录组</w:t>
      </w:r>
      <w:proofErr w:type="gramEnd"/>
      <w:r>
        <w:rPr>
          <w:rFonts w:ascii="仿宋" w:eastAsia="仿宋" w:hAnsi="仿宋" w:cs="仿宋" w:hint="eastAsia"/>
          <w:sz w:val="24"/>
        </w:rPr>
        <w:t>/</w:t>
      </w:r>
      <w:r>
        <w:rPr>
          <w:rFonts w:ascii="仿宋" w:eastAsia="仿宋" w:hAnsi="仿宋" w:cs="仿宋" w:hint="eastAsia"/>
          <w:sz w:val="24"/>
        </w:rPr>
        <w:t>表观遗传学</w:t>
      </w:r>
      <w:r>
        <w:rPr>
          <w:rFonts w:ascii="仿宋" w:eastAsia="仿宋" w:hAnsi="仿宋" w:cs="仿宋" w:hint="eastAsia"/>
          <w:sz w:val="24"/>
        </w:rPr>
        <w:t>/</w:t>
      </w:r>
      <w:r>
        <w:rPr>
          <w:rFonts w:ascii="仿宋" w:eastAsia="仿宋" w:hAnsi="仿宋" w:cs="仿宋" w:hint="eastAsia"/>
          <w:sz w:val="24"/>
        </w:rPr>
        <w:t>宏基因组学分析经验，并在</w:t>
      </w:r>
      <w:r>
        <w:rPr>
          <w:rFonts w:ascii="仿宋" w:eastAsia="仿宋" w:hAnsi="仿宋" w:cs="仿宋" w:hint="eastAsia"/>
          <w:sz w:val="24"/>
        </w:rPr>
        <w:t>SCI</w:t>
      </w:r>
      <w:r>
        <w:rPr>
          <w:rFonts w:ascii="仿宋" w:eastAsia="仿宋" w:hAnsi="仿宋" w:cs="仿宋" w:hint="eastAsia"/>
          <w:sz w:val="24"/>
        </w:rPr>
        <w:t>杂志以主要参与者或以上身份</w:t>
      </w:r>
      <w:r>
        <w:rPr>
          <w:rFonts w:ascii="仿宋" w:eastAsia="仿宋" w:hAnsi="仿宋" w:cs="仿宋" w:hint="eastAsia"/>
          <w:sz w:val="24"/>
        </w:rPr>
        <w:t>发表科研论文</w:t>
      </w:r>
      <w:r>
        <w:rPr>
          <w:rFonts w:ascii="仿宋" w:eastAsia="仿宋" w:hAnsi="仿宋" w:cs="仿宋" w:hint="eastAsia"/>
          <w:sz w:val="24"/>
        </w:rPr>
        <w:t>1</w:t>
      </w:r>
      <w:r>
        <w:rPr>
          <w:rFonts w:ascii="仿宋" w:eastAsia="仿宋" w:hAnsi="仿宋" w:cs="仿宋" w:hint="eastAsia"/>
          <w:sz w:val="24"/>
        </w:rPr>
        <w:t>篇</w:t>
      </w:r>
      <w:r>
        <w:rPr>
          <w:rFonts w:ascii="仿宋" w:eastAsia="仿宋" w:hAnsi="仿宋" w:cs="仿宋" w:hint="eastAsia"/>
          <w:sz w:val="24"/>
        </w:rPr>
        <w:t>或</w:t>
      </w:r>
      <w:r>
        <w:rPr>
          <w:rFonts w:ascii="仿宋" w:eastAsia="仿宋" w:hAnsi="仿宋" w:cs="仿宋" w:hint="eastAsia"/>
          <w:sz w:val="24"/>
        </w:rPr>
        <w:t>以上；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熟悉</w:t>
      </w:r>
      <w:r>
        <w:rPr>
          <w:rFonts w:ascii="仿宋" w:eastAsia="仿宋" w:hAnsi="仿宋" w:cs="仿宋" w:hint="eastAsia"/>
          <w:sz w:val="24"/>
        </w:rPr>
        <w:t>Linux</w:t>
      </w:r>
      <w:r>
        <w:rPr>
          <w:rFonts w:ascii="仿宋" w:eastAsia="仿宋" w:hAnsi="仿宋" w:cs="仿宋" w:hint="eastAsia"/>
          <w:sz w:val="24"/>
        </w:rPr>
        <w:t>命令行工作环境，熟悉</w:t>
      </w:r>
      <w:r>
        <w:rPr>
          <w:rFonts w:ascii="仿宋" w:eastAsia="仿宋" w:hAnsi="仿宋" w:cs="仿宋" w:hint="eastAsia"/>
          <w:sz w:val="24"/>
        </w:rPr>
        <w:t>shell</w:t>
      </w:r>
      <w:r>
        <w:rPr>
          <w:rFonts w:ascii="仿宋" w:eastAsia="仿宋" w:hAnsi="仿宋" w:cs="仿宋" w:hint="eastAsia"/>
          <w:sz w:val="24"/>
        </w:rPr>
        <w:t>，具有良好的计算机编程基础，能精通使用</w:t>
      </w:r>
      <w:r>
        <w:rPr>
          <w:rFonts w:ascii="仿宋" w:eastAsia="仿宋" w:hAnsi="仿宋" w:cs="仿宋" w:hint="eastAsia"/>
          <w:sz w:val="24"/>
        </w:rPr>
        <w:t>Perl/Python/JAVA/C</w:t>
      </w:r>
      <w:r>
        <w:rPr>
          <w:rFonts w:ascii="仿宋" w:eastAsia="仿宋" w:hAnsi="仿宋" w:cs="仿宋" w:hint="eastAsia"/>
          <w:sz w:val="24"/>
        </w:rPr>
        <w:t>编程语言一门及以上；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具备扎实的基础数理统计知识，熟悉</w:t>
      </w:r>
      <w:r>
        <w:rPr>
          <w:rFonts w:ascii="仿宋" w:eastAsia="仿宋" w:hAnsi="仿宋" w:cs="仿宋" w:hint="eastAsia"/>
          <w:sz w:val="24"/>
        </w:rPr>
        <w:t>R</w:t>
      </w:r>
      <w:r>
        <w:rPr>
          <w:rFonts w:ascii="仿宋" w:eastAsia="仿宋" w:hAnsi="仿宋" w:cs="仿宋" w:hint="eastAsia"/>
          <w:sz w:val="24"/>
        </w:rPr>
        <w:t>语言，熟悉生物信息软件算法者优先；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有生物信息工具开发和算法开发经历者优先；</w:t>
      </w:r>
      <w:r>
        <w:rPr>
          <w:rFonts w:ascii="仿宋" w:eastAsia="仿宋" w:hAnsi="仿宋" w:cs="仿宋" w:hint="eastAsia"/>
          <w:sz w:val="24"/>
        </w:rPr>
        <w:t xml:space="preserve"> 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善于独立思考，具有良好的沟通能力和团队合作能力；</w:t>
      </w:r>
    </w:p>
    <w:p w:rsidR="00EC18D1" w:rsidRDefault="003C5D2E">
      <w:pPr>
        <w:numPr>
          <w:ilvl w:val="0"/>
          <w:numId w:val="1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具有良好的英文阅读和写作能力。</w:t>
      </w:r>
    </w:p>
    <w:p w:rsidR="00EC18D1" w:rsidRDefault="00EC18D1"/>
    <w:p w:rsidR="00EC18D1" w:rsidRDefault="00EC18D1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</w:p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更多岗位：</w:t>
      </w:r>
    </w:p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lastRenderedPageBreak/>
        <w:t>生物信息分析工程师</w:t>
      </w:r>
    </w:p>
    <w:p w:rsidR="00EC18D1" w:rsidRDefault="003C5D2E">
      <w:r>
        <w:rPr>
          <w:rFonts w:hint="eastAsia"/>
        </w:rPr>
        <w:t>就职地点：</w:t>
      </w:r>
      <w:r>
        <w:rPr>
          <w:rFonts w:hint="eastAsia"/>
          <w:b/>
          <w:bCs/>
        </w:rPr>
        <w:t>武汉，</w:t>
      </w:r>
      <w:r>
        <w:rPr>
          <w:rFonts w:hint="eastAsia"/>
          <w:b/>
          <w:bCs/>
        </w:rPr>
        <w:t>苏州</w:t>
      </w:r>
    </w:p>
    <w:p w:rsidR="00EC18D1" w:rsidRDefault="00EC18D1"/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实验工程师</w:t>
      </w:r>
    </w:p>
    <w:p w:rsidR="00EC18D1" w:rsidRDefault="003C5D2E">
      <w:r>
        <w:rPr>
          <w:rFonts w:hint="eastAsia"/>
        </w:rPr>
        <w:t>就职地点：</w:t>
      </w:r>
      <w:r>
        <w:rPr>
          <w:rFonts w:hint="eastAsia"/>
          <w:b/>
          <w:bCs/>
        </w:rPr>
        <w:t>武汉</w:t>
      </w:r>
    </w:p>
    <w:p w:rsidR="00EC18D1" w:rsidRDefault="00EC18D1">
      <w:pPr>
        <w:rPr>
          <w:b/>
          <w:bCs/>
        </w:rPr>
      </w:pPr>
    </w:p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科技顾问</w:t>
      </w:r>
    </w:p>
    <w:p w:rsidR="00EC18D1" w:rsidRDefault="003C5D2E">
      <w:r>
        <w:rPr>
          <w:rFonts w:hint="eastAsia"/>
        </w:rPr>
        <w:t>就职地点：北京，深圳，重庆，武汉，上海，广州，杭州，广西，福建</w:t>
      </w:r>
    </w:p>
    <w:p w:rsidR="00EC18D1" w:rsidRDefault="00EC18D1"/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产品经理</w:t>
      </w:r>
    </w:p>
    <w:p w:rsidR="00EC18D1" w:rsidRDefault="003C5D2E">
      <w:pPr>
        <w:rPr>
          <w:b/>
          <w:bCs/>
        </w:rPr>
      </w:pPr>
      <w:r>
        <w:rPr>
          <w:rFonts w:hint="eastAsia"/>
        </w:rPr>
        <w:t>就职地点：</w:t>
      </w:r>
      <w:r>
        <w:rPr>
          <w:rFonts w:hint="eastAsia"/>
          <w:b/>
          <w:bCs/>
        </w:rPr>
        <w:t>武汉</w:t>
      </w:r>
    </w:p>
    <w:p w:rsidR="00EC18D1" w:rsidRDefault="00EC18D1">
      <w:pPr>
        <w:rPr>
          <w:b/>
          <w:bCs/>
        </w:rPr>
      </w:pPr>
    </w:p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实验研发工程师</w:t>
      </w:r>
    </w:p>
    <w:p w:rsidR="00EC18D1" w:rsidRDefault="003C5D2E">
      <w:pPr>
        <w:rPr>
          <w:b/>
          <w:bCs/>
        </w:rPr>
      </w:pPr>
      <w:r>
        <w:rPr>
          <w:rFonts w:hint="eastAsia"/>
        </w:rPr>
        <w:t>就职地点：</w:t>
      </w:r>
      <w:r>
        <w:rPr>
          <w:rFonts w:hint="eastAsia"/>
          <w:b/>
          <w:bCs/>
        </w:rPr>
        <w:t>北京</w:t>
      </w:r>
    </w:p>
    <w:p w:rsidR="00EC18D1" w:rsidRDefault="00EC18D1"/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实验员</w:t>
      </w:r>
    </w:p>
    <w:p w:rsidR="00EC18D1" w:rsidRDefault="003C5D2E">
      <w:pPr>
        <w:rPr>
          <w:b/>
          <w:bCs/>
        </w:rPr>
      </w:pPr>
      <w:r>
        <w:rPr>
          <w:rFonts w:hint="eastAsia"/>
        </w:rPr>
        <w:t>就职地点：</w:t>
      </w:r>
      <w:r>
        <w:rPr>
          <w:rFonts w:hint="eastAsia"/>
          <w:b/>
          <w:bCs/>
        </w:rPr>
        <w:t>北京，武汉</w:t>
      </w:r>
    </w:p>
    <w:p w:rsidR="00EC18D1" w:rsidRDefault="00EC18D1">
      <w:pPr>
        <w:rPr>
          <w:b/>
          <w:bCs/>
        </w:rPr>
      </w:pPr>
    </w:p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报告解读</w:t>
      </w:r>
    </w:p>
    <w:p w:rsidR="00EC18D1" w:rsidRDefault="003C5D2E">
      <w:r>
        <w:rPr>
          <w:rFonts w:hint="eastAsia"/>
        </w:rPr>
        <w:t>就职地点：</w:t>
      </w:r>
      <w:r>
        <w:rPr>
          <w:rFonts w:hint="eastAsia"/>
          <w:b/>
          <w:bCs/>
        </w:rPr>
        <w:t>北京</w:t>
      </w:r>
    </w:p>
    <w:p w:rsidR="00EC18D1" w:rsidRDefault="00EC18D1"/>
    <w:p w:rsidR="00EC18D1" w:rsidRDefault="003C5D2E">
      <w:pPr>
        <w:pStyle w:val="1"/>
        <w:widowControl/>
        <w:shd w:val="clear" w:color="auto" w:fill="FFFFFF"/>
        <w:spacing w:beforeAutospacing="0" w:after="75" w:afterAutospacing="0" w:line="450" w:lineRule="atLeast"/>
        <w:ind w:right="150"/>
        <w:rPr>
          <w:rFonts w:ascii="微软雅黑" w:eastAsia="微软雅黑" w:hAnsi="微软雅黑" w:cs="微软雅黑" w:hint="default"/>
          <w:b w:val="0"/>
          <w:bCs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/>
          <w:color w:val="333333"/>
          <w:sz w:val="36"/>
          <w:szCs w:val="36"/>
          <w:shd w:val="clear" w:color="auto" w:fill="FFFFFF"/>
        </w:rPr>
        <w:t>项目管理</w:t>
      </w:r>
    </w:p>
    <w:p w:rsidR="00EC18D1" w:rsidRDefault="003C5D2E">
      <w:r>
        <w:rPr>
          <w:rFonts w:hint="eastAsia"/>
        </w:rPr>
        <w:t>就职地点：</w:t>
      </w:r>
      <w:r>
        <w:rPr>
          <w:rFonts w:hint="eastAsia"/>
          <w:b/>
          <w:bCs/>
        </w:rPr>
        <w:t>武汉</w:t>
      </w:r>
    </w:p>
    <w:p w:rsidR="00EC18D1" w:rsidRDefault="00EC18D1"/>
    <w:p w:rsidR="00EC18D1" w:rsidRDefault="003C5D2E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简历投递方式：</w:t>
      </w:r>
    </w:p>
    <w:p w:rsidR="00EC18D1" w:rsidRDefault="003C5D2E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邮箱投递（</w:t>
      </w:r>
      <w:r>
        <w:rPr>
          <w:rFonts w:ascii="仿宋" w:eastAsia="仿宋" w:hAnsi="仿宋" w:cs="仿宋" w:hint="eastAsia"/>
          <w:sz w:val="24"/>
        </w:rPr>
        <w:t>hr@grandomics.com</w:t>
      </w:r>
      <w:r>
        <w:rPr>
          <w:rFonts w:ascii="仿宋" w:eastAsia="仿宋" w:hAnsi="仿宋" w:cs="仿宋" w:hint="eastAsia"/>
          <w:sz w:val="24"/>
        </w:rPr>
        <w:t>）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注明应聘职位、求职地点</w:t>
      </w:r>
    </w:p>
    <w:p w:rsidR="00EC18D1" w:rsidRDefault="003C5D2E">
      <w:pPr>
        <w:spacing w:line="360" w:lineRule="auto"/>
        <w:rPr>
          <w:rFonts w:ascii="仿宋" w:eastAsia="仿宋" w:hAnsi="仿宋" w:cs="仿宋"/>
          <w:sz w:val="24"/>
        </w:rPr>
      </w:pPr>
      <w:proofErr w:type="gramStart"/>
      <w:r>
        <w:rPr>
          <w:rFonts w:ascii="仿宋" w:eastAsia="仿宋" w:hAnsi="仿宋" w:cs="仿宋" w:hint="eastAsia"/>
          <w:sz w:val="24"/>
        </w:rPr>
        <w:t>微信投递</w:t>
      </w:r>
      <w:proofErr w:type="gramEnd"/>
      <w:r>
        <w:rPr>
          <w:rFonts w:ascii="仿宋" w:eastAsia="仿宋" w:hAnsi="仿宋" w:cs="仿宋" w:hint="eastAsia"/>
          <w:sz w:val="24"/>
        </w:rPr>
        <w:t>（扫描添加，详细咨询）</w:t>
      </w:r>
    </w:p>
    <w:p w:rsidR="00EC18D1" w:rsidRDefault="003C5D2E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drawing>
          <wp:inline distT="0" distB="0" distL="114300" distR="114300">
            <wp:extent cx="909955" cy="909955"/>
            <wp:effectExtent l="0" t="0" r="4445" b="4445"/>
            <wp:docPr id="2" name="图片 2" descr="ca324c47714fa4bce811433fb84c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324c47714fa4bce811433fb84cab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color w:val="444444"/>
        </w:rPr>
      </w:pPr>
      <w:r>
        <w:rPr>
          <w:rFonts w:ascii="仿宋" w:eastAsia="仿宋" w:hAnsi="仿宋" w:cs="仿宋" w:hint="eastAsia"/>
          <w:color w:val="444444"/>
        </w:rPr>
        <w:lastRenderedPageBreak/>
        <w:t>福利待遇</w:t>
      </w:r>
      <w:r>
        <w:rPr>
          <w:rFonts w:ascii="仿宋" w:eastAsia="仿宋" w:hAnsi="仿宋" w:cs="仿宋" w:hint="eastAsia"/>
          <w:color w:val="444444"/>
        </w:rPr>
        <w:t>：</w:t>
      </w: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color w:val="444444"/>
        </w:rPr>
      </w:pPr>
      <w:r>
        <w:rPr>
          <w:rFonts w:ascii="仿宋" w:eastAsia="仿宋" w:hAnsi="仿宋" w:cs="仿宋" w:hint="eastAsia"/>
          <w:color w:val="444444"/>
        </w:rPr>
        <w:t>1</w:t>
      </w:r>
      <w:r>
        <w:rPr>
          <w:rFonts w:ascii="仿宋" w:eastAsia="仿宋" w:hAnsi="仿宋" w:cs="仿宋" w:hint="eastAsia"/>
          <w:color w:val="444444"/>
        </w:rPr>
        <w:t>、开放的薪酬体系，让你不再担“薪”：高于同行业水平的薪酬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每年多次调薪；博士，</w:t>
      </w:r>
      <w:proofErr w:type="gramStart"/>
      <w:r>
        <w:rPr>
          <w:rFonts w:ascii="仿宋" w:eastAsia="仿宋" w:hAnsi="仿宋" w:cs="仿宋" w:hint="eastAsia"/>
          <w:color w:val="444444"/>
        </w:rPr>
        <w:t>博后比照</w:t>
      </w:r>
      <w:proofErr w:type="gramEnd"/>
      <w:r>
        <w:rPr>
          <w:rFonts w:ascii="仿宋" w:eastAsia="仿宋" w:hAnsi="仿宋" w:cs="仿宋" w:hint="eastAsia"/>
          <w:color w:val="444444"/>
        </w:rPr>
        <w:t>领域内高校和行业行情给予上浮的薪酬，经验丰富的硕士或本科根据能力经验匹配对等薪酬，保证有行业竞争力；</w:t>
      </w: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color w:val="444444"/>
        </w:rPr>
      </w:pPr>
      <w:r>
        <w:rPr>
          <w:rFonts w:ascii="仿宋" w:eastAsia="仿宋" w:hAnsi="仿宋" w:cs="仿宋" w:hint="eastAsia"/>
          <w:color w:val="444444"/>
        </w:rPr>
        <w:t>2</w:t>
      </w:r>
      <w:r>
        <w:rPr>
          <w:rFonts w:ascii="仿宋" w:eastAsia="仿宋" w:hAnsi="仿宋" w:cs="仿宋" w:hint="eastAsia"/>
          <w:color w:val="444444"/>
        </w:rPr>
        <w:t>、</w:t>
      </w:r>
      <w:r>
        <w:rPr>
          <w:rFonts w:ascii="仿宋" w:eastAsia="仿宋" w:hAnsi="仿宋" w:cs="仿宋" w:hint="eastAsia"/>
          <w:color w:val="444444"/>
        </w:rPr>
        <w:t>多元化的培训机制</w:t>
      </w:r>
      <w:r>
        <w:rPr>
          <w:rFonts w:ascii="仿宋" w:eastAsia="仿宋" w:hAnsi="仿宋" w:cs="仿宋" w:hint="eastAsia"/>
          <w:color w:val="444444"/>
        </w:rPr>
        <w:t>，</w:t>
      </w:r>
      <w:r>
        <w:rPr>
          <w:rFonts w:ascii="仿宋" w:eastAsia="仿宋" w:hAnsi="仿宋" w:cs="仿宋" w:hint="eastAsia"/>
          <w:color w:val="444444"/>
        </w:rPr>
        <w:t>为你的职业保驾护航。</w:t>
      </w:r>
      <w:r>
        <w:rPr>
          <w:rFonts w:ascii="仿宋" w:eastAsia="仿宋" w:hAnsi="仿宋" w:cs="仿宋" w:hint="eastAsia"/>
          <w:color w:val="444444"/>
        </w:rPr>
        <w:t>入职培训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定制化导师一带</w:t>
      </w:r>
      <w:proofErr w:type="gramStart"/>
      <w:r>
        <w:rPr>
          <w:rFonts w:ascii="仿宋" w:eastAsia="仿宋" w:hAnsi="仿宋" w:cs="仿宋" w:hint="eastAsia"/>
          <w:color w:val="444444"/>
        </w:rPr>
        <w:t>一</w:t>
      </w:r>
      <w:proofErr w:type="gramEnd"/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岗位技能培训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在职培训</w:t>
      </w:r>
      <w:r>
        <w:rPr>
          <w:rFonts w:ascii="仿宋" w:eastAsia="仿宋" w:hAnsi="仿宋" w:cs="仿宋" w:hint="eastAsia"/>
          <w:color w:val="444444"/>
        </w:rPr>
        <w:t>；</w:t>
      </w: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color w:val="444444"/>
        </w:rPr>
      </w:pPr>
      <w:r>
        <w:rPr>
          <w:rFonts w:ascii="仿宋" w:eastAsia="仿宋" w:hAnsi="仿宋" w:cs="仿宋" w:hint="eastAsia"/>
          <w:color w:val="444444"/>
        </w:rPr>
        <w:t>3</w:t>
      </w:r>
      <w:r>
        <w:rPr>
          <w:rFonts w:ascii="仿宋" w:eastAsia="仿宋" w:hAnsi="仿宋" w:cs="仿宋" w:hint="eastAsia"/>
          <w:color w:val="444444"/>
        </w:rPr>
        <w:t>、</w:t>
      </w:r>
      <w:r>
        <w:rPr>
          <w:rFonts w:ascii="仿宋" w:eastAsia="仿宋" w:hAnsi="仿宋" w:cs="仿宋" w:hint="eastAsia"/>
          <w:color w:val="444444"/>
        </w:rPr>
        <w:t>完善的福利</w:t>
      </w:r>
      <w:r>
        <w:rPr>
          <w:rFonts w:ascii="仿宋" w:eastAsia="仿宋" w:hAnsi="仿宋" w:cs="仿宋" w:hint="eastAsia"/>
          <w:color w:val="444444"/>
        </w:rPr>
        <w:t>体系</w:t>
      </w:r>
      <w:r>
        <w:rPr>
          <w:rFonts w:ascii="仿宋" w:eastAsia="仿宋" w:hAnsi="仿宋" w:cs="仿宋" w:hint="eastAsia"/>
          <w:color w:val="444444"/>
        </w:rPr>
        <w:t>，</w:t>
      </w:r>
      <w:r>
        <w:rPr>
          <w:rFonts w:ascii="仿宋" w:eastAsia="仿宋" w:hAnsi="仿宋" w:cs="仿宋" w:hint="eastAsia"/>
          <w:color w:val="444444"/>
        </w:rPr>
        <w:t>让你的职业多一份保障</w:t>
      </w:r>
      <w:r>
        <w:rPr>
          <w:rFonts w:ascii="仿宋" w:eastAsia="仿宋" w:hAnsi="仿宋" w:cs="仿宋" w:hint="eastAsia"/>
          <w:color w:val="444444"/>
        </w:rPr>
        <w:t>：</w:t>
      </w:r>
      <w:r>
        <w:rPr>
          <w:rFonts w:ascii="仿宋" w:eastAsia="仿宋" w:hAnsi="仿宋" w:cs="仿宋" w:hint="eastAsia"/>
          <w:color w:val="444444"/>
        </w:rPr>
        <w:t>五</w:t>
      </w:r>
      <w:r>
        <w:rPr>
          <w:rFonts w:ascii="仿宋" w:eastAsia="仿宋" w:hAnsi="仿宋" w:cs="仿宋" w:hint="eastAsia"/>
          <w:color w:val="444444"/>
        </w:rPr>
        <w:t>险</w:t>
      </w:r>
      <w:proofErr w:type="gramStart"/>
      <w:r>
        <w:rPr>
          <w:rFonts w:ascii="仿宋" w:eastAsia="仿宋" w:hAnsi="仿宋" w:cs="仿宋" w:hint="eastAsia"/>
          <w:color w:val="444444"/>
        </w:rPr>
        <w:t>一</w:t>
      </w:r>
      <w:proofErr w:type="gramEnd"/>
      <w:r>
        <w:rPr>
          <w:rFonts w:ascii="仿宋" w:eastAsia="仿宋" w:hAnsi="仿宋" w:cs="仿宋" w:hint="eastAsia"/>
          <w:color w:val="444444"/>
        </w:rPr>
        <w:t>金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周末双休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法定假日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带薪年假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婚假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产假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节日</w:t>
      </w:r>
      <w:r>
        <w:rPr>
          <w:rFonts w:ascii="仿宋" w:eastAsia="仿宋" w:hAnsi="仿宋" w:cs="仿宋" w:hint="eastAsia"/>
          <w:color w:val="444444"/>
        </w:rPr>
        <w:t>party/</w:t>
      </w:r>
      <w:r>
        <w:rPr>
          <w:rFonts w:ascii="仿宋" w:eastAsia="仿宋" w:hAnsi="仿宋" w:cs="仿宋" w:hint="eastAsia"/>
          <w:color w:val="444444"/>
        </w:rPr>
        <w:t>集体旅游</w:t>
      </w: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color w:val="444444"/>
        </w:rPr>
      </w:pPr>
      <w:r>
        <w:rPr>
          <w:rFonts w:ascii="仿宋" w:eastAsia="仿宋" w:hAnsi="仿宋" w:cs="仿宋" w:hint="eastAsia"/>
          <w:color w:val="444444"/>
        </w:rPr>
        <w:t>4</w:t>
      </w:r>
      <w:r>
        <w:rPr>
          <w:rFonts w:ascii="仿宋" w:eastAsia="仿宋" w:hAnsi="仿宋" w:cs="仿宋" w:hint="eastAsia"/>
          <w:color w:val="444444"/>
        </w:rPr>
        <w:t>、</w:t>
      </w:r>
      <w:r>
        <w:rPr>
          <w:rFonts w:ascii="仿宋" w:eastAsia="仿宋" w:hAnsi="仿宋" w:cs="仿宋" w:hint="eastAsia"/>
          <w:color w:val="444444"/>
        </w:rPr>
        <w:t>畅通的晋升渠道</w:t>
      </w:r>
      <w:r>
        <w:rPr>
          <w:rFonts w:ascii="仿宋" w:eastAsia="仿宋" w:hAnsi="仿宋" w:cs="仿宋" w:hint="eastAsia"/>
          <w:color w:val="444444"/>
        </w:rPr>
        <w:t>：</w:t>
      </w:r>
      <w:r>
        <w:rPr>
          <w:rFonts w:ascii="仿宋" w:eastAsia="仿宋" w:hAnsi="仿宋" w:cs="仿宋" w:hint="eastAsia"/>
          <w:color w:val="444444"/>
        </w:rPr>
        <w:t>职位评级</w:t>
      </w:r>
      <w:r>
        <w:rPr>
          <w:rFonts w:ascii="仿宋" w:eastAsia="仿宋" w:hAnsi="仿宋" w:cs="仿宋" w:hint="eastAsia"/>
          <w:color w:val="444444"/>
        </w:rPr>
        <w:t>/</w:t>
      </w:r>
      <w:r>
        <w:rPr>
          <w:rFonts w:ascii="仿宋" w:eastAsia="仿宋" w:hAnsi="仿宋" w:cs="仿宋" w:hint="eastAsia"/>
          <w:color w:val="444444"/>
        </w:rPr>
        <w:t>岗位竞选等多项晋升通道</w:t>
      </w:r>
    </w:p>
    <w:p w:rsidR="00EC18D1" w:rsidRDefault="003C5D2E">
      <w:pPr>
        <w:rPr>
          <w:rFonts w:ascii="仿宋" w:eastAsia="仿宋" w:hAnsi="仿宋" w:cs="仿宋"/>
          <w:color w:val="444444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444444"/>
          <w:kern w:val="0"/>
          <w:sz w:val="24"/>
          <w:lang w:bidi="ar"/>
        </w:rPr>
        <w:t>5</w:t>
      </w:r>
      <w:r>
        <w:rPr>
          <w:rFonts w:ascii="仿宋" w:eastAsia="仿宋" w:hAnsi="仿宋" w:cs="仿宋" w:hint="eastAsia"/>
          <w:color w:val="444444"/>
          <w:kern w:val="0"/>
          <w:sz w:val="24"/>
          <w:lang w:bidi="ar"/>
        </w:rPr>
        <w:t>、合作文章有机会享有</w:t>
      </w:r>
      <w:proofErr w:type="gramStart"/>
      <w:r>
        <w:rPr>
          <w:rFonts w:ascii="仿宋" w:eastAsia="仿宋" w:hAnsi="仿宋" w:cs="仿宋" w:hint="eastAsia"/>
          <w:color w:val="444444"/>
          <w:kern w:val="0"/>
          <w:sz w:val="24"/>
          <w:lang w:bidi="ar"/>
        </w:rPr>
        <w:t>一</w:t>
      </w:r>
      <w:proofErr w:type="gramEnd"/>
      <w:r>
        <w:rPr>
          <w:rFonts w:ascii="仿宋" w:eastAsia="仿宋" w:hAnsi="仿宋" w:cs="仿宋" w:hint="eastAsia"/>
          <w:color w:val="444444"/>
          <w:kern w:val="0"/>
          <w:sz w:val="24"/>
          <w:lang w:bidi="ar"/>
        </w:rPr>
        <w:t>作或通讯的署名权；</w:t>
      </w:r>
    </w:p>
    <w:p w:rsidR="00EC18D1" w:rsidRDefault="00EC18D1">
      <w:pPr>
        <w:rPr>
          <w:rFonts w:ascii="仿宋" w:eastAsia="仿宋" w:hAnsi="仿宋" w:cs="仿宋"/>
          <w:color w:val="444444"/>
          <w:kern w:val="0"/>
          <w:sz w:val="24"/>
          <w:lang w:bidi="ar"/>
        </w:rPr>
      </w:pPr>
    </w:p>
    <w:p w:rsidR="00EC18D1" w:rsidRDefault="003C5D2E">
      <w:pPr>
        <w:numPr>
          <w:ilvl w:val="0"/>
          <w:numId w:val="2"/>
        </w:numPr>
        <w:rPr>
          <w:rFonts w:ascii="仿宋" w:eastAsia="仿宋" w:hAnsi="仿宋" w:cs="仿宋"/>
          <w:color w:val="444444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444444"/>
          <w:kern w:val="0"/>
          <w:sz w:val="24"/>
          <w:lang w:bidi="ar"/>
        </w:rPr>
        <w:t>能力突出及工作期间有重大贡献者，一年后有机会纳入公司期权奖励计划。</w:t>
      </w:r>
    </w:p>
    <w:p w:rsidR="00EC18D1" w:rsidRDefault="00EC18D1">
      <w:pPr>
        <w:rPr>
          <w:rFonts w:ascii="仿宋" w:eastAsia="仿宋" w:hAnsi="仿宋" w:cs="仿宋"/>
          <w:color w:val="444444"/>
          <w:kern w:val="0"/>
          <w:sz w:val="24"/>
          <w:lang w:bidi="ar"/>
        </w:rPr>
      </w:pP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color w:val="444444"/>
        </w:rPr>
      </w:pPr>
      <w:r>
        <w:rPr>
          <w:rFonts w:ascii="仿宋" w:eastAsia="仿宋" w:hAnsi="仿宋" w:cs="仿宋" w:hint="eastAsia"/>
          <w:color w:val="444444"/>
        </w:rPr>
        <w:t>关于希望组：</w:t>
      </w:r>
    </w:p>
    <w:p w:rsidR="00EC18D1" w:rsidRDefault="003C5D2E">
      <w:pPr>
        <w:pStyle w:val="a3"/>
        <w:spacing w:line="360" w:lineRule="auto"/>
        <w:rPr>
          <w:rFonts w:ascii="仿宋" w:eastAsia="仿宋" w:hAnsi="仿宋" w:cs="仿宋"/>
          <w:kern w:val="2"/>
        </w:rPr>
      </w:pPr>
      <w:proofErr w:type="gramStart"/>
      <w:r>
        <w:rPr>
          <w:rFonts w:ascii="仿宋" w:eastAsia="仿宋" w:hAnsi="仿宋" w:cs="仿宋"/>
          <w:kern w:val="2"/>
        </w:rPr>
        <w:t>希望组</w:t>
      </w:r>
      <w:proofErr w:type="gramEnd"/>
      <w:r>
        <w:rPr>
          <w:rFonts w:ascii="仿宋" w:eastAsia="仿宋" w:hAnsi="仿宋" w:cs="仿宋"/>
          <w:kern w:val="2"/>
        </w:rPr>
        <w:t>(</w:t>
      </w:r>
      <w:proofErr w:type="spellStart"/>
      <w:r>
        <w:rPr>
          <w:rFonts w:ascii="仿宋" w:eastAsia="仿宋" w:hAnsi="仿宋" w:cs="仿宋"/>
          <w:kern w:val="2"/>
        </w:rPr>
        <w:t>Grandomics</w:t>
      </w:r>
      <w:proofErr w:type="spellEnd"/>
      <w:r>
        <w:rPr>
          <w:rFonts w:ascii="仿宋" w:eastAsia="仿宋" w:hAnsi="仿宋" w:cs="仿宋"/>
          <w:kern w:val="2"/>
        </w:rPr>
        <w:t>）是全球知名的三代测序技术拓展者，成立于</w:t>
      </w:r>
      <w:r>
        <w:rPr>
          <w:rFonts w:ascii="仿宋" w:eastAsia="仿宋" w:hAnsi="仿宋" w:cs="仿宋"/>
          <w:kern w:val="2"/>
        </w:rPr>
        <w:t>2011</w:t>
      </w:r>
      <w:r>
        <w:rPr>
          <w:rFonts w:ascii="仿宋" w:eastAsia="仿宋" w:hAnsi="仿宋" w:cs="仿宋"/>
          <w:kern w:val="2"/>
        </w:rPr>
        <w:t>年</w:t>
      </w:r>
      <w:r>
        <w:rPr>
          <w:rFonts w:ascii="仿宋" w:eastAsia="仿宋" w:hAnsi="仿宋" w:cs="仿宋"/>
          <w:kern w:val="2"/>
        </w:rPr>
        <w:t>8</w:t>
      </w:r>
      <w:r>
        <w:rPr>
          <w:rFonts w:ascii="仿宋" w:eastAsia="仿宋" w:hAnsi="仿宋" w:cs="仿宋"/>
          <w:kern w:val="2"/>
        </w:rPr>
        <w:t>月</w:t>
      </w:r>
      <w:r>
        <w:rPr>
          <w:rFonts w:ascii="仿宋" w:eastAsia="仿宋" w:hAnsi="仿宋" w:cs="仿宋"/>
          <w:kern w:val="2"/>
        </w:rPr>
        <w:t>8</w:t>
      </w:r>
      <w:r>
        <w:rPr>
          <w:rFonts w:ascii="仿宋" w:eastAsia="仿宋" w:hAnsi="仿宋" w:cs="仿宋"/>
          <w:kern w:val="2"/>
        </w:rPr>
        <w:t>日，曾用</w:t>
      </w:r>
      <w:r>
        <w:rPr>
          <w:rFonts w:ascii="仿宋" w:eastAsia="仿宋" w:hAnsi="仿宋" w:cs="仿宋"/>
          <w:kern w:val="2"/>
        </w:rPr>
        <w:t>“</w:t>
      </w:r>
      <w:r>
        <w:rPr>
          <w:rFonts w:ascii="仿宋" w:eastAsia="仿宋" w:hAnsi="仿宋" w:cs="仿宋"/>
          <w:kern w:val="2"/>
        </w:rPr>
        <w:t>未来组</w:t>
      </w:r>
      <w:r>
        <w:rPr>
          <w:rFonts w:ascii="仿宋" w:eastAsia="仿宋" w:hAnsi="仿宋" w:cs="仿宋"/>
          <w:kern w:val="2"/>
        </w:rPr>
        <w:t>”</w:t>
      </w:r>
      <w:r>
        <w:rPr>
          <w:rFonts w:ascii="仿宋" w:eastAsia="仿宋" w:hAnsi="仿宋" w:cs="仿宋"/>
          <w:kern w:val="2"/>
        </w:rPr>
        <w:t>品牌开拓三代测序科技服务，是中国首家三代测序服务公司。多年来，一直专注于在领先的三代测序平台上进行技术开发与应用拓展，目前，已经形成了</w:t>
      </w:r>
      <w:r>
        <w:rPr>
          <w:rFonts w:ascii="仿宋" w:eastAsia="仿宋" w:hAnsi="仿宋" w:cs="仿宋"/>
          <w:kern w:val="2"/>
        </w:rPr>
        <w:t>“</w:t>
      </w:r>
      <w:r>
        <w:rPr>
          <w:rFonts w:ascii="仿宋" w:eastAsia="仿宋" w:hAnsi="仿宋" w:cs="仿宋"/>
          <w:kern w:val="2"/>
        </w:rPr>
        <w:t>科技服务</w:t>
      </w:r>
      <w:r>
        <w:rPr>
          <w:rFonts w:ascii="仿宋" w:eastAsia="仿宋" w:hAnsi="仿宋" w:cs="仿宋"/>
          <w:kern w:val="2"/>
        </w:rPr>
        <w:t>”</w:t>
      </w:r>
      <w:r>
        <w:rPr>
          <w:rFonts w:ascii="仿宋" w:eastAsia="仿宋" w:hAnsi="仿宋" w:cs="仿宋"/>
          <w:kern w:val="2"/>
        </w:rPr>
        <w:t>、</w:t>
      </w:r>
      <w:r>
        <w:rPr>
          <w:rFonts w:ascii="仿宋" w:eastAsia="仿宋" w:hAnsi="仿宋" w:cs="仿宋"/>
          <w:kern w:val="2"/>
        </w:rPr>
        <w:t>“</w:t>
      </w:r>
      <w:r>
        <w:rPr>
          <w:rFonts w:ascii="仿宋" w:eastAsia="仿宋" w:hAnsi="仿宋" w:cs="仿宋"/>
          <w:kern w:val="2"/>
        </w:rPr>
        <w:t>诊断服务</w:t>
      </w:r>
      <w:r>
        <w:rPr>
          <w:rFonts w:ascii="仿宋" w:eastAsia="仿宋" w:hAnsi="仿宋" w:cs="仿宋"/>
          <w:kern w:val="2"/>
        </w:rPr>
        <w:t>”</w:t>
      </w:r>
      <w:r>
        <w:rPr>
          <w:rFonts w:ascii="仿宋" w:eastAsia="仿宋" w:hAnsi="仿宋" w:cs="仿宋"/>
          <w:kern w:val="2"/>
        </w:rPr>
        <w:t>、</w:t>
      </w:r>
      <w:r>
        <w:rPr>
          <w:rFonts w:ascii="仿宋" w:eastAsia="仿宋" w:hAnsi="仿宋" w:cs="仿宋"/>
          <w:kern w:val="2"/>
        </w:rPr>
        <w:t>“</w:t>
      </w:r>
      <w:r>
        <w:rPr>
          <w:rFonts w:ascii="仿宋" w:eastAsia="仿宋" w:hAnsi="仿宋" w:cs="仿宋"/>
          <w:kern w:val="2"/>
        </w:rPr>
        <w:t>生物信息</w:t>
      </w:r>
      <w:r>
        <w:rPr>
          <w:rFonts w:ascii="仿宋" w:eastAsia="仿宋" w:hAnsi="仿宋" w:cs="仿宋"/>
          <w:kern w:val="2"/>
        </w:rPr>
        <w:t>”</w:t>
      </w:r>
      <w:r>
        <w:rPr>
          <w:rFonts w:ascii="仿宋" w:eastAsia="仿宋" w:hAnsi="仿宋" w:cs="仿宋"/>
          <w:kern w:val="2"/>
        </w:rPr>
        <w:t>、</w:t>
      </w:r>
      <w:r>
        <w:rPr>
          <w:rFonts w:ascii="仿宋" w:eastAsia="仿宋" w:hAnsi="仿宋" w:cs="仿宋"/>
          <w:kern w:val="2"/>
        </w:rPr>
        <w:t>“</w:t>
      </w:r>
      <w:r>
        <w:rPr>
          <w:rFonts w:ascii="仿宋" w:eastAsia="仿宋" w:hAnsi="仿宋" w:cs="仿宋"/>
          <w:kern w:val="2"/>
        </w:rPr>
        <w:t>先进制造</w:t>
      </w:r>
      <w:r>
        <w:rPr>
          <w:rFonts w:ascii="仿宋" w:eastAsia="仿宋" w:hAnsi="仿宋" w:cs="仿宋"/>
          <w:kern w:val="2"/>
        </w:rPr>
        <w:t>”</w:t>
      </w:r>
      <w:r>
        <w:rPr>
          <w:rFonts w:ascii="仿宋" w:eastAsia="仿宋" w:hAnsi="仿宋" w:cs="仿宋"/>
          <w:kern w:val="2"/>
        </w:rPr>
        <w:t>四大业务模块；在北京、武汉和苏州建设了合计超过</w:t>
      </w:r>
      <w:r>
        <w:rPr>
          <w:rFonts w:ascii="仿宋" w:eastAsia="仿宋" w:hAnsi="仿宋" w:cs="仿宋"/>
          <w:kern w:val="2"/>
        </w:rPr>
        <w:t>7,000</w:t>
      </w:r>
      <w:r>
        <w:rPr>
          <w:rFonts w:ascii="仿宋" w:eastAsia="仿宋" w:hAnsi="仿宋" w:cs="仿宋"/>
          <w:kern w:val="2"/>
        </w:rPr>
        <w:t>平米的科研服务平台、医学检验实验室与</w:t>
      </w:r>
      <w:r>
        <w:rPr>
          <w:rFonts w:ascii="仿宋" w:eastAsia="仿宋" w:hAnsi="仿宋" w:cs="仿宋"/>
          <w:kern w:val="2"/>
        </w:rPr>
        <w:t>GMP</w:t>
      </w:r>
      <w:r>
        <w:rPr>
          <w:rFonts w:ascii="仿宋" w:eastAsia="仿宋" w:hAnsi="仿宋" w:cs="仿宋"/>
          <w:kern w:val="2"/>
        </w:rPr>
        <w:t>生产厂房；引进了国际先进的</w:t>
      </w:r>
      <w:r>
        <w:rPr>
          <w:rFonts w:ascii="仿宋" w:eastAsia="仿宋" w:hAnsi="仿宋" w:cs="仿宋"/>
          <w:kern w:val="2"/>
        </w:rPr>
        <w:t>ONT </w:t>
      </w:r>
      <w:proofErr w:type="spellStart"/>
      <w:r>
        <w:rPr>
          <w:rFonts w:ascii="仿宋" w:eastAsia="仿宋" w:hAnsi="仿宋" w:cs="仿宋"/>
          <w:kern w:val="2"/>
        </w:rPr>
        <w:t>PromethION</w:t>
      </w:r>
      <w:proofErr w:type="spellEnd"/>
      <w:r>
        <w:rPr>
          <w:rFonts w:ascii="仿宋" w:eastAsia="仿宋" w:hAnsi="仿宋" w:cs="仿宋"/>
          <w:kern w:val="2"/>
        </w:rPr>
        <w:t> 48</w:t>
      </w:r>
      <w:r>
        <w:rPr>
          <w:rFonts w:ascii="仿宋" w:eastAsia="仿宋" w:hAnsi="仿宋" w:cs="仿宋"/>
          <w:kern w:val="2"/>
        </w:rPr>
        <w:t>、</w:t>
      </w:r>
      <w:proofErr w:type="spellStart"/>
      <w:r>
        <w:rPr>
          <w:rFonts w:ascii="仿宋" w:eastAsia="仿宋" w:hAnsi="仿宋" w:cs="仿宋"/>
          <w:kern w:val="2"/>
        </w:rPr>
        <w:t>PacBio</w:t>
      </w:r>
      <w:proofErr w:type="spellEnd"/>
      <w:r>
        <w:rPr>
          <w:rFonts w:ascii="仿宋" w:eastAsia="仿宋" w:hAnsi="仿宋" w:cs="仿宋"/>
          <w:kern w:val="2"/>
        </w:rPr>
        <w:t> Sequel II</w:t>
      </w:r>
      <w:r>
        <w:rPr>
          <w:rFonts w:ascii="仿宋" w:eastAsia="仿宋" w:hAnsi="仿宋" w:cs="仿宋"/>
          <w:kern w:val="2"/>
        </w:rPr>
        <w:t>、</w:t>
      </w:r>
      <w:r>
        <w:rPr>
          <w:rFonts w:ascii="仿宋" w:eastAsia="仿宋" w:hAnsi="仿宋" w:cs="仿宋"/>
          <w:kern w:val="2"/>
        </w:rPr>
        <w:t>MGISEQ2000</w:t>
      </w:r>
      <w:r>
        <w:rPr>
          <w:rFonts w:ascii="仿宋" w:eastAsia="仿宋" w:hAnsi="仿宋" w:cs="仿宋"/>
          <w:kern w:val="2"/>
        </w:rPr>
        <w:t>、</w:t>
      </w:r>
      <w:proofErr w:type="spellStart"/>
      <w:r>
        <w:rPr>
          <w:rFonts w:ascii="仿宋" w:eastAsia="仿宋" w:hAnsi="仿宋" w:cs="仿宋"/>
          <w:kern w:val="2"/>
        </w:rPr>
        <w:t>Bio</w:t>
      </w:r>
      <w:r>
        <w:rPr>
          <w:rFonts w:ascii="仿宋" w:eastAsia="仿宋" w:hAnsi="仿宋" w:cs="仿宋"/>
          <w:kern w:val="2"/>
        </w:rPr>
        <w:t>nano</w:t>
      </w:r>
      <w:proofErr w:type="spellEnd"/>
      <w:r>
        <w:rPr>
          <w:rFonts w:ascii="仿宋" w:eastAsia="仿宋" w:hAnsi="仿宋" w:cs="仿宋"/>
          <w:kern w:val="2"/>
        </w:rPr>
        <w:t> </w:t>
      </w:r>
      <w:proofErr w:type="spellStart"/>
      <w:r>
        <w:rPr>
          <w:rFonts w:ascii="仿宋" w:eastAsia="仿宋" w:hAnsi="仿宋" w:cs="仿宋"/>
          <w:kern w:val="2"/>
        </w:rPr>
        <w:t>Saphyr</w:t>
      </w:r>
      <w:proofErr w:type="spellEnd"/>
      <w:r>
        <w:rPr>
          <w:rFonts w:ascii="仿宋" w:eastAsia="仿宋" w:hAnsi="仿宋" w:cs="仿宋"/>
          <w:kern w:val="2"/>
        </w:rPr>
        <w:t>光学图谱等技术平台；自主开发了</w:t>
      </w:r>
      <w:proofErr w:type="spellStart"/>
      <w:r>
        <w:rPr>
          <w:rFonts w:ascii="仿宋" w:eastAsia="仿宋" w:hAnsi="仿宋" w:cs="仿宋"/>
          <w:kern w:val="2"/>
        </w:rPr>
        <w:t>NextDenovo</w:t>
      </w:r>
      <w:proofErr w:type="spellEnd"/>
      <w:r>
        <w:rPr>
          <w:rFonts w:ascii="仿宋" w:eastAsia="仿宋" w:hAnsi="仿宋" w:cs="仿宋"/>
          <w:kern w:val="2"/>
        </w:rPr>
        <w:t>/</w:t>
      </w:r>
      <w:proofErr w:type="spellStart"/>
      <w:r>
        <w:rPr>
          <w:rFonts w:ascii="仿宋" w:eastAsia="仿宋" w:hAnsi="仿宋" w:cs="仿宋"/>
          <w:kern w:val="2"/>
        </w:rPr>
        <w:t>NextPolish</w:t>
      </w:r>
      <w:proofErr w:type="spellEnd"/>
      <w:r>
        <w:rPr>
          <w:rFonts w:ascii="仿宋" w:eastAsia="仿宋" w:hAnsi="仿宋" w:cs="仿宋"/>
          <w:kern w:val="2"/>
        </w:rPr>
        <w:t>系列三代测序组装软件，</w:t>
      </w:r>
      <w:proofErr w:type="spellStart"/>
      <w:r>
        <w:rPr>
          <w:rFonts w:ascii="仿宋" w:eastAsia="仿宋" w:hAnsi="仿宋" w:cs="仿宋"/>
          <w:kern w:val="2"/>
        </w:rPr>
        <w:t>GrandSV</w:t>
      </w:r>
      <w:proofErr w:type="spellEnd"/>
      <w:r>
        <w:rPr>
          <w:rFonts w:ascii="仿宋" w:eastAsia="仿宋" w:hAnsi="仿宋" w:cs="仿宋"/>
          <w:kern w:val="2"/>
        </w:rPr>
        <w:t>/</w:t>
      </w:r>
      <w:proofErr w:type="spellStart"/>
      <w:r>
        <w:rPr>
          <w:rFonts w:ascii="仿宋" w:eastAsia="仿宋" w:hAnsi="仿宋" w:cs="仿宋"/>
          <w:kern w:val="2"/>
        </w:rPr>
        <w:t>NextSV</w:t>
      </w:r>
      <w:proofErr w:type="spellEnd"/>
      <w:r>
        <w:rPr>
          <w:rFonts w:ascii="仿宋" w:eastAsia="仿宋" w:hAnsi="仿宋" w:cs="仿宋"/>
          <w:kern w:val="2"/>
        </w:rPr>
        <w:t>结构变异分析系统软件，</w:t>
      </w:r>
      <w:proofErr w:type="spellStart"/>
      <w:r>
        <w:rPr>
          <w:rFonts w:ascii="仿宋" w:eastAsia="仿宋" w:hAnsi="仿宋" w:cs="仿宋"/>
          <w:kern w:val="2"/>
        </w:rPr>
        <w:t>GrandPathogen</w:t>
      </w:r>
      <w:proofErr w:type="spellEnd"/>
      <w:r>
        <w:rPr>
          <w:rFonts w:ascii="仿宋" w:eastAsia="仿宋" w:hAnsi="仿宋" w:cs="仿宋"/>
          <w:kern w:val="2"/>
        </w:rPr>
        <w:t>病原微生物检测软件，</w:t>
      </w:r>
      <w:proofErr w:type="spellStart"/>
      <w:r>
        <w:rPr>
          <w:rFonts w:ascii="仿宋" w:eastAsia="仿宋" w:hAnsi="仿宋" w:cs="仿宋"/>
          <w:kern w:val="2"/>
        </w:rPr>
        <w:t>GrandBox</w:t>
      </w:r>
      <w:proofErr w:type="spellEnd"/>
      <w:r>
        <w:rPr>
          <w:rFonts w:ascii="仿宋" w:eastAsia="仿宋" w:hAnsi="仿宋" w:cs="仿宋"/>
          <w:kern w:val="2"/>
        </w:rPr>
        <w:t>遗传病大数据分析系统软件，</w:t>
      </w:r>
      <w:r>
        <w:rPr>
          <w:rFonts w:ascii="仿宋" w:eastAsia="仿宋" w:hAnsi="仿宋" w:cs="仿宋"/>
          <w:kern w:val="2"/>
        </w:rPr>
        <w:t>SCAN-</w:t>
      </w:r>
      <w:proofErr w:type="spellStart"/>
      <w:r>
        <w:rPr>
          <w:rFonts w:ascii="仿宋" w:eastAsia="仿宋" w:hAnsi="仿宋" w:cs="仿宋"/>
          <w:kern w:val="2"/>
        </w:rPr>
        <w:t>seq</w:t>
      </w:r>
      <w:proofErr w:type="spellEnd"/>
      <w:r>
        <w:rPr>
          <w:rFonts w:ascii="仿宋" w:eastAsia="仿宋" w:hAnsi="仿宋" w:cs="仿宋"/>
          <w:kern w:val="2"/>
        </w:rPr>
        <w:t>三代测序单细胞测序技术、</w:t>
      </w:r>
      <w:r>
        <w:rPr>
          <w:rFonts w:ascii="仿宋" w:eastAsia="仿宋" w:hAnsi="仿宋" w:cs="仿宋"/>
          <w:kern w:val="2"/>
        </w:rPr>
        <w:t>Pore-C/Hi-C</w:t>
      </w:r>
      <w:r>
        <w:rPr>
          <w:rFonts w:ascii="仿宋" w:eastAsia="仿宋" w:hAnsi="仿宋" w:cs="仿宋"/>
          <w:kern w:val="2"/>
        </w:rPr>
        <w:t>新一代三维基因组技术，</w:t>
      </w:r>
      <w:r>
        <w:rPr>
          <w:rFonts w:ascii="仿宋" w:eastAsia="仿宋" w:hAnsi="仿宋" w:cs="仿宋"/>
          <w:kern w:val="2"/>
        </w:rPr>
        <w:t>LAMP-Pore</w:t>
      </w:r>
      <w:r>
        <w:rPr>
          <w:rFonts w:ascii="仿宋" w:eastAsia="仿宋" w:hAnsi="仿宋" w:cs="仿宋"/>
          <w:kern w:val="2"/>
        </w:rPr>
        <w:t>纳米孔新冠病毒快速检测技术，</w:t>
      </w:r>
      <w:proofErr w:type="spellStart"/>
      <w:r>
        <w:rPr>
          <w:rFonts w:ascii="仿宋" w:eastAsia="仿宋" w:hAnsi="仿宋" w:cs="仿宋"/>
          <w:kern w:val="2"/>
        </w:rPr>
        <w:t>dbSV</w:t>
      </w:r>
      <w:proofErr w:type="spellEnd"/>
      <w:r>
        <w:rPr>
          <w:rFonts w:ascii="仿宋" w:eastAsia="仿宋" w:hAnsi="仿宋" w:cs="仿宋"/>
          <w:kern w:val="2"/>
        </w:rPr>
        <w:t>人类基因组结构变异数据库；同时构建了华为云三代测序高性能计算集群，为客户提供优质的第三代测序分析和存储服务。公司核心团队</w:t>
      </w:r>
      <w:r>
        <w:rPr>
          <w:rFonts w:ascii="仿宋" w:eastAsia="仿宋" w:hAnsi="仿宋" w:cs="仿宋"/>
          <w:kern w:val="2"/>
        </w:rPr>
        <w:t>均是</w:t>
      </w:r>
      <w:r>
        <w:rPr>
          <w:rFonts w:ascii="仿宋" w:eastAsia="仿宋" w:hAnsi="仿宋" w:cs="仿宋"/>
          <w:kern w:val="2"/>
        </w:rPr>
        <w:lastRenderedPageBreak/>
        <w:t>三代测序领域多年技术与应用资深专家，</w:t>
      </w:r>
      <w:proofErr w:type="gramStart"/>
      <w:r>
        <w:rPr>
          <w:rFonts w:ascii="仿宋" w:eastAsia="仿宋" w:hAnsi="仿宋" w:cs="仿宋"/>
          <w:kern w:val="2"/>
        </w:rPr>
        <w:t>硕博占比</w:t>
      </w:r>
      <w:proofErr w:type="gramEnd"/>
      <w:r>
        <w:rPr>
          <w:rFonts w:ascii="仿宋" w:eastAsia="仿宋" w:hAnsi="仿宋" w:cs="仿宋"/>
          <w:kern w:val="2"/>
        </w:rPr>
        <w:t>超过</w:t>
      </w:r>
      <w:r>
        <w:rPr>
          <w:rFonts w:ascii="仿宋" w:eastAsia="仿宋" w:hAnsi="仿宋" w:cs="仿宋"/>
          <w:kern w:val="2"/>
        </w:rPr>
        <w:t>50%</w:t>
      </w:r>
      <w:r>
        <w:rPr>
          <w:rFonts w:ascii="仿宋" w:eastAsia="仿宋" w:hAnsi="仿宋" w:cs="仿宋"/>
          <w:kern w:val="2"/>
        </w:rPr>
        <w:t>。</w:t>
      </w:r>
    </w:p>
    <w:p w:rsidR="00EC18D1" w:rsidRDefault="00EC18D1">
      <w:pPr>
        <w:pStyle w:val="a3"/>
        <w:spacing w:line="360" w:lineRule="auto"/>
        <w:rPr>
          <w:rFonts w:ascii="仿宋" w:eastAsia="仿宋" w:hAnsi="仿宋" w:cs="仿宋"/>
          <w:kern w:val="2"/>
        </w:rPr>
      </w:pPr>
    </w:p>
    <w:p w:rsidR="00EC18D1" w:rsidRDefault="00EC18D1">
      <w:pPr>
        <w:pStyle w:val="a3"/>
        <w:spacing w:line="360" w:lineRule="auto"/>
        <w:rPr>
          <w:rFonts w:ascii="仿宋" w:eastAsia="仿宋" w:hAnsi="仿宋" w:cs="仿宋"/>
          <w:color w:val="444444"/>
        </w:rPr>
      </w:pPr>
    </w:p>
    <w:p w:rsidR="00EC18D1" w:rsidRDefault="00EC18D1">
      <w:pPr>
        <w:rPr>
          <w:b/>
          <w:bCs/>
        </w:rPr>
      </w:pPr>
    </w:p>
    <w:sectPr w:rsidR="00EC1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DEC24F"/>
    <w:multiLevelType w:val="singleLevel"/>
    <w:tmpl w:val="FFDEC2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736AEC3"/>
    <w:multiLevelType w:val="singleLevel"/>
    <w:tmpl w:val="6736AEC3"/>
    <w:lvl w:ilvl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9FF1A5"/>
    <w:rsid w:val="FF9FF1A5"/>
    <w:rsid w:val="003C5D2E"/>
    <w:rsid w:val="00D45CED"/>
    <w:rsid w:val="00EC18D1"/>
    <w:rsid w:val="0E2205CF"/>
    <w:rsid w:val="1077670E"/>
    <w:rsid w:val="114C75B2"/>
    <w:rsid w:val="217B6327"/>
    <w:rsid w:val="24855C51"/>
    <w:rsid w:val="2E084283"/>
    <w:rsid w:val="2FBA2C0D"/>
    <w:rsid w:val="33955E72"/>
    <w:rsid w:val="3497349D"/>
    <w:rsid w:val="38693ABE"/>
    <w:rsid w:val="3A0803AD"/>
    <w:rsid w:val="3D9357B3"/>
    <w:rsid w:val="467113D1"/>
    <w:rsid w:val="46A90634"/>
    <w:rsid w:val="56CF26A3"/>
    <w:rsid w:val="5A7F72EF"/>
    <w:rsid w:val="5B2C325A"/>
    <w:rsid w:val="60EA59AE"/>
    <w:rsid w:val="61371BC2"/>
    <w:rsid w:val="62915363"/>
    <w:rsid w:val="64D40D48"/>
    <w:rsid w:val="658E5390"/>
    <w:rsid w:val="69EC67A0"/>
    <w:rsid w:val="6F8613EF"/>
    <w:rsid w:val="711F1496"/>
    <w:rsid w:val="712D6E5B"/>
    <w:rsid w:val="7F01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388822-F7AB-4658-A7AF-044B9573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1428</Characters>
  <Application>Microsoft Office Word</Application>
  <DocSecurity>0</DocSecurity>
  <Lines>11</Lines>
  <Paragraphs>3</Paragraphs>
  <ScaleCrop>false</ScaleCrop>
  <Company>Microsoft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Yong-Xin Liu</cp:lastModifiedBy>
  <cp:revision>2</cp:revision>
  <dcterms:created xsi:type="dcterms:W3CDTF">2021-04-06T06:58:00Z</dcterms:created>
  <dcterms:modified xsi:type="dcterms:W3CDTF">2021-04-06T06:58:00Z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5CF08DAEAB1548AEBA665E2F66CFBCB3</vt:lpwstr>
  </property>
</Properties>
</file>