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35ED5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Архитектуры ВС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27 сентября 2014 г.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10:11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Архитектура</w:t>
      </w:r>
      <w:r>
        <w:rPr>
          <w:rFonts w:ascii="Calibri" w:hAnsi="Calibri"/>
          <w:color w:val="000000"/>
          <w:sz w:val="22"/>
          <w:szCs w:val="22"/>
        </w:rPr>
        <w:t xml:space="preserve"> — это описание вычислительной системы на некотором общем уровне, включающем систему команд, средств пользовательского интерфейса, организацию памяти, операции ввода/вывод и управление. 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Реализация </w:t>
      </w:r>
      <w:r>
        <w:rPr>
          <w:rFonts w:ascii="Calibri" w:hAnsi="Calibri"/>
          <w:color w:val="000000"/>
          <w:sz w:val="22"/>
          <w:szCs w:val="22"/>
        </w:rPr>
        <w:t>архитектуры может отличаться на уровне организации подсистем. Те или иные организации архитектуры могут отличаться, как по сложности, так и по стоимости. Детали реализации, невидимые для пользователя, например кэш-память, не оказывают влияние на архитектур</w:t>
      </w:r>
      <w:r>
        <w:rPr>
          <w:rFonts w:ascii="Calibri" w:hAnsi="Calibri"/>
          <w:color w:val="000000"/>
          <w:sz w:val="22"/>
          <w:szCs w:val="22"/>
        </w:rPr>
        <w:t>у.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Общность архитектур разных вычислительных систем обеспечивает их совместимость с точки зрения пользователя. В контексте разработки вычислительных систем (ВС) и проектировании их аппаратных средств термин «архитектура» используют для описания действия,</w:t>
      </w:r>
      <w:r>
        <w:rPr>
          <w:rFonts w:ascii="Calibri" w:hAnsi="Calibri"/>
          <w:color w:val="000000"/>
          <w:sz w:val="22"/>
          <w:szCs w:val="22"/>
        </w:rPr>
        <w:t xml:space="preserve"> организации и конфигурации основных функциональных блоков. Описание архитектуры должно включать разъяснение принципа действия и диапазон возможностей любого узла ВС.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Современное состояние и тенденции развития вычислительной техники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Создание унифициров</w:t>
      </w:r>
      <w:r>
        <w:rPr>
          <w:rFonts w:ascii="Calibri" w:eastAsia="Times New Roman" w:hAnsi="Calibri"/>
          <w:color w:val="000000"/>
          <w:sz w:val="22"/>
          <w:szCs w:val="22"/>
        </w:rPr>
        <w:t>анных модульных архитектур, позволяющих поэтапно расширять вычислительные мощности, при этом акцент делается на магистрально-модульном построении, когда к общей магистрали наряду с общими системами подключаются подсистемы.</w:t>
      </w:r>
    </w:p>
    <w:p w:rsidR="00000000" w:rsidRDefault="00A35ED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Ускорение развития систем паралле</w:t>
      </w:r>
      <w:r>
        <w:rPr>
          <w:rFonts w:ascii="Calibri" w:eastAsia="Times New Roman" w:hAnsi="Calibri"/>
          <w:color w:val="000000"/>
          <w:sz w:val="22"/>
          <w:szCs w:val="22"/>
        </w:rPr>
        <w:t>льной обработки, путем создания новых многопроцессорных систем и машинных комплексов.</w:t>
      </w:r>
    </w:p>
    <w:p w:rsidR="00000000" w:rsidRDefault="00A35ED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Постепенный переход на ВС распределённой обработки и децентрализованное управление ими.</w:t>
      </w:r>
    </w:p>
    <w:p w:rsidR="00000000" w:rsidRDefault="00A35ED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Широкое внедрение архитектуры ВС типа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RISC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(архитектура с сокращённым набором кома</w:t>
      </w:r>
      <w:r>
        <w:rPr>
          <w:rFonts w:ascii="Calibri" w:eastAsia="Times New Roman" w:hAnsi="Calibri"/>
          <w:color w:val="000000"/>
          <w:sz w:val="22"/>
          <w:szCs w:val="22"/>
        </w:rPr>
        <w:t>нд). Данная архитектура обеспечивает более простые машинные команды, выполняемые за один такт.</w:t>
      </w:r>
    </w:p>
    <w:p w:rsidR="00000000" w:rsidRDefault="00A35ED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Создание однокристальных компьютеров, ориентированных на один язык программирования.</w:t>
      </w:r>
    </w:p>
    <w:p w:rsidR="00000000" w:rsidRDefault="00A35ED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Создание технологий программирования, отличающихся производительностью и над</w:t>
      </w:r>
      <w:r>
        <w:rPr>
          <w:rFonts w:ascii="Calibri" w:eastAsia="Times New Roman" w:hAnsi="Calibri"/>
          <w:color w:val="000000"/>
          <w:sz w:val="22"/>
          <w:szCs w:val="22"/>
        </w:rPr>
        <w:t>ёжностью.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Сначала предполагалось, что все устройства работают последовательно, позднее допускалась одновременная работа двух устройств. Структурный принцип предполагает, что ВС состоит из вышеперечисленных устройств (рис. 1), а программы и данные распола</w:t>
      </w:r>
      <w:r>
        <w:rPr>
          <w:rFonts w:ascii="Calibri" w:hAnsi="Calibri"/>
          <w:color w:val="000000"/>
          <w:sz w:val="22"/>
          <w:szCs w:val="22"/>
        </w:rPr>
        <w:t>гаются в памяти вместе. В ЦП устройство управления определяет какие действия необходимо выполнить АЛУ. Такое определение действий происходит путем определения адреса и считывания команд из выбранной ячейки оперативной памяти. ЦП имеет память в виде накопит</w:t>
      </w:r>
      <w:r>
        <w:rPr>
          <w:rFonts w:ascii="Calibri" w:hAnsi="Calibri"/>
          <w:color w:val="000000"/>
          <w:sz w:val="22"/>
          <w:szCs w:val="22"/>
        </w:rPr>
        <w:t>елей и регистров. Программа фон-Неймановской модели состоит из набора команд, которые проверяются одна за другой и выполняются. В архитектуре современных ПК сохранены и детализированы основные принципы фон-Неймановской модели вычисления. При этом современн</w:t>
      </w:r>
      <w:r>
        <w:rPr>
          <w:rFonts w:ascii="Calibri" w:hAnsi="Calibri"/>
          <w:color w:val="000000"/>
          <w:sz w:val="22"/>
          <w:szCs w:val="22"/>
        </w:rPr>
        <w:t xml:space="preserve">ые ПК имеет следующие системные особенности: </w:t>
      </w:r>
    </w:p>
    <w:p w:rsidR="00000000" w:rsidRDefault="00A35ED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процессор, совместимый с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x86-</w:t>
      </w:r>
      <w:r>
        <w:rPr>
          <w:rFonts w:ascii="Calibri" w:eastAsia="Times New Roman" w:hAnsi="Calibri"/>
          <w:color w:val="000000"/>
          <w:sz w:val="22"/>
          <w:szCs w:val="22"/>
        </w:rPr>
        <w:t>архитектурой;</w:t>
      </w:r>
    </w:p>
    <w:p w:rsidR="00000000" w:rsidRDefault="00A35ED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единую систему распределения пространства памяти;</w:t>
      </w:r>
    </w:p>
    <w:p w:rsidR="00000000" w:rsidRDefault="00A35ED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унифицированное распределение адресов пространства ввода-вывода с фиксированным положением портов;</w:t>
      </w:r>
    </w:p>
    <w:p w:rsidR="00000000" w:rsidRDefault="00A35ED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lastRenderedPageBreak/>
        <w:t>систему аппаратных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прерываний, позволяющую периферийным устройства формировать сигнал, по которому процессор определённым образом реагирует на события связанные с этим устройством;</w:t>
      </w:r>
    </w:p>
    <w:p w:rsidR="00000000" w:rsidRDefault="00A35ED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набор системных устройств и интерфейсов ввода-вывода;</w:t>
      </w:r>
    </w:p>
    <w:p w:rsidR="00000000" w:rsidRDefault="00A35ED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унифицированные по </w:t>
      </w:r>
      <w:r>
        <w:rPr>
          <w:rFonts w:ascii="Calibri" w:eastAsia="Times New Roman" w:hAnsi="Calibri"/>
          <w:color w:val="000000"/>
          <w:sz w:val="22"/>
          <w:szCs w:val="22"/>
        </w:rPr>
        <w:t>конструктивно-механическим и электрическим параметрам типы расширений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ISA, PCI, PCI-Express, AGP, USB</w:t>
      </w:r>
      <w:r>
        <w:rPr>
          <w:rFonts w:ascii="Calibri" w:eastAsia="Times New Roman" w:hAnsi="Calibri"/>
          <w:color w:val="000000"/>
          <w:sz w:val="22"/>
          <w:szCs w:val="22"/>
        </w:rPr>
        <w:t>).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Виды ВС и способы их реализации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Любая ВС включает в себя технические средства и ПО, ориентированные на решение определенных задач. Такая ориентация</w:t>
      </w:r>
      <w:r>
        <w:rPr>
          <w:rFonts w:ascii="Calibri" w:hAnsi="Calibri"/>
          <w:color w:val="000000"/>
          <w:sz w:val="22"/>
          <w:szCs w:val="22"/>
        </w:rPr>
        <w:t xml:space="preserve"> может осуществляться как за счет программных средств и возможностей операционной системы, так и за счет специализированных ВС:</w:t>
      </w:r>
    </w:p>
    <w:p w:rsidR="00000000" w:rsidRDefault="00A35ED5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ВС, ориентированные на числовую обработку:</w:t>
      </w:r>
    </w:p>
    <w:p w:rsidR="00000000" w:rsidRDefault="00A35ED5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персональные ЭВМ (30-500 гигафлопс (операций в сек. с плавающей точкой));</w:t>
      </w:r>
    </w:p>
    <w:p w:rsidR="00000000" w:rsidRDefault="00A35ED5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специализир</w:t>
      </w:r>
      <w:r>
        <w:rPr>
          <w:rFonts w:ascii="Calibri" w:eastAsia="Times New Roman" w:hAnsi="Calibri"/>
          <w:color w:val="000000"/>
          <w:sz w:val="22"/>
          <w:szCs w:val="22"/>
        </w:rPr>
        <w:t>ованный ЭВМ для числовой обработки (ВС управления радиолокационными станциями, суперкомпьютеры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Tianhe-2, </w:t>
      </w:r>
      <w:r>
        <w:rPr>
          <w:rFonts w:ascii="Calibri" w:eastAsia="Times New Roman" w:hAnsi="Calibri"/>
          <w:color w:val="000000"/>
          <w:sz w:val="22"/>
          <w:szCs w:val="22"/>
        </w:rPr>
        <w:t>33.86 петафлопс; Ломоносов, 408 терафлопс), матричные процессоры).</w:t>
      </w:r>
    </w:p>
    <w:p w:rsidR="00000000" w:rsidRDefault="00A35ED5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Ориентированные на обработку сигналов:</w:t>
      </w:r>
    </w:p>
    <w:p w:rsidR="00000000" w:rsidRDefault="00A35ED5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процессоры быстрого преобразования Фурье;</w:t>
      </w:r>
    </w:p>
    <w:p w:rsidR="00000000" w:rsidRDefault="00A35ED5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ун</w:t>
      </w:r>
      <w:r>
        <w:rPr>
          <w:rFonts w:ascii="Calibri" w:eastAsia="Times New Roman" w:hAnsi="Calibri"/>
          <w:color w:val="000000"/>
          <w:sz w:val="22"/>
          <w:szCs w:val="22"/>
        </w:rPr>
        <w:t>иверсальные (сигнальные);</w:t>
      </w:r>
    </w:p>
    <w:p w:rsidR="00000000" w:rsidRDefault="00A35ED5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специализированные БИС для цифровой обработки.</w:t>
      </w:r>
    </w:p>
    <w:p w:rsidR="00000000" w:rsidRDefault="00A35ED5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ВС ориентированные на обработку символов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RISC</w:t>
      </w:r>
      <w:r>
        <w:rPr>
          <w:rFonts w:ascii="Calibri" w:eastAsia="Times New Roman" w:hAnsi="Calibri"/>
          <w:color w:val="000000"/>
          <w:sz w:val="22"/>
          <w:szCs w:val="22"/>
        </w:rPr>
        <w:t>- и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PROLOG</w:t>
      </w:r>
      <w:r>
        <w:rPr>
          <w:rFonts w:ascii="Calibri" w:eastAsia="Times New Roman" w:hAnsi="Calibri"/>
          <w:color w:val="000000"/>
          <w:sz w:val="22"/>
          <w:szCs w:val="22"/>
        </w:rPr>
        <w:t>-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машины).</w:t>
      </w:r>
    </w:p>
    <w:p w:rsidR="00000000" w:rsidRDefault="00A35ED5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Ориентированные на обработку больших объемов данных (машины БД, баз знаний).</w:t>
      </w:r>
    </w:p>
    <w:p w:rsidR="00000000" w:rsidRDefault="00A35ED5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Ориентированные на обработку в сетях св</w:t>
      </w:r>
      <w:r>
        <w:rPr>
          <w:rFonts w:ascii="Calibri" w:eastAsia="Times New Roman" w:hAnsi="Calibri"/>
          <w:color w:val="000000"/>
          <w:sz w:val="22"/>
          <w:szCs w:val="22"/>
        </w:rPr>
        <w:t>язи.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Внедрение специализированных процессоров в различных предметных областях привело к появлению распределенных ВС.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Классификация ВС по Флинту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Различные способы реализаций параллельных вычислений можно представить как способы организации </w:t>
      </w:r>
      <w:r>
        <w:rPr>
          <w:rFonts w:ascii="Calibri" w:hAnsi="Calibri"/>
          <w:color w:val="000000"/>
          <w:sz w:val="22"/>
          <w:szCs w:val="22"/>
        </w:rPr>
        <w:t>одновременного воздействия одного или нескольких потоков команд на один или несколько потоков данных.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Все ВС могут быть разбиты на четыре класса:</w:t>
      </w:r>
    </w:p>
    <w:p w:rsidR="00000000" w:rsidRDefault="00A35ED5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Система с одиночным потоком команд и данных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SISD).</w:t>
      </w:r>
    </w:p>
    <w:p w:rsidR="00000000" w:rsidRDefault="00A35ED5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Система с множественным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потоком команд и одиночным поток</w:t>
      </w:r>
      <w:r>
        <w:rPr>
          <w:rFonts w:ascii="Calibri" w:eastAsia="Times New Roman" w:hAnsi="Calibri"/>
          <w:color w:val="000000"/>
          <w:sz w:val="22"/>
          <w:szCs w:val="22"/>
        </w:rPr>
        <w:t>ом данных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MISD).</w:t>
      </w:r>
    </w:p>
    <w:p w:rsidR="00000000" w:rsidRDefault="00A35ED5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Одиночный поток команд, множественный поток данных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SIMD).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В этой системе одиночный поток команд, но они векторные, т. е. инициируют множество операций.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Каждый элемент вектора рассматривается как компонент отдельного потока данных. Т. о. </w:t>
      </w:r>
      <w:r>
        <w:rPr>
          <w:rFonts w:ascii="Calibri" w:eastAsia="Times New Roman" w:hAnsi="Calibri"/>
          <w:color w:val="000000"/>
          <w:sz w:val="22"/>
          <w:szCs w:val="22"/>
        </w:rPr>
        <w:t>одновременно обрабатывается множество потоков данных. Одна команда может выполняться над массивом данных.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Широкого распространения не получила.</w:t>
      </w:r>
    </w:p>
    <w:p w:rsidR="00000000" w:rsidRDefault="00A35ED5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Множественные потоки команд и данных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MIMD).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Данная система предполагает наличие в ВС нескольких процессорных ус</w:t>
      </w:r>
      <w:r>
        <w:rPr>
          <w:rFonts w:ascii="Calibri" w:eastAsia="Times New Roman" w:hAnsi="Calibri"/>
          <w:color w:val="000000"/>
          <w:sz w:val="22"/>
          <w:szCs w:val="22"/>
        </w:rPr>
        <w:t>тройств и, следовательно, несколько потоков данных. Примерами таких устройств являются мультипроцессорные матрицы.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Принципы функционирования ЦП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Машинная команда</w:t>
      </w:r>
      <w:r>
        <w:rPr>
          <w:rFonts w:ascii="Calibri" w:hAnsi="Calibri"/>
          <w:color w:val="000000"/>
          <w:sz w:val="22"/>
          <w:szCs w:val="22"/>
        </w:rPr>
        <w:t xml:space="preserve"> — это описание операции, которую должна выполнять ЭВМ. Содержит выполняемые операции, указа</w:t>
      </w:r>
      <w:r>
        <w:rPr>
          <w:rFonts w:ascii="Calibri" w:hAnsi="Calibri"/>
          <w:color w:val="000000"/>
          <w:sz w:val="22"/>
          <w:szCs w:val="22"/>
        </w:rPr>
        <w:t xml:space="preserve">ние по определению операндов и их адресов, типы размещения результатов выполненной операции. 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Команды часто распределяются на арифметические, логические, команды пересылки данных, команды ввода-вывода в порты и команды вызова прерывания.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Совокупность в</w:t>
      </w:r>
      <w:r>
        <w:rPr>
          <w:rFonts w:ascii="Calibri" w:hAnsi="Calibri"/>
          <w:color w:val="000000"/>
          <w:sz w:val="22"/>
          <w:szCs w:val="22"/>
        </w:rPr>
        <w:t xml:space="preserve">ыполняемых машиной операций называется </w:t>
      </w:r>
      <w:r>
        <w:rPr>
          <w:rFonts w:ascii="Calibri" w:hAnsi="Calibri"/>
          <w:b/>
          <w:bCs/>
          <w:color w:val="000000"/>
          <w:sz w:val="22"/>
          <w:szCs w:val="22"/>
        </w:rPr>
        <w:t>системой команд</w:t>
      </w:r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Машинное слово</w:t>
      </w:r>
      <w:r>
        <w:rPr>
          <w:rFonts w:ascii="Calibri" w:hAnsi="Calibri"/>
          <w:color w:val="000000"/>
          <w:sz w:val="22"/>
          <w:szCs w:val="22"/>
        </w:rPr>
        <w:t xml:space="preserve"> — это вектор битов, используемых аппаратной частью ЭВМ как единое целое.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Операнды</w:t>
      </w:r>
      <w:r>
        <w:rPr>
          <w:rFonts w:ascii="Calibri" w:hAnsi="Calibri"/>
          <w:color w:val="000000"/>
          <w:sz w:val="22"/>
          <w:szCs w:val="22"/>
        </w:rPr>
        <w:t xml:space="preserve"> — это отчасти машинные команды, которые определяют объекты, над которыми выполняются операции.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Р</w:t>
      </w:r>
      <w:r>
        <w:rPr>
          <w:rFonts w:ascii="Calibri" w:hAnsi="Calibri"/>
          <w:b/>
          <w:bCs/>
          <w:color w:val="000000"/>
          <w:sz w:val="22"/>
          <w:szCs w:val="22"/>
        </w:rPr>
        <w:t>егистр</w:t>
      </w:r>
      <w:r>
        <w:rPr>
          <w:rFonts w:ascii="Calibri" w:hAnsi="Calibri"/>
          <w:color w:val="000000"/>
          <w:sz w:val="22"/>
          <w:szCs w:val="22"/>
        </w:rPr>
        <w:t xml:space="preserve"> — это совокупность элементов, принимающих значение 1 или 0, используемых для хранения информации. Часто регистры имеют тот же размер, что и машинные слова.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Счётчик команд (</w:t>
      </w: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IP)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—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регистр процессора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>содержащий адрес текущей выполняемой команды.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Основные регистры:</w:t>
      </w:r>
    </w:p>
    <w:p w:rsidR="00000000" w:rsidRDefault="00A35ED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AX </w:t>
      </w:r>
      <w:r>
        <w:rPr>
          <w:rFonts w:ascii="Calibri" w:eastAsia="Times New Roman" w:hAnsi="Calibri"/>
          <w:color w:val="000000"/>
          <w:sz w:val="22"/>
          <w:szCs w:val="22"/>
        </w:rPr>
        <w:t>— аккумулятор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;</w:t>
      </w:r>
    </w:p>
    <w:p w:rsidR="00000000" w:rsidRDefault="00A35ED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BX </w:t>
      </w:r>
      <w:r>
        <w:rPr>
          <w:rFonts w:ascii="Calibri" w:eastAsia="Times New Roman" w:hAnsi="Calibri"/>
          <w:color w:val="000000"/>
          <w:sz w:val="22"/>
          <w:szCs w:val="22"/>
        </w:rPr>
        <w:t>—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базовый;</w:t>
      </w:r>
    </w:p>
    <w:p w:rsidR="00000000" w:rsidRDefault="00A35ED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CX </w:t>
      </w:r>
      <w:r>
        <w:rPr>
          <w:rFonts w:ascii="Calibri" w:eastAsia="Times New Roman" w:hAnsi="Calibri"/>
          <w:color w:val="000000"/>
          <w:sz w:val="22"/>
          <w:szCs w:val="22"/>
        </w:rPr>
        <w:t>—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счётчик;</w:t>
      </w:r>
    </w:p>
    <w:p w:rsidR="00000000" w:rsidRDefault="00A35ED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DX </w:t>
      </w:r>
      <w:r>
        <w:rPr>
          <w:rFonts w:ascii="Calibri" w:eastAsia="Times New Roman" w:hAnsi="Calibri"/>
          <w:color w:val="000000"/>
          <w:sz w:val="22"/>
          <w:szCs w:val="22"/>
        </w:rPr>
        <w:t>— данные.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Сегментные регистры:</w:t>
      </w:r>
    </w:p>
    <w:p w:rsidR="00000000" w:rsidRDefault="00A35ED5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CS </w:t>
      </w:r>
      <w:r>
        <w:rPr>
          <w:rFonts w:ascii="Calibri" w:eastAsia="Times New Roman" w:hAnsi="Calibri"/>
          <w:color w:val="000000"/>
          <w:sz w:val="22"/>
          <w:szCs w:val="22"/>
        </w:rPr>
        <w:t>—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указатель на кодовый сегмент. Пара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CS:IP </w:t>
      </w:r>
      <w:r>
        <w:rPr>
          <w:rFonts w:ascii="Calibri" w:eastAsia="Times New Roman" w:hAnsi="Calibri"/>
          <w:color w:val="000000"/>
          <w:sz w:val="22"/>
          <w:szCs w:val="22"/>
        </w:rPr>
        <w:t>однозначно определяет реальный физический адрес следующей выполняемой инструкции.</w:t>
      </w:r>
    </w:p>
    <w:p w:rsidR="00000000" w:rsidRDefault="00A35ED5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DS </w:t>
      </w:r>
      <w:r>
        <w:rPr>
          <w:rFonts w:ascii="Calibri" w:eastAsia="Times New Roman" w:hAnsi="Calibri"/>
          <w:color w:val="000000"/>
          <w:sz w:val="22"/>
          <w:szCs w:val="22"/>
        </w:rPr>
        <w:t>—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данные;</w:t>
      </w:r>
    </w:p>
    <w:p w:rsidR="00000000" w:rsidRDefault="00A35ED5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SS </w:t>
      </w:r>
      <w:r>
        <w:rPr>
          <w:rFonts w:ascii="Calibri" w:eastAsia="Times New Roman" w:hAnsi="Calibri"/>
          <w:color w:val="000000"/>
          <w:sz w:val="22"/>
          <w:szCs w:val="22"/>
        </w:rPr>
        <w:t>—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стек;</w:t>
      </w:r>
    </w:p>
    <w:p w:rsidR="00000000" w:rsidRDefault="00A35ED5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ES </w:t>
      </w:r>
      <w:r>
        <w:rPr>
          <w:rFonts w:ascii="Calibri" w:eastAsia="Times New Roman" w:hAnsi="Calibri"/>
          <w:color w:val="000000"/>
          <w:sz w:val="22"/>
          <w:szCs w:val="22"/>
        </w:rPr>
        <w:t>—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дополнительный.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EAX (аккумулятор), BAX (базовый), ECX (счётчик), EDX (данных), EBP (указателя базы), ESP (указатель на вершину стека), ESI (индексный), EDI (индексный) </w:t>
      </w:r>
      <w:r>
        <w:rPr>
          <w:rFonts w:ascii="Calibri" w:hAnsi="Calibri"/>
          <w:color w:val="000000"/>
          <w:sz w:val="22"/>
          <w:szCs w:val="22"/>
          <w:lang w:val="en-US"/>
        </w:rPr>
        <w:t>—</w:t>
      </w:r>
      <w:r>
        <w:rPr>
          <w:rFonts w:ascii="Calibri" w:hAnsi="Calibri"/>
          <w:color w:val="000000"/>
          <w:sz w:val="22"/>
          <w:szCs w:val="22"/>
        </w:rPr>
        <w:t xml:space="preserve"> регистры общего назначения, которые можно использовать. При выполнении текущей инс</w:t>
      </w:r>
      <w:r>
        <w:rPr>
          <w:rFonts w:ascii="Calibri" w:hAnsi="Calibri"/>
          <w:color w:val="000000"/>
          <w:sz w:val="22"/>
          <w:szCs w:val="22"/>
        </w:rPr>
        <w:t xml:space="preserve">трукции процессор автоматически изменяет значение в регистре IP, в результате чего регистровая память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CS:IP </w:t>
      </w:r>
      <w:r>
        <w:rPr>
          <w:rFonts w:ascii="Calibri" w:hAnsi="Calibri"/>
          <w:color w:val="000000"/>
          <w:sz w:val="22"/>
          <w:szCs w:val="22"/>
        </w:rPr>
        <w:t>всегда указывает на следующую, подлежащую исполнению память.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Регистр флага</w:t>
      </w:r>
      <w:r>
        <w:rPr>
          <w:rFonts w:ascii="Calibri" w:hAnsi="Calibri"/>
          <w:color w:val="000000"/>
          <w:sz w:val="22"/>
          <w:szCs w:val="22"/>
        </w:rPr>
        <w:t xml:space="preserve"> — это бит, принимающий значение единицы, если выполнено некоторое услов</w:t>
      </w:r>
      <w:r>
        <w:rPr>
          <w:rFonts w:ascii="Calibri" w:hAnsi="Calibri"/>
          <w:color w:val="000000"/>
          <w:sz w:val="22"/>
          <w:szCs w:val="22"/>
        </w:rPr>
        <w:t>ие, и значение ноль в противном случае. Процессор имеет регистр флагов, содержащий набор флагов, отражающий текущее состояние процессора.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Сегментом</w:t>
      </w:r>
      <w:r>
        <w:rPr>
          <w:rFonts w:ascii="Calibri" w:hAnsi="Calibri"/>
          <w:color w:val="000000"/>
          <w:sz w:val="22"/>
          <w:szCs w:val="22"/>
        </w:rPr>
        <w:t xml:space="preserve"> называется область, которая начинается с адреса кратного 16. 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При выполнении программы определяется три </w:t>
      </w:r>
      <w:r>
        <w:rPr>
          <w:rFonts w:ascii="Calibri" w:hAnsi="Calibri"/>
          <w:color w:val="000000"/>
          <w:sz w:val="22"/>
          <w:szCs w:val="22"/>
        </w:rPr>
        <w:t>главных сегмента:</w:t>
      </w:r>
    </w:p>
    <w:p w:rsidR="00000000" w:rsidRDefault="00A35ED5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Сегмент кода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— содержит машинные команды, из которых обычно первая исполняемая команда находится в начале этого сегмента и операционная система передаёт управление по адресу данного сегмента для выполнения программы.</w:t>
      </w:r>
    </w:p>
    <w:p w:rsidR="00000000" w:rsidRDefault="00A35ED5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Сегмент данных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—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содержит данные, переменные, массивы, константы, необходимые для работы программы. Начальный адрес сегмента расположен в регистре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DS.</w:t>
      </w:r>
    </w:p>
    <w:p w:rsidR="00000000" w:rsidRDefault="00A35ED5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Сегмент стека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— содержит адреса возврата, как для программы при возврате в ОС, так и для вызовов подпрограмм при возврате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в главную программу. Адрес данного сегмента в регистре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SS.</w:t>
      </w:r>
    </w:p>
    <w:p w:rsidR="00000000" w:rsidRDefault="00A35ED5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Дополнительный сегмент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— используется в специальных случаях.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Стек так же можно использовать для временного хранения данных. Регистр указателя стека (</w:t>
      </w:r>
      <w:r>
        <w:rPr>
          <w:rFonts w:ascii="Calibri" w:hAnsi="Calibri"/>
          <w:color w:val="000000"/>
          <w:sz w:val="22"/>
          <w:szCs w:val="22"/>
          <w:lang w:val="en-US"/>
        </w:rPr>
        <w:t>SP)</w:t>
      </w:r>
      <w:r>
        <w:rPr>
          <w:rFonts w:ascii="Calibri" w:hAnsi="Calibri"/>
          <w:color w:val="000000"/>
          <w:sz w:val="22"/>
          <w:szCs w:val="22"/>
        </w:rPr>
        <w:t xml:space="preserve"> постоянно указывает на вершину стека. Данн</w:t>
      </w:r>
      <w:r>
        <w:rPr>
          <w:rFonts w:ascii="Calibri" w:hAnsi="Calibri"/>
          <w:color w:val="000000"/>
          <w:sz w:val="22"/>
          <w:szCs w:val="22"/>
        </w:rPr>
        <w:t xml:space="preserve">ые помещаются в стек и извлекаются из него с помощью </w:t>
      </w:r>
      <w:r>
        <w:rPr>
          <w:rFonts w:ascii="Calibri" w:hAnsi="Calibri"/>
          <w:color w:val="000000"/>
          <w:sz w:val="22"/>
          <w:szCs w:val="22"/>
          <w:lang w:val="en-US"/>
        </w:rPr>
        <w:t>PUSH</w:t>
      </w:r>
      <w:r>
        <w:rPr>
          <w:rFonts w:ascii="Calibri" w:hAnsi="Calibri"/>
          <w:color w:val="000000"/>
          <w:sz w:val="22"/>
          <w:szCs w:val="22"/>
        </w:rPr>
        <w:t xml:space="preserve"> и </w:t>
      </w:r>
      <w:r>
        <w:rPr>
          <w:rFonts w:ascii="Calibri" w:hAnsi="Calibri"/>
          <w:color w:val="000000"/>
          <w:sz w:val="22"/>
          <w:szCs w:val="22"/>
          <w:lang w:val="en-US"/>
        </w:rPr>
        <w:t>POP</w:t>
      </w:r>
      <w:r>
        <w:rPr>
          <w:rFonts w:ascii="Calibri" w:hAnsi="Calibri"/>
          <w:color w:val="000000"/>
          <w:sz w:val="22"/>
          <w:szCs w:val="22"/>
        </w:rPr>
        <w:t>. Увеличение стека происходит по направлению оставшихся ячеек памяти, к младшим.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Таким образом при помещении данных  в стек, содержимое регистра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SP </w:t>
      </w:r>
      <w:r>
        <w:rPr>
          <w:rFonts w:ascii="Calibri" w:hAnsi="Calibri"/>
          <w:color w:val="000000"/>
          <w:sz w:val="22"/>
          <w:szCs w:val="22"/>
        </w:rPr>
        <w:t xml:space="preserve">уменьшается, </w:t>
      </w:r>
      <w:r>
        <w:rPr>
          <w:rFonts w:ascii="Calibri" w:hAnsi="Calibri"/>
          <w:color w:val="000000"/>
          <w:sz w:val="22"/>
          <w:szCs w:val="22"/>
        </w:rPr>
        <w:t xml:space="preserve">а при извлечении данных увеличивается. 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Основные команды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Команды пересылки данных:</w:t>
      </w:r>
    </w:p>
    <w:p w:rsidR="00000000" w:rsidRDefault="00A35ED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MOV &lt;</w:t>
      </w:r>
      <w:r>
        <w:rPr>
          <w:rFonts w:ascii="Calibri" w:eastAsia="Times New Roman" w:hAnsi="Calibri"/>
          <w:color w:val="000000"/>
          <w:sz w:val="22"/>
          <w:szCs w:val="22"/>
        </w:rPr>
        <w:t>операнд-назначение&gt; &lt;операнд-источник&gt;</w:t>
      </w:r>
    </w:p>
    <w:p w:rsidR="00000000" w:rsidRDefault="00A35ED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XCHG &lt;</w:t>
      </w:r>
      <w:r>
        <w:rPr>
          <w:rFonts w:ascii="Calibri" w:eastAsia="Times New Roman" w:hAnsi="Calibri"/>
          <w:color w:val="000000"/>
          <w:sz w:val="22"/>
          <w:szCs w:val="22"/>
        </w:rPr>
        <w:t>регистры, которые нужно поменять местами&gt;</w:t>
      </w:r>
    </w:p>
    <w:p w:rsidR="00000000" w:rsidRDefault="00A35ED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MUL </w:t>
      </w:r>
      <w:r>
        <w:rPr>
          <w:rFonts w:ascii="Calibri" w:eastAsia="Times New Roman" w:hAnsi="Calibri"/>
          <w:color w:val="000000"/>
          <w:sz w:val="22"/>
          <w:szCs w:val="22"/>
        </w:rPr>
        <w:t>—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умножает регистр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AX</w:t>
      </w:r>
    </w:p>
    <w:p w:rsidR="00000000" w:rsidRDefault="00A35ED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DIV </w:t>
      </w:r>
      <w:r>
        <w:rPr>
          <w:rFonts w:ascii="Calibri" w:eastAsia="Times New Roman" w:hAnsi="Calibri"/>
          <w:color w:val="000000"/>
          <w:sz w:val="22"/>
          <w:szCs w:val="22"/>
        </w:rPr>
        <w:t>—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делит регистр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AX</w:t>
      </w:r>
    </w:p>
    <w:p w:rsidR="00000000" w:rsidRDefault="00A35ED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ADD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&lt;</w:t>
      </w:r>
      <w:r>
        <w:rPr>
          <w:rFonts w:ascii="Calibri" w:eastAsia="Times New Roman" w:hAnsi="Calibri"/>
          <w:color w:val="000000"/>
          <w:sz w:val="22"/>
          <w:szCs w:val="22"/>
        </w:rPr>
        <w:t>первый операнд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&gt; &lt;</w:t>
      </w:r>
      <w:r>
        <w:rPr>
          <w:rFonts w:ascii="Calibri" w:eastAsia="Times New Roman" w:hAnsi="Calibri"/>
          <w:color w:val="000000"/>
          <w:sz w:val="22"/>
          <w:szCs w:val="22"/>
        </w:rPr>
        <w:t>второй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операнд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&gt;</w:t>
      </w:r>
    </w:p>
    <w:p w:rsidR="00000000" w:rsidRDefault="00A35ED5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SUB &lt;</w:t>
      </w:r>
      <w:r>
        <w:rPr>
          <w:rFonts w:ascii="Calibri" w:eastAsia="Times New Roman" w:hAnsi="Calibri"/>
          <w:color w:val="000000"/>
          <w:sz w:val="22"/>
          <w:szCs w:val="22"/>
        </w:rPr>
        <w:t>первый операнд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&gt; &lt;</w:t>
      </w:r>
      <w:r>
        <w:rPr>
          <w:rFonts w:ascii="Calibri" w:eastAsia="Times New Roman" w:hAnsi="Calibri"/>
          <w:color w:val="000000"/>
          <w:sz w:val="22"/>
          <w:szCs w:val="22"/>
        </w:rPr>
        <w:t>второй операнд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&gt;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Цикл выполнения программы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Это время выполнения для одной машинной команды. Цикл выполнения команды реализуется за несколько машинных циклов, точное число которых зависит от сложности команды и, как правил</w:t>
      </w:r>
      <w:r>
        <w:rPr>
          <w:rFonts w:ascii="Calibri" w:hAnsi="Calibri"/>
          <w:color w:val="000000"/>
          <w:sz w:val="22"/>
          <w:szCs w:val="22"/>
        </w:rPr>
        <w:t>о, равно числу обращений процессора к памяти и устройствам ввода</w:t>
      </w:r>
      <w:r>
        <w:rPr>
          <w:rFonts w:ascii="Calibri" w:hAnsi="Calibri"/>
          <w:color w:val="000000"/>
          <w:sz w:val="22"/>
          <w:szCs w:val="22"/>
          <w:lang w:val="en-US"/>
        </w:rPr>
        <w:t>/</w:t>
      </w:r>
      <w:r>
        <w:rPr>
          <w:rFonts w:ascii="Calibri" w:hAnsi="Calibri"/>
          <w:color w:val="000000"/>
          <w:sz w:val="22"/>
          <w:szCs w:val="22"/>
        </w:rPr>
        <w:t>вывода.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Выбор и выполнение программы:</w:t>
      </w:r>
    </w:p>
    <w:p w:rsidR="00000000" w:rsidRDefault="00A35ED5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Выбрать команду из оперативной памяти и поместить её в регистр.</w:t>
      </w:r>
    </w:p>
    <w:p w:rsidR="00000000" w:rsidRDefault="00A35ED5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Выбрать операнды из памяти, если в команде используется операнд расположенный в операти</w:t>
      </w:r>
      <w:r>
        <w:rPr>
          <w:rFonts w:ascii="Calibri" w:eastAsia="Times New Roman" w:hAnsi="Calibri"/>
          <w:color w:val="000000"/>
          <w:sz w:val="22"/>
          <w:szCs w:val="22"/>
        </w:rPr>
        <w:t>вной памяти, то блок управления начинает её выборку из памяти.</w:t>
      </w:r>
    </w:p>
    <w:p w:rsidR="00000000" w:rsidRDefault="00A35ED5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Увеличение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IP.</w:t>
      </w:r>
    </w:p>
    <w:p w:rsidR="00000000" w:rsidRDefault="00A35ED5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Выполнение команды.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Различают следующие основные </w:t>
      </w:r>
      <w:r>
        <w:rPr>
          <w:rFonts w:ascii="Calibri" w:hAnsi="Calibri"/>
          <w:b/>
          <w:bCs/>
          <w:color w:val="000000"/>
          <w:sz w:val="22"/>
          <w:szCs w:val="22"/>
        </w:rPr>
        <w:t>частоты системной шины:</w:t>
      </w:r>
    </w:p>
    <w:p w:rsidR="00000000" w:rsidRDefault="00A35ED5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Системная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(Host Bus Clock) —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внешняя </w:t>
      </w:r>
      <w:r>
        <w:rPr>
          <w:rFonts w:ascii="Calibri" w:eastAsia="Times New Roman" w:hAnsi="Calibri"/>
          <w:color w:val="000000"/>
          <w:sz w:val="22"/>
          <w:szCs w:val="22"/>
        </w:rPr>
        <w:t>частота шины процессора, это частота является опорной для всех остальных компонентов.</w:t>
      </w:r>
    </w:p>
    <w:p w:rsidR="00000000" w:rsidRDefault="00A35ED5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Внутренняя частота процессора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CPU Clock) — </w:t>
      </w:r>
      <w:r>
        <w:rPr>
          <w:rFonts w:ascii="Calibri" w:eastAsia="Times New Roman" w:hAnsi="Calibri"/>
          <w:color w:val="000000"/>
          <w:sz w:val="22"/>
          <w:szCs w:val="22"/>
        </w:rPr>
        <w:t>на котором работает его вычислительное ядро.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Отношение внутренней частоты к внешней называют </w:t>
      </w:r>
      <w:r>
        <w:rPr>
          <w:rFonts w:ascii="Calibri" w:hAnsi="Calibri"/>
          <w:b/>
          <w:bCs/>
          <w:color w:val="000000"/>
          <w:sz w:val="22"/>
          <w:szCs w:val="22"/>
        </w:rPr>
        <w:t>коэффициентом умножения.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Частота шины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PCI </w:t>
      </w:r>
      <w:r>
        <w:rPr>
          <w:rFonts w:ascii="Calibri" w:hAnsi="Calibri"/>
          <w:color w:val="000000"/>
          <w:sz w:val="22"/>
          <w:szCs w:val="22"/>
        </w:rPr>
        <w:t>обеспечивает соединение внешней частоты процессора на различные коэффициенты 2 или 3.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Частота шины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ISA Bus Clock </w:t>
      </w:r>
      <w:r>
        <w:rPr>
          <w:rFonts w:ascii="Calibri" w:hAnsi="Calibri"/>
          <w:color w:val="000000"/>
          <w:sz w:val="22"/>
          <w:szCs w:val="22"/>
        </w:rPr>
        <w:t xml:space="preserve">должна быть близка к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8 MHz, </w:t>
      </w:r>
      <w:r>
        <w:rPr>
          <w:rFonts w:ascii="Calibri" w:hAnsi="Calibri"/>
          <w:color w:val="000000"/>
          <w:sz w:val="22"/>
          <w:szCs w:val="22"/>
        </w:rPr>
        <w:t>на ней работают все приёмно-передающие элементы.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Главной отличительной способность многопроцес</w:t>
      </w:r>
      <w:r>
        <w:rPr>
          <w:rFonts w:ascii="Calibri" w:hAnsi="Calibri"/>
          <w:color w:val="000000"/>
          <w:sz w:val="22"/>
          <w:szCs w:val="22"/>
        </w:rPr>
        <w:t>сорной системы является её производительность, т. е. количество операций, выполняемых в единицу времени. Различают пиковую и реальную производительности. Под пиковой понимают величину равную произведению пиковой произвольности одного процессора на число пр</w:t>
      </w:r>
      <w:r>
        <w:rPr>
          <w:rFonts w:ascii="Calibri" w:hAnsi="Calibri"/>
          <w:color w:val="000000"/>
          <w:sz w:val="22"/>
          <w:szCs w:val="22"/>
        </w:rPr>
        <w:t>оцессоров в данной машине. Это характеристика является базовой, по которой производят сравнение вычислительных систем. Чем больше пиковая производительность, тем быстрее пользователь может решить свою задачу. Пиковая производительность — величина теоретиче</w:t>
      </w:r>
      <w:r>
        <w:rPr>
          <w:rFonts w:ascii="Calibri" w:hAnsi="Calibri"/>
          <w:color w:val="000000"/>
          <w:sz w:val="22"/>
          <w:szCs w:val="22"/>
        </w:rPr>
        <w:t>ская и недостижимая при запуске конкретного приложения.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Существует два способа её оценки:</w:t>
      </w:r>
    </w:p>
    <w:p w:rsidR="00000000" w:rsidRDefault="00A35ED5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Опирается на число команд выполняемых за единицу времени. Единицей измерения является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MIPS (Millions instructions per second). </w:t>
      </w:r>
      <w:r>
        <w:rPr>
          <w:rFonts w:ascii="Calibri" w:eastAsia="Times New Roman" w:hAnsi="Calibri"/>
          <w:color w:val="000000"/>
          <w:sz w:val="22"/>
          <w:szCs w:val="22"/>
        </w:rPr>
        <w:t>Данная характеристика даёт самое обще</w:t>
      </w:r>
      <w:r>
        <w:rPr>
          <w:rFonts w:ascii="Calibri" w:eastAsia="Times New Roman" w:hAnsi="Calibri"/>
          <w:color w:val="000000"/>
          <w:sz w:val="22"/>
          <w:szCs w:val="22"/>
        </w:rPr>
        <w:t>е представление о производительности.</w:t>
      </w:r>
    </w:p>
    <w:p w:rsidR="00000000" w:rsidRDefault="00A35ED5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Заключается в определении числа вещественных операций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(FLOPS). </w:t>
      </w:r>
      <w:r>
        <w:rPr>
          <w:rFonts w:ascii="Calibri" w:eastAsia="Times New Roman" w:hAnsi="Calibri"/>
          <w:color w:val="000000"/>
          <w:sz w:val="22"/>
          <w:szCs w:val="22"/>
        </w:rPr>
        <w:t>Такой способ является более приемлемым для пользователя. Пользуясь этой характеристикой пользователь может получить оценку времени, однако пиковая производ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ительность получается только в идеальных условиях, то есть при отсутствии конфликтов и при равномерной загрузке всех устройств. В реальных условиях на выполнение конкретной программы влияют такие аппаратно-программные особенности как: </w:t>
      </w:r>
    </w:p>
    <w:p w:rsidR="00000000" w:rsidRDefault="00A35ED5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особенности структур</w:t>
      </w:r>
      <w:r>
        <w:rPr>
          <w:rFonts w:ascii="Calibri" w:eastAsia="Times New Roman" w:hAnsi="Calibri"/>
          <w:color w:val="000000"/>
          <w:sz w:val="22"/>
          <w:szCs w:val="22"/>
        </w:rPr>
        <w:t>ы процессора;</w:t>
      </w:r>
    </w:p>
    <w:p w:rsidR="00000000" w:rsidRDefault="00A35ED5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системы команд;</w:t>
      </w:r>
    </w:p>
    <w:p w:rsidR="00000000" w:rsidRDefault="00A35ED5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состав устройств;</w:t>
      </w:r>
    </w:p>
    <w:p w:rsidR="00000000" w:rsidRDefault="00A35ED5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реализация ввода-вывода;</w:t>
      </w:r>
    </w:p>
    <w:p w:rsidR="00000000" w:rsidRDefault="00A35ED5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эффективность работы компилятора;</w:t>
      </w:r>
    </w:p>
    <w:p w:rsidR="00000000" w:rsidRDefault="00A35ED5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время взаимодействия с памятью.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большинстве ПК используются многоуровневая иерархическая память. В качестве уровней используется регистровая памя</w:t>
      </w:r>
      <w:r>
        <w:rPr>
          <w:rFonts w:ascii="Calibri" w:hAnsi="Calibri"/>
          <w:color w:val="000000"/>
          <w:sz w:val="22"/>
          <w:szCs w:val="22"/>
        </w:rPr>
        <w:t>ть, основная оперативная память, кэш-память, жёсткие диски, твердотельные накопители и пр.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Выдерживается следующий принцип: при повышении уровня памяти скорость обработки, должна увеличиваться, а объём уровня уменьшаться. Эффективность использования тако</w:t>
      </w:r>
      <w:r>
        <w:rPr>
          <w:rFonts w:ascii="Calibri" w:hAnsi="Calibri"/>
          <w:color w:val="000000"/>
          <w:sz w:val="22"/>
          <w:szCs w:val="22"/>
        </w:rPr>
        <w:t>й иерархии достигается за счёт хранения часто использованных данных памяти верхнего уровня, время доступа к которой минимально.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Тесты используемые при  оценки производительности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Для </w:t>
      </w:r>
      <w:r>
        <w:rPr>
          <w:rFonts w:ascii="Calibri" w:hAnsi="Calibri"/>
          <w:color w:val="000000"/>
          <w:sz w:val="22"/>
          <w:szCs w:val="22"/>
        </w:rPr>
        <w:t xml:space="preserve">того, чтобы оценить эффективность работы вычислительной системы на реальных задачах был разработан фиксированный набор тестов. Наиболее известным из них является </w:t>
      </w:r>
      <w:r>
        <w:rPr>
          <w:rFonts w:ascii="Calibri" w:hAnsi="Calibri"/>
          <w:color w:val="000000"/>
          <w:sz w:val="22"/>
          <w:szCs w:val="22"/>
          <w:lang w:val="en-US"/>
        </w:rPr>
        <w:t>LINPACK</w:t>
      </w:r>
      <w:r>
        <w:rPr>
          <w:rFonts w:ascii="Calibri" w:hAnsi="Calibri"/>
          <w:color w:val="000000"/>
          <w:sz w:val="22"/>
          <w:szCs w:val="22"/>
        </w:rPr>
        <w:t xml:space="preserve">. Тест состоит в решении системы линейных уравнений с помощью </w:t>
      </w:r>
      <w:r>
        <w:rPr>
          <w:rFonts w:ascii="Calibri" w:hAnsi="Calibri"/>
          <w:color w:val="000000"/>
          <w:sz w:val="22"/>
          <w:szCs w:val="22"/>
          <w:lang w:val="en-US"/>
        </w:rPr>
        <w:t>LU-</w:t>
      </w:r>
      <w:r>
        <w:rPr>
          <w:rFonts w:ascii="Calibri" w:hAnsi="Calibri"/>
          <w:color w:val="000000"/>
          <w:sz w:val="22"/>
          <w:szCs w:val="22"/>
        </w:rPr>
        <w:t>факторизации. Основное</w:t>
      </w:r>
      <w:r>
        <w:rPr>
          <w:rFonts w:ascii="Calibri" w:hAnsi="Calibri"/>
          <w:color w:val="000000"/>
          <w:sz w:val="22"/>
          <w:szCs w:val="22"/>
        </w:rPr>
        <w:t xml:space="preserve"> время затрачивается на решение векторных операций (сложение и умножение). Производительность определяется количеством «полезных» вычислительных операций и выражается в гигафлопсах. Автор данного теста Джек Донгарра. Результаты теста используются при соста</w:t>
      </w:r>
      <w:r>
        <w:rPr>
          <w:rFonts w:ascii="Calibri" w:hAnsi="Calibri"/>
          <w:color w:val="000000"/>
          <w:sz w:val="22"/>
          <w:szCs w:val="22"/>
        </w:rPr>
        <w:t xml:space="preserve">влении списка топ-500 самых мощных компьютеров мира. 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настоящее время большое распространение получили тестовые программы, взятые из разных предметных областей, и представляющие собой реальные промышленные приложения. Такие тесты позволяют оценить прои</w:t>
      </w:r>
      <w:r>
        <w:rPr>
          <w:rFonts w:ascii="Calibri" w:hAnsi="Calibri"/>
          <w:color w:val="000000"/>
          <w:sz w:val="22"/>
          <w:szCs w:val="22"/>
        </w:rPr>
        <w:t xml:space="preserve">зводительность действительно в реальных задачах. И получить наиболее полное представление об эффективности работы компьютера с конкретными приложениями. 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Пакеты тестов:</w:t>
      </w:r>
    </w:p>
    <w:p w:rsidR="00000000" w:rsidRDefault="00A35ED5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NBP</w:t>
      </w:r>
      <w:r>
        <w:rPr>
          <w:rFonts w:ascii="Calibri" w:eastAsia="Times New Roman" w:hAnsi="Calibri"/>
          <w:color w:val="000000"/>
          <w:sz w:val="22"/>
          <w:szCs w:val="22"/>
        </w:rPr>
        <w:t>. Они состоят из восьми различных программ для определения производительности пара</w:t>
      </w:r>
      <w:r>
        <w:rPr>
          <w:rFonts w:ascii="Calibri" w:eastAsia="Times New Roman" w:hAnsi="Calibri"/>
          <w:color w:val="000000"/>
          <w:sz w:val="22"/>
          <w:szCs w:val="22"/>
        </w:rPr>
        <w:t>ллельных компьютеров.</w:t>
      </w:r>
    </w:p>
    <w:p w:rsidR="00000000" w:rsidRDefault="00A35ED5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PERFECT.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Он представляет собой комплект из 13 прикладных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FORTRAN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-программ, представляющих четыре типа вычислительных задач: аэро- и гидродинамики, моделирование химических и физических процессов, инженерное проектирование и обработка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сигналов. </w:t>
      </w:r>
    </w:p>
    <w:p w:rsidR="00000000" w:rsidRDefault="00A35ED5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Matrix Multiply (MM) </w:t>
      </w:r>
      <w:r>
        <w:rPr>
          <w:rFonts w:ascii="Calibri" w:eastAsia="Times New Roman" w:hAnsi="Calibri"/>
          <w:color w:val="000000"/>
          <w:sz w:val="22"/>
          <w:szCs w:val="22"/>
        </w:rPr>
        <w:t>— этот тест содержит 9 различных программ умножения матриц размером 500 ×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500</w:t>
      </w:r>
      <w:r>
        <w:rPr>
          <w:rFonts w:ascii="Calibri" w:eastAsia="Times New Roman" w:hAnsi="Calibri"/>
          <w:color w:val="000000"/>
          <w:sz w:val="22"/>
          <w:szCs w:val="22"/>
        </w:rPr>
        <w:t>. Им оценивается работа кэш-памяти и уровень оптимизации компилятора.</w:t>
      </w:r>
    </w:p>
    <w:p w:rsidR="00000000" w:rsidRDefault="00A35ED5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SLALOM — </w:t>
      </w:r>
      <w:r>
        <w:rPr>
          <w:rFonts w:ascii="Calibri" w:eastAsia="Times New Roman" w:hAnsi="Calibri"/>
          <w:color w:val="000000"/>
          <w:sz w:val="22"/>
          <w:szCs w:val="22"/>
        </w:rPr>
        <w:t>тест производительности для суперкомпьютеров. Оценивает объем вычисл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ений, которые может произвести компьютер за одну минуту. </w:t>
      </w:r>
    </w:p>
    <w:p w:rsidR="00000000" w:rsidRDefault="00A35ED5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Stanford — </w:t>
      </w:r>
      <w:r>
        <w:rPr>
          <w:rFonts w:ascii="Calibri" w:eastAsia="Times New Roman" w:hAnsi="Calibri"/>
          <w:color w:val="000000"/>
          <w:sz w:val="22"/>
          <w:szCs w:val="22"/>
        </w:rPr>
        <w:t>состоит из 8 целочисленных тестов (умножение матриц, сортировка тремя методами, перестановки, ханойские башни, расстановка восьми ферзей, головоломка, быстрое преобразование Фурье).</w:t>
      </w:r>
    </w:p>
    <w:p w:rsidR="00000000" w:rsidRDefault="00A35ED5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STREA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M -- </w:t>
      </w:r>
      <w:r>
        <w:rPr>
          <w:rFonts w:ascii="Calibri" w:eastAsia="Times New Roman" w:hAnsi="Calibri"/>
          <w:color w:val="000000"/>
          <w:sz w:val="22"/>
          <w:szCs w:val="22"/>
        </w:rPr>
        <w:t>тест для работы с памятью. Основан на измерении времени выполнения больших векторных операций: копирование в памяти, умножение на константу, умножение и сложение.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Адресация данных и команд в ассемблере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Любая машинная команда — это машинный код, кото</w:t>
      </w:r>
      <w:r>
        <w:rPr>
          <w:rFonts w:ascii="Calibri" w:hAnsi="Calibri"/>
          <w:color w:val="000000"/>
          <w:sz w:val="22"/>
          <w:szCs w:val="22"/>
        </w:rPr>
        <w:t>рый определяет первую операцию, указывает на данные. В адресной части команды хранится адресный код. В большинстве случаев фактическое обращение к данным происходит по физическому адресу. Обычно физической адрес не совпадает с адресным полем команды, но за</w:t>
      </w:r>
      <w:r>
        <w:rPr>
          <w:rFonts w:ascii="Calibri" w:hAnsi="Calibri"/>
          <w:color w:val="000000"/>
          <w:sz w:val="22"/>
          <w:szCs w:val="22"/>
        </w:rPr>
        <w:t xml:space="preserve">висит от него. В общем случае происходит преобразование из адресного кода в физический. Способы адресации являются одним из основных архитектурных признаков. В настоящее время известно более двух десятков различных способов адресации и их модификации. Все </w:t>
      </w:r>
      <w:r>
        <w:rPr>
          <w:rFonts w:ascii="Calibri" w:hAnsi="Calibri"/>
          <w:color w:val="000000"/>
          <w:sz w:val="22"/>
          <w:szCs w:val="22"/>
        </w:rPr>
        <w:t>способы делятся на две большие группы:</w:t>
      </w:r>
    </w:p>
    <w:p w:rsidR="00000000" w:rsidRDefault="00A35ED5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Прямые — либо накопительный адрес операнда, либо сам операнд находится непосредственно по адресному коду без всякого преобразования.</w:t>
      </w:r>
    </w:p>
    <w:p w:rsidR="00000000" w:rsidRDefault="00A35ED5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Непрямые — требуют выполнения процедур формирования физического адреса по адресному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коду для этого ЭВМ. 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Понятие прерывания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Прерывание -- это реакция вычислительной системы на некоторое асинхронное событие, которое заключается в том, что выполнение текущей программы временно прекращается и выполняется некоторая другая подпрограмма (обра</w:t>
      </w:r>
      <w:r>
        <w:rPr>
          <w:rFonts w:ascii="Calibri" w:hAnsi="Calibri"/>
          <w:color w:val="000000"/>
          <w:sz w:val="22"/>
          <w:szCs w:val="22"/>
        </w:rPr>
        <w:t>ботка прерывания), после чего чаще всего продолжается выполнение прерванной программы.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Прерывания:</w:t>
      </w:r>
    </w:p>
    <w:p w:rsidR="00000000" w:rsidRDefault="00A35ED5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Внутренние</w:t>
      </w:r>
    </w:p>
    <w:p w:rsidR="00000000" w:rsidRDefault="00A35ED5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Программные</w:t>
      </w:r>
    </w:p>
    <w:p w:rsidR="00000000" w:rsidRDefault="00A35ED5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От схем контроля</w:t>
      </w:r>
    </w:p>
    <w:p w:rsidR="00000000" w:rsidRDefault="00A35ED5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Внешние</w:t>
      </w:r>
    </w:p>
    <w:p w:rsidR="00000000" w:rsidRDefault="00A35ED5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От клавиатуры </w:t>
      </w:r>
    </w:p>
    <w:p w:rsidR="00000000" w:rsidRDefault="00A35ED5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От таймера </w:t>
      </w:r>
    </w:p>
    <w:p w:rsidR="00000000" w:rsidRDefault="00A35ED5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От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HDD</w:t>
      </w:r>
    </w:p>
    <w:p w:rsidR="00000000" w:rsidRDefault="00A35ED5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...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Программные прерывания вызываются командой </w:t>
      </w:r>
      <w:r>
        <w:rPr>
          <w:rFonts w:ascii="Calibri" w:hAnsi="Calibri"/>
          <w:color w:val="000000"/>
          <w:sz w:val="22"/>
          <w:szCs w:val="22"/>
          <w:lang w:val="en-US"/>
        </w:rPr>
        <w:t>INT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и используется для передачи управления из прикладных программ в ОС или БИОС. Прерывание от схем контроля возникает в тех случаях, когда невозможна корректная работа процессора, например прерывание при нарушении защиты памяти.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Внешние прерывания возникают</w:t>
      </w:r>
      <w:r>
        <w:rPr>
          <w:rFonts w:ascii="Calibri" w:hAnsi="Calibri"/>
          <w:color w:val="000000"/>
          <w:sz w:val="22"/>
          <w:szCs w:val="22"/>
        </w:rPr>
        <w:t xml:space="preserve"> по требованию внешних устройств. В тех случаях, когда им требуется обслуживание. Исключением из этих правил является системный таймер. Он используется для отслеживания системного времени и интервалов времени при работе с внешними устройствами. Вся ОС осно</w:t>
      </w:r>
      <w:r>
        <w:rPr>
          <w:rFonts w:ascii="Calibri" w:hAnsi="Calibri"/>
          <w:color w:val="000000"/>
          <w:sz w:val="22"/>
          <w:szCs w:val="22"/>
        </w:rPr>
        <w:t>вана на прерываниях.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Для обеспечении возможности работы с прерываниями аппаратная часть компьютера обязательно содержит соответствующие средства поддержки прерываний. В реальном режиме работы такими средствами являются:</w:t>
      </w:r>
    </w:p>
    <w:p w:rsidR="00000000" w:rsidRDefault="00A35ED5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Опрос процессором входной линии за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проса прерывания перед исполнением очередной команды. </w:t>
      </w:r>
    </w:p>
    <w:p w:rsidR="00000000" w:rsidRDefault="00A35ED5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Вектора прерываний.</w:t>
      </w:r>
    </w:p>
    <w:p w:rsidR="00000000" w:rsidRDefault="00A35ED5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Команды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INT, INTO, IRET.</w:t>
      </w:r>
    </w:p>
    <w:p w:rsidR="00000000" w:rsidRDefault="00A35ED5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Флаг разрешения прерываний --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IF.</w:t>
      </w:r>
    </w:p>
    <w:p w:rsidR="00000000" w:rsidRDefault="00A35ED5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Контроллер прерываний.</w:t>
      </w:r>
    </w:p>
    <w:p w:rsidR="00000000" w:rsidRDefault="00A35ED5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Схемы выработки сигналов прерываний во внешних устройствах.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Цикл работы процессора:</w:t>
      </w:r>
    </w:p>
    <w:p w:rsidR="00000000" w:rsidRDefault="00A35ED5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Опрос входного сигнала запроса на прерывание.</w:t>
      </w:r>
    </w:p>
    <w:p w:rsidR="00000000" w:rsidRDefault="00A35ED5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Выборка команды:</w:t>
      </w:r>
    </w:p>
    <w:p w:rsidR="00000000" w:rsidRDefault="00A35ED5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Чтение кода команды.</w:t>
      </w:r>
    </w:p>
    <w:p w:rsidR="00000000" w:rsidRDefault="00A35ED5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Получение адреса следующей команды.</w:t>
      </w:r>
    </w:p>
    <w:p w:rsidR="00000000" w:rsidRDefault="00A35ED5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Выполнение команды. Выборка операндов, выполнение операции. Запись результатов.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Векторы </w:t>
      </w:r>
      <w:r>
        <w:rPr>
          <w:rFonts w:ascii="Calibri" w:hAnsi="Calibri"/>
          <w:color w:val="000000"/>
          <w:sz w:val="22"/>
          <w:szCs w:val="22"/>
        </w:rPr>
        <w:t>прерываний в реальном режиме работы располагается в самом начале оперативной памяти и занимает первые 2^10 байт. Всего векторов 256, от 0 до 255. За каждым вектором закреплены свои прерывания. По своему содержанию вектор прерывания -- это два слова содержа</w:t>
      </w:r>
      <w:r>
        <w:rPr>
          <w:rFonts w:ascii="Calibri" w:hAnsi="Calibri"/>
          <w:color w:val="000000"/>
          <w:sz w:val="22"/>
          <w:szCs w:val="22"/>
        </w:rPr>
        <w:t xml:space="preserve">щий адрес обработчика прерывания. В старшем слове располагается сегментная часть адреса, в младшем -- смещение относительно сегментной части адреса. Команда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INT </w:t>
      </w:r>
      <w:r>
        <w:rPr>
          <w:rFonts w:ascii="Calibri" w:hAnsi="Calibri"/>
          <w:color w:val="000000"/>
          <w:sz w:val="22"/>
          <w:szCs w:val="22"/>
        </w:rPr>
        <w:t xml:space="preserve">вызывает прерывание с вектором, указанным в качестве аргумента команды, например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INT 21h </w:t>
      </w:r>
      <w:r>
        <w:rPr>
          <w:rFonts w:ascii="Calibri" w:hAnsi="Calibri"/>
          <w:color w:val="000000"/>
          <w:sz w:val="22"/>
          <w:szCs w:val="22"/>
        </w:rPr>
        <w:t>переда</w:t>
      </w:r>
      <w:r>
        <w:rPr>
          <w:rFonts w:ascii="Calibri" w:hAnsi="Calibri"/>
          <w:color w:val="000000"/>
          <w:sz w:val="22"/>
          <w:szCs w:val="22"/>
        </w:rPr>
        <w:t xml:space="preserve">ет управление в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DOS. INT 13h, INT 17h </w:t>
      </w:r>
      <w:r>
        <w:rPr>
          <w:rFonts w:ascii="Calibri" w:hAnsi="Calibri"/>
          <w:color w:val="000000"/>
          <w:sz w:val="22"/>
          <w:szCs w:val="22"/>
        </w:rPr>
        <w:t xml:space="preserve">в БИОС. Команда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IRET </w:t>
      </w:r>
      <w:r>
        <w:rPr>
          <w:rFonts w:ascii="Calibri" w:hAnsi="Calibri"/>
          <w:color w:val="000000"/>
          <w:sz w:val="22"/>
          <w:szCs w:val="22"/>
        </w:rPr>
        <w:t xml:space="preserve">используется для возврата управления из обработчика прерываний назад в прерванную программу. Флаг </w:t>
      </w:r>
      <w:r>
        <w:rPr>
          <w:rFonts w:ascii="Calibri" w:hAnsi="Calibri"/>
          <w:color w:val="000000"/>
          <w:sz w:val="22"/>
          <w:szCs w:val="22"/>
          <w:lang w:val="en-US"/>
        </w:rPr>
        <w:t>IF</w:t>
      </w:r>
      <w:r>
        <w:rPr>
          <w:rFonts w:ascii="Calibri" w:hAnsi="Calibri"/>
          <w:color w:val="000000"/>
          <w:sz w:val="22"/>
          <w:szCs w:val="22"/>
        </w:rPr>
        <w:t xml:space="preserve"> в регистре флагов процессора определяет, будет ли процессор воспринимать запрос на прерывание от</w:t>
      </w:r>
      <w:r>
        <w:rPr>
          <w:rFonts w:ascii="Calibri" w:hAnsi="Calibri"/>
          <w:color w:val="000000"/>
          <w:sz w:val="22"/>
          <w:szCs w:val="22"/>
        </w:rPr>
        <w:t xml:space="preserve"> внешних устройств. </w:t>
      </w:r>
      <w:r>
        <w:rPr>
          <w:rFonts w:ascii="Calibri" w:hAnsi="Calibri"/>
          <w:color w:val="000000"/>
          <w:sz w:val="22"/>
          <w:szCs w:val="22"/>
          <w:lang w:val="en-US"/>
        </w:rPr>
        <w:t>IF == 0</w:t>
      </w:r>
      <w:r>
        <w:rPr>
          <w:rFonts w:ascii="Calibri" w:hAnsi="Calibri"/>
          <w:color w:val="000000"/>
          <w:sz w:val="22"/>
          <w:szCs w:val="22"/>
        </w:rPr>
        <w:t xml:space="preserve"> ? не воспринимает.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Состав и размещение обработчиков прерываний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 системы прерываний образует совокупность всех обработчиков прерываний. Обработчиком программных прерываний является ОС, точнее та её часть, которая занимается</w:t>
      </w:r>
      <w:r>
        <w:rPr>
          <w:rFonts w:ascii="Calibri" w:hAnsi="Calibri"/>
          <w:color w:val="000000"/>
          <w:sz w:val="22"/>
          <w:szCs w:val="22"/>
        </w:rPr>
        <w:t xml:space="preserve"> выполнением запросов прикладных программ. 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Прерывание от схем контроля так же обрабатываются ОС. Типичным их действием является принудительное аварийное завершение программы, во время исполнения которой возникло прерывание, сопровождающееся сообщением о</w:t>
      </w:r>
      <w:r>
        <w:rPr>
          <w:rFonts w:ascii="Calibri" w:hAnsi="Calibri"/>
          <w:color w:val="000000"/>
          <w:sz w:val="22"/>
          <w:szCs w:val="22"/>
        </w:rPr>
        <w:t xml:space="preserve">б ошибке. 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Прерывание от внешних устройств обрабатываются процедурами, физически расположенными в драйверах внешних устройств. Упрощенный алгоритм функционирования драйвера устройства ввода-вывода, работающего по прерываниям выглядит следующим образом:</w:t>
      </w:r>
    </w:p>
    <w:p w:rsidR="00000000" w:rsidRDefault="00A35ED5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</w:t>
      </w:r>
      <w:r>
        <w:rPr>
          <w:rFonts w:ascii="Calibri" w:eastAsia="Times New Roman" w:hAnsi="Calibri"/>
          <w:color w:val="000000"/>
          <w:sz w:val="22"/>
          <w:szCs w:val="22"/>
        </w:rPr>
        <w:t>ход в драйвер.</w:t>
      </w:r>
    </w:p>
    <w:p w:rsidR="00000000" w:rsidRDefault="00A35ED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Когда прикладная программа передает запрос на ввод-вывод операционной системе, та, в свою очередь, формирует запрос соответствующему драйверу: заполняет структуру данных, описывающую запрос и передает управление драйверу.</w:t>
      </w:r>
    </w:p>
    <w:p w:rsidR="00000000" w:rsidRDefault="00A35ED5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Инициализация выпол</w:t>
      </w:r>
      <w:r>
        <w:rPr>
          <w:rFonts w:ascii="Calibri" w:eastAsia="Times New Roman" w:hAnsi="Calibri"/>
          <w:color w:val="000000"/>
          <w:sz w:val="22"/>
          <w:szCs w:val="22"/>
        </w:rPr>
        <w:t>нения запроса на внешние устройства.</w:t>
      </w:r>
    </w:p>
    <w:p w:rsidR="00000000" w:rsidRDefault="00A35ED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Получив управление драйвер анализирует запрос и подает команду внешнему устройству (помещает соответствующие коды в регистры этого устройства). С этого момента внешнее устройство начинает выполнять операцию в соответств</w:t>
      </w:r>
      <w:r>
        <w:rPr>
          <w:rFonts w:ascii="Calibri" w:hAnsi="Calibri"/>
          <w:color w:val="000000"/>
          <w:sz w:val="22"/>
          <w:szCs w:val="22"/>
        </w:rPr>
        <w:t>ии с полученной командой.</w:t>
      </w:r>
    </w:p>
    <w:p w:rsidR="00000000" w:rsidRDefault="00A35ED5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Разрешение прерывания от внешнего устройства.</w:t>
      </w:r>
    </w:p>
    <w:p w:rsidR="00000000" w:rsidRDefault="00A35ED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общем случае требует разрешения прерывания на внешнем устройстве (записи соответствующего кода в регистр управления) и разрешения прохождения запроса.</w:t>
      </w:r>
    </w:p>
    <w:p w:rsidR="00000000" w:rsidRDefault="00A35ED5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Выход из драйвера.</w:t>
      </w:r>
    </w:p>
    <w:p w:rsidR="00000000" w:rsidRDefault="00A35ED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После </w:t>
      </w:r>
      <w:r>
        <w:rPr>
          <w:rFonts w:ascii="Calibri" w:hAnsi="Calibri"/>
          <w:color w:val="000000"/>
          <w:sz w:val="22"/>
          <w:szCs w:val="22"/>
        </w:rPr>
        <w:t>разрешения прерывания драйвер передает управление в операционную систему, чтобы та могла загрузить процессор полезной работой. Например выполнением одной из прикладных программ. Пока внешнее устройство выполняет запущенную операцию. Далее, когда внешние ус</w:t>
      </w:r>
      <w:r>
        <w:rPr>
          <w:rFonts w:ascii="Calibri" w:hAnsi="Calibri"/>
          <w:color w:val="000000"/>
          <w:sz w:val="22"/>
          <w:szCs w:val="22"/>
        </w:rPr>
        <w:t>тройства заканчивают выполнение операции, выполняющаяся программа прерывается и управление попадает в обработчик прерывания драйвера. Он проверяет успешность выполнения операции внешним устройством, и если операция завершилась неуспешно передаёт управление</w:t>
      </w:r>
      <w:r>
        <w:rPr>
          <w:rFonts w:ascii="Calibri" w:hAnsi="Calibri"/>
          <w:color w:val="000000"/>
          <w:sz w:val="22"/>
          <w:szCs w:val="22"/>
        </w:rPr>
        <w:t xml:space="preserve"> в ОС с признаком ошибки. В случае успешного завершения операции выполняется передача данных между внешним устройством и областью памяти прикладной программы, выдавшей запрос. После этого драйвер проверяет объем переданных данных. Если он не совпадает с за</w:t>
      </w:r>
      <w:r>
        <w:rPr>
          <w:rFonts w:ascii="Calibri" w:hAnsi="Calibri"/>
          <w:color w:val="000000"/>
          <w:sz w:val="22"/>
          <w:szCs w:val="22"/>
        </w:rPr>
        <w:t>прошенным объёмом, подает следующую команду внешнему устройству, разрешает прерывание и возвращает управление назад в прерванную программу. Когда очередная команда будет выполнена, тогда произойдет прерывания и описанный процесс повторится. Однажды обработ</w:t>
      </w:r>
      <w:r>
        <w:rPr>
          <w:rFonts w:ascii="Calibri" w:hAnsi="Calibri"/>
          <w:color w:val="000000"/>
          <w:sz w:val="22"/>
          <w:szCs w:val="22"/>
        </w:rPr>
        <w:t>чик прерываний обнаружит, что запрос выполнен (переданы все данные, предписанные запросом). После чего он запретит прерывания от внешнего устройства и передаст управление в ОС с признаком успешного завершения процесса выполнения запроса.</w:t>
      </w:r>
    </w:p>
    <w:p w:rsidR="00000000" w:rsidRDefault="00A35ED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...В языках вы</w:t>
      </w:r>
      <w:r>
        <w:rPr>
          <w:rFonts w:ascii="Calibri" w:hAnsi="Calibri"/>
          <w:color w:val="000000"/>
          <w:sz w:val="22"/>
          <w:szCs w:val="22"/>
        </w:rPr>
        <w:t>сокого уровня стиль вызова задается в описании процедур и функций. В ассемблерных программах стиль вызова задается директивой: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 proc pascal, near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 endp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B proc c, far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B endp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Сях стек очищает вызывающая процедура, а в паскале вызываемая.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Вопрос сог</w:t>
      </w:r>
      <w:r>
        <w:rPr>
          <w:rFonts w:ascii="Calibri" w:hAnsi="Calibri"/>
          <w:color w:val="000000"/>
          <w:sz w:val="22"/>
          <w:szCs w:val="22"/>
        </w:rPr>
        <w:t xml:space="preserve">ласования типов аргументов в Ассемблерных программах решается путем указания их размерностей при перечисление в директиве </w:t>
      </w:r>
      <w:r>
        <w:rPr>
          <w:rFonts w:ascii="Calibri" w:hAnsi="Calibri"/>
          <w:color w:val="000000"/>
          <w:sz w:val="22"/>
          <w:szCs w:val="22"/>
          <w:lang w:val="en-US"/>
        </w:rPr>
        <w:t>proc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A proc c, far, b: byte, c: word, d: dword. 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Также можно использовать директиву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arg, </w:t>
      </w:r>
      <w:r>
        <w:rPr>
          <w:rFonts w:ascii="Calibri" w:hAnsi="Calibri"/>
          <w:color w:val="000000"/>
          <w:sz w:val="22"/>
          <w:szCs w:val="22"/>
        </w:rPr>
        <w:t>которая следует за заголовком процедуры.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Директива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arg </w:t>
      </w:r>
      <w:r>
        <w:rPr>
          <w:rFonts w:ascii="Calibri" w:hAnsi="Calibri"/>
          <w:color w:val="000000"/>
          <w:sz w:val="22"/>
          <w:szCs w:val="22"/>
        </w:rPr>
        <w:t>позволяет не только описывать аргументы, но и присваивать значение их длины некоторому имени: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arg g: dword, f: word, = h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h </w:t>
      </w:r>
      <w:r>
        <w:rPr>
          <w:rFonts w:ascii="Calibri" w:hAnsi="Calibri"/>
          <w:color w:val="000000"/>
          <w:sz w:val="22"/>
          <w:szCs w:val="22"/>
        </w:rPr>
        <w:t>получит значение равное 6.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При передаче </w:t>
      </w:r>
      <w:r>
        <w:rPr>
          <w:rFonts w:ascii="Calibri" w:hAnsi="Calibri"/>
          <w:color w:val="000000"/>
          <w:sz w:val="22"/>
          <w:szCs w:val="22"/>
        </w:rPr>
        <w:t>параметров по ссылке в стеке размещаются их адреса, размерность которых зависит от используемой модели памяти. Если модель памяти предполагает один сегмент данных, то в стек помещается только смешение до аргумента. Если имеется множество сегментов данных -</w:t>
      </w:r>
      <w:r>
        <w:rPr>
          <w:rFonts w:ascii="Calibri" w:hAnsi="Calibri"/>
          <w:color w:val="000000"/>
          <w:sz w:val="22"/>
          <w:szCs w:val="22"/>
        </w:rPr>
        <w:t>- в стеке для каждого аргумента, передаваемого по ссылке, будет размещен адрес, состоящий из двух частей: смещение и сегментные части.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Поскольку модульное программирование предполагает раздельную компиляцию модулей, неизбежно появляются неопределённые им</w:t>
      </w:r>
      <w:r>
        <w:rPr>
          <w:rFonts w:ascii="Calibri" w:hAnsi="Calibri"/>
          <w:color w:val="000000"/>
          <w:sz w:val="22"/>
          <w:szCs w:val="22"/>
        </w:rPr>
        <w:t>ена, приводящие к ошибкам компиляции.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Взаимодействие программ с операционной системой Виндоус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 сегодняшний день наиболее распространенными являются консольные и оконные Виндоус-приложения. Консольные Виндоус-приложения построены так же, как и 16-ра</w:t>
      </w:r>
      <w:r>
        <w:rPr>
          <w:rFonts w:ascii="Calibri" w:hAnsi="Calibri"/>
          <w:color w:val="000000"/>
          <w:sz w:val="22"/>
          <w:szCs w:val="22"/>
        </w:rPr>
        <w:t>зрядные приложения МС-ДОС. При их запуске внешне происходит то же самое: открывается окно и пр.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Следующим отличием является то, что консольные приложения используют сплошную (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flat) </w:t>
      </w:r>
      <w:r>
        <w:rPr>
          <w:rFonts w:ascii="Calibri" w:hAnsi="Calibri"/>
          <w:color w:val="000000"/>
          <w:sz w:val="22"/>
          <w:szCs w:val="22"/>
        </w:rPr>
        <w:t>модель памяти, в которой отсутствует понятие сегмента. Третьим отличием я</w:t>
      </w:r>
      <w:r>
        <w:rPr>
          <w:rFonts w:ascii="Calibri" w:hAnsi="Calibri"/>
          <w:color w:val="000000"/>
          <w:sz w:val="22"/>
          <w:szCs w:val="22"/>
        </w:rPr>
        <w:t>вляются запросы к ОС, которые выполняются не с помощью программных прерываний, как в ДОС, а в виде вызова подпрограмм (АПИ-функций).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Оконные приложения существенно отличаются от консольных. Эти отличия связаны с использованием средств ОС для работы с окн</w:t>
      </w:r>
      <w:r>
        <w:rPr>
          <w:rFonts w:ascii="Calibri" w:hAnsi="Calibri"/>
          <w:color w:val="000000"/>
          <w:sz w:val="22"/>
          <w:szCs w:val="22"/>
        </w:rPr>
        <w:t>ами. В оконных приложениях окно является самостоятельным объектом ОС и отделено от самой программы.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Воздействие пользователя на окно является событиями, которые обрабатываются операционной системой и для каждого события формируется сообщение, описывающее</w:t>
      </w:r>
      <w:r>
        <w:rPr>
          <w:rFonts w:ascii="Calibri" w:hAnsi="Calibri"/>
          <w:color w:val="000000"/>
          <w:sz w:val="22"/>
          <w:szCs w:val="22"/>
        </w:rPr>
        <w:t xml:space="preserve"> это событие. Все сообщения выстраиваются в очередь сообщений, находящуюся в ведении ОС.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Задачей прикладной программы является получение сообщений из системной очереди с помощью функции </w:t>
      </w:r>
      <w:r>
        <w:rPr>
          <w:rFonts w:ascii="Calibri" w:hAnsi="Calibri"/>
          <w:color w:val="000000"/>
          <w:sz w:val="22"/>
          <w:szCs w:val="22"/>
          <w:lang w:val="en-US"/>
        </w:rPr>
        <w:t>GetMessage</w:t>
      </w:r>
      <w:r>
        <w:rPr>
          <w:rFonts w:ascii="Calibri" w:hAnsi="Calibri"/>
          <w:color w:val="000000"/>
          <w:sz w:val="22"/>
          <w:szCs w:val="22"/>
        </w:rPr>
        <w:t xml:space="preserve"> и передачи из через ОС оконной процедуре … (</w:t>
      </w:r>
      <w:r>
        <w:rPr>
          <w:rFonts w:ascii="Calibri" w:hAnsi="Calibri"/>
          <w:color w:val="000000"/>
          <w:sz w:val="22"/>
          <w:szCs w:val="22"/>
          <w:lang w:val="en-US"/>
        </w:rPr>
        <w:t>DispatchMessa</w:t>
      </w:r>
      <w:r>
        <w:rPr>
          <w:rFonts w:ascii="Calibri" w:hAnsi="Calibri"/>
          <w:color w:val="000000"/>
          <w:sz w:val="22"/>
          <w:szCs w:val="22"/>
          <w:lang w:val="en-US"/>
        </w:rPr>
        <w:t>ge)</w:t>
      </w:r>
      <w:r>
        <w:rPr>
          <w:rFonts w:ascii="Calibri" w:hAnsi="Calibri"/>
          <w:color w:val="000000"/>
          <w:sz w:val="22"/>
          <w:szCs w:val="22"/>
        </w:rPr>
        <w:t>. Оконная процедура выполняет все действия необходимые для обработки действий пользователя (события).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Для того чтобы приложение получило своё окно нужно последовательно вызвать функции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CreateWindow </w:t>
      </w:r>
      <w:r>
        <w:rPr>
          <w:rFonts w:ascii="Calibri" w:hAnsi="Calibri"/>
          <w:color w:val="000000"/>
          <w:sz w:val="22"/>
          <w:szCs w:val="22"/>
        </w:rPr>
        <w:t xml:space="preserve">и </w:t>
      </w:r>
      <w:r>
        <w:rPr>
          <w:rFonts w:ascii="Calibri" w:hAnsi="Calibri"/>
          <w:color w:val="000000"/>
          <w:sz w:val="22"/>
          <w:szCs w:val="22"/>
          <w:lang w:val="en-US"/>
        </w:rPr>
        <w:t>ShowWindow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# </w:t>
      </w:r>
      <w:r>
        <w:rPr>
          <w:rFonts w:ascii="Calibri" w:hAnsi="Calibri"/>
          <w:color w:val="000000"/>
          <w:sz w:val="22"/>
          <w:szCs w:val="22"/>
        </w:rPr>
        <w:t>МАКРО-средства ассемблера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МАКРО-сре</w:t>
      </w:r>
      <w:r>
        <w:rPr>
          <w:rFonts w:ascii="Calibri" w:hAnsi="Calibri"/>
          <w:color w:val="000000"/>
          <w:sz w:val="22"/>
          <w:szCs w:val="22"/>
        </w:rPr>
        <w:t>дства — это совокупность конструкций языка, заставляющих транслятор генерировать или модифицировать исходный текст программы.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Си и Си++ существует понятие препроцессора.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 учётом возможности использования макро-средств ассемблерный транслятор можно р</w:t>
      </w:r>
      <w:r>
        <w:rPr>
          <w:rFonts w:ascii="Calibri" w:hAnsi="Calibri"/>
          <w:color w:val="000000"/>
          <w:sz w:val="22"/>
          <w:szCs w:val="22"/>
        </w:rPr>
        <w:t>ассматривать как совокупность двух взаимосвязанных модулей: макро-процессора и транслятора. Макро-процессор — это модуль, который выискивает в тексте программы макро-средства и соответствующим образом модифицирует исходный текст программы. Модифицированный</w:t>
      </w:r>
      <w:r>
        <w:rPr>
          <w:rFonts w:ascii="Calibri" w:hAnsi="Calibri"/>
          <w:color w:val="000000"/>
          <w:sz w:val="22"/>
          <w:szCs w:val="22"/>
        </w:rPr>
        <w:t xml:space="preserve"> текст далее обрабатывается транслятором и в итоге получается объектный код программы.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Примеры макро-средств: директивы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proc </w:t>
      </w:r>
      <w:r>
        <w:rPr>
          <w:rFonts w:ascii="Calibri" w:hAnsi="Calibri"/>
          <w:color w:val="000000"/>
          <w:sz w:val="22"/>
          <w:szCs w:val="22"/>
        </w:rPr>
        <w:t xml:space="preserve">и </w:t>
      </w:r>
      <w:r>
        <w:rPr>
          <w:rFonts w:ascii="Calibri" w:hAnsi="Calibri"/>
          <w:color w:val="000000"/>
          <w:sz w:val="22"/>
          <w:szCs w:val="22"/>
          <w:lang w:val="en-US"/>
        </w:rPr>
        <w:t>local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Все макро-средства ассемблера можно поделить на четыре группы:</w:t>
      </w:r>
    </w:p>
    <w:p w:rsidR="00000000" w:rsidRDefault="00A35ED5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Макро-команды</w:t>
      </w:r>
    </w:p>
    <w:p w:rsidR="00000000" w:rsidRDefault="00A35ED5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Блоки повторений</w:t>
      </w:r>
    </w:p>
    <w:p w:rsidR="00000000" w:rsidRDefault="00A35ED5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Блоки условной трансляции</w:t>
      </w:r>
    </w:p>
    <w:p w:rsidR="00000000" w:rsidRDefault="00A35ED5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Вспомогательные директивы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Механизм макрокоманд является наиболее используемым из макро-средств. Он позволяет при разработке программы использовать заранее написанные фрагменты текста, имеющие собственные имена. Макрокоманды можн</w:t>
      </w:r>
      <w:r>
        <w:rPr>
          <w:rFonts w:ascii="Calibri" w:hAnsi="Calibri"/>
          <w:color w:val="000000"/>
          <w:sz w:val="22"/>
          <w:szCs w:val="22"/>
        </w:rPr>
        <w:t>о рассматривать как аналогию процедур, но это не совсем корректно. Отличие заключается в том, что выполнение макрокоманд не в процессе выполнения программы, а во время трансляции и сводится в подстановке поименованного фрагмента текста в исходный текст про</w:t>
      </w:r>
      <w:r>
        <w:rPr>
          <w:rFonts w:ascii="Calibri" w:hAnsi="Calibri"/>
          <w:color w:val="000000"/>
          <w:sz w:val="22"/>
          <w:szCs w:val="22"/>
        </w:rPr>
        <w:t>граммы. Определения макрокоманды (макроопределение) -- это описание фрагмента текста и присваивание ему некоторого имени.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Используются директивы </w:t>
      </w:r>
      <w:r>
        <w:rPr>
          <w:rFonts w:ascii="Calibri" w:hAnsi="Calibri"/>
          <w:color w:val="000000"/>
          <w:sz w:val="22"/>
          <w:szCs w:val="22"/>
          <w:lang w:val="en-US"/>
        </w:rPr>
        <w:t>macro, endm.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Синтаксис </w:t>
      </w:r>
      <w:r>
        <w:rPr>
          <w:rFonts w:ascii="Calibri" w:hAnsi="Calibri"/>
          <w:color w:val="000000"/>
          <w:sz w:val="22"/>
          <w:szCs w:val="22"/>
          <w:lang w:val="en-US"/>
        </w:rPr>
        <w:t>macro: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-&gt; </w:t>
      </w:r>
      <w:r>
        <w:rPr>
          <w:rFonts w:ascii="Calibri" w:hAnsi="Calibri"/>
          <w:color w:val="000000"/>
          <w:sz w:val="22"/>
          <w:szCs w:val="22"/>
        </w:rPr>
        <w:t xml:space="preserve">имя -&gt;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macro -&gt; </w:t>
      </w:r>
      <w:r>
        <w:rPr>
          <w:rFonts w:ascii="Calibri" w:hAnsi="Calibri"/>
          <w:color w:val="000000"/>
          <w:sz w:val="22"/>
          <w:szCs w:val="22"/>
        </w:rPr>
        <w:t>[список аргументов] -&gt;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Структура </w:t>
      </w:r>
      <w:r>
        <w:rPr>
          <w:rFonts w:ascii="Calibri" w:hAnsi="Calibri"/>
          <w:color w:val="000000"/>
          <w:sz w:val="22"/>
          <w:szCs w:val="22"/>
          <w:lang w:val="en-US"/>
        </w:rPr>
        <w:t>macro: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name </w:t>
      </w:r>
      <w:r>
        <w:rPr>
          <w:rFonts w:ascii="Calibri" w:hAnsi="Calibri"/>
          <w:color w:val="000000"/>
          <w:sz w:val="22"/>
          <w:szCs w:val="22"/>
          <w:lang w:val="en-US"/>
        </w:rPr>
        <w:t>macro a, b, c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... </w:t>
      </w:r>
      <w:r>
        <w:rPr>
          <w:rFonts w:ascii="Calibri" w:hAnsi="Calibri"/>
          <w:color w:val="000000"/>
          <w:sz w:val="22"/>
          <w:szCs w:val="22"/>
        </w:rPr>
        <w:t>тело макроопределения ...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endm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name -- </w:t>
      </w:r>
      <w:r>
        <w:rPr>
          <w:rFonts w:ascii="Calibri" w:hAnsi="Calibri"/>
          <w:color w:val="000000"/>
          <w:sz w:val="22"/>
          <w:szCs w:val="22"/>
        </w:rPr>
        <w:t>имя,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a, b, c -- </w:t>
      </w:r>
      <w:r>
        <w:rPr>
          <w:rFonts w:ascii="Calibri" w:hAnsi="Calibri"/>
          <w:color w:val="000000"/>
          <w:sz w:val="22"/>
          <w:szCs w:val="22"/>
        </w:rPr>
        <w:t>аргументы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Тело макроопределения -- это любой синтаксически правильный с точки зрения ассемблера текст, в котором используются формальные аргументы.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Определение макрокоманды в те</w:t>
      </w:r>
      <w:r>
        <w:rPr>
          <w:rFonts w:ascii="Calibri" w:hAnsi="Calibri"/>
          <w:color w:val="000000"/>
          <w:sz w:val="22"/>
          <w:szCs w:val="22"/>
        </w:rPr>
        <w:t>ксте должно быть размещено до первого вызова этой макрокоманды.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Примерчик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для </w:t>
      </w:r>
      <w:r>
        <w:rPr>
          <w:rFonts w:ascii="Calibri" w:hAnsi="Calibri"/>
          <w:color w:val="000000"/>
          <w:sz w:val="22"/>
          <w:szCs w:val="22"/>
          <w:lang w:val="en-US"/>
        </w:rPr>
        <w:t>DOS: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exit macro returncode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   MOV AH, 4Ch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MOV AL, returncode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INT 21h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endm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Вызов: </w:t>
      </w:r>
      <w:r>
        <w:rPr>
          <w:rFonts w:ascii="Calibri" w:hAnsi="Calibri"/>
          <w:color w:val="000000"/>
          <w:sz w:val="22"/>
          <w:szCs w:val="22"/>
          <w:lang w:val="en-US"/>
        </w:rPr>
        <w:t>exit 0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Вызов макрокоманды </w:t>
      </w:r>
      <w:r>
        <w:rPr>
          <w:rFonts w:ascii="Calibri" w:hAnsi="Calibri"/>
          <w:color w:val="000000"/>
          <w:sz w:val="22"/>
          <w:szCs w:val="22"/>
        </w:rPr>
        <w:t xml:space="preserve">-- это указание имени макрокоманды с последующим перечислением фактических аргументов. 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Расширение макрокоманды (или макрорасширение) -- это текст подставляемый макропроцессором вместо макрокоманды. По сути макрорасширение -- это тело макроопределения в </w:t>
      </w:r>
      <w:r>
        <w:rPr>
          <w:rFonts w:ascii="Calibri" w:hAnsi="Calibri"/>
          <w:color w:val="000000"/>
          <w:sz w:val="22"/>
          <w:szCs w:val="22"/>
        </w:rPr>
        <w:t>котором формальные аргументы заменены на фактические, указанные в макрокоманде.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Запись в аргументах во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a = bx </w:t>
      </w:r>
      <w:r>
        <w:rPr>
          <w:rFonts w:ascii="Calibri" w:hAnsi="Calibri"/>
          <w:color w:val="000000"/>
          <w:sz w:val="22"/>
          <w:szCs w:val="22"/>
        </w:rPr>
        <w:t>позволяет задать значение формального аргумента по умолчанию, если соответствующий фактический аргумент в вызове опущен.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использовании мак</w:t>
      </w:r>
      <w:r>
        <w:rPr>
          <w:rFonts w:ascii="Calibri" w:hAnsi="Calibri"/>
          <w:color w:val="000000"/>
          <w:sz w:val="22"/>
          <w:szCs w:val="22"/>
        </w:rPr>
        <w:t>рокоманд часто возникает вопрос дублирования меток, имеющихся в теле макроопределения и появляющихся в расширениях макрокоманд. Для решения этого вопроса нужно выносить имена меток в список директив...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Директивы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REPT </w:t>
      </w:r>
      <w:r>
        <w:rPr>
          <w:rFonts w:ascii="Calibri" w:hAnsi="Calibri"/>
          <w:color w:val="000000"/>
          <w:sz w:val="22"/>
          <w:szCs w:val="22"/>
        </w:rPr>
        <w:t xml:space="preserve">и </w:t>
      </w:r>
      <w:r>
        <w:rPr>
          <w:rFonts w:ascii="Calibri" w:hAnsi="Calibri"/>
          <w:color w:val="000000"/>
          <w:sz w:val="22"/>
          <w:szCs w:val="22"/>
          <w:lang w:val="en-US"/>
        </w:rPr>
        <w:t>WHILE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использовании директивы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WHILE </w:t>
      </w:r>
      <w:r>
        <w:rPr>
          <w:rFonts w:ascii="Calibri" w:hAnsi="Calibri"/>
          <w:color w:val="000000"/>
          <w:sz w:val="22"/>
          <w:szCs w:val="22"/>
        </w:rPr>
        <w:t xml:space="preserve">макрогенератор транслятора будет повторять последовательность строк, пока выражение истинно. Директива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REPT </w:t>
      </w:r>
      <w:r>
        <w:rPr>
          <w:rFonts w:ascii="Calibri" w:hAnsi="Calibri"/>
          <w:color w:val="000000"/>
          <w:sz w:val="22"/>
          <w:szCs w:val="22"/>
        </w:rPr>
        <w:t xml:space="preserve">будет повторять строки столько раз, сколько определенно в выражении. Отличие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REPT </w:t>
      </w:r>
      <w:r>
        <w:rPr>
          <w:rFonts w:ascii="Calibri" w:hAnsi="Calibri"/>
          <w:color w:val="000000"/>
          <w:sz w:val="22"/>
          <w:szCs w:val="22"/>
        </w:rPr>
        <w:t xml:space="preserve">от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WHILE </w:t>
      </w:r>
      <w:r>
        <w:rPr>
          <w:rFonts w:ascii="Calibri" w:hAnsi="Calibri"/>
          <w:color w:val="000000"/>
          <w:sz w:val="22"/>
          <w:szCs w:val="22"/>
        </w:rPr>
        <w:t xml:space="preserve">в том, что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REPT </w:t>
      </w:r>
      <w:r>
        <w:rPr>
          <w:rFonts w:ascii="Calibri" w:hAnsi="Calibri"/>
          <w:color w:val="000000"/>
          <w:sz w:val="22"/>
          <w:szCs w:val="22"/>
        </w:rPr>
        <w:t>уменьшает значение..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Директива </w:t>
      </w: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I</w:t>
      </w: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RP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IRP </w:t>
      </w:r>
      <w:r>
        <w:rPr>
          <w:rFonts w:ascii="Calibri" w:hAnsi="Calibri"/>
          <w:color w:val="000000"/>
          <w:sz w:val="22"/>
          <w:szCs w:val="22"/>
        </w:rPr>
        <w:t>формальный_аргумент, строка_символов_1, ..., строка_символов_</w:t>
      </w:r>
      <w:r>
        <w:rPr>
          <w:rFonts w:ascii="Calibri" w:hAnsi="Calibri"/>
          <w:color w:val="000000"/>
          <w:sz w:val="22"/>
          <w:szCs w:val="22"/>
          <w:lang w:val="en-US"/>
        </w:rPr>
        <w:t>N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последовательность_строк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Выполняет столько раз, сколько смогут подставится строки символов вместо аргумента.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Директива </w:t>
      </w:r>
      <w:r>
        <w:rPr>
          <w:rFonts w:ascii="Calibri" w:hAnsi="Calibri"/>
          <w:color w:val="000000"/>
          <w:sz w:val="22"/>
          <w:szCs w:val="22"/>
          <w:lang w:val="en-US"/>
        </w:rPr>
        <w:t>IRPC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IRPC </w:t>
      </w:r>
      <w:r>
        <w:rPr>
          <w:rFonts w:ascii="Calibri" w:hAnsi="Calibri"/>
          <w:color w:val="000000"/>
          <w:sz w:val="22"/>
          <w:szCs w:val="22"/>
        </w:rPr>
        <w:t xml:space="preserve">формальный_аргумент, строка_символов_1, ..., </w:t>
      </w:r>
      <w:r>
        <w:rPr>
          <w:rFonts w:ascii="Calibri" w:hAnsi="Calibri"/>
          <w:color w:val="000000"/>
          <w:sz w:val="22"/>
          <w:szCs w:val="22"/>
        </w:rPr>
        <w:t>строка_символов_N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последовательность_строк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A35ED5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C4037"/>
    <w:multiLevelType w:val="multilevel"/>
    <w:tmpl w:val="8254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6710A"/>
    <w:multiLevelType w:val="multilevel"/>
    <w:tmpl w:val="BFA0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C00A0"/>
    <w:multiLevelType w:val="multilevel"/>
    <w:tmpl w:val="408C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66655"/>
    <w:multiLevelType w:val="multilevel"/>
    <w:tmpl w:val="2426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03C74"/>
    <w:multiLevelType w:val="multilevel"/>
    <w:tmpl w:val="E11C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11B8E"/>
    <w:multiLevelType w:val="multilevel"/>
    <w:tmpl w:val="B65A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8A3DCF"/>
    <w:multiLevelType w:val="multilevel"/>
    <w:tmpl w:val="E34E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9E081F"/>
    <w:multiLevelType w:val="multilevel"/>
    <w:tmpl w:val="8208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FE15B8"/>
    <w:multiLevelType w:val="multilevel"/>
    <w:tmpl w:val="CD6C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57434"/>
    <w:multiLevelType w:val="multilevel"/>
    <w:tmpl w:val="8278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1548"/>
    <w:multiLevelType w:val="multilevel"/>
    <w:tmpl w:val="3A0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E3A57"/>
    <w:multiLevelType w:val="multilevel"/>
    <w:tmpl w:val="B9A0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1A4BE3"/>
    <w:multiLevelType w:val="multilevel"/>
    <w:tmpl w:val="0DFE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6820EF"/>
    <w:multiLevelType w:val="multilevel"/>
    <w:tmpl w:val="303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9E2D8C"/>
    <w:multiLevelType w:val="multilevel"/>
    <w:tmpl w:val="42B2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65A77"/>
    <w:multiLevelType w:val="multilevel"/>
    <w:tmpl w:val="A9C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7C2DA1"/>
    <w:multiLevelType w:val="multilevel"/>
    <w:tmpl w:val="6CD2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B006EC"/>
    <w:multiLevelType w:val="multilevel"/>
    <w:tmpl w:val="7CE0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564421"/>
    <w:multiLevelType w:val="multilevel"/>
    <w:tmpl w:val="AF66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C36DEE"/>
    <w:multiLevelType w:val="multilevel"/>
    <w:tmpl w:val="0C18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663A29"/>
    <w:multiLevelType w:val="multilevel"/>
    <w:tmpl w:val="F75C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12"/>
  </w:num>
  <w:num w:numId="3">
    <w:abstractNumId w:val="8"/>
    <w:lvlOverride w:ilvl="0">
      <w:startOverride w:val="1"/>
    </w:lvlOverride>
  </w:num>
  <w:num w:numId="4">
    <w:abstractNumId w:val="8"/>
    <w:lvlOverride w:ilvl="0"/>
    <w:lvlOverride w:ilvl="1">
      <w:startOverride w:val="1"/>
    </w:lvlOverride>
  </w:num>
  <w:num w:numId="5">
    <w:abstractNumId w:val="8"/>
    <w:lvlOverride w:ilvl="0"/>
    <w:lvlOverride w:ilvl="1">
      <w:startOverride w:val="1"/>
    </w:lvlOverride>
  </w:num>
  <w:num w:numId="6">
    <w:abstractNumId w:val="19"/>
    <w:lvlOverride w:ilvl="0">
      <w:startOverride w:val="1"/>
    </w:lvlOverride>
  </w:num>
  <w:num w:numId="7">
    <w:abstractNumId w:val="11"/>
  </w:num>
  <w:num w:numId="8">
    <w:abstractNumId w:val="5"/>
  </w:num>
  <w:num w:numId="9">
    <w:abstractNumId w:val="9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4"/>
    <w:lvlOverride w:ilvl="0"/>
    <w:lvlOverride w:ilvl="1">
      <w:startOverride w:val="1"/>
    </w:lvlOverride>
  </w:num>
  <w:num w:numId="12">
    <w:abstractNumId w:val="16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/>
    <w:lvlOverride w:ilvl="1">
      <w:startOverride w:val="1"/>
    </w:lvlOverride>
  </w:num>
  <w:num w:numId="19">
    <w:abstractNumId w:val="4"/>
    <w:lvlOverride w:ilvl="0"/>
    <w:lvlOverride w:ilvl="1">
      <w:startOverride w:val="1"/>
    </w:lvlOverride>
  </w:num>
  <w:num w:numId="20">
    <w:abstractNumId w:val="13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/>
    <w:lvlOverride w:ilvl="1">
      <w:startOverride w:val="1"/>
    </w:lvlOverride>
  </w:num>
  <w:num w:numId="23">
    <w:abstractNumId w:val="6"/>
    <w:lvlOverride w:ilvl="0">
      <w:startOverride w:val="1"/>
    </w:lvlOverride>
  </w:num>
  <w:num w:numId="24">
    <w:abstractNumId w:val="10"/>
    <w:lvlOverride w:ilvl="0">
      <w:startOverride w:val="2"/>
    </w:lvlOverride>
  </w:num>
  <w:num w:numId="25">
    <w:abstractNumId w:val="1"/>
    <w:lvlOverride w:ilvl="0">
      <w:startOverride w:val="3"/>
    </w:lvlOverride>
  </w:num>
  <w:num w:numId="26">
    <w:abstractNumId w:val="17"/>
    <w:lvlOverride w:ilvl="0">
      <w:startOverride w:val="4"/>
    </w:lvlOverride>
  </w:num>
  <w:num w:numId="27">
    <w:abstractNumId w:val="18"/>
    <w:lvlOverride w:ilvl="0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35ED5"/>
    <w:rsid w:val="00A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AAFD6F-817D-444E-927C-A32FA0E1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3836</Words>
  <Characters>21869</Characters>
  <Application>Microsoft Office Word</Application>
  <DocSecurity>0</DocSecurity>
  <Lines>182</Lines>
  <Paragraphs>51</Paragraphs>
  <ScaleCrop>false</ScaleCrop>
  <Company/>
  <LinksUpToDate>false</LinksUpToDate>
  <CharactersWithSpaces>25654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2015-06-06T11:26:00Z</dcterms:created>
  <dcterms:modified xsi:type="dcterms:W3CDTF">2015-06-06T11:26:00Z</dcterms:modified>
</cp:coreProperties>
</file>