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F5" w:rsidRDefault="00B46B82" w:rsidP="00043FB9">
      <w:pPr>
        <w:pStyle w:val="2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248840186"/>
      <w:r>
        <w:rPr>
          <w:rFonts w:ascii="Times New Roman" w:hAnsi="Times New Roman"/>
          <w:sz w:val="24"/>
          <w:szCs w:val="24"/>
        </w:rPr>
        <w:t>Лабораторная работа №</w:t>
      </w:r>
      <w:r w:rsidR="002C7DF5" w:rsidRPr="002C7DF5">
        <w:rPr>
          <w:rFonts w:ascii="Times New Roman" w:hAnsi="Times New Roman"/>
          <w:sz w:val="24"/>
          <w:szCs w:val="24"/>
        </w:rPr>
        <w:t>9</w:t>
      </w:r>
      <w:r w:rsidRPr="00EB0172">
        <w:rPr>
          <w:rFonts w:ascii="Times New Roman" w:hAnsi="Times New Roman"/>
          <w:sz w:val="24"/>
          <w:szCs w:val="24"/>
        </w:rPr>
        <w:br/>
      </w:r>
      <w:bookmarkEnd w:id="0"/>
      <w:r w:rsidR="002C7DF5" w:rsidRPr="00043FB9">
        <w:rPr>
          <w:rFonts w:ascii="Times New Roman" w:hAnsi="Times New Roman" w:cs="Times New Roman"/>
          <w:bCs w:val="0"/>
          <w:sz w:val="24"/>
          <w:szCs w:val="24"/>
        </w:rPr>
        <w:t>Метод Гаусса</w:t>
      </w:r>
    </w:p>
    <w:p w:rsidR="00043FB9" w:rsidRPr="002A69E8" w:rsidRDefault="002C7DF5" w:rsidP="002C7DF5">
      <w:pPr>
        <w:ind w:left="-1134" w:firstLine="567"/>
        <w:jc w:val="both"/>
        <w:rPr>
          <w:i/>
        </w:rPr>
      </w:pPr>
      <w:r>
        <w:rPr>
          <w:i/>
        </w:rPr>
        <w:t xml:space="preserve"> </w:t>
      </w:r>
    </w:p>
    <w:p w:rsidR="002C7DF5" w:rsidRDefault="002C7DF5" w:rsidP="002A69E8">
      <w:pPr>
        <w:ind w:left="-1134" w:firstLine="567"/>
        <w:jc w:val="both"/>
        <w:rPr>
          <w:u w:val="single"/>
        </w:rPr>
      </w:pPr>
      <w:r>
        <w:rPr>
          <w:i/>
        </w:rPr>
        <w:t>Повторить из курса алгебры</w:t>
      </w:r>
      <w:r w:rsidR="00043FB9">
        <w:rPr>
          <w:i/>
        </w:rPr>
        <w:t xml:space="preserve"> и математического анализа</w:t>
      </w:r>
      <w:r>
        <w:rPr>
          <w:i/>
        </w:rPr>
        <w:t>:</w:t>
      </w:r>
      <w:r w:rsidR="002A69E8">
        <w:rPr>
          <w:i/>
        </w:rPr>
        <w:t xml:space="preserve"> </w:t>
      </w:r>
      <w:r>
        <w:t>правила действий с матрицами;</w:t>
      </w:r>
      <w:r w:rsidR="002A69E8">
        <w:t xml:space="preserve"> </w:t>
      </w:r>
      <w:r>
        <w:t>формы записи системы линейных уравнений;</w:t>
      </w:r>
      <w:r w:rsidR="002A69E8">
        <w:t xml:space="preserve"> </w:t>
      </w:r>
      <w:r>
        <w:t>критерий единственности решения системы линейных уравнений;</w:t>
      </w:r>
      <w:r w:rsidR="002A69E8">
        <w:t xml:space="preserve"> </w:t>
      </w:r>
      <w:r>
        <w:t>п</w:t>
      </w:r>
      <w:r w:rsidR="00043FB9">
        <w:t>равила вычисления определителей, с</w:t>
      </w:r>
      <w:r>
        <w:t>войства определителей;</w:t>
      </w:r>
      <w:r w:rsidR="002A69E8">
        <w:t xml:space="preserve"> </w:t>
      </w:r>
      <w:r>
        <w:t>определение, свойства и теорема существования обратной матрицы;</w:t>
      </w:r>
      <w:r w:rsidR="002A69E8">
        <w:t xml:space="preserve"> </w:t>
      </w:r>
      <w:r>
        <w:t>решение систем линейных уравнений с помощью обратной матрицы.</w:t>
      </w:r>
    </w:p>
    <w:p w:rsidR="002C7DF5" w:rsidRDefault="002C7DF5" w:rsidP="002C7DF5">
      <w:pPr>
        <w:tabs>
          <w:tab w:val="left" w:pos="480"/>
        </w:tabs>
        <w:ind w:left="-567"/>
        <w:jc w:val="both"/>
        <w:rPr>
          <w:i/>
        </w:rPr>
      </w:pPr>
      <w:r>
        <w:rPr>
          <w:i/>
        </w:rPr>
        <w:t>Задания к работе:</w:t>
      </w:r>
    </w:p>
    <w:p w:rsidR="002C7DF5" w:rsidRDefault="002C7DF5" w:rsidP="002C7DF5">
      <w:pPr>
        <w:numPr>
          <w:ilvl w:val="1"/>
          <w:numId w:val="10"/>
        </w:numPr>
        <w:tabs>
          <w:tab w:val="left" w:pos="-284"/>
        </w:tabs>
        <w:ind w:left="-1134" w:firstLine="567"/>
        <w:jc w:val="both"/>
      </w:pPr>
      <w:r>
        <w:t xml:space="preserve">решить «вручную» системы линейных уравнений </w:t>
      </w:r>
      <w:r w:rsidR="00043FB9">
        <w:t>из</w:t>
      </w:r>
      <w:r>
        <w:t xml:space="preserve"> п</w:t>
      </w:r>
      <w:r w:rsidR="00043FB9">
        <w:t xml:space="preserve">ункта </w:t>
      </w:r>
      <w:r>
        <w:t xml:space="preserve">2 </w:t>
      </w:r>
      <w:r w:rsidR="00043FB9">
        <w:t xml:space="preserve">задания </w:t>
      </w:r>
      <w:r>
        <w:t>соответству</w:t>
      </w:r>
      <w:r w:rsidR="00043FB9">
        <w:t>ющего варианта  методом Гаусса;</w:t>
      </w:r>
    </w:p>
    <w:p w:rsidR="00B52B03" w:rsidRDefault="00B52B03" w:rsidP="002C7DF5">
      <w:pPr>
        <w:numPr>
          <w:ilvl w:val="1"/>
          <w:numId w:val="10"/>
        </w:numPr>
        <w:tabs>
          <w:tab w:val="left" w:pos="-284"/>
        </w:tabs>
        <w:ind w:left="-1134" w:firstLine="567"/>
        <w:jc w:val="both"/>
      </w:pPr>
      <w:r>
        <w:t>найти вручную матрицу обратную матрице из пункта 4 задания соответствующего варианта.</w:t>
      </w:r>
    </w:p>
    <w:p w:rsidR="002C7DF5" w:rsidRDefault="002C7DF5" w:rsidP="002C7DF5">
      <w:pPr>
        <w:numPr>
          <w:ilvl w:val="1"/>
          <w:numId w:val="10"/>
        </w:numPr>
        <w:tabs>
          <w:tab w:val="left" w:pos="-284"/>
        </w:tabs>
        <w:ind w:left="-1134" w:firstLine="567"/>
        <w:jc w:val="both"/>
      </w:pPr>
      <w:r>
        <w:t>выполнить действия над матрицами п</w:t>
      </w:r>
      <w:r w:rsidR="00736FA3">
        <w:t xml:space="preserve">ункта </w:t>
      </w:r>
      <w:r>
        <w:t>3</w:t>
      </w:r>
      <w:r w:rsidR="00736FA3">
        <w:t xml:space="preserve"> задания</w:t>
      </w:r>
      <w:r>
        <w:t xml:space="preserve"> соответствующего варианта.</w:t>
      </w:r>
    </w:p>
    <w:p w:rsidR="002A69E8" w:rsidRDefault="002C7DF5" w:rsidP="002A69E8">
      <w:pPr>
        <w:numPr>
          <w:ilvl w:val="1"/>
          <w:numId w:val="12"/>
        </w:numPr>
        <w:tabs>
          <w:tab w:val="left" w:pos="-284"/>
          <w:tab w:val="num" w:pos="720"/>
        </w:tabs>
        <w:ind w:left="-1134" w:firstLine="567"/>
        <w:jc w:val="both"/>
      </w:pPr>
      <w:r>
        <w:t>создать модуль для работы с матрицами произвольного порядка, содержащий подпрограммы: для умножения матриц, умножения числа на матрицу, сложения матриц, транспонирования матрицы</w:t>
      </w:r>
      <w:r w:rsidR="00043FB9">
        <w:t>, умножения матрицы на вектор</w:t>
      </w:r>
      <w:r>
        <w:t>.</w:t>
      </w:r>
      <w:r w:rsidR="00043FB9">
        <w:t xml:space="preserve"> </w:t>
      </w:r>
    </w:p>
    <w:p w:rsidR="00043FB9" w:rsidRDefault="00043FB9" w:rsidP="00043FB9">
      <w:pPr>
        <w:numPr>
          <w:ilvl w:val="1"/>
          <w:numId w:val="12"/>
        </w:numPr>
        <w:tabs>
          <w:tab w:val="left" w:pos="-284"/>
          <w:tab w:val="num" w:pos="720"/>
        </w:tabs>
        <w:ind w:left="-1134" w:firstLine="567"/>
        <w:jc w:val="both"/>
      </w:pPr>
      <w:r>
        <w:t>с</w:t>
      </w:r>
      <w:r w:rsidR="002C7DF5">
        <w:t>оздать модуль, содержащий подпрограммы, реализующие прям</w:t>
      </w:r>
      <w:r>
        <w:t>ой и обратный ход метода Гаусса.</w:t>
      </w:r>
    </w:p>
    <w:p w:rsidR="00736FA3" w:rsidRDefault="00043FB9" w:rsidP="00043FB9">
      <w:pPr>
        <w:numPr>
          <w:ilvl w:val="1"/>
          <w:numId w:val="12"/>
        </w:numPr>
        <w:tabs>
          <w:tab w:val="left" w:pos="-284"/>
          <w:tab w:val="num" w:pos="720"/>
          <w:tab w:val="num" w:pos="960"/>
        </w:tabs>
        <w:ind w:left="-1134" w:firstLine="567"/>
        <w:jc w:val="both"/>
      </w:pPr>
      <w:r>
        <w:t>создать программу для решения следующих задач:</w:t>
      </w:r>
    </w:p>
    <w:p w:rsidR="002C7DF5" w:rsidRDefault="002C7DF5" w:rsidP="00AF089B">
      <w:pPr>
        <w:pStyle w:val="a4"/>
        <w:numPr>
          <w:ilvl w:val="0"/>
          <w:numId w:val="21"/>
        </w:numPr>
        <w:tabs>
          <w:tab w:val="left" w:pos="-851"/>
          <w:tab w:val="left" w:pos="-284"/>
          <w:tab w:val="num" w:pos="0"/>
        </w:tabs>
        <w:ind w:left="-1134" w:hanging="11"/>
        <w:jc w:val="both"/>
      </w:pPr>
      <w:r>
        <w:t>нахождени</w:t>
      </w:r>
      <w:r w:rsidR="00736FA3">
        <w:t>е</w:t>
      </w:r>
      <w:r>
        <w:t xml:space="preserve"> единственного решения системы линейных уравнений методом Гаусса с выбором главного элемента по столбцу для произвольного числа столбцов свободных членов; </w:t>
      </w:r>
      <w:r w:rsidR="00736FA3">
        <w:t xml:space="preserve"> </w:t>
      </w:r>
    </w:p>
    <w:p w:rsidR="00736FA3" w:rsidRDefault="00736FA3" w:rsidP="00AF089B">
      <w:pPr>
        <w:pStyle w:val="a4"/>
        <w:numPr>
          <w:ilvl w:val="0"/>
          <w:numId w:val="21"/>
        </w:numPr>
        <w:tabs>
          <w:tab w:val="left" w:pos="-851"/>
          <w:tab w:val="left" w:pos="-284"/>
          <w:tab w:val="num" w:pos="0"/>
        </w:tabs>
        <w:ind w:left="-1134" w:hanging="11"/>
        <w:jc w:val="both"/>
      </w:pPr>
      <w:r>
        <w:t>вычисление определителя матрицы;</w:t>
      </w:r>
    </w:p>
    <w:p w:rsidR="00736FA3" w:rsidRDefault="002A69E8" w:rsidP="00AF089B">
      <w:pPr>
        <w:pStyle w:val="a4"/>
        <w:numPr>
          <w:ilvl w:val="0"/>
          <w:numId w:val="21"/>
        </w:numPr>
        <w:tabs>
          <w:tab w:val="left" w:pos="-851"/>
          <w:tab w:val="left" w:pos="-284"/>
          <w:tab w:val="num" w:pos="0"/>
        </w:tabs>
        <w:ind w:left="-1134" w:hanging="11"/>
        <w:jc w:val="both"/>
      </w:pPr>
      <w:r>
        <w:t>нахождение обратной матрицы;</w:t>
      </w:r>
    </w:p>
    <w:p w:rsidR="002A69E8" w:rsidRDefault="002A69E8" w:rsidP="00AF089B">
      <w:pPr>
        <w:pStyle w:val="a4"/>
        <w:numPr>
          <w:ilvl w:val="0"/>
          <w:numId w:val="21"/>
        </w:numPr>
        <w:tabs>
          <w:tab w:val="left" w:pos="-851"/>
          <w:tab w:val="left" w:pos="-284"/>
          <w:tab w:val="num" w:pos="0"/>
        </w:tabs>
        <w:ind w:left="-1134" w:hanging="11"/>
        <w:jc w:val="both"/>
      </w:pPr>
      <w:r>
        <w:t>решить все задания пункт 1-4 с помощью составленной программы.</w:t>
      </w:r>
    </w:p>
    <w:p w:rsidR="00B52B03" w:rsidRDefault="00B52B03" w:rsidP="00B52B03">
      <w:pPr>
        <w:pStyle w:val="a4"/>
        <w:tabs>
          <w:tab w:val="left" w:pos="-851"/>
          <w:tab w:val="left" w:pos="-284"/>
        </w:tabs>
        <w:ind w:left="-1134"/>
        <w:jc w:val="both"/>
      </w:pPr>
    </w:p>
    <w:p w:rsidR="002C7DF5" w:rsidRDefault="002C7DF5" w:rsidP="002A69E8">
      <w:pPr>
        <w:tabs>
          <w:tab w:val="left" w:pos="-284"/>
          <w:tab w:val="num" w:pos="1134"/>
        </w:tabs>
        <w:ind w:left="-567"/>
        <w:jc w:val="center"/>
        <w:rPr>
          <w:bCs/>
          <w:i/>
          <w:lang w:val="en-US"/>
        </w:rPr>
      </w:pPr>
      <w:r>
        <w:rPr>
          <w:bCs/>
          <w:i/>
        </w:rPr>
        <w:t>Варианты заданий</w:t>
      </w: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31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rPr>
          <w:trHeight w:val="121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52"/>
              </w:rPr>
              <w:object w:dxaOrig="1995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49.5pt" o:ole="">
                  <v:imagedata r:id="rId6" o:title=""/>
                </v:shape>
                <o:OLEObject Type="Embed" ProgID="Equation.3" ShapeID="_x0000_i1025" DrawAspect="Content" ObjectID="_1459760733" r:id="rId7"/>
              </w:objec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ind w:left="81"/>
            </w:pPr>
            <w:r>
              <w:rPr>
                <w:position w:val="-8"/>
                <w:lang w:val="en-US"/>
              </w:rPr>
              <w:object w:dxaOrig="1185" w:dyaOrig="255">
                <v:shape id="_x0000_i1026" type="#_x0000_t75" style="width:59.25pt;height:12.75pt" o:ole="">
                  <v:imagedata r:id="rId8" o:title=""/>
                </v:shape>
                <o:OLEObject Type="Embed" ProgID="Equation.3" ShapeID="_x0000_i1026" DrawAspect="Content" ObjectID="_1459760734" r:id="rId9"/>
              </w:object>
            </w:r>
            <w:r>
              <w:t xml:space="preserve">где  </w:t>
            </w:r>
            <w:r>
              <w:rPr>
                <w:position w:val="-38"/>
              </w:rPr>
              <w:object w:dxaOrig="2490" w:dyaOrig="810">
                <v:shape id="_x0000_i1027" type="#_x0000_t75" style="width:124.5pt;height:40.5pt" o:ole="">
                  <v:imagedata r:id="rId10" o:title=""/>
                </v:shape>
                <o:OLEObject Type="Embed" ProgID="Equation.3" ShapeID="_x0000_i1027" DrawAspect="Content" ObjectID="_1459760735" r:id="rId11"/>
              </w:object>
            </w:r>
          </w:p>
        </w:tc>
      </w:tr>
      <w:tr w:rsidR="002C7DF5" w:rsidTr="002C7DF5">
        <w:trPr>
          <w:trHeight w:val="257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849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05" w:dyaOrig="750">
                <v:shape id="_x0000_i1028" type="#_x0000_t75" style="width:65.25pt;height:37.5pt" o:ole="">
                  <v:imagedata r:id="rId12" o:title=""/>
                </v:shape>
                <o:OLEObject Type="Embed" ProgID="Equation.3" ShapeID="_x0000_i1028" DrawAspect="Content" ObjectID="_1459760736" r:id="rId1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DF5" w:rsidRDefault="00063818">
            <w:r w:rsidRPr="00B52B03">
              <w:rPr>
                <w:position w:val="-50"/>
              </w:rPr>
              <w:object w:dxaOrig="1660" w:dyaOrig="1120">
                <v:shape id="_x0000_i1127" type="#_x0000_t75" style="width:83.25pt;height:56.25pt" o:ole="">
                  <v:imagedata r:id="rId14" o:title=""/>
                </v:shape>
                <o:OLEObject Type="Embed" ProgID="Equation.3" ShapeID="_x0000_i1127" DrawAspect="Content" ObjectID="_1459760737" r:id="rId15"/>
              </w:object>
            </w:r>
          </w:p>
          <w:p w:rsidR="002C7DF5" w:rsidRDefault="002C7DF5">
            <w:pPr>
              <w:rPr>
                <w:b/>
                <w:bCs/>
              </w:rPr>
            </w:pP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№2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6"/>
        <w:gridCol w:w="2852"/>
      </w:tblGrid>
      <w:tr w:rsidR="002C7DF5" w:rsidTr="002C7DF5">
        <w:trPr>
          <w:trHeight w:val="22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70" w:dyaOrig="990">
                <v:shape id="_x0000_i1029" type="#_x0000_t75" style="width:103.5pt;height:49.5pt" o:ole="">
                  <v:imagedata r:id="rId16" o:title=""/>
                </v:shape>
                <o:OLEObject Type="Embed" ProgID="Equation.3" ShapeID="_x0000_i1029" DrawAspect="Content" ObjectID="_1459760738" r:id="rId17"/>
              </w:objec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 w:rsidP="002C7DF5">
            <w:pPr>
              <w:numPr>
                <w:ilvl w:val="0"/>
                <w:numId w:val="18"/>
              </w:numPr>
              <w:ind w:firstLine="65"/>
            </w:pPr>
            <w:r>
              <w:rPr>
                <w:position w:val="-8"/>
                <w:lang w:val="en-US"/>
              </w:rPr>
              <w:object w:dxaOrig="1095" w:dyaOrig="255">
                <v:shape id="_x0000_i1030" type="#_x0000_t75" style="width:54.75pt;height:12.75pt" o:ole="">
                  <v:imagedata r:id="rId18" o:title=""/>
                </v:shape>
                <o:OLEObject Type="Embed" ProgID="Equation.3" ShapeID="_x0000_i1030" DrawAspect="Content" ObjectID="_1459760739" r:id="rId19"/>
              </w:object>
            </w:r>
            <w:r>
              <w:t xml:space="preserve"> где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25" w:dyaOrig="810">
                <v:shape id="_x0000_i1031" type="#_x0000_t75" style="width:116.25pt;height:40.5pt" o:ole="">
                  <v:imagedata r:id="rId20" o:title=""/>
                </v:shape>
                <o:OLEObject Type="Embed" ProgID="Equation.3" ShapeID="_x0000_i1031" DrawAspect="Content" ObjectID="_1459760740" r:id="rId21"/>
              </w:object>
            </w:r>
          </w:p>
        </w:tc>
      </w:tr>
      <w:tr w:rsidR="002C7DF5" w:rsidTr="002C7DF5">
        <w:trPr>
          <w:trHeight w:val="28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80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05" w:dyaOrig="750">
                <v:shape id="_x0000_i1032" type="#_x0000_t75" style="width:65.25pt;height:37.5pt" o:ole="">
                  <v:imagedata r:id="rId22" o:title=""/>
                </v:shape>
                <o:OLEObject Type="Embed" ProgID="Equation.3" ShapeID="_x0000_i1032" DrawAspect="Content" ObjectID="_1459760741" r:id="rId23"/>
              </w:objec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063818">
            <w:pPr>
              <w:rPr>
                <w:b/>
                <w:bCs/>
              </w:rPr>
            </w:pPr>
            <w:r w:rsidRPr="00B52B03">
              <w:rPr>
                <w:position w:val="-50"/>
              </w:rPr>
              <w:object w:dxaOrig="1980" w:dyaOrig="1120">
                <v:shape id="_x0000_i1128" type="#_x0000_t75" style="width:99pt;height:56.25pt" o:ole="">
                  <v:imagedata r:id="rId24" o:title=""/>
                </v:shape>
                <o:OLEObject Type="Embed" ProgID="Equation.3" ShapeID="_x0000_i1128" DrawAspect="Content" ObjectID="_1459760742" r:id="rId2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lastRenderedPageBreak/>
        <w:t>№3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70" w:dyaOrig="990">
                <v:shape id="_x0000_i1033" type="#_x0000_t75" style="width:103.5pt;height:49.5pt" o:ole="">
                  <v:imagedata r:id="rId26" o:title=""/>
                </v:shape>
                <o:OLEObject Type="Embed" ProgID="Equation.3" ShapeID="_x0000_i1033" DrawAspect="Content" ObjectID="_1459760743" r:id="rId2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95" w:dyaOrig="255">
                <v:shape id="_x0000_i1034" type="#_x0000_t75" style="width:54.75pt;height:12.75pt" o:ole="">
                  <v:imagedata r:id="rId28" o:title=""/>
                </v:shape>
                <o:OLEObject Type="Embed" ProgID="Equation.3" ShapeID="_x0000_i1034" DrawAspect="Content" ObjectID="_1459760744" r:id="rId2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25" w:dyaOrig="810">
                <v:shape id="_x0000_i1035" type="#_x0000_t75" style="width:116.25pt;height:40.5pt" o:ole="">
                  <v:imagedata r:id="rId30" o:title=""/>
                </v:shape>
                <o:OLEObject Type="Embed" ProgID="Equation.3" ShapeID="_x0000_i1035" DrawAspect="Content" ObjectID="_1459760745" r:id="rId3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682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05" w:dyaOrig="750">
                <v:shape id="_x0000_i1036" type="#_x0000_t75" style="width:65.25pt;height:37.5pt" o:ole="">
                  <v:imagedata r:id="rId32" o:title=""/>
                </v:shape>
                <o:OLEObject Type="Embed" ProgID="Equation.3" ShapeID="_x0000_i1036" DrawAspect="Content" ObjectID="_1459760746" r:id="rId3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063818">
            <w:pPr>
              <w:rPr>
                <w:b/>
                <w:bCs/>
              </w:rPr>
            </w:pPr>
            <w:r w:rsidRPr="00B52B03">
              <w:rPr>
                <w:position w:val="-50"/>
              </w:rPr>
              <w:object w:dxaOrig="1980" w:dyaOrig="1120">
                <v:shape id="_x0000_i1129" type="#_x0000_t75" style="width:99pt;height:56.25pt" o:ole="">
                  <v:imagedata r:id="rId34" o:title=""/>
                </v:shape>
                <o:OLEObject Type="Embed" ProgID="Equation.3" ShapeID="_x0000_i1129" DrawAspect="Content" ObjectID="_1459760747" r:id="rId3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№4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6"/>
        <w:gridCol w:w="3332"/>
      </w:tblGrid>
      <w:tr w:rsidR="002C7DF5" w:rsidTr="002C7DF5">
        <w:trPr>
          <w:trHeight w:val="284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695" w:dyaOrig="990">
                <v:shape id="_x0000_i1037" type="#_x0000_t75" style="width:84.75pt;height:49.5pt" o:ole="">
                  <v:imagedata r:id="rId36" o:title=""/>
                </v:shape>
                <o:OLEObject Type="Embed" ProgID="Equation.3" ShapeID="_x0000_i1037" DrawAspect="Content" ObjectID="_1459760748" r:id="rId37"/>
              </w:objec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95" w:dyaOrig="315">
                <v:shape id="_x0000_i1038" type="#_x0000_t75" style="width:54.75pt;height:15.75pt" o:ole="">
                  <v:imagedata r:id="rId38" o:title=""/>
                </v:shape>
                <o:OLEObject Type="Embed" ProgID="Equation.3" ShapeID="_x0000_i1038" DrawAspect="Content" ObjectID="_1459760749" r:id="rId3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45" w:dyaOrig="810">
                <v:shape id="_x0000_i1039" type="#_x0000_t75" style="width:122.25pt;height:40.5pt" o:ole="">
                  <v:imagedata r:id="rId40" o:title=""/>
                </v:shape>
                <o:OLEObject Type="Embed" ProgID="Equation.3" ShapeID="_x0000_i1039" DrawAspect="Content" ObjectID="_1459760750" r:id="rId41"/>
              </w:object>
            </w:r>
          </w:p>
        </w:tc>
      </w:tr>
      <w:tr w:rsidR="002C7DF5" w:rsidTr="002C7DF5">
        <w:trPr>
          <w:trHeight w:val="284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883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20" w:dyaOrig="750">
                <v:shape id="_x0000_i1040" type="#_x0000_t75" style="width:81pt;height:37.5pt" o:ole="">
                  <v:imagedata r:id="rId42" o:title=""/>
                </v:shape>
                <o:OLEObject Type="Embed" ProgID="Equation.3" ShapeID="_x0000_i1040" DrawAspect="Content" ObjectID="_1459760751" r:id="rId43"/>
              </w:objec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063818">
            <w:pPr>
              <w:rPr>
                <w:b/>
                <w:bCs/>
              </w:rPr>
            </w:pPr>
            <w:r w:rsidRPr="00B52B03">
              <w:rPr>
                <w:position w:val="-50"/>
              </w:rPr>
              <w:object w:dxaOrig="1700" w:dyaOrig="1120">
                <v:shape id="_x0000_i1130" type="#_x0000_t75" style="width:84.75pt;height:56.25pt" o:ole="">
                  <v:imagedata r:id="rId44" o:title=""/>
                </v:shape>
                <o:OLEObject Type="Embed" ProgID="Equation.3" ShapeID="_x0000_i1130" DrawAspect="Content" ObjectID="_1459760752" r:id="rId4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  <w:lang w:val="en-US"/>
        </w:rPr>
      </w:pPr>
      <w:r>
        <w:rPr>
          <w:b/>
          <w:bCs/>
        </w:rPr>
        <w:t>№5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55" w:dyaOrig="990">
                <v:shape id="_x0000_i1041" type="#_x0000_t75" style="width:102.75pt;height:49.5pt" o:ole="">
                  <v:imagedata r:id="rId46" o:title=""/>
                </v:shape>
                <o:OLEObject Type="Embed" ProgID="Equation.3" ShapeID="_x0000_i1041" DrawAspect="Content" ObjectID="_1459760753" r:id="rId4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50" w:dyaOrig="255">
                <v:shape id="_x0000_i1042" type="#_x0000_t75" style="width:52.5pt;height:12.75pt" o:ole="">
                  <v:imagedata r:id="rId48" o:title=""/>
                </v:shape>
                <o:OLEObject Type="Embed" ProgID="Equation.3" ShapeID="_x0000_i1042" DrawAspect="Content" ObjectID="_1459760754" r:id="rId4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45" w:dyaOrig="810">
                <v:shape id="_x0000_i1043" type="#_x0000_t75" style="width:122.25pt;height:40.5pt" o:ole="">
                  <v:imagedata r:id="rId50" o:title=""/>
                </v:shape>
                <o:OLEObject Type="Embed" ProgID="Equation.3" ShapeID="_x0000_i1043" DrawAspect="Content" ObjectID="_1459760755" r:id="rId5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95" w:dyaOrig="750">
                <v:shape id="_x0000_i1044" type="#_x0000_t75" style="width:69.75pt;height:37.5pt" o:ole="">
                  <v:imagedata r:id="rId52" o:title=""/>
                </v:shape>
                <o:OLEObject Type="Embed" ProgID="Equation.3" ShapeID="_x0000_i1044" DrawAspect="Content" ObjectID="_1459760756" r:id="rId5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B52B03">
            <w:pPr>
              <w:rPr>
                <w:b/>
                <w:bCs/>
              </w:rPr>
            </w:pPr>
            <w:r w:rsidRPr="00B52B03">
              <w:rPr>
                <w:position w:val="-50"/>
              </w:rPr>
              <w:object w:dxaOrig="1660" w:dyaOrig="1120">
                <v:shape id="_x0000_i1125" type="#_x0000_t75" style="width:83.25pt;height:56.25pt" o:ole="">
                  <v:imagedata r:id="rId54" o:title=""/>
                </v:shape>
                <o:OLEObject Type="Embed" ProgID="Equation.3" ShapeID="_x0000_i1125" DrawAspect="Content" ObjectID="_1459760757" r:id="rId5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№6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95" w:dyaOrig="990">
                <v:shape id="_x0000_i1045" type="#_x0000_t75" style="width:99.75pt;height:49.5pt" o:ole="">
                  <v:imagedata r:id="rId56" o:title=""/>
                </v:shape>
                <o:OLEObject Type="Embed" ProgID="Equation.3" ShapeID="_x0000_i1045" DrawAspect="Content" ObjectID="_1459760758" r:id="rId5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05" w:dyaOrig="255">
                <v:shape id="_x0000_i1046" type="#_x0000_t75" style="width:50.25pt;height:12.75pt" o:ole="">
                  <v:imagedata r:id="rId58" o:title=""/>
                </v:shape>
                <o:OLEObject Type="Embed" ProgID="Equation.3" ShapeID="_x0000_i1046" DrawAspect="Content" ObjectID="_1459760759" r:id="rId5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15" w:dyaOrig="810">
                <v:shape id="_x0000_i1047" type="#_x0000_t75" style="width:120.75pt;height:40.5pt" o:ole="">
                  <v:imagedata r:id="rId60" o:title=""/>
                </v:shape>
                <o:OLEObject Type="Embed" ProgID="Equation.3" ShapeID="_x0000_i1047" DrawAspect="Content" ObjectID="_1459760760" r:id="rId6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35" w:dyaOrig="750">
                <v:shape id="_x0000_i1048" type="#_x0000_t75" style="width:81.75pt;height:37.5pt" o:ole="">
                  <v:imagedata r:id="rId62" o:title=""/>
                </v:shape>
                <o:OLEObject Type="Embed" ProgID="Equation.3" ShapeID="_x0000_i1048" DrawAspect="Content" ObjectID="_1459760761" r:id="rId6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B52B03">
            <w:pPr>
              <w:rPr>
                <w:b/>
                <w:bCs/>
              </w:rPr>
            </w:pPr>
            <w:r w:rsidRPr="00B52B03">
              <w:rPr>
                <w:position w:val="-50"/>
              </w:rPr>
              <w:object w:dxaOrig="1660" w:dyaOrig="1120">
                <v:shape id="_x0000_i1126" type="#_x0000_t75" style="width:83.25pt;height:56.25pt" o:ole="">
                  <v:imagedata r:id="rId64" o:title=""/>
                </v:shape>
                <o:OLEObject Type="Embed" ProgID="Equation.3" ShapeID="_x0000_i1126" DrawAspect="Content" ObjectID="_1459760762" r:id="rId6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lastRenderedPageBreak/>
        <w:t>№7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2872"/>
      </w:tblGrid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70" w:dyaOrig="990">
                <v:shape id="_x0000_i1049" type="#_x0000_t75" style="width:103.5pt;height:49.5pt" o:ole="">
                  <v:imagedata r:id="rId66" o:title=""/>
                </v:shape>
                <o:OLEObject Type="Embed" ProgID="Equation.3" ShapeID="_x0000_i1049" DrawAspect="Content" ObjectID="_1459760763" r:id="rId67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185" w:dyaOrig="255">
                <v:shape id="_x0000_i1050" type="#_x0000_t75" style="width:59.25pt;height:12.75pt" o:ole="">
                  <v:imagedata r:id="rId68" o:title=""/>
                </v:shape>
                <o:OLEObject Type="Embed" ProgID="Equation.3" ShapeID="_x0000_i1050" DrawAspect="Content" ObjectID="_1459760764" r:id="rId6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60" w:dyaOrig="810">
                <v:shape id="_x0000_i1051" type="#_x0000_t75" style="width:123pt;height:40.5pt" o:ole="">
                  <v:imagedata r:id="rId70" o:title=""/>
                </v:shape>
                <o:OLEObject Type="Embed" ProgID="Equation.3" ShapeID="_x0000_i1051" DrawAspect="Content" ObjectID="_1459760765" r:id="rId71"/>
              </w:object>
            </w:r>
          </w:p>
        </w:tc>
      </w:tr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65" w:dyaOrig="750">
                <v:shape id="_x0000_i1052" type="#_x0000_t75" style="width:83.25pt;height:37.5pt" o:ole="">
                  <v:imagedata r:id="rId72" o:title=""/>
                </v:shape>
                <o:OLEObject Type="Embed" ProgID="Equation.3" ShapeID="_x0000_i1052" DrawAspect="Content" ObjectID="_1459760766" r:id="rId73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063818">
            <w:pPr>
              <w:rPr>
                <w:b/>
                <w:bCs/>
              </w:rPr>
            </w:pPr>
            <w:r w:rsidRPr="00063818">
              <w:rPr>
                <w:position w:val="-50"/>
              </w:rPr>
              <w:object w:dxaOrig="1700" w:dyaOrig="1120">
                <v:shape id="_x0000_i1131" type="#_x0000_t75" style="width:84.75pt;height:56.25pt" o:ole="">
                  <v:imagedata r:id="rId74" o:title=""/>
                </v:shape>
                <o:OLEObject Type="Embed" ProgID="Equation.3" ShapeID="_x0000_i1131" DrawAspect="Content" ObjectID="_1459760767" r:id="rId7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№8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2872"/>
      </w:tblGrid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55" w:dyaOrig="990">
                <v:shape id="_x0000_i1053" type="#_x0000_t75" style="width:102.75pt;height:49.5pt" o:ole="">
                  <v:imagedata r:id="rId76" o:title=""/>
                </v:shape>
                <o:OLEObject Type="Embed" ProgID="Equation.3" ShapeID="_x0000_i1053" DrawAspect="Content" ObjectID="_1459760768" r:id="rId77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975" w:dyaOrig="255">
                <v:shape id="_x0000_i1054" type="#_x0000_t75" style="width:48.75pt;height:12.75pt" o:ole="">
                  <v:imagedata r:id="rId78" o:title=""/>
                </v:shape>
                <o:OLEObject Type="Embed" ProgID="Equation.3" ShapeID="_x0000_i1054" DrawAspect="Content" ObjectID="_1459760769" r:id="rId7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55" w:dyaOrig="810">
                <v:shape id="_x0000_i1055" type="#_x0000_t75" style="width:117.75pt;height:40.5pt" o:ole="">
                  <v:imagedata r:id="rId80" o:title=""/>
                </v:shape>
                <o:OLEObject Type="Embed" ProgID="Equation.3" ShapeID="_x0000_i1055" DrawAspect="Content" ObjectID="_1459760770" r:id="rId81"/>
              </w:object>
            </w:r>
          </w:p>
        </w:tc>
      </w:tr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20" w:dyaOrig="750">
                <v:shape id="_x0000_i1056" type="#_x0000_t75" style="width:81pt;height:37.5pt" o:ole="">
                  <v:imagedata r:id="rId82" o:title=""/>
                </v:shape>
                <o:OLEObject Type="Embed" ProgID="Equation.3" ShapeID="_x0000_i1056" DrawAspect="Content" ObjectID="_1459760771" r:id="rId83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063818">
              <w:rPr>
                <w:position w:val="-50"/>
              </w:rPr>
              <w:object w:dxaOrig="1700" w:dyaOrig="1120">
                <v:shape id="_x0000_i1133" type="#_x0000_t75" style="width:84.75pt;height:56.25pt" o:ole="">
                  <v:imagedata r:id="rId84" o:title=""/>
                </v:shape>
                <o:OLEObject Type="Embed" ProgID="Equation.3" ShapeID="_x0000_i1133" DrawAspect="Content" ObjectID="_1459760772" r:id="rId8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  <w:lang w:val="en-US"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№9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2872"/>
      </w:tblGrid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05" w:dyaOrig="990">
                <v:shape id="_x0000_i1057" type="#_x0000_t75" style="width:95.25pt;height:49.5pt" o:ole="">
                  <v:imagedata r:id="rId86" o:title=""/>
                </v:shape>
                <o:OLEObject Type="Embed" ProgID="Equation.3" ShapeID="_x0000_i1057" DrawAspect="Content" ObjectID="_1459760773" r:id="rId87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95" w:dyaOrig="300">
                <v:shape id="_x0000_i1058" type="#_x0000_t75" style="width:54.75pt;height:15pt" o:ole="">
                  <v:imagedata r:id="rId88" o:title=""/>
                </v:shape>
                <o:OLEObject Type="Embed" ProgID="Equation.3" ShapeID="_x0000_i1058" DrawAspect="Content" ObjectID="_1459760774" r:id="rId8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85" w:dyaOrig="810">
                <v:shape id="_x0000_i1059" type="#_x0000_t75" style="width:119.25pt;height:40.5pt" o:ole="">
                  <v:imagedata r:id="rId90" o:title=""/>
                </v:shape>
                <o:OLEObject Type="Embed" ProgID="Equation.3" ShapeID="_x0000_i1059" DrawAspect="Content" ObjectID="_1459760775" r:id="rId91"/>
              </w:object>
            </w:r>
          </w:p>
        </w:tc>
      </w:tr>
      <w:tr w:rsidR="002C7DF5" w:rsidTr="002C7DF5">
        <w:trPr>
          <w:trHeight w:val="28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20" w:dyaOrig="750">
                <v:shape id="_x0000_i1060" type="#_x0000_t75" style="width:81pt;height:37.5pt" o:ole="">
                  <v:imagedata r:id="rId92" o:title=""/>
                </v:shape>
                <o:OLEObject Type="Embed" ProgID="Equation.3" ShapeID="_x0000_i1060" DrawAspect="Content" ObjectID="_1459760776" r:id="rId93"/>
              </w:objec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063818">
            <w:r w:rsidRPr="00063818">
              <w:rPr>
                <w:position w:val="-50"/>
              </w:rPr>
              <w:object w:dxaOrig="1700" w:dyaOrig="1120">
                <v:shape id="_x0000_i1132" type="#_x0000_t75" style="width:84.75pt;height:56.25pt" o:ole="">
                  <v:imagedata r:id="rId94" o:title=""/>
                </v:shape>
                <o:OLEObject Type="Embed" ProgID="Equation.3" ShapeID="_x0000_i1132" DrawAspect="Content" ObjectID="_1459760777" r:id="rId9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№10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875" w:dyaOrig="990">
                <v:shape id="_x0000_i1061" type="#_x0000_t75" style="width:93.75pt;height:49.5pt" o:ole="">
                  <v:imagedata r:id="rId96" o:title=""/>
                </v:shape>
                <o:OLEObject Type="Embed" ProgID="Equation.3" ShapeID="_x0000_i1061" DrawAspect="Content" ObjectID="_1459760778" r:id="rId9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260" w:dyaOrig="300">
                <v:shape id="_x0000_i1062" type="#_x0000_t75" style="width:63pt;height:15pt" o:ole="">
                  <v:imagedata r:id="rId98" o:title=""/>
                </v:shape>
                <o:OLEObject Type="Embed" ProgID="Equation.3" ShapeID="_x0000_i1062" DrawAspect="Content" ObjectID="_1459760779" r:id="rId99"/>
              </w:object>
            </w:r>
            <w:r>
              <w:t xml:space="preserve"> где 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45" w:dyaOrig="810">
                <v:shape id="_x0000_i1063" type="#_x0000_t75" style="width:122.25pt;height:40.5pt" o:ole="">
                  <v:imagedata r:id="rId100" o:title=""/>
                </v:shape>
                <o:OLEObject Type="Embed" ProgID="Equation.3" ShapeID="_x0000_i1063" DrawAspect="Content" ObjectID="_1459760780" r:id="rId10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05" w:dyaOrig="750">
                <v:shape id="_x0000_i1064" type="#_x0000_t75" style="width:80.25pt;height:37.5pt" o:ole="">
                  <v:imagedata r:id="rId102" o:title=""/>
                </v:shape>
                <o:OLEObject Type="Embed" ProgID="Equation.3" ShapeID="_x0000_i1064" DrawAspect="Content" ObjectID="_1459760781" r:id="rId10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063818">
              <w:rPr>
                <w:position w:val="-50"/>
              </w:rPr>
              <w:object w:dxaOrig="1840" w:dyaOrig="1120">
                <v:shape id="_x0000_i1134" type="#_x0000_t75" style="width:92.25pt;height:56.25pt" o:ole="">
                  <v:imagedata r:id="rId104" o:title=""/>
                </v:shape>
                <o:OLEObject Type="Embed" ProgID="Equation.3" ShapeID="_x0000_i1134" DrawAspect="Content" ObjectID="_1459760782" r:id="rId105"/>
              </w:object>
            </w:r>
          </w:p>
        </w:tc>
      </w:tr>
    </w:tbl>
    <w:p w:rsidR="002C7DF5" w:rsidRDefault="002C7DF5" w:rsidP="002C7DF5">
      <w:pPr>
        <w:rPr>
          <w:b/>
          <w:bCs/>
        </w:rPr>
      </w:pPr>
    </w:p>
    <w:p w:rsidR="002A69E8" w:rsidRDefault="002A69E8" w:rsidP="002C7DF5">
      <w:pPr>
        <w:rPr>
          <w:b/>
          <w:bCs/>
        </w:rPr>
      </w:pPr>
    </w:p>
    <w:p w:rsidR="002A69E8" w:rsidRDefault="002A69E8" w:rsidP="002C7DF5">
      <w:pPr>
        <w:rPr>
          <w:b/>
          <w:bCs/>
        </w:rPr>
      </w:pPr>
    </w:p>
    <w:p w:rsidR="002A69E8" w:rsidRDefault="002A69E8" w:rsidP="002C7DF5">
      <w:pPr>
        <w:rPr>
          <w:b/>
          <w:bCs/>
        </w:rPr>
      </w:pPr>
    </w:p>
    <w:p w:rsidR="002C7DF5" w:rsidRDefault="002C7DF5" w:rsidP="002C7DF5">
      <w:pPr>
        <w:rPr>
          <w:b/>
          <w:bCs/>
        </w:rPr>
      </w:pPr>
      <w:r>
        <w:rPr>
          <w:b/>
          <w:bCs/>
        </w:rPr>
        <w:lastRenderedPageBreak/>
        <w:t xml:space="preserve">   №11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175" w:dyaOrig="990">
                <v:shape id="_x0000_i1065" type="#_x0000_t75" style="width:108.75pt;height:49.5pt" o:ole="">
                  <v:imagedata r:id="rId106" o:title=""/>
                </v:shape>
                <o:OLEObject Type="Embed" ProgID="Equation.3" ShapeID="_x0000_i1065" DrawAspect="Content" ObjectID="_1459760783" r:id="rId10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665" w:dyaOrig="255">
                <v:shape id="_x0000_i1066" type="#_x0000_t75" style="width:83.25pt;height:12.75pt" o:ole="">
                  <v:imagedata r:id="rId108" o:title=""/>
                </v:shape>
                <o:OLEObject Type="Embed" ProgID="Equation.3" ShapeID="_x0000_i1066" DrawAspect="Content" ObjectID="_1459760784" r:id="rId10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75" w:dyaOrig="810">
                <v:shape id="_x0000_i1067" type="#_x0000_t75" style="width:123.75pt;height:40.5pt" o:ole="">
                  <v:imagedata r:id="rId110" o:title=""/>
                </v:shape>
                <o:OLEObject Type="Embed" ProgID="Equation.3" ShapeID="_x0000_i1067" DrawAspect="Content" ObjectID="_1459760785" r:id="rId11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410" w:dyaOrig="750">
                <v:shape id="_x0000_i1068" type="#_x0000_t75" style="width:70.5pt;height:37.5pt" o:ole="">
                  <v:imagedata r:id="rId112" o:title=""/>
                </v:shape>
                <o:OLEObject Type="Embed" ProgID="Equation.3" ShapeID="_x0000_i1068" DrawAspect="Content" ObjectID="_1459760786" r:id="rId11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063818">
              <w:rPr>
                <w:position w:val="-50"/>
              </w:rPr>
              <w:object w:dxaOrig="1980" w:dyaOrig="1120">
                <v:shape id="_x0000_i1135" type="#_x0000_t75" style="width:99pt;height:56.25pt" o:ole="">
                  <v:imagedata r:id="rId114" o:title=""/>
                </v:shape>
                <o:OLEObject Type="Embed" ProgID="Equation.3" ShapeID="_x0000_i1135" DrawAspect="Content" ObjectID="_1459760787" r:id="rId11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№12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665" w:dyaOrig="990">
                <v:shape id="_x0000_i1069" type="#_x0000_t75" style="width:83.25pt;height:49.5pt" o:ole="">
                  <v:imagedata r:id="rId116" o:title=""/>
                </v:shape>
                <o:OLEObject Type="Embed" ProgID="Equation.3" ShapeID="_x0000_i1069" DrawAspect="Content" ObjectID="_1459760788" r:id="rId11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545" w:dyaOrig="300">
                <v:shape id="_x0000_i1070" type="#_x0000_t75" style="width:77.25pt;height:15pt" o:ole="">
                  <v:imagedata r:id="rId118" o:title=""/>
                </v:shape>
                <o:OLEObject Type="Embed" ProgID="Equation.3" ShapeID="_x0000_i1070" DrawAspect="Content" ObjectID="_1459760789" r:id="rId11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115" w:dyaOrig="810">
                <v:shape id="_x0000_i1071" type="#_x0000_t75" style="width:105.75pt;height:40.5pt" o:ole="">
                  <v:imagedata r:id="rId120" o:title=""/>
                </v:shape>
                <o:OLEObject Type="Embed" ProgID="Equation.3" ShapeID="_x0000_i1071" DrawAspect="Content" ObjectID="_1459760790" r:id="rId12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801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545" w:dyaOrig="750">
                <v:shape id="_x0000_i1072" type="#_x0000_t75" style="width:77.25pt;height:37.5pt" o:ole="">
                  <v:imagedata r:id="rId122" o:title=""/>
                </v:shape>
                <o:OLEObject Type="Embed" ProgID="Equation.3" ShapeID="_x0000_i1072" DrawAspect="Content" ObjectID="_1459760791" r:id="rId12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063818">
              <w:rPr>
                <w:position w:val="-50"/>
              </w:rPr>
              <w:object w:dxaOrig="1840" w:dyaOrig="1120">
                <v:shape id="_x0000_i1140" type="#_x0000_t75" style="width:92.25pt;height:56.25pt" o:ole="">
                  <v:imagedata r:id="rId124" o:title=""/>
                </v:shape>
                <o:OLEObject Type="Embed" ProgID="Equation.3" ShapeID="_x0000_i1140" DrawAspect="Content" ObjectID="_1459760792" r:id="rId12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№13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25" w:dyaOrig="990">
                <v:shape id="_x0000_i1073" type="#_x0000_t75" style="width:101.25pt;height:49.5pt" o:ole="">
                  <v:imagedata r:id="rId126" o:title=""/>
                </v:shape>
                <o:OLEObject Type="Embed" ProgID="Equation.3" ShapeID="_x0000_i1073" DrawAspect="Content" ObjectID="_1459760793" r:id="rId12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560" w:dyaOrig="255">
                <v:shape id="_x0000_i1074" type="#_x0000_t75" style="width:78pt;height:12.75pt" o:ole="">
                  <v:imagedata r:id="rId128" o:title=""/>
                </v:shape>
                <o:OLEObject Type="Embed" ProgID="Equation.3" ShapeID="_x0000_i1074" DrawAspect="Content" ObjectID="_1459760794" r:id="rId12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55" w:dyaOrig="810">
                <v:shape id="_x0000_i1075" type="#_x0000_t75" style="width:117.75pt;height:40.5pt" o:ole="">
                  <v:imagedata r:id="rId130" o:title=""/>
                </v:shape>
                <o:OLEObject Type="Embed" ProgID="Equation.3" ShapeID="_x0000_i1075" DrawAspect="Content" ObjectID="_1459760795" r:id="rId13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96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20" w:dyaOrig="750">
                <v:shape id="_x0000_i1076" type="#_x0000_t75" style="width:81pt;height:37.5pt" o:ole="">
                  <v:imagedata r:id="rId132" o:title=""/>
                </v:shape>
                <o:OLEObject Type="Embed" ProgID="Equation.3" ShapeID="_x0000_i1076" DrawAspect="Content" ObjectID="_1459760796" r:id="rId13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2060" w:dyaOrig="1120">
                <v:shape id="_x0000_i1136" type="#_x0000_t75" style="width:102.75pt;height:56.25pt" o:ole="">
                  <v:imagedata r:id="rId134" o:title=""/>
                </v:shape>
                <o:OLEObject Type="Embed" ProgID="Equation.3" ShapeID="_x0000_i1136" DrawAspect="Content" ObjectID="_1459760797" r:id="rId13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№14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05" w:dyaOrig="990">
                <v:shape id="_x0000_i1077" type="#_x0000_t75" style="width:95.25pt;height:49.5pt" o:ole="">
                  <v:imagedata r:id="rId136" o:title=""/>
                </v:shape>
                <o:OLEObject Type="Embed" ProgID="Equation.3" ShapeID="_x0000_i1077" DrawAspect="Content" ObjectID="_1459760798" r:id="rId13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485" w:dyaOrig="255">
                <v:shape id="_x0000_i1078" type="#_x0000_t75" style="width:74.25pt;height:12.75pt" o:ole="">
                  <v:imagedata r:id="rId138" o:title=""/>
                </v:shape>
                <o:OLEObject Type="Embed" ProgID="Equation.3" ShapeID="_x0000_i1078" DrawAspect="Content" ObjectID="_1459760799" r:id="rId13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175" w:dyaOrig="810">
                <v:shape id="_x0000_i1079" type="#_x0000_t75" style="width:108.75pt;height:40.5pt" o:ole="">
                  <v:imagedata r:id="rId140" o:title=""/>
                </v:shape>
                <o:OLEObject Type="Embed" ProgID="Equation.3" ShapeID="_x0000_i1079" DrawAspect="Content" ObjectID="_1459760800" r:id="rId14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425" w:dyaOrig="750">
                <v:shape id="_x0000_i1080" type="#_x0000_t75" style="width:71.25pt;height:37.5pt" o:ole="">
                  <v:imagedata r:id="rId142" o:title=""/>
                </v:shape>
                <o:OLEObject Type="Embed" ProgID="Equation.3" ShapeID="_x0000_i1080" DrawAspect="Content" ObjectID="_1459760801" r:id="rId14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1660" w:dyaOrig="1120">
                <v:shape id="_x0000_i1137" type="#_x0000_t75" style="width:83.25pt;height:56.25pt" o:ole="">
                  <v:imagedata r:id="rId144" o:title=""/>
                </v:shape>
                <o:OLEObject Type="Embed" ProgID="Equation.3" ShapeID="_x0000_i1137" DrawAspect="Content" ObjectID="_1459760802" r:id="rId14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lastRenderedPageBreak/>
        <w:t>№15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160" w:dyaOrig="990">
                <v:shape id="_x0000_i1081" type="#_x0000_t75" style="width:108pt;height:49.5pt" o:ole="">
                  <v:imagedata r:id="rId146" o:title=""/>
                </v:shape>
                <o:OLEObject Type="Embed" ProgID="Equation.3" ShapeID="_x0000_i1081" DrawAspect="Content" ObjectID="_1459760803" r:id="rId14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305" w:dyaOrig="255">
                <v:shape id="_x0000_i1082" type="#_x0000_t75" style="width:65.25pt;height:12.75pt" o:ole="">
                  <v:imagedata r:id="rId148" o:title=""/>
                </v:shape>
                <o:OLEObject Type="Embed" ProgID="Equation.3" ShapeID="_x0000_i1082" DrawAspect="Content" ObjectID="_1459760804" r:id="rId14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90" w:dyaOrig="810">
                <v:shape id="_x0000_i1083" type="#_x0000_t75" style="width:124.5pt;height:40.5pt" o:ole="">
                  <v:imagedata r:id="rId150" o:title=""/>
                </v:shape>
                <o:OLEObject Type="Embed" ProgID="Equation.3" ShapeID="_x0000_i1083" DrawAspect="Content" ObjectID="_1459760805" r:id="rId15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95" w:dyaOrig="750">
                <v:shape id="_x0000_i1084" type="#_x0000_t75" style="width:69.75pt;height:37.5pt" o:ole="">
                  <v:imagedata r:id="rId152" o:title=""/>
                </v:shape>
                <o:OLEObject Type="Embed" ProgID="Equation.3" ShapeID="_x0000_i1084" DrawAspect="Content" ObjectID="_1459760806" r:id="rId15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1800" w:dyaOrig="1120">
                <v:shape id="_x0000_i1138" type="#_x0000_t75" style="width:90pt;height:56.25pt" o:ole="">
                  <v:imagedata r:id="rId154" o:title=""/>
                </v:shape>
                <o:OLEObject Type="Embed" ProgID="Equation.3" ShapeID="_x0000_i1138" DrawAspect="Content" ObjectID="_1459760807" r:id="rId15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№16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50" w:dyaOrig="990">
                <v:shape id="_x0000_i1085" type="#_x0000_t75" style="width:97.5pt;height:49.5pt" o:ole="">
                  <v:imagedata r:id="rId156" o:title=""/>
                </v:shape>
                <o:OLEObject Type="Embed" ProgID="Equation.3" ShapeID="_x0000_i1085" DrawAspect="Content" ObjectID="_1459760808" r:id="rId15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425" w:dyaOrig="255">
                <v:shape id="_x0000_i1086" type="#_x0000_t75" style="width:71.25pt;height:12.75pt" o:ole="">
                  <v:imagedata r:id="rId158" o:title=""/>
                </v:shape>
                <o:OLEObject Type="Embed" ProgID="Equation.3" ShapeID="_x0000_i1086" DrawAspect="Content" ObjectID="_1459760809" r:id="rId15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295" w:dyaOrig="810">
                <v:shape id="_x0000_i1087" type="#_x0000_t75" style="width:114.75pt;height:40.5pt" o:ole="">
                  <v:imagedata r:id="rId160" o:title=""/>
                </v:shape>
                <o:OLEObject Type="Embed" ProgID="Equation.3" ShapeID="_x0000_i1087" DrawAspect="Content" ObjectID="_1459760810" r:id="rId16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530" w:dyaOrig="750">
                <v:shape id="_x0000_i1088" type="#_x0000_t75" style="width:76.5pt;height:37.5pt" o:ole="">
                  <v:imagedata r:id="rId162" o:title=""/>
                </v:shape>
                <o:OLEObject Type="Embed" ProgID="Equation.3" ShapeID="_x0000_i1088" DrawAspect="Content" ObjectID="_1459760811" r:id="rId16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1960" w:dyaOrig="1120">
                <v:shape id="_x0000_i1141" type="#_x0000_t75" style="width:98.25pt;height:56.25pt" o:ole="">
                  <v:imagedata r:id="rId164" o:title=""/>
                </v:shape>
                <o:OLEObject Type="Embed" ProgID="Equation.3" ShapeID="_x0000_i1141" DrawAspect="Content" ObjectID="_1459760812" r:id="rId16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№17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95" w:dyaOrig="990">
                <v:shape id="_x0000_i1089" type="#_x0000_t75" style="width:99.75pt;height:49.5pt" o:ole="">
                  <v:imagedata r:id="rId166" o:title=""/>
                </v:shape>
                <o:OLEObject Type="Embed" ProgID="Equation.3" ShapeID="_x0000_i1089" DrawAspect="Content" ObjectID="_1459760813" r:id="rId16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260" w:dyaOrig="255">
                <v:shape id="_x0000_i1090" type="#_x0000_t75" style="width:63pt;height:12.75pt" o:ole="">
                  <v:imagedata r:id="rId168" o:title=""/>
                </v:shape>
                <o:OLEObject Type="Embed" ProgID="Equation.3" ShapeID="_x0000_i1090" DrawAspect="Content" ObjectID="_1459760814" r:id="rId16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40" w:dyaOrig="810">
                <v:shape id="_x0000_i1091" type="#_x0000_t75" style="width:117pt;height:40.5pt" o:ole="">
                  <v:imagedata r:id="rId170" o:title=""/>
                </v:shape>
                <o:OLEObject Type="Embed" ProgID="Equation.3" ShapeID="_x0000_i1091" DrawAspect="Content" ObjectID="_1459760815" r:id="rId17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20" w:dyaOrig="750">
                <v:shape id="_x0000_i1092" type="#_x0000_t75" style="width:81pt;height:37.5pt" o:ole="">
                  <v:imagedata r:id="rId172" o:title=""/>
                </v:shape>
                <o:OLEObject Type="Embed" ProgID="Equation.3" ShapeID="_x0000_i1092" DrawAspect="Content" ObjectID="_1459760816" r:id="rId17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301EAE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1920" w:dyaOrig="1120">
                <v:shape id="_x0000_i1139" type="#_x0000_t75" style="width:96pt;height:56.25pt" o:ole="">
                  <v:imagedata r:id="rId174" o:title=""/>
                </v:shape>
                <o:OLEObject Type="Embed" ProgID="Equation.3" ShapeID="_x0000_i1139" DrawAspect="Content" ObjectID="_1459760817" r:id="rId17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  <w:lang w:val="en-US"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№18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80" w:dyaOrig="990">
                <v:shape id="_x0000_i1093" type="#_x0000_t75" style="width:99pt;height:49.5pt" o:ole="">
                  <v:imagedata r:id="rId176" o:title=""/>
                </v:shape>
                <o:OLEObject Type="Embed" ProgID="Equation.3" ShapeID="_x0000_i1093" DrawAspect="Content" ObjectID="_1459760818" r:id="rId17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425" w:dyaOrig="255">
                <v:shape id="_x0000_i1094" type="#_x0000_t75" style="width:71.25pt;height:12.75pt" o:ole="">
                  <v:imagedata r:id="rId178" o:title=""/>
                </v:shape>
                <o:OLEObject Type="Embed" ProgID="Equation.3" ShapeID="_x0000_i1094" DrawAspect="Content" ObjectID="_1459760819" r:id="rId17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550" w:dyaOrig="810">
                <v:shape id="_x0000_i1095" type="#_x0000_t75" style="width:127.5pt;height:40.5pt" o:ole="">
                  <v:imagedata r:id="rId180" o:title=""/>
                </v:shape>
                <o:OLEObject Type="Embed" ProgID="Equation.3" ShapeID="_x0000_i1095" DrawAspect="Content" ObjectID="_1459760820" r:id="rId18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1052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575" w:dyaOrig="750">
                <v:shape id="_x0000_i1096" type="#_x0000_t75" style="width:78.75pt;height:37.5pt" o:ole="">
                  <v:imagedata r:id="rId182" o:title=""/>
                </v:shape>
                <o:OLEObject Type="Embed" ProgID="Equation.3" ShapeID="_x0000_i1096" DrawAspect="Content" ObjectID="_1459760821" r:id="rId18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A69E8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2000" w:dyaOrig="1120">
                <v:shape id="_x0000_i1146" type="#_x0000_t75" style="width:99.75pt;height:56.25pt" o:ole="">
                  <v:imagedata r:id="rId184" o:title=""/>
                </v:shape>
                <o:OLEObject Type="Embed" ProgID="Equation.3" ShapeID="_x0000_i1146" DrawAspect="Content" ObjectID="_1459760822" r:id="rId18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A69E8" w:rsidRDefault="002A69E8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lastRenderedPageBreak/>
        <w:t>№19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175" w:dyaOrig="990">
                <v:shape id="_x0000_i1097" type="#_x0000_t75" style="width:108.75pt;height:49.5pt" o:ole="">
                  <v:imagedata r:id="rId186" o:title=""/>
                </v:shape>
                <o:OLEObject Type="Embed" ProgID="Equation.3" ShapeID="_x0000_i1097" DrawAspect="Content" ObjectID="_1459760823" r:id="rId18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t xml:space="preserve"> </w:t>
            </w:r>
            <w:r>
              <w:rPr>
                <w:position w:val="-8"/>
                <w:lang w:val="en-US"/>
              </w:rPr>
              <w:object w:dxaOrig="1335" w:dyaOrig="255">
                <v:shape id="_x0000_i1098" type="#_x0000_t75" style="width:66.75pt;height:12.75pt" o:ole="">
                  <v:imagedata r:id="rId188" o:title=""/>
                </v:shape>
                <o:OLEObject Type="Embed" ProgID="Equation.3" ShapeID="_x0000_i1098" DrawAspect="Content" ObjectID="_1459760824" r:id="rId189"/>
              </w:object>
            </w:r>
            <w:r>
              <w:t xml:space="preserve">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90" w:dyaOrig="810">
                <v:shape id="_x0000_i1099" type="#_x0000_t75" style="width:124.5pt;height:40.5pt" o:ole="">
                  <v:imagedata r:id="rId190" o:title=""/>
                </v:shape>
                <o:OLEObject Type="Embed" ProgID="Equation.3" ShapeID="_x0000_i1099" DrawAspect="Content" ObjectID="_1459760825" r:id="rId19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100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95" w:dyaOrig="750">
                <v:shape id="_x0000_i1100" type="#_x0000_t75" style="width:84.75pt;height:37.5pt" o:ole="">
                  <v:imagedata r:id="rId192" o:title=""/>
                </v:shape>
                <o:OLEObject Type="Embed" ProgID="Equation.3" ShapeID="_x0000_i1100" DrawAspect="Content" ObjectID="_1459760826" r:id="rId19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A69E8">
            <w:pPr>
              <w:rPr>
                <w:b/>
                <w:bCs/>
              </w:rPr>
            </w:pPr>
            <w:r w:rsidRPr="00301EAE">
              <w:rPr>
                <w:position w:val="-50"/>
              </w:rPr>
              <w:object w:dxaOrig="1700" w:dyaOrig="1120">
                <v:shape id="_x0000_i1147" type="#_x0000_t75" style="width:84.75pt;height:56.25pt" o:ole="">
                  <v:imagedata r:id="rId194" o:title=""/>
                </v:shape>
                <o:OLEObject Type="Embed" ProgID="Equation.3" ShapeID="_x0000_i1147" DrawAspect="Content" ObjectID="_1459760827" r:id="rId19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№20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665" w:dyaOrig="990">
                <v:shape id="_x0000_i1101" type="#_x0000_t75" style="width:83.25pt;height:49.5pt" o:ole="">
                  <v:imagedata r:id="rId196" o:title=""/>
                </v:shape>
                <o:OLEObject Type="Embed" ProgID="Equation.3" ShapeID="_x0000_i1101" DrawAspect="Content" ObjectID="_1459760828" r:id="rId19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425" w:dyaOrig="300">
                <v:shape id="_x0000_i1102" type="#_x0000_t75" style="width:71.25pt;height:15pt" o:ole="">
                  <v:imagedata r:id="rId198" o:title=""/>
                </v:shape>
                <o:OLEObject Type="Embed" ProgID="Equation.3" ShapeID="_x0000_i1102" DrawAspect="Content" ObjectID="_1459760829" r:id="rId19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45" w:dyaOrig="810">
                <v:shape id="_x0000_i1103" type="#_x0000_t75" style="width:122.25pt;height:40.5pt" o:ole="">
                  <v:imagedata r:id="rId200" o:title=""/>
                </v:shape>
                <o:OLEObject Type="Embed" ProgID="Equation.3" ShapeID="_x0000_i1103" DrawAspect="Content" ObjectID="_1459760830" r:id="rId20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335" w:dyaOrig="750">
                <v:shape id="_x0000_i1104" type="#_x0000_t75" style="width:66.75pt;height:37.5pt" o:ole="">
                  <v:imagedata r:id="rId202" o:title=""/>
                </v:shape>
                <o:OLEObject Type="Embed" ProgID="Equation.3" ShapeID="_x0000_i1104" DrawAspect="Content" ObjectID="_1459760831" r:id="rId20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A69E8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820" w:dyaOrig="1120">
                <v:shape id="_x0000_i1148" type="#_x0000_t75" style="width:90.75pt;height:56.25pt" o:ole="">
                  <v:imagedata r:id="rId204" o:title=""/>
                </v:shape>
                <o:OLEObject Type="Embed" ProgID="Equation.3" ShapeID="_x0000_i1148" DrawAspect="Content" ObjectID="_1459760832" r:id="rId205"/>
              </w:object>
            </w:r>
          </w:p>
        </w:tc>
      </w:tr>
    </w:tbl>
    <w:p w:rsidR="002C7DF5" w:rsidRDefault="002C7DF5" w:rsidP="002C7DF5">
      <w:pPr>
        <w:rPr>
          <w:b/>
          <w:bCs/>
        </w:rPr>
      </w:pPr>
    </w:p>
    <w:p w:rsidR="002C7DF5" w:rsidRDefault="002C7DF5" w:rsidP="002C7DF5">
      <w:pPr>
        <w:rPr>
          <w:b/>
          <w:bCs/>
        </w:rPr>
      </w:pPr>
      <w:r>
        <w:rPr>
          <w:b/>
          <w:bCs/>
        </w:rPr>
        <w:t>№21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70" w:dyaOrig="990">
                <v:shape id="_x0000_i1105" type="#_x0000_t75" style="width:103.5pt;height:49.5pt" o:ole="">
                  <v:imagedata r:id="rId206" o:title=""/>
                </v:shape>
                <o:OLEObject Type="Embed" ProgID="Equation.3" ShapeID="_x0000_i1105" DrawAspect="Content" ObjectID="_1459760833" r:id="rId20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155" w:dyaOrig="255">
                <v:shape id="_x0000_i1106" type="#_x0000_t75" style="width:57.75pt;height:12.75pt" o:ole="">
                  <v:imagedata r:id="rId208" o:title=""/>
                </v:shape>
                <o:OLEObject Type="Embed" ProgID="Equation.3" ShapeID="_x0000_i1106" DrawAspect="Content" ObjectID="_1459760834" r:id="rId20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205" w:dyaOrig="810">
                <v:shape id="_x0000_i1107" type="#_x0000_t75" style="width:110.25pt;height:40.5pt" o:ole="">
                  <v:imagedata r:id="rId210" o:title=""/>
                </v:shape>
                <o:OLEObject Type="Embed" ProgID="Equation.3" ShapeID="_x0000_i1107" DrawAspect="Content" ObjectID="_1459760835" r:id="rId21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425" w:dyaOrig="750">
                <v:shape id="_x0000_i1108" type="#_x0000_t75" style="width:71.25pt;height:37.5pt" o:ole="">
                  <v:imagedata r:id="rId212" o:title=""/>
                </v:shape>
                <o:OLEObject Type="Embed" ProgID="Equation.3" ShapeID="_x0000_i1108" DrawAspect="Content" ObjectID="_1459760836" r:id="rId21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680" w:dyaOrig="1120">
                <v:shape id="_x0000_i1142" type="#_x0000_t75" style="width:84pt;height:56.25pt" o:ole="">
                  <v:imagedata r:id="rId214" o:title=""/>
                </v:shape>
                <o:OLEObject Type="Embed" ProgID="Equation.3" ShapeID="_x0000_i1142" DrawAspect="Content" ObjectID="_1459760837" r:id="rId21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№22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025" w:dyaOrig="990">
                <v:shape id="_x0000_i1109" type="#_x0000_t75" style="width:101.25pt;height:49.5pt" o:ole="">
                  <v:imagedata r:id="rId216" o:title=""/>
                </v:shape>
                <o:OLEObject Type="Embed" ProgID="Equation.3" ShapeID="_x0000_i1109" DrawAspect="Content" ObjectID="_1459760838" r:id="rId21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t xml:space="preserve"> </w:t>
            </w:r>
            <w:r>
              <w:rPr>
                <w:position w:val="-8"/>
                <w:lang w:val="en-US"/>
              </w:rPr>
              <w:object w:dxaOrig="1305" w:dyaOrig="255">
                <v:shape id="_x0000_i1110" type="#_x0000_t75" style="width:65.25pt;height:12.75pt" o:ole="">
                  <v:imagedata r:id="rId218" o:title=""/>
                </v:shape>
                <o:OLEObject Type="Embed" ProgID="Equation.3" ShapeID="_x0000_i1110" DrawAspect="Content" ObjectID="_1459760839" r:id="rId219"/>
              </w:object>
            </w:r>
            <w:r>
              <w:t xml:space="preserve">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265" w:dyaOrig="810">
                <v:shape id="_x0000_i1111" type="#_x0000_t75" style="width:113.25pt;height:40.5pt" o:ole="">
                  <v:imagedata r:id="rId220" o:title=""/>
                </v:shape>
                <o:OLEObject Type="Embed" ProgID="Equation.3" ShapeID="_x0000_i1111" DrawAspect="Content" ObjectID="_1459760840" r:id="rId22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215" w:dyaOrig="750">
                <v:shape id="_x0000_i1112" type="#_x0000_t75" style="width:60.75pt;height:37.5pt" o:ole="">
                  <v:imagedata r:id="rId222" o:title=""/>
                </v:shape>
                <o:OLEObject Type="Embed" ProgID="Equation.3" ShapeID="_x0000_i1112" DrawAspect="Content" ObjectID="_1459760841" r:id="rId22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820" w:dyaOrig="1120">
                <v:shape id="_x0000_i1143" type="#_x0000_t75" style="width:90.75pt;height:56.25pt" o:ole="">
                  <v:imagedata r:id="rId224" o:title=""/>
                </v:shape>
                <o:OLEObject Type="Embed" ProgID="Equation.3" ShapeID="_x0000_i1143" DrawAspect="Content" ObjectID="_1459760842" r:id="rId225"/>
              </w:object>
            </w:r>
          </w:p>
        </w:tc>
      </w:tr>
    </w:tbl>
    <w:p w:rsidR="002C7DF5" w:rsidRDefault="002C7DF5" w:rsidP="002C7DF5">
      <w:pPr>
        <w:ind w:left="180"/>
      </w:pPr>
    </w:p>
    <w:p w:rsidR="002A69E8" w:rsidRDefault="002A69E8" w:rsidP="002C7DF5">
      <w:pPr>
        <w:ind w:left="180"/>
      </w:pPr>
    </w:p>
    <w:p w:rsidR="002A69E8" w:rsidRDefault="002A69E8" w:rsidP="002C7DF5">
      <w:pPr>
        <w:ind w:left="180"/>
      </w:pPr>
    </w:p>
    <w:p w:rsidR="002A69E8" w:rsidRDefault="002A69E8" w:rsidP="002C7DF5">
      <w:pPr>
        <w:ind w:left="180"/>
      </w:pPr>
    </w:p>
    <w:p w:rsidR="002A69E8" w:rsidRDefault="002A69E8" w:rsidP="002C7DF5">
      <w:pPr>
        <w:ind w:left="180"/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lastRenderedPageBreak/>
        <w:t>№23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695" w:dyaOrig="990">
                <v:shape id="_x0000_i1113" type="#_x0000_t75" style="width:84.75pt;height:49.5pt" o:ole="">
                  <v:imagedata r:id="rId226" o:title=""/>
                </v:shape>
                <o:OLEObject Type="Embed" ProgID="Equation.3" ShapeID="_x0000_i1113" DrawAspect="Content" ObjectID="_1459760843" r:id="rId22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470" w:dyaOrig="255">
                <v:shape id="_x0000_i1114" type="#_x0000_t75" style="width:73.5pt;height:12.75pt" o:ole="">
                  <v:imagedata r:id="rId228" o:title=""/>
                </v:shape>
                <o:OLEObject Type="Embed" ProgID="Equation.3" ShapeID="_x0000_i1114" DrawAspect="Content" ObjectID="_1459760844" r:id="rId22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250" w:dyaOrig="810">
                <v:shape id="_x0000_i1115" type="#_x0000_t75" style="width:112.5pt;height:40.5pt" o:ole="">
                  <v:imagedata r:id="rId230" o:title=""/>
                </v:shape>
                <o:OLEObject Type="Embed" ProgID="Equation.3" ShapeID="_x0000_i1115" DrawAspect="Content" ObjectID="_1459760845" r:id="rId23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38"/>
              </w:rPr>
              <w:object w:dxaOrig="1260" w:dyaOrig="750">
                <v:shape id="_x0000_i1116" type="#_x0000_t75" style="width:63pt;height:37.5pt" o:ole="">
                  <v:imagedata r:id="rId232" o:title=""/>
                </v:shape>
                <o:OLEObject Type="Embed" ProgID="Equation.3" ShapeID="_x0000_i1116" DrawAspect="Content" ObjectID="_1459760846" r:id="rId23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800" w:dyaOrig="1120">
                <v:shape id="_x0000_i1144" type="#_x0000_t75" style="width:90pt;height:56.25pt" o:ole="">
                  <v:imagedata r:id="rId234" o:title=""/>
                </v:shape>
                <o:OLEObject Type="Embed" ProgID="Equation.3" ShapeID="_x0000_i1144" DrawAspect="Content" ObjectID="_1459760847" r:id="rId23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№24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6"/>
        <w:gridCol w:w="2972"/>
      </w:tblGrid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1980" w:dyaOrig="990">
                <v:shape id="_x0000_i1117" type="#_x0000_t75" style="width:99pt;height:49.5pt" o:ole="">
                  <v:imagedata r:id="rId236" o:title=""/>
                </v:shape>
                <o:OLEObject Type="Embed" ProgID="Equation.3" ShapeID="_x0000_i1117" DrawAspect="Content" ObjectID="_1459760848" r:id="rId237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t xml:space="preserve"> </w:t>
            </w:r>
            <w:r>
              <w:rPr>
                <w:position w:val="-8"/>
                <w:lang w:val="en-US"/>
              </w:rPr>
              <w:object w:dxaOrig="1260" w:dyaOrig="195">
                <v:shape id="_x0000_i1118" type="#_x0000_t75" style="width:63pt;height:9.75pt" o:ole="">
                  <v:imagedata r:id="rId238" o:title=""/>
                </v:shape>
                <o:OLEObject Type="Embed" ProgID="Equation.3" ShapeID="_x0000_i1118" DrawAspect="Content" ObjectID="_1459760849" r:id="rId239"/>
              </w:object>
            </w:r>
            <w:r>
              <w:t xml:space="preserve">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475" w:dyaOrig="810">
                <v:shape id="_x0000_i1119" type="#_x0000_t75" style="width:123.75pt;height:40.5pt" o:ole="">
                  <v:imagedata r:id="rId240" o:title=""/>
                </v:shape>
                <o:OLEObject Type="Embed" ProgID="Equation.3" ShapeID="_x0000_i1119" DrawAspect="Content" ObjectID="_1459760850" r:id="rId241"/>
              </w:object>
            </w:r>
          </w:p>
        </w:tc>
      </w:tr>
      <w:tr w:rsidR="002C7DF5" w:rsidTr="002C7DF5">
        <w:trPr>
          <w:trHeight w:val="28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695" w:dyaOrig="750">
                <v:shape id="_x0000_i1120" type="#_x0000_t75" style="width:84.75pt;height:37.5pt" o:ole="">
                  <v:imagedata r:id="rId242" o:title=""/>
                </v:shape>
                <o:OLEObject Type="Embed" ProgID="Equation.3" ShapeID="_x0000_i1120" DrawAspect="Content" ObjectID="_1459760851" r:id="rId243"/>
              </w:objec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A69E8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800" w:dyaOrig="1120">
                <v:shape id="_x0000_i1149" type="#_x0000_t75" style="width:90pt;height:56.25pt" o:ole="">
                  <v:imagedata r:id="rId244" o:title=""/>
                </v:shape>
                <o:OLEObject Type="Embed" ProgID="Equation.3" ShapeID="_x0000_i1149" DrawAspect="Content" ObjectID="_1459760852" r:id="rId245"/>
              </w:object>
            </w:r>
          </w:p>
        </w:tc>
      </w:tr>
    </w:tbl>
    <w:p w:rsidR="002C7DF5" w:rsidRDefault="002C7DF5" w:rsidP="002C7DF5">
      <w:pPr>
        <w:ind w:left="180"/>
        <w:rPr>
          <w:b/>
          <w:bCs/>
        </w:rPr>
      </w:pPr>
    </w:p>
    <w:p w:rsidR="002C7DF5" w:rsidRDefault="002C7DF5" w:rsidP="002C7DF5">
      <w:pPr>
        <w:ind w:left="180"/>
        <w:rPr>
          <w:b/>
          <w:bCs/>
        </w:rPr>
      </w:pPr>
      <w:r>
        <w:rPr>
          <w:b/>
          <w:bCs/>
        </w:rPr>
        <w:t>№25</w:t>
      </w:r>
    </w:p>
    <w:tbl>
      <w:tblPr>
        <w:tblW w:w="5688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2592"/>
      </w:tblGrid>
      <w:tr w:rsidR="002C7DF5" w:rsidTr="002C7DF5">
        <w:trPr>
          <w:trHeight w:val="284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C7DF5" w:rsidTr="002C7DF5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52"/>
              </w:rPr>
              <w:object w:dxaOrig="2280" w:dyaOrig="990">
                <v:shape id="_x0000_i1121" type="#_x0000_t75" style="width:114pt;height:49.5pt" o:ole="">
                  <v:imagedata r:id="rId246" o:title=""/>
                </v:shape>
                <o:OLEObject Type="Embed" ProgID="Equation.3" ShapeID="_x0000_i1121" DrawAspect="Content" ObjectID="_1459760853" r:id="rId247"/>
              </w:objec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r>
              <w:rPr>
                <w:position w:val="-8"/>
                <w:lang w:val="en-US"/>
              </w:rPr>
              <w:object w:dxaOrig="1050" w:dyaOrig="255">
                <v:shape id="_x0000_i1122" type="#_x0000_t75" style="width:52.5pt;height:12.75pt" o:ole="">
                  <v:imagedata r:id="rId248" o:title=""/>
                </v:shape>
                <o:OLEObject Type="Embed" ProgID="Equation.3" ShapeID="_x0000_i1122" DrawAspect="Content" ObjectID="_1459760854" r:id="rId249"/>
              </w:object>
            </w:r>
            <w:r>
              <w:t xml:space="preserve"> где  </w:t>
            </w:r>
          </w:p>
          <w:p w:rsidR="002C7DF5" w:rsidRDefault="002C7DF5">
            <w:pPr>
              <w:rPr>
                <w:b/>
                <w:bCs/>
              </w:rPr>
            </w:pPr>
            <w:r>
              <w:rPr>
                <w:position w:val="-36"/>
              </w:rPr>
              <w:object w:dxaOrig="2340" w:dyaOrig="810">
                <v:shape id="_x0000_i1123" type="#_x0000_t75" style="width:117pt;height:40.5pt" o:ole="">
                  <v:imagedata r:id="rId250" o:title=""/>
                </v:shape>
                <o:OLEObject Type="Embed" ProgID="Equation.3" ShapeID="_x0000_i1123" DrawAspect="Content" ObjectID="_1459760855" r:id="rId251"/>
              </w:object>
            </w:r>
          </w:p>
        </w:tc>
      </w:tr>
      <w:tr w:rsidR="002C7DF5" w:rsidTr="002C7DF5">
        <w:trPr>
          <w:trHeight w:val="284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7DF5" w:rsidRDefault="002C7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7DF5" w:rsidTr="002C7DF5">
        <w:trPr>
          <w:trHeight w:val="829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2C7DF5">
            <w:pPr>
              <w:rPr>
                <w:b/>
                <w:bCs/>
              </w:rPr>
            </w:pPr>
            <w:r>
              <w:rPr>
                <w:position w:val="-40"/>
              </w:rPr>
              <w:object w:dxaOrig="1725" w:dyaOrig="750">
                <v:shape id="_x0000_i1124" type="#_x0000_t75" style="width:86.25pt;height:37.5pt" o:ole="">
                  <v:imagedata r:id="rId252" o:title=""/>
                </v:shape>
                <o:OLEObject Type="Embed" ProgID="Equation.3" ShapeID="_x0000_i1124" DrawAspect="Content" ObjectID="_1459760856" r:id="rId253"/>
              </w:objec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DF5" w:rsidRDefault="004F26BD">
            <w:pPr>
              <w:rPr>
                <w:b/>
                <w:bCs/>
              </w:rPr>
            </w:pPr>
            <w:r w:rsidRPr="004F26BD">
              <w:rPr>
                <w:position w:val="-50"/>
              </w:rPr>
              <w:object w:dxaOrig="1840" w:dyaOrig="1120">
                <v:shape id="_x0000_i1145" type="#_x0000_t75" style="width:92.25pt;height:56.25pt" o:ole="">
                  <v:imagedata r:id="rId254" o:title=""/>
                </v:shape>
                <o:OLEObject Type="Embed" ProgID="Equation.3" ShapeID="_x0000_i1145" DrawAspect="Content" ObjectID="_1459760857" r:id="rId255"/>
              </w:object>
            </w:r>
          </w:p>
        </w:tc>
      </w:tr>
    </w:tbl>
    <w:p w:rsidR="002C7DF5" w:rsidRDefault="002C7DF5" w:rsidP="002C7DF5">
      <w:pPr>
        <w:pStyle w:val="a4"/>
        <w:ind w:left="153"/>
        <w:rPr>
          <w:rFonts w:eastAsiaTheme="minorHAnsi"/>
          <w:lang w:eastAsia="en-US"/>
        </w:rPr>
      </w:pPr>
    </w:p>
    <w:p w:rsidR="002C7DF5" w:rsidRDefault="002C7DF5" w:rsidP="002C7DF5">
      <w:pPr>
        <w:ind w:left="360" w:hanging="240"/>
        <w:jc w:val="center"/>
        <w:rPr>
          <w:i/>
        </w:rPr>
      </w:pPr>
      <w:r>
        <w:rPr>
          <w:i/>
        </w:rPr>
        <w:t>Вопросы к защите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Форма записи системы линейных уравнений.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Этапы схемы единственного деления. Цели каждого из этапов.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Описание первого шага прямого хода. Условие его выполнимости.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Описание последующих шагов. Их количество.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Описание обратного хода.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Недостатки схемы единственного деления.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Вычисление определителя по методу Гаусса.</w:t>
      </w:r>
    </w:p>
    <w:p w:rsidR="002C7DF5" w:rsidRDefault="002C7DF5" w:rsidP="000E1C73">
      <w:pPr>
        <w:numPr>
          <w:ilvl w:val="0"/>
          <w:numId w:val="20"/>
        </w:numPr>
        <w:tabs>
          <w:tab w:val="left" w:pos="-284"/>
        </w:tabs>
        <w:ind w:left="-1134" w:firstLine="567"/>
      </w:pPr>
      <w:r>
        <w:t>Возможность параллельного решения систем линейных</w:t>
      </w:r>
      <w:r w:rsidR="002A69E8">
        <w:t xml:space="preserve"> </w:t>
      </w:r>
      <w:bookmarkStart w:id="1" w:name="_GoBack"/>
      <w:bookmarkEnd w:id="1"/>
      <w:r>
        <w:t>уравнений с общей матрицей коэффициентов.</w:t>
      </w:r>
    </w:p>
    <w:p w:rsidR="002C7DF5" w:rsidRDefault="002C7DF5" w:rsidP="002C7DF5">
      <w:pPr>
        <w:numPr>
          <w:ilvl w:val="0"/>
          <w:numId w:val="20"/>
        </w:numPr>
        <w:tabs>
          <w:tab w:val="left" w:pos="-284"/>
        </w:tabs>
        <w:ind w:left="-1134" w:firstLine="567"/>
        <w:jc w:val="both"/>
      </w:pPr>
      <w:r>
        <w:t>Вычисление обратной матрицы методом Гаусса.</w:t>
      </w:r>
    </w:p>
    <w:p w:rsidR="002C7DF5" w:rsidRDefault="002C7DF5" w:rsidP="002C7DF5">
      <w:pPr>
        <w:pStyle w:val="a4"/>
        <w:ind w:left="153"/>
        <w:rPr>
          <w:rFonts w:eastAsiaTheme="minorHAnsi"/>
          <w:lang w:eastAsia="en-US"/>
        </w:rPr>
      </w:pPr>
    </w:p>
    <w:p w:rsidR="002C7DF5" w:rsidRPr="002C7DF5" w:rsidRDefault="002C7DF5" w:rsidP="007F0914">
      <w:pPr>
        <w:tabs>
          <w:tab w:val="left" w:pos="-284"/>
        </w:tabs>
        <w:ind w:left="-567"/>
        <w:jc w:val="both"/>
      </w:pPr>
    </w:p>
    <w:sectPr w:rsidR="002C7DF5" w:rsidRPr="002C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5E9"/>
    <w:multiLevelType w:val="hybridMultilevel"/>
    <w:tmpl w:val="DA2A2CD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rFonts w:hint="default"/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B2A9F"/>
    <w:multiLevelType w:val="hybridMultilevel"/>
    <w:tmpl w:val="C74AE542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6BA1A6C"/>
    <w:multiLevelType w:val="hybridMultilevel"/>
    <w:tmpl w:val="E356F21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85115B2"/>
    <w:multiLevelType w:val="hybridMultilevel"/>
    <w:tmpl w:val="6B40F0D4"/>
    <w:lvl w:ilvl="0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DC70869"/>
    <w:multiLevelType w:val="hybridMultilevel"/>
    <w:tmpl w:val="36A6D3F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7178946A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  <w:rPr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26496E06"/>
    <w:multiLevelType w:val="hybridMultilevel"/>
    <w:tmpl w:val="5E8A6C6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27576FD5"/>
    <w:multiLevelType w:val="hybridMultilevel"/>
    <w:tmpl w:val="8D847080"/>
    <w:lvl w:ilvl="0" w:tplc="DDEC5B42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84904A3"/>
    <w:multiLevelType w:val="hybridMultilevel"/>
    <w:tmpl w:val="20E099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84EC">
      <w:start w:val="1"/>
      <w:numFmt w:val="lowerLetter"/>
      <w:lvlText w:val="%2."/>
      <w:lvlJc w:val="left"/>
      <w:pPr>
        <w:ind w:left="720" w:hanging="360"/>
      </w:pPr>
    </w:lvl>
    <w:lvl w:ilvl="2" w:tplc="BCF80232">
      <w:start w:val="1"/>
      <w:numFmt w:val="lowerRoman"/>
      <w:lvlText w:val="%3."/>
      <w:lvlJc w:val="right"/>
      <w:pPr>
        <w:ind w:left="1440" w:hanging="180"/>
      </w:pPr>
    </w:lvl>
    <w:lvl w:ilvl="3" w:tplc="8F9008C6">
      <w:start w:val="1"/>
      <w:numFmt w:val="decimal"/>
      <w:lvlText w:val="%4."/>
      <w:lvlJc w:val="left"/>
      <w:pPr>
        <w:ind w:left="2160" w:hanging="360"/>
      </w:pPr>
    </w:lvl>
    <w:lvl w:ilvl="4" w:tplc="01B245E0">
      <w:start w:val="1"/>
      <w:numFmt w:val="lowerLetter"/>
      <w:lvlText w:val="%5."/>
      <w:lvlJc w:val="left"/>
      <w:pPr>
        <w:ind w:left="2880" w:hanging="360"/>
      </w:pPr>
    </w:lvl>
    <w:lvl w:ilvl="5" w:tplc="F5EA92B2">
      <w:start w:val="1"/>
      <w:numFmt w:val="lowerRoman"/>
      <w:lvlText w:val="%6."/>
      <w:lvlJc w:val="right"/>
      <w:pPr>
        <w:ind w:left="3600" w:hanging="180"/>
      </w:pPr>
    </w:lvl>
    <w:lvl w:ilvl="6" w:tplc="2A7C56CC">
      <w:start w:val="1"/>
      <w:numFmt w:val="decimal"/>
      <w:lvlText w:val="%7."/>
      <w:lvlJc w:val="left"/>
      <w:pPr>
        <w:ind w:left="4320" w:hanging="360"/>
      </w:pPr>
    </w:lvl>
    <w:lvl w:ilvl="7" w:tplc="5A109278">
      <w:start w:val="1"/>
      <w:numFmt w:val="lowerLetter"/>
      <w:lvlText w:val="%8."/>
      <w:lvlJc w:val="left"/>
      <w:pPr>
        <w:ind w:left="5040" w:hanging="360"/>
      </w:pPr>
    </w:lvl>
    <w:lvl w:ilvl="8" w:tplc="98BE2368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56C3440F"/>
    <w:multiLevelType w:val="hybridMultilevel"/>
    <w:tmpl w:val="95C4F8D0"/>
    <w:lvl w:ilvl="0" w:tplc="9B0EE30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5400B86">
      <w:start w:val="1"/>
      <w:numFmt w:val="bullet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>
    <w:nsid w:val="60305C54"/>
    <w:multiLevelType w:val="hybridMultilevel"/>
    <w:tmpl w:val="A370B29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C6582C">
      <w:start w:val="1"/>
      <w:numFmt w:val="bullet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6C2CF1"/>
    <w:multiLevelType w:val="hybridMultilevel"/>
    <w:tmpl w:val="95B6FF5A"/>
    <w:lvl w:ilvl="0" w:tplc="717894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ED1EC5"/>
    <w:multiLevelType w:val="hybridMultilevel"/>
    <w:tmpl w:val="36A2423A"/>
    <w:lvl w:ilvl="0" w:tplc="ED5A1F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DDEC5B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DC2EE7"/>
    <w:multiLevelType w:val="hybridMultilevel"/>
    <w:tmpl w:val="20A85664"/>
    <w:lvl w:ilvl="0" w:tplc="A5400B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0B"/>
    <w:rsid w:val="00043FB9"/>
    <w:rsid w:val="00063818"/>
    <w:rsid w:val="000E1C73"/>
    <w:rsid w:val="002A69E8"/>
    <w:rsid w:val="002C7DF5"/>
    <w:rsid w:val="00301EAE"/>
    <w:rsid w:val="00363A3E"/>
    <w:rsid w:val="0047397E"/>
    <w:rsid w:val="00473FCA"/>
    <w:rsid w:val="004972F0"/>
    <w:rsid w:val="004F26BD"/>
    <w:rsid w:val="00736FA3"/>
    <w:rsid w:val="007F0914"/>
    <w:rsid w:val="00853C12"/>
    <w:rsid w:val="00A81971"/>
    <w:rsid w:val="00AF089B"/>
    <w:rsid w:val="00B44345"/>
    <w:rsid w:val="00B46B82"/>
    <w:rsid w:val="00B52B03"/>
    <w:rsid w:val="00BE300B"/>
    <w:rsid w:val="00C17176"/>
    <w:rsid w:val="00C94503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fontTable" Target="fontTable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19</cp:revision>
  <dcterms:created xsi:type="dcterms:W3CDTF">2014-04-10T07:34:00Z</dcterms:created>
  <dcterms:modified xsi:type="dcterms:W3CDTF">2014-04-23T07:59:00Z</dcterms:modified>
</cp:coreProperties>
</file>