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BC" w:rsidRDefault="001E40EA" w:rsidP="00F408BC">
      <w:pPr>
        <w:pStyle w:val="1"/>
        <w:jc w:val="center"/>
      </w:pPr>
      <w:r>
        <w:t>Лабораторная работа №4</w:t>
      </w:r>
    </w:p>
    <w:p w:rsidR="00F408BC" w:rsidRPr="003967C7" w:rsidRDefault="001E40EA" w:rsidP="00F408BC">
      <w:pPr>
        <w:pStyle w:val="2"/>
      </w:pPr>
      <w:r>
        <w:t>Символы и строки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изучить особенности использования </w:t>
      </w:r>
      <w:r w:rsidR="001E40EA">
        <w:t xml:space="preserve">символьного типа </w:t>
      </w:r>
      <w:r w:rsidR="001E40EA" w:rsidRPr="001E40EA">
        <w:rPr>
          <w:color w:val="1F497D" w:themeColor="text2"/>
          <w:lang w:val="en-US"/>
        </w:rPr>
        <w:t>char</w:t>
      </w:r>
      <w:r w:rsidR="001E40EA" w:rsidRPr="001E40EA">
        <w:t xml:space="preserve"> </w:t>
      </w:r>
      <w:r w:rsidR="001E40EA">
        <w:t xml:space="preserve">и класса для обработки строк </w:t>
      </w:r>
      <w:r w:rsidR="001E40EA" w:rsidRPr="001E40EA">
        <w:rPr>
          <w:color w:val="1F497D" w:themeColor="text2"/>
          <w:lang w:val="en-US"/>
        </w:rPr>
        <w:t>string</w:t>
      </w:r>
      <w:r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F408BC" w:rsidRDefault="00F408BC" w:rsidP="00F408BC">
      <w:pPr>
        <w:pStyle w:val="a3"/>
        <w:numPr>
          <w:ilvl w:val="0"/>
          <w:numId w:val="1"/>
        </w:numPr>
      </w:pPr>
      <w:r>
        <w:t>Изучить главы 5, 6 учебника «</w:t>
      </w:r>
      <w:r>
        <w:rPr>
          <w:lang w:val="en-US"/>
        </w:rPr>
        <w:t>Visual</w:t>
      </w:r>
      <w:r w:rsidRPr="00580531">
        <w:t xml:space="preserve"> </w:t>
      </w:r>
      <w:r>
        <w:rPr>
          <w:lang w:val="en-US"/>
        </w:rPr>
        <w:t>C</w:t>
      </w:r>
      <w:r w:rsidRPr="00580531">
        <w:t xml:space="preserve"># 2010: </w:t>
      </w:r>
      <w:r>
        <w:t>полный курс».</w:t>
      </w:r>
    </w:p>
    <w:p w:rsidR="00F408BC" w:rsidRDefault="00F408BC" w:rsidP="00F408BC">
      <w:pPr>
        <w:pStyle w:val="a3"/>
        <w:numPr>
          <w:ilvl w:val="0"/>
          <w:numId w:val="1"/>
        </w:numPr>
      </w:pPr>
      <w:r>
        <w:t xml:space="preserve">Решить представленные задачи в соответствии с вариантом, </w:t>
      </w:r>
      <w:r w:rsidR="001E40EA">
        <w:t xml:space="preserve">используя любые доступные возможности класса </w:t>
      </w:r>
      <w:r w:rsidR="001E40EA" w:rsidRPr="001E40EA">
        <w:rPr>
          <w:color w:val="1F497D" w:themeColor="text2"/>
          <w:lang w:val="en-US"/>
        </w:rPr>
        <w:t>string</w:t>
      </w:r>
      <w:r w:rsidR="001E40EA" w:rsidRPr="001E40EA">
        <w:t>.</w:t>
      </w:r>
    </w:p>
    <w:p w:rsidR="00F408BC" w:rsidRDefault="00F408BC">
      <w:r>
        <w:br w:type="page"/>
      </w:r>
    </w:p>
    <w:p w:rsidR="00F408BC" w:rsidRDefault="00F408BC" w:rsidP="00F408BC">
      <w:pPr>
        <w:pStyle w:val="1"/>
        <w:jc w:val="center"/>
      </w:pPr>
      <w:r>
        <w:lastRenderedPageBreak/>
        <w:t>Задача 1</w:t>
      </w:r>
    </w:p>
    <w:p w:rsidR="00F408BC" w:rsidRPr="001E40EA" w:rsidRDefault="001E40EA" w:rsidP="00F408BC">
      <w:pPr>
        <w:rPr>
          <w:rFonts w:eastAsiaTheme="minorEastAsia"/>
        </w:rPr>
      </w:pPr>
      <w:r>
        <w:t xml:space="preserve">Разработать программу, которая для заданной строки </w:t>
      </w:r>
      <m:oMath>
        <m:r>
          <w:rPr>
            <w:rFonts w:ascii="Cambria Math" w:hAnsi="Cambria Math"/>
          </w:rPr>
          <m:t>s</m:t>
        </m:r>
      </m:oMath>
      <w:r w:rsidRPr="001E40EA">
        <w:rPr>
          <w:rFonts w:eastAsiaTheme="minorEastAsia"/>
        </w:rPr>
        <w:t xml:space="preserve"> </w:t>
      </w:r>
      <w:r>
        <w:t xml:space="preserve">вставляет символ </w:t>
      </w:r>
      <m:oMath>
        <m:r>
          <w:rPr>
            <w:rFonts w:ascii="Cambria Math" w:hAnsi="Cambria Math"/>
            <w:lang w:val="en-US"/>
          </w:rPr>
          <m:t>x</m:t>
        </m:r>
      </m:oMath>
      <w:r w:rsidRPr="001E40EA">
        <w:t xml:space="preserve"> </w:t>
      </w:r>
      <w:r>
        <w:t xml:space="preserve">после каждого вхождения символа </w:t>
      </w:r>
      <m:oMath>
        <m:r>
          <w:rPr>
            <w:rFonts w:ascii="Cambria Math" w:hAnsi="Cambria Math"/>
            <w:lang w:val="en-US"/>
          </w:rPr>
          <m:t>y</m:t>
        </m:r>
      </m:oMath>
      <w:r w:rsidRPr="001E40EA">
        <w:t>.</w:t>
      </w:r>
    </w:p>
    <w:p w:rsidR="00F408BC" w:rsidRDefault="00F408BC" w:rsidP="00F408BC">
      <w:pPr>
        <w:pStyle w:val="2"/>
        <w:rPr>
          <w:lang w:val="en-US"/>
        </w:rPr>
      </w:pPr>
      <w:r>
        <w:t>Решение</w:t>
      </w:r>
    </w:p>
    <w:p w:rsidR="001E40EA" w:rsidRDefault="001E40EA" w:rsidP="001E40EA">
      <w:pPr>
        <w:pStyle w:val="3"/>
      </w:pPr>
      <w:r>
        <w:t>Описание алгоритма</w:t>
      </w:r>
    </w:p>
    <w:p w:rsidR="001E40EA" w:rsidRPr="001E40EA" w:rsidRDefault="001E40EA" w:rsidP="001E40EA">
      <w:r>
        <w:t xml:space="preserve">На вход программа получает строку и два символа </w:t>
      </w:r>
      <m:oMath>
        <m:r>
          <w:rPr>
            <w:rFonts w:ascii="Cambria Math" w:hAnsi="Cambria Math"/>
          </w:rPr>
          <m:t>x</m:t>
        </m:r>
      </m:oMath>
      <w:r w:rsidRPr="001E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после чего с помощью метода </w:t>
      </w:r>
      <w:r>
        <w:rPr>
          <w:rFonts w:eastAsiaTheme="minorEastAsia"/>
          <w:lang w:val="en-US"/>
        </w:rPr>
        <w:t>Replace</w:t>
      </w:r>
      <w:r w:rsidRPr="001E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символ </w:t>
      </w:r>
      <m:oMath>
        <m:r>
          <w:rPr>
            <w:rFonts w:ascii="Cambria Math" w:eastAsiaTheme="minorEastAsia" w:hAnsi="Cambria Math"/>
          </w:rPr>
          <m:t>x</m:t>
        </m:r>
      </m:oMath>
      <w:r w:rsidRPr="001E40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заменяется </w:t>
      </w:r>
      <w:proofErr w:type="gramStart"/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xy</m:t>
        </m:r>
      </m:oMath>
      <w:r w:rsidRPr="001E40EA">
        <w:rPr>
          <w:rFonts w:eastAsiaTheme="minorEastAsia"/>
        </w:rPr>
        <w:t>.</w:t>
      </w:r>
    </w:p>
    <w:p w:rsidR="00B25864" w:rsidRDefault="00B25864" w:rsidP="00B25864">
      <w:pPr>
        <w:pStyle w:val="3"/>
      </w:pPr>
      <w:r>
        <w:t>Тестовые данные</w:t>
      </w:r>
    </w:p>
    <w:tbl>
      <w:tblPr>
        <w:tblStyle w:val="a7"/>
        <w:tblW w:w="5000" w:type="pct"/>
        <w:tblLook w:val="04A0"/>
      </w:tblPr>
      <w:tblGrid>
        <w:gridCol w:w="1376"/>
        <w:gridCol w:w="2162"/>
        <w:gridCol w:w="558"/>
        <w:gridCol w:w="577"/>
        <w:gridCol w:w="5181"/>
      </w:tblGrid>
      <w:tr w:rsidR="00B25864" w:rsidTr="001E40EA">
        <w:tc>
          <w:tcPr>
            <w:tcW w:w="698" w:type="pct"/>
            <w:vMerge w:val="restart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B25864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B25864">
              <w:rPr>
                <w:rFonts w:ascii="Segoe UI Semibold 8" w:hAnsi="Segoe UI Semibold 8" w:cs="Segoe UI Semibold 8"/>
              </w:rPr>
              <w:t>/</w:t>
            </w:r>
            <w:proofErr w:type="spellStart"/>
            <w:r w:rsidRPr="00B25864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1673" w:type="pct"/>
            <w:gridSpan w:val="3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629" w:type="pct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1E40EA" w:rsidTr="001E40EA">
        <w:tc>
          <w:tcPr>
            <w:tcW w:w="698" w:type="pct"/>
            <w:vMerge/>
            <w:vAlign w:val="center"/>
          </w:tcPr>
          <w:p w:rsidR="001E40EA" w:rsidRDefault="001E40EA" w:rsidP="00B25864">
            <w:pPr>
              <w:jc w:val="center"/>
            </w:pPr>
          </w:p>
        </w:tc>
        <w:tc>
          <w:tcPr>
            <w:tcW w:w="1097" w:type="pct"/>
            <w:vAlign w:val="center"/>
          </w:tcPr>
          <w:p w:rsidR="001E40EA" w:rsidRPr="00B25864" w:rsidRDefault="001E40EA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3" w:type="pct"/>
            <w:vAlign w:val="center"/>
          </w:tcPr>
          <w:p w:rsidR="001E40EA" w:rsidRPr="00B25864" w:rsidRDefault="001E40EA" w:rsidP="00B2586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3" w:type="pct"/>
            <w:vAlign w:val="center"/>
          </w:tcPr>
          <w:p w:rsidR="001E40EA" w:rsidRPr="001E40EA" w:rsidRDefault="001E40EA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29" w:type="pct"/>
            <w:vAlign w:val="center"/>
          </w:tcPr>
          <w:p w:rsidR="001E40EA" w:rsidRPr="00B25864" w:rsidRDefault="001E40EA" w:rsidP="00B25864">
            <w:pPr>
              <w:jc w:val="center"/>
            </w:pPr>
            <w:r>
              <w:t>Сообщение на экране</w:t>
            </w:r>
          </w:p>
        </w:tc>
      </w:tr>
      <w:tr w:rsidR="001E40EA" w:rsidTr="001E40EA">
        <w:tc>
          <w:tcPr>
            <w:tcW w:w="698" w:type="pct"/>
            <w:vAlign w:val="center"/>
          </w:tcPr>
          <w:p w:rsidR="001E40EA" w:rsidRDefault="001E40EA" w:rsidP="00B25864">
            <w:pPr>
              <w:jc w:val="center"/>
            </w:pPr>
            <w:r>
              <w:t>1</w:t>
            </w:r>
          </w:p>
        </w:tc>
        <w:tc>
          <w:tcPr>
            <w:tcW w:w="1097" w:type="pct"/>
            <w:vAlign w:val="center"/>
          </w:tcPr>
          <w:p w:rsidR="001E40EA" w:rsidRPr="001E40EA" w:rsidRDefault="001E40EA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string</w:t>
            </w:r>
          </w:p>
        </w:tc>
        <w:tc>
          <w:tcPr>
            <w:tcW w:w="283" w:type="pct"/>
            <w:vAlign w:val="center"/>
          </w:tcPr>
          <w:p w:rsidR="001E40EA" w:rsidRPr="001E40EA" w:rsidRDefault="001E40EA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93" w:type="pct"/>
            <w:vAlign w:val="center"/>
          </w:tcPr>
          <w:p w:rsidR="001E40EA" w:rsidRPr="001E40EA" w:rsidRDefault="001E40EA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29" w:type="pct"/>
            <w:vAlign w:val="center"/>
          </w:tcPr>
          <w:p w:rsidR="001E40EA" w:rsidRPr="00B25864" w:rsidRDefault="001E40EA" w:rsidP="00B2586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satring</w:t>
            </w:r>
            <w:proofErr w:type="spellEnd"/>
          </w:p>
        </w:tc>
      </w:tr>
    </w:tbl>
    <w:p w:rsidR="00B25864" w:rsidRDefault="00B25864" w:rsidP="00B25864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"/>
        <w:gridCol w:w="6594"/>
      </w:tblGrid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:rsidR="00B25864" w:rsidRPr="001E40EA" w:rsidRDefault="00B25864" w:rsidP="001E40E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_0</w:t>
            </w:r>
            <w:r w:rsidR="00E01A22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Program</w:t>
            </w:r>
            <w:proofErr w:type="spellEnd"/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09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E01A22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the string, please: "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E01A2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 =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B25864" w:rsidRPr="001E40EA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E01A22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the &lt;x&gt;: "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E01A2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x =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().Substring(0, 1);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B25864" w:rsidRPr="001E40EA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E01A22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the &lt;y&gt;: "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B25864" w:rsidRPr="001E40EA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E01A2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y =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().Substring(0, 1);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B25864" w:rsidRPr="001E40EA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s = </w:t>
            </w:r>
            <w:proofErr w:type="spellStart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s.Replace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(x, x + y);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40E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E01A22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"Result: {0}"</w:t>
            </w: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>, s);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1E40EA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B25864" w:rsidRPr="001E40EA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</w:tcPr>
          <w:p w:rsidR="00B25864" w:rsidRPr="00B25864" w:rsidRDefault="001E40EA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40E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</w:tcPr>
          <w:p w:rsidR="00B25864" w:rsidRPr="00B25864" w:rsidRDefault="001E40EA" w:rsidP="00D27A9C">
            <w:pPr>
              <w:rPr>
                <w:rFonts w:ascii="Consolas" w:hAnsi="Consolas" w:cs="Consolas"/>
                <w:sz w:val="20"/>
                <w:szCs w:val="20"/>
              </w:rPr>
            </w:pPr>
            <w:r w:rsidRPr="001E40EA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D27A9C" w:rsidRDefault="00D27A9C" w:rsidP="00B25864"/>
    <w:p w:rsidR="00D27A9C" w:rsidRDefault="00D27A9C">
      <w:r>
        <w:br w:type="page"/>
      </w:r>
    </w:p>
    <w:p w:rsidR="00B25864" w:rsidRDefault="00D27A9C" w:rsidP="00D27A9C">
      <w:pPr>
        <w:pStyle w:val="1"/>
        <w:jc w:val="center"/>
      </w:pPr>
      <w:r>
        <w:lastRenderedPageBreak/>
        <w:t>Задача 2</w:t>
      </w:r>
    </w:p>
    <w:p w:rsidR="00D27A9C" w:rsidRDefault="00D27A9C" w:rsidP="00D27A9C">
      <w:pPr>
        <w:rPr>
          <w:rFonts w:eastAsiaTheme="minorEastAsia"/>
        </w:rPr>
      </w:pPr>
      <w:r>
        <w:t>Дан</w:t>
      </w:r>
      <w:r w:rsidR="00E01A22">
        <w:t xml:space="preserve">а строка, в которой содержится осмысленное текстовое сообщение. Слова сообщения разделяются пробелами и знаками препинания. Вывести только не слова сообщения, в которых содержится заданная подстрока. </w:t>
      </w:r>
    </w:p>
    <w:p w:rsidR="00E01A22" w:rsidRDefault="00D27A9C" w:rsidP="00E01A22">
      <w:pPr>
        <w:pStyle w:val="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E01A22" w:rsidRDefault="00E01A22" w:rsidP="00E01A22">
      <w:pPr>
        <w:pStyle w:val="3"/>
      </w:pPr>
      <w:r>
        <w:t>Описание алгоритма</w:t>
      </w:r>
    </w:p>
    <w:p w:rsidR="00E01A22" w:rsidRPr="00E01A22" w:rsidRDefault="00E01A22" w:rsidP="00E01A22">
      <w:r>
        <w:t xml:space="preserve">Вводимое сообщение разбивается при помощи метода </w:t>
      </w:r>
      <w:r>
        <w:rPr>
          <w:lang w:val="en-US"/>
        </w:rPr>
        <w:t>Split</w:t>
      </w:r>
      <w:r w:rsidRPr="00E01A22">
        <w:t xml:space="preserve"> </w:t>
      </w:r>
      <w:r>
        <w:t xml:space="preserve">на слова, после чего с помощью метода </w:t>
      </w:r>
      <w:r>
        <w:rPr>
          <w:lang w:val="en-US"/>
        </w:rPr>
        <w:t>Contains</w:t>
      </w:r>
      <w:r w:rsidRPr="00E01A22">
        <w:t xml:space="preserve"> </w:t>
      </w:r>
      <w:r>
        <w:t>производится поиск подстроки в каждом слове. Если подстрока есть в данном слове — оно выводится.</w:t>
      </w:r>
    </w:p>
    <w:p w:rsidR="00E257E1" w:rsidRPr="00E01A22" w:rsidRDefault="00E257E1" w:rsidP="00E01A22">
      <w:pPr>
        <w:pStyle w:val="2"/>
        <w:rPr>
          <w:rFonts w:eastAsiaTheme="minorEastAsia"/>
        </w:rPr>
      </w:pPr>
      <w:r>
        <w:t>Тестовые данные</w:t>
      </w:r>
    </w:p>
    <w:tbl>
      <w:tblPr>
        <w:tblStyle w:val="a7"/>
        <w:tblW w:w="5000" w:type="pct"/>
        <w:tblLook w:val="04A0"/>
      </w:tblPr>
      <w:tblGrid>
        <w:gridCol w:w="985"/>
        <w:gridCol w:w="2905"/>
        <w:gridCol w:w="1242"/>
        <w:gridCol w:w="4722"/>
      </w:tblGrid>
      <w:tr w:rsidR="00E257E1" w:rsidTr="00E01A22">
        <w:trPr>
          <w:cantSplit/>
        </w:trPr>
        <w:tc>
          <w:tcPr>
            <w:tcW w:w="500" w:type="pct"/>
            <w:vMerge w:val="restart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805366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805366">
              <w:rPr>
                <w:rFonts w:ascii="Segoe UI Semibold 8" w:hAnsi="Segoe UI Semibold 8" w:cs="Segoe UI Semibold 8"/>
              </w:rPr>
              <w:t>/</w:t>
            </w:r>
            <w:proofErr w:type="spellStart"/>
            <w:r w:rsidRPr="00805366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2104" w:type="pct"/>
            <w:gridSpan w:val="2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396" w:type="pct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E01A22" w:rsidTr="00E01A22">
        <w:trPr>
          <w:cantSplit/>
        </w:trPr>
        <w:tc>
          <w:tcPr>
            <w:tcW w:w="500" w:type="pct"/>
            <w:vMerge/>
            <w:vAlign w:val="center"/>
          </w:tcPr>
          <w:p w:rsidR="00E257E1" w:rsidRDefault="00E257E1" w:rsidP="00E257E1">
            <w:pPr>
              <w:jc w:val="center"/>
            </w:pPr>
          </w:p>
        </w:tc>
        <w:tc>
          <w:tcPr>
            <w:tcW w:w="1474" w:type="pct"/>
            <w:vAlign w:val="center"/>
          </w:tcPr>
          <w:p w:rsidR="00E257E1" w:rsidRPr="00E01A22" w:rsidRDefault="00E01A22" w:rsidP="00E257E1">
            <w:pPr>
              <w:jc w:val="center"/>
            </w:pPr>
            <w:r>
              <w:t>Введенная строка</w:t>
            </w:r>
          </w:p>
        </w:tc>
        <w:tc>
          <w:tcPr>
            <w:tcW w:w="630" w:type="pct"/>
            <w:vAlign w:val="center"/>
          </w:tcPr>
          <w:p w:rsidR="00E257E1" w:rsidRPr="00E01A22" w:rsidRDefault="00E01A22" w:rsidP="00805366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substring</w:t>
            </w:r>
          </w:p>
        </w:tc>
        <w:tc>
          <w:tcPr>
            <w:tcW w:w="2396" w:type="pct"/>
            <w:vAlign w:val="center"/>
          </w:tcPr>
          <w:p w:rsidR="00E257E1" w:rsidRDefault="00805366" w:rsidP="00E257E1">
            <w:pPr>
              <w:jc w:val="center"/>
            </w:pPr>
            <w:r>
              <w:t>Сообщение на экране</w:t>
            </w:r>
          </w:p>
        </w:tc>
      </w:tr>
      <w:tr w:rsidR="00E01A22" w:rsidRPr="00E01A22" w:rsidTr="00E01A22">
        <w:trPr>
          <w:cantSplit/>
        </w:trPr>
        <w:tc>
          <w:tcPr>
            <w:tcW w:w="500" w:type="pct"/>
            <w:vAlign w:val="center"/>
          </w:tcPr>
          <w:p w:rsidR="00E257E1" w:rsidRPr="00E01A22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4" w:type="pct"/>
            <w:vAlign w:val="center"/>
          </w:tcPr>
          <w:p w:rsidR="00E257E1" w:rsidRPr="00E01A22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This is the </w:t>
            </w:r>
            <w:proofErr w:type="spellStart"/>
            <w:r>
              <w:rPr>
                <w:lang w:val="en-US"/>
              </w:rPr>
              <w:t>stringis</w:t>
            </w:r>
            <w:proofErr w:type="spellEnd"/>
            <w:r>
              <w:rPr>
                <w:lang w:val="en-US"/>
              </w:rPr>
              <w:t>, right?</w:t>
            </w:r>
          </w:p>
        </w:tc>
        <w:tc>
          <w:tcPr>
            <w:tcW w:w="630" w:type="pct"/>
            <w:vAlign w:val="center"/>
          </w:tcPr>
          <w:p w:rsidR="00E257E1" w:rsidRPr="00E01A22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396" w:type="pct"/>
            <w:vAlign w:val="center"/>
          </w:tcPr>
          <w:p w:rsidR="00E257E1" w:rsidRDefault="00E01A22" w:rsidP="00E01A22">
            <w:pPr>
              <w:rPr>
                <w:lang w:val="en-US"/>
              </w:rPr>
            </w:pPr>
            <w:r>
              <w:rPr>
                <w:lang w:val="en-US"/>
              </w:rPr>
              <w:t>Words:</w:t>
            </w:r>
          </w:p>
          <w:p w:rsidR="00E01A22" w:rsidRDefault="00E01A22" w:rsidP="00E01A2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:rsidR="00E01A22" w:rsidRDefault="00E01A22" w:rsidP="00E01A2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  <w:p w:rsidR="00E01A22" w:rsidRPr="00E01A22" w:rsidRDefault="00E01A22" w:rsidP="00E01A22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stringis</w:t>
            </w:r>
            <w:proofErr w:type="spellEnd"/>
          </w:p>
        </w:tc>
      </w:tr>
      <w:tr w:rsidR="00E01A22" w:rsidRPr="00E01A22" w:rsidTr="00E01A22">
        <w:trPr>
          <w:cantSplit/>
        </w:trPr>
        <w:tc>
          <w:tcPr>
            <w:tcW w:w="500" w:type="pct"/>
            <w:vAlign w:val="center"/>
          </w:tcPr>
          <w:p w:rsidR="00E257E1" w:rsidRPr="00E01A22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4" w:type="pct"/>
            <w:vAlign w:val="center"/>
          </w:tcPr>
          <w:p w:rsidR="00E257E1" w:rsidRPr="00E01A22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string</w:t>
            </w:r>
          </w:p>
        </w:tc>
        <w:tc>
          <w:tcPr>
            <w:tcW w:w="630" w:type="pct"/>
            <w:vAlign w:val="center"/>
          </w:tcPr>
          <w:p w:rsidR="00E257E1" w:rsidRPr="00805366" w:rsidRDefault="00E01A22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396" w:type="pct"/>
            <w:vAlign w:val="center"/>
          </w:tcPr>
          <w:p w:rsidR="00E257E1" w:rsidRDefault="00E01A22" w:rsidP="00E01A22">
            <w:pPr>
              <w:rPr>
                <w:lang w:val="en-US"/>
              </w:rPr>
            </w:pPr>
            <w:r>
              <w:rPr>
                <w:lang w:val="en-US"/>
              </w:rPr>
              <w:t>Words:</w:t>
            </w:r>
          </w:p>
          <w:p w:rsidR="00E01A22" w:rsidRPr="00805366" w:rsidRDefault="00E01A22" w:rsidP="00E01A2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Error! There are no words needed!</w:t>
            </w:r>
          </w:p>
        </w:tc>
      </w:tr>
    </w:tbl>
    <w:p w:rsidR="00E257E1" w:rsidRPr="00E01A22" w:rsidRDefault="00805366" w:rsidP="00805366">
      <w:pPr>
        <w:pStyle w:val="3"/>
        <w:rPr>
          <w:lang w:val="en-US"/>
        </w:rPr>
      </w:pPr>
      <w:r>
        <w:t>Те</w:t>
      </w:r>
      <w:proofErr w:type="gramStart"/>
      <w:r>
        <w:t>кст</w:t>
      </w:r>
      <w:r w:rsidRPr="00E01A22">
        <w:rPr>
          <w:lang w:val="en-US"/>
        </w:rPr>
        <w:t xml:space="preserve"> </w:t>
      </w:r>
      <w:r>
        <w:t>пр</w:t>
      </w:r>
      <w:proofErr w:type="gramEnd"/>
      <w:r>
        <w:t>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"/>
        <w:gridCol w:w="9415"/>
      </w:tblGrid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01</w:t>
            </w:r>
          </w:p>
        </w:tc>
        <w:tc>
          <w:tcPr>
            <w:tcW w:w="4777" w:type="pct"/>
          </w:tcPr>
          <w:p w:rsidR="00805366" w:rsidRPr="00E01A22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1A2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using</w:t>
            </w: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System;</w:t>
            </w: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02</w:t>
            </w:r>
          </w:p>
        </w:tc>
        <w:tc>
          <w:tcPr>
            <w:tcW w:w="4777" w:type="pct"/>
          </w:tcPr>
          <w:p w:rsidR="00805366" w:rsidRPr="00E01A22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03</w:t>
            </w:r>
          </w:p>
        </w:tc>
        <w:tc>
          <w:tcPr>
            <w:tcW w:w="4777" w:type="pct"/>
          </w:tcPr>
          <w:p w:rsidR="00805366" w:rsidRPr="00E01A22" w:rsidRDefault="00E01A22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namespace</w:t>
            </w: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_02</w:t>
            </w: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04</w:t>
            </w:r>
          </w:p>
        </w:tc>
        <w:tc>
          <w:tcPr>
            <w:tcW w:w="4777" w:type="pct"/>
          </w:tcPr>
          <w:p w:rsidR="00805366" w:rsidRPr="00E01A22" w:rsidRDefault="00E01A22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05</w:t>
            </w:r>
          </w:p>
        </w:tc>
        <w:tc>
          <w:tcPr>
            <w:tcW w:w="4777" w:type="pct"/>
          </w:tcPr>
          <w:p w:rsidR="00805366" w:rsidRPr="00E01A22" w:rsidRDefault="00E01A22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class</w:t>
            </w: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Program</w:t>
            </w: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06</w:t>
            </w:r>
          </w:p>
        </w:tc>
        <w:tc>
          <w:tcPr>
            <w:tcW w:w="4777" w:type="pct"/>
          </w:tcPr>
          <w:p w:rsidR="00805366" w:rsidRPr="00E01A22" w:rsidRDefault="00E01A22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</w:tc>
      </w:tr>
      <w:tr w:rsidR="00805366" w:rsidRPr="00E01A22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07</w:t>
            </w:r>
          </w:p>
        </w:tc>
        <w:tc>
          <w:tcPr>
            <w:tcW w:w="4777" w:type="pct"/>
          </w:tcPr>
          <w:p w:rsidR="00805366" w:rsidRPr="00E01A22" w:rsidRDefault="007528CC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static void 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Main(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08</w:t>
            </w:r>
          </w:p>
        </w:tc>
        <w:tc>
          <w:tcPr>
            <w:tcW w:w="4777" w:type="pct"/>
          </w:tcPr>
          <w:p w:rsidR="007528CC" w:rsidRPr="00E01A22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{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09</w:t>
            </w:r>
          </w:p>
        </w:tc>
        <w:tc>
          <w:tcPr>
            <w:tcW w:w="4777" w:type="pct"/>
          </w:tcPr>
          <w:p w:rsidR="007528CC" w:rsidRPr="00E01A22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the string, please: "</w:t>
            </w:r>
            <w:r w:rsidRPr="00E01A22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10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stringArray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()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11</w:t>
            </w:r>
          </w:p>
        </w:tc>
        <w:tc>
          <w:tcPr>
            <w:tcW w:w="4777" w:type="pct"/>
          </w:tcPr>
          <w:p w:rsidR="007528CC" w:rsidRPr="007528CC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.Split(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 Char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{' ', ',', '.', '!', '?', ':', ';', '—', '–'},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StringSplitOptions.RemoveEmptyEntries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12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the substring: "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13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substring = </w:t>
            </w:r>
            <w:proofErr w:type="spell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();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14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counter = 0;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16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"Words:"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4777" w:type="pct"/>
          </w:tcPr>
          <w:p w:rsidR="007528CC" w:rsidRPr="007528CC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foreach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str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stringArray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7528CC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18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7528CC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19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7528CC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</w:rPr>
              <w:t>str.Contains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</w:rPr>
              <w:t>))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20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21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</w:rPr>
              <w:t>counter++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22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proofErr w:type="gram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"\t{0}. {1}"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counter, </w:t>
            </w:r>
            <w:proofErr w:type="spellStart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str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23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24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lastRenderedPageBreak/>
              <w:t>25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7528CC" w:rsidRPr="007528CC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26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7528C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if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(counter == 0)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27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{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28</w:t>
            </w:r>
          </w:p>
        </w:tc>
        <w:tc>
          <w:tcPr>
            <w:tcW w:w="4777" w:type="pct"/>
          </w:tcPr>
          <w:p w:rsidR="007528CC" w:rsidRPr="007528CC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7528C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"\</w:t>
            </w:r>
            <w:proofErr w:type="spellStart"/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tError</w:t>
            </w:r>
            <w:proofErr w:type="spellEnd"/>
            <w:r w:rsidRPr="007528C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! There are no words needed!"</w:t>
            </w: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7528CC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29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}</w:t>
            </w:r>
          </w:p>
        </w:tc>
      </w:tr>
      <w:tr w:rsidR="007528CC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30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528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}</w:t>
            </w:r>
          </w:p>
        </w:tc>
      </w:tr>
      <w:tr w:rsidR="007528CC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31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7528CC" w:rsidRPr="001E40EA" w:rsidTr="00061842">
        <w:tc>
          <w:tcPr>
            <w:tcW w:w="223" w:type="pct"/>
            <w:shd w:val="clear" w:color="auto" w:fill="F2F2F2" w:themeFill="background1" w:themeFillShade="F2"/>
          </w:tcPr>
          <w:p w:rsidR="007528CC" w:rsidRPr="003B641D" w:rsidRDefault="007528CC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32</w:t>
            </w:r>
          </w:p>
        </w:tc>
        <w:tc>
          <w:tcPr>
            <w:tcW w:w="4777" w:type="pct"/>
          </w:tcPr>
          <w:p w:rsidR="007528CC" w:rsidRPr="00805366" w:rsidRDefault="007528CC" w:rsidP="00D26D7F">
            <w:pPr>
              <w:rPr>
                <w:rFonts w:ascii="Consolas" w:hAnsi="Consolas" w:cs="Consolas"/>
                <w:sz w:val="20"/>
                <w:szCs w:val="20"/>
              </w:rPr>
            </w:pPr>
            <w:r w:rsidRPr="007528CC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3B641D" w:rsidRDefault="003B641D" w:rsidP="00805366"/>
    <w:p w:rsidR="003B641D" w:rsidRPr="007528CC" w:rsidRDefault="003B641D">
      <w:pPr>
        <w:rPr>
          <w:lang w:val="en-US"/>
        </w:rPr>
      </w:pPr>
    </w:p>
    <w:sectPr w:rsidR="003B641D" w:rsidRPr="007528CC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8">
    <w:panose1 w:val="020B0502040204020203"/>
    <w:charset w:val="CC"/>
    <w:family w:val="swiss"/>
    <w:pitch w:val="variable"/>
    <w:sig w:usb0="E5002EFF" w:usb1="C000E07B" w:usb2="00000029" w:usb3="00000000" w:csb0="000001FF" w:csb1="00000000"/>
  </w:font>
  <w:font w:name="Segoe UI Semilight 8">
    <w:panose1 w:val="020B0402040204020203"/>
    <w:charset w:val="CC"/>
    <w:family w:val="swiss"/>
    <w:pitch w:val="variable"/>
    <w:sig w:usb0="E0002AFF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emibold 8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495"/>
    <w:multiLevelType w:val="hybridMultilevel"/>
    <w:tmpl w:val="A0404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949BD"/>
    <w:multiLevelType w:val="hybridMultilevel"/>
    <w:tmpl w:val="3BE05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408BC"/>
    <w:rsid w:val="00061842"/>
    <w:rsid w:val="001E40EA"/>
    <w:rsid w:val="00243384"/>
    <w:rsid w:val="002B1B24"/>
    <w:rsid w:val="003B641D"/>
    <w:rsid w:val="005A5B41"/>
    <w:rsid w:val="006E0FD7"/>
    <w:rsid w:val="00721352"/>
    <w:rsid w:val="007528CC"/>
    <w:rsid w:val="007A5EB9"/>
    <w:rsid w:val="00805366"/>
    <w:rsid w:val="008F7DEA"/>
    <w:rsid w:val="0094172B"/>
    <w:rsid w:val="00B25864"/>
    <w:rsid w:val="00C72DAA"/>
    <w:rsid w:val="00C85249"/>
    <w:rsid w:val="00D27A9C"/>
    <w:rsid w:val="00DE77FA"/>
    <w:rsid w:val="00E01A22"/>
    <w:rsid w:val="00E208DE"/>
    <w:rsid w:val="00E257E1"/>
    <w:rsid w:val="00F408BC"/>
    <w:rsid w:val="00F4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Dante</dc:creator>
  <cp:lastModifiedBy>Dante</cp:lastModifiedBy>
  <cp:revision>2</cp:revision>
  <dcterms:created xsi:type="dcterms:W3CDTF">2013-09-24T07:35:00Z</dcterms:created>
  <dcterms:modified xsi:type="dcterms:W3CDTF">2013-09-30T10:10:00Z</dcterms:modified>
</cp:coreProperties>
</file>