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E1" w:rsidRDefault="009C4A6B" w:rsidP="00742697">
      <w:pPr>
        <w:jc w:val="center"/>
        <w:rPr>
          <w:b/>
          <w:sz w:val="28"/>
          <w:szCs w:val="28"/>
        </w:rPr>
      </w:pPr>
      <w:bookmarkStart w:id="0" w:name="_GoBack"/>
      <w:bookmarkEnd w:id="0"/>
      <w:r>
        <w:rPr>
          <w:b/>
          <w:sz w:val="28"/>
          <w:szCs w:val="28"/>
        </w:rPr>
        <w:t>Лабораторная работа №3</w:t>
      </w:r>
    </w:p>
    <w:p w:rsidR="00742697" w:rsidRDefault="000B4996" w:rsidP="00742697">
      <w:pPr>
        <w:jc w:val="center"/>
        <w:rPr>
          <w:b/>
          <w:sz w:val="28"/>
          <w:szCs w:val="28"/>
        </w:rPr>
      </w:pPr>
      <w:r>
        <w:rPr>
          <w:b/>
          <w:sz w:val="28"/>
          <w:szCs w:val="28"/>
        </w:rPr>
        <w:t>М</w:t>
      </w:r>
      <w:r w:rsidR="00742697">
        <w:rPr>
          <w:b/>
          <w:sz w:val="28"/>
          <w:szCs w:val="28"/>
        </w:rPr>
        <w:t>одели</w:t>
      </w:r>
      <w:r w:rsidR="009D1BFF">
        <w:rPr>
          <w:b/>
          <w:sz w:val="28"/>
          <w:szCs w:val="28"/>
        </w:rPr>
        <w:t xml:space="preserve"> системной динамики</w:t>
      </w:r>
    </w:p>
    <w:p w:rsidR="009D1BFF" w:rsidRPr="00742697" w:rsidRDefault="009D1BFF" w:rsidP="00742697">
      <w:pPr>
        <w:jc w:val="center"/>
        <w:rPr>
          <w:b/>
          <w:sz w:val="28"/>
          <w:szCs w:val="28"/>
        </w:rPr>
      </w:pPr>
    </w:p>
    <w:p w:rsidR="00742697" w:rsidRPr="00742697" w:rsidRDefault="00742697" w:rsidP="00742697">
      <w:pPr>
        <w:rPr>
          <w:b/>
        </w:rPr>
      </w:pPr>
      <w:r>
        <w:tab/>
      </w:r>
      <w:r w:rsidRPr="00742697">
        <w:rPr>
          <w:b/>
        </w:rPr>
        <w:t>Цель работы:</w:t>
      </w:r>
    </w:p>
    <w:p w:rsidR="00742697" w:rsidRPr="008C0555" w:rsidRDefault="00DE4C91" w:rsidP="00C15710">
      <w:pPr>
        <w:pStyle w:val="a8"/>
        <w:numPr>
          <w:ilvl w:val="0"/>
          <w:numId w:val="2"/>
        </w:numPr>
      </w:pPr>
      <w:r>
        <w:t>Изучить</w:t>
      </w:r>
      <w:r w:rsidR="00290449">
        <w:t xml:space="preserve"> </w:t>
      </w:r>
      <w:r w:rsidR="00A35FAD" w:rsidRPr="00F672A3">
        <w:t>типичную системно-динамическую модель</w:t>
      </w:r>
      <w:r w:rsidR="00A35FAD">
        <w:t xml:space="preserve"> </w:t>
      </w:r>
      <w:r w:rsidR="00290449">
        <w:t xml:space="preserve"> «Диффузия по </w:t>
      </w:r>
      <w:proofErr w:type="spellStart"/>
      <w:r w:rsidR="00290449">
        <w:t>Бассу</w:t>
      </w:r>
      <w:proofErr w:type="spellEnd"/>
      <w:r w:rsidR="00290449">
        <w:t>»</w:t>
      </w:r>
      <w:r>
        <w:t>.</w:t>
      </w:r>
    </w:p>
    <w:p w:rsidR="00742697" w:rsidRDefault="008C0555" w:rsidP="00C15710">
      <w:pPr>
        <w:pStyle w:val="a8"/>
        <w:numPr>
          <w:ilvl w:val="0"/>
          <w:numId w:val="2"/>
        </w:numPr>
      </w:pPr>
      <w:r>
        <w:t xml:space="preserve">Изучить </w:t>
      </w:r>
      <w:r w:rsidR="008D02E3" w:rsidRPr="008D02E3">
        <w:t xml:space="preserve">возможности </w:t>
      </w:r>
      <w:proofErr w:type="spellStart"/>
      <w:r w:rsidR="008D02E3" w:rsidRPr="008D02E3">
        <w:t>AnyLogic</w:t>
      </w:r>
      <w:proofErr w:type="spellEnd"/>
      <w:r w:rsidR="008D02E3">
        <w:t xml:space="preserve">  для реализации системно-динамических моделей.</w:t>
      </w:r>
    </w:p>
    <w:p w:rsidR="00742697" w:rsidRPr="00742697" w:rsidRDefault="00742697" w:rsidP="00742697">
      <w:pPr>
        <w:jc w:val="center"/>
        <w:rPr>
          <w:b/>
          <w:sz w:val="28"/>
          <w:szCs w:val="28"/>
        </w:rPr>
      </w:pPr>
      <w:r w:rsidRPr="00742697">
        <w:rPr>
          <w:b/>
          <w:sz w:val="28"/>
          <w:szCs w:val="28"/>
        </w:rPr>
        <w:t>Практическое задание</w:t>
      </w:r>
    </w:p>
    <w:p w:rsidR="00FE62CE" w:rsidRPr="007772E8" w:rsidRDefault="007772E8" w:rsidP="00C15710">
      <w:pPr>
        <w:pStyle w:val="a8"/>
        <w:numPr>
          <w:ilvl w:val="0"/>
          <w:numId w:val="1"/>
        </w:numPr>
        <w:ind w:left="426" w:hanging="426"/>
        <w:jc w:val="center"/>
        <w:rPr>
          <w:b/>
          <w:bCs/>
        </w:rPr>
      </w:pPr>
      <w:r w:rsidRPr="007772E8">
        <w:rPr>
          <w:b/>
          <w:bCs/>
        </w:rPr>
        <w:t>Постановка задачи</w:t>
      </w:r>
    </w:p>
    <w:p w:rsidR="008D02E3" w:rsidRDefault="008D02E3" w:rsidP="008D02E3">
      <w:pPr>
        <w:ind w:firstLine="426"/>
      </w:pPr>
      <w:r>
        <w:t>М</w:t>
      </w:r>
      <w:r w:rsidRPr="00F672A3">
        <w:t xml:space="preserve">одель распространения среди населения инноваций, разработанная Франком </w:t>
      </w:r>
      <w:proofErr w:type="spellStart"/>
      <w:r w:rsidRPr="00F672A3">
        <w:t>Бассом</w:t>
      </w:r>
      <w:proofErr w:type="spellEnd"/>
      <w:r w:rsidRPr="00F672A3">
        <w:t xml:space="preserve"> (</w:t>
      </w:r>
      <w:r>
        <w:t>1969) с</w:t>
      </w:r>
      <w:r w:rsidRPr="00F672A3">
        <w:t xml:space="preserve">реди </w:t>
      </w:r>
      <w:proofErr w:type="gramStart"/>
      <w:r w:rsidRPr="00F672A3">
        <w:t>бизнес-аналитиков</w:t>
      </w:r>
      <w:proofErr w:type="gramEnd"/>
      <w:r w:rsidRPr="00F672A3">
        <w:t xml:space="preserve">  </w:t>
      </w:r>
      <w:r>
        <w:t>яв</w:t>
      </w:r>
      <w:r w:rsidRPr="00F672A3">
        <w:t>ляется одной из самых популярных моделей исследования рынка новых продуктов.</w:t>
      </w:r>
    </w:p>
    <w:p w:rsidR="009C4A6B" w:rsidRDefault="009C4A6B" w:rsidP="00B84B8C">
      <w:pPr>
        <w:ind w:firstLine="426"/>
        <w:jc w:val="both"/>
      </w:pPr>
      <w:r>
        <w:t>Модель представляет собой динамику процесса превращения потенциальных покупателей нового продукта (</w:t>
      </w:r>
      <w:proofErr w:type="spellStart"/>
      <w:r>
        <w:t>Potential_Adopters</w:t>
      </w:r>
      <w:proofErr w:type="spellEnd"/>
      <w:r>
        <w:t>) во владельцев продукта (</w:t>
      </w:r>
      <w:proofErr w:type="spellStart"/>
      <w:r>
        <w:t>Adopters</w:t>
      </w:r>
      <w:proofErr w:type="spellEnd"/>
      <w:r>
        <w:t>). Изначально продукт никому не известен, и для того, чтобы люди начали его приобретать, он рекламируется. В итоге люди покупают продукт либо под воздействием рекламы, либо узнав о нем от знакомых, по «сарафанному радио». Эффективность рекламы пропорциональна числу людей, на которых она действует, т.е. числу потенциальных покупателей. В свою очередь, эффективность «сарафанного радио» зависит от числа людей, уже купивших продукт. Иными словами, в данной модели должна быть отражена структура взаимных зависимостей характеристик и параметров системы.</w:t>
      </w:r>
    </w:p>
    <w:p w:rsidR="009C4A6B" w:rsidRDefault="009C4A6B" w:rsidP="00B84B8C">
      <w:pPr>
        <w:ind w:firstLine="426"/>
        <w:jc w:val="both"/>
      </w:pPr>
      <w:r>
        <w:t xml:space="preserve">Для описания модели в терминах системной динамики необходимо определить ключевые переменные модели и их влияние друг на друга, а затем создать </w:t>
      </w:r>
      <w:r w:rsidRPr="009D1BFF">
        <w:rPr>
          <w:i/>
        </w:rPr>
        <w:t>потоковую</w:t>
      </w:r>
      <w:r>
        <w:t xml:space="preserve"> диаграмму модели. При создании потоковой диаграммы нужно учесть, какие переменные должны быть представлены накопителями, какие потоками, а какие – </w:t>
      </w:r>
      <w:r w:rsidR="008D02E3">
        <w:t>динамическими</w:t>
      </w:r>
      <w:r>
        <w:t xml:space="preserve"> переменными. </w:t>
      </w:r>
      <w:r w:rsidRPr="009D1BFF">
        <w:rPr>
          <w:i/>
        </w:rPr>
        <w:t>Накопители</w:t>
      </w:r>
      <w:r>
        <w:t xml:space="preserve"> (также называемые уровнями или фондами) представляют собой такие объекты реального мира, в которых сосредотачиваются некоторые ресурсы; их значения изменяются непрерывно. </w:t>
      </w:r>
      <w:r w:rsidRPr="009D1BFF">
        <w:rPr>
          <w:i/>
        </w:rPr>
        <w:t>Потоки</w:t>
      </w:r>
      <w:r>
        <w:t xml:space="preserve"> – это активные компоненты системы, они изменяют значения накопителей. В свою очередь, накопители системы определяют значения потоков. </w:t>
      </w:r>
      <w:r w:rsidR="008D02E3">
        <w:t xml:space="preserve">Динамические </w:t>
      </w:r>
      <w:r>
        <w:t xml:space="preserve"> переменные помогают преобразовывать одни числовые значения в другие; они могут произвольно изменять свои значения или быть константами. При создании потоковой диаграммы выявляются переменные, которые накапливают значения с течением времени. В данной модели численности потребителей и потенциальных потребителей продукта являются накопителями, а процесс приобретения продукта – потоком. Системно-динамическое представление данной модели показано на рис.</w:t>
      </w:r>
      <w:r w:rsidR="008D02E3">
        <w:t>3.1.</w:t>
      </w:r>
      <w:r>
        <w:t xml:space="preserve"> Накопители обозначаются прямоугольниками, поток – вентилем, а вспомогательные переменные – кружками. Стрелки обозначают причинно-следственные зависимости в модели.</w:t>
      </w:r>
    </w:p>
    <w:p w:rsidR="009C4A6B" w:rsidRDefault="008D02E3" w:rsidP="009C4A6B">
      <w:r>
        <w:t xml:space="preserve">                              </w:t>
      </w:r>
      <w:r>
        <w:rPr>
          <w:rFonts w:ascii="Arial" w:hAnsi="Arial" w:cs="Arial"/>
          <w:noProof/>
          <w:sz w:val="20"/>
          <w:szCs w:val="20"/>
          <w:lang w:eastAsia="ru-RU"/>
        </w:rPr>
        <w:drawing>
          <wp:inline distT="0" distB="0" distL="0" distR="0" wp14:anchorId="1E08BDE3" wp14:editId="50696822">
            <wp:extent cx="3676650" cy="2199497"/>
            <wp:effectExtent l="0" t="0" r="0" b="0"/>
            <wp:docPr id="2" name="Рисунок 2" descr="http://127.0.0.1:49913/help/topic/com.xj.anylogic.help/html/SDT/images/st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49913/help/topic/com.xj.anylogic.help/html/SDT/images/stoc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199497"/>
                    </a:xfrm>
                    <a:prstGeom prst="rect">
                      <a:avLst/>
                    </a:prstGeom>
                    <a:noFill/>
                    <a:ln>
                      <a:noFill/>
                    </a:ln>
                  </pic:spPr>
                </pic:pic>
              </a:graphicData>
            </a:graphic>
          </wp:inline>
        </w:drawing>
      </w:r>
    </w:p>
    <w:p w:rsidR="009C4A6B" w:rsidRDefault="008D02E3" w:rsidP="008D02E3">
      <w:pPr>
        <w:jc w:val="center"/>
      </w:pPr>
      <w:r>
        <w:t>Рис. 3.1</w:t>
      </w:r>
    </w:p>
    <w:p w:rsidR="009C4A6B" w:rsidRPr="008D02E3" w:rsidRDefault="008D02E3" w:rsidP="008D02E3">
      <w:pPr>
        <w:jc w:val="center"/>
        <w:rPr>
          <w:b/>
        </w:rPr>
      </w:pPr>
      <w:r w:rsidRPr="008D02E3">
        <w:rPr>
          <w:b/>
        </w:rPr>
        <w:lastRenderedPageBreak/>
        <w:t>2. Построение модели</w:t>
      </w:r>
    </w:p>
    <w:p w:rsidR="009C4A6B" w:rsidRDefault="009C4A6B" w:rsidP="00C15710">
      <w:pPr>
        <w:pStyle w:val="a8"/>
        <w:numPr>
          <w:ilvl w:val="0"/>
          <w:numId w:val="3"/>
        </w:numPr>
      </w:pPr>
      <w:r>
        <w:t xml:space="preserve">Создайте модель с именем </w:t>
      </w:r>
      <w:proofErr w:type="spellStart"/>
      <w:r w:rsidRPr="009C4A6B">
        <w:t>Bass</w:t>
      </w:r>
      <w:proofErr w:type="spellEnd"/>
      <w:r w:rsidRPr="009C4A6B">
        <w:t xml:space="preserve"> </w:t>
      </w:r>
      <w:proofErr w:type="spellStart"/>
      <w:r w:rsidRPr="009C4A6B">
        <w:t>Diffusion</w:t>
      </w:r>
      <w:proofErr w:type="spellEnd"/>
      <w:r>
        <w:t>.</w:t>
      </w:r>
      <w:r w:rsidR="004570D0">
        <w:t xml:space="preserve"> Задайте единицы модельного времени – год.</w:t>
      </w:r>
      <w:r w:rsidR="004570D0" w:rsidRPr="004570D0">
        <w:t xml:space="preserve"> Метод, используемый для решения дифференциальных уравнений </w:t>
      </w:r>
      <w:proofErr w:type="gramStart"/>
      <w:r w:rsidR="004570D0" w:rsidRPr="004570D0">
        <w:t>–Р</w:t>
      </w:r>
      <w:proofErr w:type="gramEnd"/>
      <w:r w:rsidR="004570D0" w:rsidRPr="004570D0">
        <w:t>унге-Кутта.</w:t>
      </w:r>
    </w:p>
    <w:p w:rsidR="009C4A6B" w:rsidRDefault="00035CB9" w:rsidP="00C15710">
      <w:pPr>
        <w:pStyle w:val="a8"/>
        <w:numPr>
          <w:ilvl w:val="0"/>
          <w:numId w:val="3"/>
        </w:numPr>
      </w:pPr>
      <w:r>
        <w:t xml:space="preserve">Создайте два накопителя (палитра </w:t>
      </w:r>
      <w:r w:rsidRPr="00035CB9">
        <w:rPr>
          <w:b/>
        </w:rPr>
        <w:t>Системная динамика</w:t>
      </w:r>
      <w:r>
        <w:t xml:space="preserve">)  с именами </w:t>
      </w:r>
      <w:proofErr w:type="spellStart"/>
      <w:r w:rsidR="009C4A6B" w:rsidRPr="00E230D8">
        <w:rPr>
          <w:i/>
        </w:rPr>
        <w:t>PotentialAdopters</w:t>
      </w:r>
      <w:proofErr w:type="spellEnd"/>
      <w:r w:rsidRPr="00E230D8">
        <w:rPr>
          <w:i/>
        </w:rPr>
        <w:t xml:space="preserve"> </w:t>
      </w:r>
      <w:r>
        <w:t xml:space="preserve">и </w:t>
      </w:r>
      <w:proofErr w:type="spellStart"/>
      <w:r w:rsidRPr="00E230D8">
        <w:rPr>
          <w:i/>
        </w:rPr>
        <w:t>Adopters</w:t>
      </w:r>
      <w:proofErr w:type="spellEnd"/>
      <w:r w:rsidRPr="00E230D8">
        <w:rPr>
          <w:i/>
        </w:rPr>
        <w:t xml:space="preserve"> </w:t>
      </w:r>
      <w:r>
        <w:t>(рис.</w:t>
      </w:r>
      <w:r w:rsidR="003C694F">
        <w:t>3.2)</w:t>
      </w:r>
      <w:r>
        <w:t xml:space="preserve">    Эти </w:t>
      </w:r>
      <w:r w:rsidRPr="00035CB9">
        <w:t xml:space="preserve"> два накопителя </w:t>
      </w:r>
      <w:r>
        <w:t xml:space="preserve">необходимы </w:t>
      </w:r>
      <w:r w:rsidRPr="00035CB9">
        <w:t>для того, чтобы смоделировать численности потребителей и потенциальных потребителей продукта.</w:t>
      </w:r>
    </w:p>
    <w:p w:rsidR="00035CB9" w:rsidRDefault="003C694F" w:rsidP="00035CB9">
      <w:pPr>
        <w:spacing w:before="240" w:after="240"/>
        <w:ind w:left="72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 xml:space="preserve">                   </w:t>
      </w:r>
      <w:r w:rsidR="00035CB9">
        <w:rPr>
          <w:rFonts w:ascii="Arial" w:eastAsia="Times New Roman" w:hAnsi="Arial" w:cs="Arial"/>
          <w:noProof/>
          <w:color w:val="000000"/>
          <w:sz w:val="20"/>
          <w:szCs w:val="20"/>
          <w:lang w:eastAsia="ru-RU"/>
        </w:rPr>
        <w:drawing>
          <wp:inline distT="0" distB="0" distL="0" distR="0">
            <wp:extent cx="3648075" cy="1066800"/>
            <wp:effectExtent l="0" t="0" r="9525" b="0"/>
            <wp:docPr id="4" name="Рисунок 4" descr="http://127.0.0.1:49913/help/topic/com.xj.anylogic.help/html/SDT/images/two_st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27.0.0.1:49913/help/topic/com.xj.anylogic.help/html/SDT/images/two_stoc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066800"/>
                    </a:xfrm>
                    <a:prstGeom prst="rect">
                      <a:avLst/>
                    </a:prstGeom>
                    <a:noFill/>
                    <a:ln>
                      <a:noFill/>
                    </a:ln>
                  </pic:spPr>
                </pic:pic>
              </a:graphicData>
            </a:graphic>
          </wp:inline>
        </w:drawing>
      </w:r>
    </w:p>
    <w:p w:rsidR="00CD1F92" w:rsidRPr="003C694F" w:rsidRDefault="003C694F" w:rsidP="003C694F">
      <w:pPr>
        <w:spacing w:before="240" w:after="240"/>
        <w:jc w:val="center"/>
        <w:rPr>
          <w:rFonts w:eastAsia="Times New Roman"/>
          <w:color w:val="000000"/>
          <w:lang w:eastAsia="ru-RU"/>
        </w:rPr>
      </w:pPr>
      <w:r w:rsidRPr="003C694F">
        <w:rPr>
          <w:rFonts w:eastAsia="Times New Roman"/>
          <w:color w:val="000000"/>
          <w:lang w:eastAsia="ru-RU"/>
        </w:rPr>
        <w:t>Рис. 3.2</w:t>
      </w:r>
    </w:p>
    <w:p w:rsidR="00E230D8" w:rsidRPr="00E230D8" w:rsidRDefault="00035CB9" w:rsidP="00E230D8">
      <w:r>
        <w:tab/>
      </w:r>
      <w:r w:rsidR="00E230D8" w:rsidRPr="00E230D8">
        <w:t xml:space="preserve">3. Создайте поток приобретения продукта, увеличивающий число потребителей продукта и уменьшающий численность потенциальных потребителей. </w:t>
      </w:r>
    </w:p>
    <w:p w:rsidR="00E230D8" w:rsidRPr="00773EDF" w:rsidRDefault="00E230D8" w:rsidP="00E230D8">
      <w:pPr>
        <w:rPr>
          <w:b/>
        </w:rPr>
      </w:pPr>
      <w:r w:rsidRPr="00E230D8">
        <w:t xml:space="preserve">В </w:t>
      </w:r>
      <w:proofErr w:type="spellStart"/>
      <w:r w:rsidRPr="00E230D8">
        <w:t>AnyLogic</w:t>
      </w:r>
      <w:proofErr w:type="spellEnd"/>
      <w:r w:rsidRPr="00E230D8">
        <w:t xml:space="preserve"> поток создается с помощью специального инструмента задания потоков. Инструмент задания потоков создает переменную-поток и автоматически конфигурирует накопители, в которые входит или из которых исходит данный поток, таким образом, что их значен</w:t>
      </w:r>
      <w:r>
        <w:t xml:space="preserve">ия изменяются в соответствии </w:t>
      </w:r>
      <w:r w:rsidRPr="00E230D8">
        <w:t xml:space="preserve">со значением этого потока. Чтобы создать поток, сделайте двойной щелчок мыши по накопителю </w:t>
      </w:r>
      <w:proofErr w:type="spellStart"/>
      <w:r w:rsidRPr="00E230D8">
        <w:rPr>
          <w:i/>
          <w:iCs/>
        </w:rPr>
        <w:t>PotentialAdopters</w:t>
      </w:r>
      <w:proofErr w:type="spellEnd"/>
      <w:r w:rsidRPr="00E230D8">
        <w:t xml:space="preserve">, а потом щелкните по накопителю </w:t>
      </w:r>
      <w:proofErr w:type="spellStart"/>
      <w:r w:rsidRPr="00E230D8">
        <w:rPr>
          <w:i/>
          <w:iCs/>
        </w:rPr>
        <w:t>Adopters</w:t>
      </w:r>
      <w:proofErr w:type="spellEnd"/>
      <w:r w:rsidRPr="00E230D8">
        <w:t xml:space="preserve">. </w:t>
      </w:r>
      <w:proofErr w:type="spellStart"/>
      <w:r w:rsidRPr="00E230D8">
        <w:t>AnyLogic</w:t>
      </w:r>
      <w:proofErr w:type="spellEnd"/>
      <w:r w:rsidRPr="00E230D8">
        <w:t xml:space="preserve"> создаст новую переменную-поток и сделает ее исходящим потоком для накопителя </w:t>
      </w:r>
      <w:proofErr w:type="spellStart"/>
      <w:r w:rsidRPr="00E230D8">
        <w:rPr>
          <w:i/>
          <w:iCs/>
        </w:rPr>
        <w:t>PotentialAdopters</w:t>
      </w:r>
      <w:proofErr w:type="spellEnd"/>
      <w:r w:rsidRPr="00E230D8">
        <w:rPr>
          <w:i/>
          <w:iCs/>
        </w:rPr>
        <w:t xml:space="preserve"> </w:t>
      </w:r>
      <w:r w:rsidRPr="00E230D8">
        <w:t xml:space="preserve">и входящим – для </w:t>
      </w:r>
      <w:proofErr w:type="spellStart"/>
      <w:r w:rsidRPr="00E230D8">
        <w:rPr>
          <w:i/>
          <w:iCs/>
        </w:rPr>
        <w:t>Adopters</w:t>
      </w:r>
      <w:proofErr w:type="spellEnd"/>
      <w:r w:rsidRPr="00E230D8">
        <w:t>. На диаграмме появятся стрелки, которые будут обозначать образовавшиеся зависимости между потоком и этими накопителями</w:t>
      </w:r>
      <w:proofErr w:type="gramStart"/>
      <w:r w:rsidRPr="00E230D8">
        <w:t xml:space="preserve"> .</w:t>
      </w:r>
      <w:proofErr w:type="gramEnd"/>
      <w:r w:rsidRPr="00E230D8">
        <w:t xml:space="preserve"> Выделите созданную переменную в графическом редакторе и измените имя этого потока на </w:t>
      </w:r>
      <w:proofErr w:type="spellStart"/>
      <w:r w:rsidRPr="00E230D8">
        <w:rPr>
          <w:i/>
          <w:iCs/>
        </w:rPr>
        <w:t>AdoptionRate</w:t>
      </w:r>
      <w:proofErr w:type="spellEnd"/>
      <w:r w:rsidRPr="00E230D8">
        <w:t xml:space="preserve">. </w:t>
      </w:r>
      <w:r>
        <w:t>(р</w:t>
      </w:r>
      <w:r w:rsidRPr="00E230D8">
        <w:t>ис.</w:t>
      </w:r>
      <w:r w:rsidR="003C694F">
        <w:t>3.3</w:t>
      </w:r>
      <w:r w:rsidRPr="00E230D8">
        <w:t xml:space="preserve"> </w:t>
      </w:r>
      <w:r>
        <w:t>)</w:t>
      </w:r>
      <w:r w:rsidRPr="00E230D8">
        <w:t xml:space="preserve"> </w:t>
      </w:r>
      <w:r w:rsidR="00773EDF" w:rsidRPr="00773EDF">
        <w:t xml:space="preserve">Поток отображается в виде стрелки со значком вентиля посередине. Стрелка показывает направление потока - в данном случае поток будет уменьшать значение накопителя </w:t>
      </w:r>
      <w:proofErr w:type="spellStart"/>
      <w:r w:rsidR="00773EDF" w:rsidRPr="00773EDF">
        <w:rPr>
          <w:b/>
        </w:rPr>
        <w:t>PotentialAdopters</w:t>
      </w:r>
      <w:proofErr w:type="spellEnd"/>
      <w:r w:rsidR="00773EDF" w:rsidRPr="00773EDF">
        <w:t xml:space="preserve"> и увеличивать значение </w:t>
      </w:r>
      <w:proofErr w:type="spellStart"/>
      <w:r w:rsidR="00773EDF" w:rsidRPr="00773EDF">
        <w:rPr>
          <w:b/>
        </w:rPr>
        <w:t>Adopters</w:t>
      </w:r>
      <w:proofErr w:type="spellEnd"/>
      <w:r w:rsidR="00773EDF" w:rsidRPr="00773EDF">
        <w:rPr>
          <w:b/>
        </w:rPr>
        <w:t>.</w:t>
      </w:r>
    </w:p>
    <w:p w:rsidR="00E230D8" w:rsidRDefault="00E230D8" w:rsidP="00E230D8"/>
    <w:p w:rsidR="00E230D8" w:rsidRDefault="003C694F" w:rsidP="00E230D8">
      <w:r>
        <w:rPr>
          <w:noProof/>
          <w:lang w:eastAsia="ru-RU"/>
        </w:rPr>
        <w:t xml:space="preserve">                        </w:t>
      </w:r>
      <w:r w:rsidR="00CD1F92">
        <w:rPr>
          <w:noProof/>
          <w:lang w:eastAsia="ru-RU"/>
        </w:rPr>
        <w:drawing>
          <wp:inline distT="0" distB="0" distL="0" distR="0" wp14:anchorId="11B97D85" wp14:editId="6CAFA13A">
            <wp:extent cx="3447619" cy="1190476"/>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7619" cy="1190476"/>
                    </a:xfrm>
                    <a:prstGeom prst="rect">
                      <a:avLst/>
                    </a:prstGeom>
                  </pic:spPr>
                </pic:pic>
              </a:graphicData>
            </a:graphic>
          </wp:inline>
        </w:drawing>
      </w:r>
    </w:p>
    <w:p w:rsidR="00E230D8" w:rsidRDefault="003C694F" w:rsidP="003C694F">
      <w:pPr>
        <w:jc w:val="center"/>
      </w:pPr>
      <w:r>
        <w:t>Рис. 3.3</w:t>
      </w:r>
    </w:p>
    <w:p w:rsidR="00773EDF" w:rsidRDefault="00E230D8" w:rsidP="00E230D8">
      <w:pPr>
        <w:ind w:firstLine="708"/>
      </w:pPr>
      <w:r w:rsidRPr="00E230D8">
        <w:t xml:space="preserve">Посмотрите свойства накопителей. Формулы накопителей должны выглядеть следующим образом (рис. </w:t>
      </w:r>
      <w:r w:rsidR="003C694F">
        <w:t>3.4</w:t>
      </w:r>
      <w:r w:rsidRPr="00E230D8">
        <w:t xml:space="preserve">).  </w:t>
      </w:r>
    </w:p>
    <w:p w:rsidR="00773EDF" w:rsidRDefault="00773EDF" w:rsidP="00E230D8">
      <w:pPr>
        <w:ind w:firstLine="708"/>
      </w:pPr>
    </w:p>
    <w:p w:rsidR="00773EDF" w:rsidRDefault="00773EDF" w:rsidP="00E230D8">
      <w:pPr>
        <w:ind w:firstLine="708"/>
      </w:pPr>
      <w:r>
        <w:rPr>
          <w:noProof/>
          <w:lang w:eastAsia="ru-RU"/>
        </w:rPr>
        <w:lastRenderedPageBreak/>
        <w:drawing>
          <wp:inline distT="0" distB="0" distL="0" distR="0" wp14:anchorId="3055AEB4" wp14:editId="64006321">
            <wp:extent cx="3790950" cy="28006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4815" cy="2803517"/>
                    </a:xfrm>
                    <a:prstGeom prst="rect">
                      <a:avLst/>
                    </a:prstGeom>
                  </pic:spPr>
                </pic:pic>
              </a:graphicData>
            </a:graphic>
          </wp:inline>
        </w:drawing>
      </w:r>
    </w:p>
    <w:p w:rsidR="00773EDF" w:rsidRDefault="00773EDF" w:rsidP="00E230D8">
      <w:pPr>
        <w:ind w:firstLine="708"/>
      </w:pPr>
    </w:p>
    <w:p w:rsidR="00773EDF" w:rsidRDefault="00773EDF" w:rsidP="00E230D8">
      <w:pPr>
        <w:ind w:firstLine="708"/>
      </w:pPr>
      <w:r>
        <w:rPr>
          <w:noProof/>
          <w:lang w:eastAsia="ru-RU"/>
        </w:rPr>
        <w:drawing>
          <wp:inline distT="0" distB="0" distL="0" distR="0" wp14:anchorId="15706CBB" wp14:editId="6D13D22D">
            <wp:extent cx="4029075" cy="29765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8572" cy="2976210"/>
                    </a:xfrm>
                    <a:prstGeom prst="rect">
                      <a:avLst/>
                    </a:prstGeom>
                  </pic:spPr>
                </pic:pic>
              </a:graphicData>
            </a:graphic>
          </wp:inline>
        </w:drawing>
      </w:r>
    </w:p>
    <w:p w:rsidR="00773EDF" w:rsidRDefault="003C694F" w:rsidP="003C694F">
      <w:pPr>
        <w:ind w:firstLine="708"/>
        <w:jc w:val="center"/>
      </w:pPr>
      <w:r>
        <w:t>Рис. 3.4</w:t>
      </w:r>
    </w:p>
    <w:p w:rsidR="004570D0" w:rsidRDefault="004570D0" w:rsidP="00E230D8">
      <w:pPr>
        <w:ind w:firstLine="708"/>
      </w:pPr>
    </w:p>
    <w:p w:rsidR="00E230D8" w:rsidRDefault="00E230D8" w:rsidP="00E230D8">
      <w:pPr>
        <w:ind w:firstLine="708"/>
      </w:pPr>
      <w:r w:rsidRPr="00E230D8">
        <w:t xml:space="preserve">Эти формулы были автоматически заданы инструментом задания потоков. </w:t>
      </w:r>
      <w:r w:rsidR="00773EDF" w:rsidRPr="00773EDF">
        <w:t>Значения входящих потоков, то есть потоков, которые увеличивают значение накопителя, прибавляются, а значения исходящих потоков, уменьшающих значение накопителя, вычитаются из текущего значения накопителя.</w:t>
      </w:r>
    </w:p>
    <w:p w:rsidR="00E230D8" w:rsidRDefault="00E230D8" w:rsidP="00E230D8">
      <w:pPr>
        <w:ind w:firstLine="708"/>
      </w:pPr>
    </w:p>
    <w:p w:rsidR="00E230D8" w:rsidRDefault="00E230D8" w:rsidP="009A447A">
      <w:pPr>
        <w:ind w:firstLine="708"/>
        <w:rPr>
          <w:bCs/>
        </w:rPr>
      </w:pPr>
      <w:r>
        <w:t>4</w:t>
      </w:r>
      <w:r w:rsidRPr="00E230D8">
        <w:t>. Создайте константы модели</w:t>
      </w:r>
      <w:r>
        <w:t xml:space="preserve"> (</w:t>
      </w:r>
      <w:r w:rsidRPr="00E230D8">
        <w:t xml:space="preserve">элемент </w:t>
      </w:r>
      <w:r w:rsidRPr="00E230D8">
        <w:rPr>
          <w:b/>
          <w:bCs/>
        </w:rPr>
        <w:t xml:space="preserve">Параметр </w:t>
      </w:r>
      <w:r w:rsidRPr="00E230D8">
        <w:t xml:space="preserve"> палитры </w:t>
      </w:r>
      <w:r w:rsidRPr="00E230D8">
        <w:rPr>
          <w:b/>
          <w:bCs/>
        </w:rPr>
        <w:t>Системная динамика</w:t>
      </w:r>
      <w:r w:rsidRPr="00E230D8">
        <w:rPr>
          <w:bCs/>
        </w:rPr>
        <w:t xml:space="preserve">) </w:t>
      </w:r>
    </w:p>
    <w:p w:rsidR="00773EDF" w:rsidRDefault="00E230D8" w:rsidP="00C15710">
      <w:pPr>
        <w:pStyle w:val="a8"/>
        <w:numPr>
          <w:ilvl w:val="0"/>
          <w:numId w:val="4"/>
        </w:numPr>
        <w:ind w:left="993" w:hanging="284"/>
      </w:pPr>
      <w:r>
        <w:t>К</w:t>
      </w:r>
      <w:r w:rsidRPr="00E230D8">
        <w:t>онстант</w:t>
      </w:r>
      <w:r>
        <w:t>а</w:t>
      </w:r>
      <w:r w:rsidRPr="00E230D8">
        <w:t>, задающ</w:t>
      </w:r>
      <w:r>
        <w:t>ая</w:t>
      </w:r>
      <w:r w:rsidRPr="00E230D8">
        <w:t xml:space="preserve"> общ</w:t>
      </w:r>
      <w:r>
        <w:t xml:space="preserve">ую численность населения. </w:t>
      </w:r>
      <w:r w:rsidRPr="00E230D8">
        <w:t xml:space="preserve">В поле </w:t>
      </w:r>
      <w:r w:rsidRPr="00773EDF">
        <w:rPr>
          <w:b/>
          <w:bCs/>
        </w:rPr>
        <w:t xml:space="preserve">Имя </w:t>
      </w:r>
      <w:r w:rsidRPr="00E230D8">
        <w:t xml:space="preserve">введите </w:t>
      </w:r>
      <w:proofErr w:type="spellStart"/>
      <w:r w:rsidRPr="00773EDF">
        <w:rPr>
          <w:i/>
          <w:iCs/>
        </w:rPr>
        <w:t>TotalPopulation</w:t>
      </w:r>
      <w:proofErr w:type="spellEnd"/>
      <w:r>
        <w:t>, в</w:t>
      </w:r>
      <w:r w:rsidRPr="00E230D8">
        <w:t xml:space="preserve"> поле</w:t>
      </w:r>
      <w:proofErr w:type="gramStart"/>
      <w:r w:rsidRPr="00E230D8">
        <w:t xml:space="preserve"> </w:t>
      </w:r>
      <w:r w:rsidRPr="00773EDF">
        <w:rPr>
          <w:b/>
          <w:bCs/>
        </w:rPr>
        <w:t>П</w:t>
      </w:r>
      <w:proofErr w:type="gramEnd"/>
      <w:r w:rsidRPr="00773EDF">
        <w:rPr>
          <w:b/>
          <w:bCs/>
        </w:rPr>
        <w:t xml:space="preserve">о умолчанию </w:t>
      </w:r>
      <w:r w:rsidR="00FC67F7">
        <w:t>введите 100000;</w:t>
      </w:r>
      <w:r w:rsidRPr="00E230D8">
        <w:t xml:space="preserve"> </w:t>
      </w:r>
    </w:p>
    <w:p w:rsidR="00E230D8" w:rsidRDefault="00E230D8" w:rsidP="00C15710">
      <w:pPr>
        <w:pStyle w:val="a8"/>
        <w:numPr>
          <w:ilvl w:val="0"/>
          <w:numId w:val="4"/>
        </w:numPr>
        <w:ind w:left="993" w:hanging="284"/>
      </w:pPr>
      <w:r>
        <w:t xml:space="preserve">В данной </w:t>
      </w:r>
      <w:r w:rsidRPr="00E230D8">
        <w:t xml:space="preserve"> модели интенсивность рекламы и вероятность того, что продукт будет приобретен под ее влиянием, полагаются постоянными. Создайте константу, задающую эффективность рекламы. Назовите ее </w:t>
      </w:r>
      <w:proofErr w:type="spellStart"/>
      <w:r w:rsidRPr="00773EDF">
        <w:rPr>
          <w:i/>
          <w:iCs/>
        </w:rPr>
        <w:t>AdEffectiveness</w:t>
      </w:r>
      <w:proofErr w:type="spellEnd"/>
      <w:r w:rsidR="009A447A">
        <w:t xml:space="preserve">, </w:t>
      </w:r>
      <w:r w:rsidRPr="00E230D8">
        <w:t xml:space="preserve">значение по умолчанию 0.011; </w:t>
      </w:r>
    </w:p>
    <w:p w:rsidR="00E230D8" w:rsidRDefault="009A447A" w:rsidP="00C15710">
      <w:pPr>
        <w:pStyle w:val="a8"/>
        <w:numPr>
          <w:ilvl w:val="0"/>
          <w:numId w:val="4"/>
        </w:numPr>
        <w:ind w:left="993"/>
      </w:pPr>
      <w:r>
        <w:t>Ч</w:t>
      </w:r>
      <w:r w:rsidR="00E230D8" w:rsidRPr="00E230D8">
        <w:t xml:space="preserve">астота, с которой потенциальные потребители общаются с потребителями, </w:t>
      </w:r>
      <w:r>
        <w:t xml:space="preserve"> тоже </w:t>
      </w:r>
      <w:r w:rsidR="00E230D8" w:rsidRPr="00E230D8">
        <w:t xml:space="preserve">принимается как постоянная величина. Назовите константу </w:t>
      </w:r>
      <w:proofErr w:type="spellStart"/>
      <w:r w:rsidR="00E230D8" w:rsidRPr="009A447A">
        <w:rPr>
          <w:i/>
          <w:iCs/>
        </w:rPr>
        <w:t>ContactRate</w:t>
      </w:r>
      <w:proofErr w:type="spellEnd"/>
      <w:r w:rsidR="00E230D8" w:rsidRPr="00E230D8">
        <w:t xml:space="preserve">. </w:t>
      </w:r>
      <w:r w:rsidR="00E230D8" w:rsidRPr="00E230D8">
        <w:lastRenderedPageBreak/>
        <w:t>Предположим, что каждый потенциальный потребитель в среднем встречается со 100 постоянными потре</w:t>
      </w:r>
      <w:r>
        <w:t xml:space="preserve">бителями в год, то есть </w:t>
      </w:r>
      <w:r w:rsidR="00E230D8" w:rsidRPr="00E230D8">
        <w:t xml:space="preserve"> значение по умолчанию 100; </w:t>
      </w:r>
    </w:p>
    <w:p w:rsidR="00E230D8" w:rsidRDefault="009A447A" w:rsidP="00C15710">
      <w:pPr>
        <w:pStyle w:val="a8"/>
        <w:numPr>
          <w:ilvl w:val="0"/>
          <w:numId w:val="4"/>
        </w:numPr>
        <w:ind w:left="993"/>
      </w:pPr>
      <w:r>
        <w:t>З</w:t>
      </w:r>
      <w:r w:rsidR="00E230D8" w:rsidRPr="00E230D8">
        <w:t xml:space="preserve">адайте константой силу убеждения владельцев продукта, определяющую ту долю контактов, которая приводит к продажам продукта. Назовите константу </w:t>
      </w:r>
      <w:proofErr w:type="spellStart"/>
      <w:r w:rsidR="00E230D8" w:rsidRPr="009A447A">
        <w:rPr>
          <w:i/>
          <w:iCs/>
        </w:rPr>
        <w:t>AdoptionFraction</w:t>
      </w:r>
      <w:proofErr w:type="spellEnd"/>
      <w:r w:rsidR="00E230D8" w:rsidRPr="00E230D8">
        <w:t>. Задайте значение 0.015.</w:t>
      </w:r>
      <w:r w:rsidR="00E230D8">
        <w:t xml:space="preserve"> </w:t>
      </w:r>
    </w:p>
    <w:p w:rsidR="00FC67F7" w:rsidRDefault="00FC67F7" w:rsidP="00E230D8">
      <w:pPr>
        <w:ind w:firstLine="708"/>
      </w:pPr>
    </w:p>
    <w:p w:rsidR="009A447A" w:rsidRDefault="00E230D8" w:rsidP="00E230D8">
      <w:pPr>
        <w:ind w:firstLine="708"/>
      </w:pPr>
      <w:r w:rsidRPr="00E230D8">
        <w:t xml:space="preserve"> 6. Задайте начальные значения накопителей. Начальное число потребителей  продукта равно нулю, поэтому в окне свойств накопителя </w:t>
      </w:r>
      <w:proofErr w:type="spellStart"/>
      <w:r w:rsidRPr="00E230D8">
        <w:rPr>
          <w:i/>
          <w:iCs/>
        </w:rPr>
        <w:t>Adopters</w:t>
      </w:r>
      <w:proofErr w:type="spellEnd"/>
      <w:r w:rsidRPr="00E230D8">
        <w:rPr>
          <w:i/>
          <w:iCs/>
        </w:rPr>
        <w:t xml:space="preserve"> </w:t>
      </w:r>
      <w:r w:rsidRPr="00E230D8">
        <w:t xml:space="preserve">введите 0 в поле редактирования </w:t>
      </w:r>
      <w:r w:rsidRPr="00E230D8">
        <w:rPr>
          <w:b/>
          <w:bCs/>
        </w:rPr>
        <w:t>Начальное значение</w:t>
      </w:r>
      <w:r w:rsidRPr="00E230D8">
        <w:t xml:space="preserve">. Начальное количество потенциальных потребителей будет равно общей численности населения. В окне свойств накопителя </w:t>
      </w:r>
      <w:proofErr w:type="spellStart"/>
      <w:r w:rsidRPr="00E230D8">
        <w:rPr>
          <w:i/>
          <w:iCs/>
        </w:rPr>
        <w:t>PotentialAdopters</w:t>
      </w:r>
      <w:proofErr w:type="spellEnd"/>
      <w:r w:rsidRPr="00E230D8">
        <w:rPr>
          <w:i/>
          <w:iCs/>
        </w:rPr>
        <w:t xml:space="preserve"> </w:t>
      </w:r>
      <w:r w:rsidRPr="00E230D8">
        <w:t xml:space="preserve">введите </w:t>
      </w:r>
      <w:proofErr w:type="spellStart"/>
      <w:r w:rsidRPr="00E230D8">
        <w:rPr>
          <w:i/>
          <w:iCs/>
        </w:rPr>
        <w:t>TotalPopulation</w:t>
      </w:r>
      <w:proofErr w:type="spellEnd"/>
      <w:r w:rsidRPr="00E230D8">
        <w:rPr>
          <w:i/>
          <w:iCs/>
        </w:rPr>
        <w:t xml:space="preserve"> </w:t>
      </w:r>
      <w:r w:rsidRPr="00E230D8">
        <w:t xml:space="preserve">в поле редактирования </w:t>
      </w:r>
      <w:r w:rsidRPr="00E230D8">
        <w:rPr>
          <w:b/>
          <w:bCs/>
        </w:rPr>
        <w:t xml:space="preserve">Начальное значение. </w:t>
      </w:r>
      <w:r w:rsidR="00FC67F7" w:rsidRPr="00FC67F7">
        <w:rPr>
          <w:bCs/>
        </w:rPr>
        <w:t xml:space="preserve">Это </w:t>
      </w:r>
      <w:r w:rsidRPr="00E230D8">
        <w:t xml:space="preserve"> мож</w:t>
      </w:r>
      <w:r w:rsidR="00FC67F7">
        <w:t>но</w:t>
      </w:r>
      <w:r w:rsidRPr="00E230D8">
        <w:t xml:space="preserve"> сделать  с помощью Мастера (</w:t>
      </w:r>
      <w:proofErr w:type="spellStart"/>
      <w:r w:rsidRPr="00E230D8">
        <w:rPr>
          <w:b/>
          <w:bCs/>
        </w:rPr>
        <w:t>Ctrl</w:t>
      </w:r>
      <w:proofErr w:type="spellEnd"/>
      <w:r w:rsidRPr="00E230D8">
        <w:rPr>
          <w:b/>
          <w:bCs/>
        </w:rPr>
        <w:t xml:space="preserve"> </w:t>
      </w:r>
      <w:r w:rsidRPr="00E230D8">
        <w:t xml:space="preserve">+ пробел). </w:t>
      </w:r>
      <w:r w:rsidR="0098765E">
        <w:t xml:space="preserve">Установите требуемую  связь между </w:t>
      </w:r>
      <w:proofErr w:type="spellStart"/>
      <w:r w:rsidR="0098765E" w:rsidRPr="0098765E">
        <w:t>PotentialAdopters</w:t>
      </w:r>
      <w:proofErr w:type="spellEnd"/>
      <w:r w:rsidR="0098765E" w:rsidRPr="0098765E">
        <w:t xml:space="preserve"> </w:t>
      </w:r>
      <w:r w:rsidR="0098765E">
        <w:t xml:space="preserve"> и </w:t>
      </w:r>
      <w:r w:rsidR="0098765E" w:rsidRPr="0098765E">
        <w:t xml:space="preserve"> </w:t>
      </w:r>
      <w:proofErr w:type="spellStart"/>
      <w:r w:rsidR="0098765E" w:rsidRPr="0098765E">
        <w:t>TotalPopulation</w:t>
      </w:r>
      <w:proofErr w:type="spellEnd"/>
      <w:r w:rsidR="0098765E">
        <w:t>.</w:t>
      </w:r>
      <w:r w:rsidR="00054814">
        <w:t xml:space="preserve"> (рис. </w:t>
      </w:r>
      <w:r w:rsidR="003C694F">
        <w:t>3.5</w:t>
      </w:r>
      <w:r w:rsidR="00054814">
        <w:t>)</w:t>
      </w:r>
    </w:p>
    <w:p w:rsidR="00FC67F7" w:rsidRDefault="00054814" w:rsidP="00E230D8">
      <w:pPr>
        <w:ind w:firstLine="708"/>
      </w:pPr>
      <w:r>
        <w:rPr>
          <w:noProof/>
          <w:lang w:eastAsia="ru-RU"/>
        </w:rPr>
        <w:drawing>
          <wp:inline distT="0" distB="0" distL="0" distR="0" wp14:anchorId="2DD6E0F3" wp14:editId="2780A1DF">
            <wp:extent cx="4676191" cy="32095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6191" cy="3209524"/>
                    </a:xfrm>
                    <a:prstGeom prst="rect">
                      <a:avLst/>
                    </a:prstGeom>
                  </pic:spPr>
                </pic:pic>
              </a:graphicData>
            </a:graphic>
          </wp:inline>
        </w:drawing>
      </w:r>
    </w:p>
    <w:p w:rsidR="00054814" w:rsidRDefault="00054814" w:rsidP="00054814">
      <w:pPr>
        <w:ind w:firstLine="708"/>
        <w:jc w:val="center"/>
      </w:pPr>
      <w:r>
        <w:t xml:space="preserve">Рис. </w:t>
      </w:r>
      <w:r w:rsidR="003C694F">
        <w:t>3.5</w:t>
      </w:r>
    </w:p>
    <w:p w:rsidR="00054814" w:rsidRDefault="00054814" w:rsidP="00E230D8">
      <w:pPr>
        <w:ind w:firstLine="708"/>
      </w:pPr>
    </w:p>
    <w:p w:rsidR="009A447A" w:rsidRDefault="00E230D8" w:rsidP="009A447A">
      <w:pPr>
        <w:ind w:firstLine="708"/>
      </w:pPr>
      <w:r w:rsidRPr="00E230D8">
        <w:t xml:space="preserve">7. Создайте две </w:t>
      </w:r>
      <w:r w:rsidR="00FC67F7">
        <w:t xml:space="preserve">динамические </w:t>
      </w:r>
      <w:r w:rsidRPr="00E230D8">
        <w:t xml:space="preserve"> переменные, которые будут соответствовать двум составляющим потока приобретения продукта – приобретениям, совершенным под влиянием рекламы и под влиянием потребителей продукта соответственно.</w:t>
      </w:r>
    </w:p>
    <w:p w:rsidR="009A447A" w:rsidRDefault="00E230D8" w:rsidP="00C15710">
      <w:pPr>
        <w:pStyle w:val="a8"/>
        <w:numPr>
          <w:ilvl w:val="0"/>
          <w:numId w:val="5"/>
        </w:numPr>
        <w:ind w:left="993" w:hanging="284"/>
      </w:pPr>
      <w:r w:rsidRPr="00E230D8">
        <w:t xml:space="preserve">Перетащите элемент </w:t>
      </w:r>
      <w:r w:rsidR="00FC67F7" w:rsidRPr="00054814">
        <w:rPr>
          <w:b/>
        </w:rPr>
        <w:t xml:space="preserve">Динамическая </w:t>
      </w:r>
      <w:r w:rsidRPr="00054814">
        <w:rPr>
          <w:b/>
          <w:bCs/>
        </w:rPr>
        <w:t xml:space="preserve"> переменная </w:t>
      </w:r>
      <w:proofErr w:type="gramStart"/>
      <w:r w:rsidR="00FC67F7" w:rsidRPr="00054814">
        <w:rPr>
          <w:b/>
          <w:bCs/>
        </w:rPr>
        <w:t>(</w:t>
      </w:r>
      <w:r w:rsidRPr="00E230D8">
        <w:t xml:space="preserve"> </w:t>
      </w:r>
      <w:proofErr w:type="gramEnd"/>
      <w:r w:rsidRPr="00E230D8">
        <w:t>палитр</w:t>
      </w:r>
      <w:r w:rsidR="00FC67F7">
        <w:t>а</w:t>
      </w:r>
      <w:r w:rsidRPr="00E230D8">
        <w:t xml:space="preserve"> </w:t>
      </w:r>
      <w:r w:rsidRPr="00054814">
        <w:rPr>
          <w:b/>
          <w:bCs/>
        </w:rPr>
        <w:t>Системная динамика</w:t>
      </w:r>
      <w:r w:rsidR="00FC67F7" w:rsidRPr="00054814">
        <w:rPr>
          <w:b/>
          <w:bCs/>
        </w:rPr>
        <w:t>)</w:t>
      </w:r>
      <w:r w:rsidRPr="00054814">
        <w:rPr>
          <w:b/>
          <w:bCs/>
        </w:rPr>
        <w:t xml:space="preserve"> </w:t>
      </w:r>
      <w:r w:rsidRPr="00E230D8">
        <w:t xml:space="preserve">на диаграмму </w:t>
      </w:r>
      <w:r w:rsidR="0098765E">
        <w:t>типа агентов</w:t>
      </w:r>
      <w:r w:rsidRPr="00E230D8">
        <w:t xml:space="preserve"> и назовите ее </w:t>
      </w:r>
      <w:proofErr w:type="spellStart"/>
      <w:r w:rsidRPr="00054814">
        <w:rPr>
          <w:i/>
          <w:iCs/>
        </w:rPr>
        <w:t>AdoptionFromAd</w:t>
      </w:r>
      <w:proofErr w:type="spellEnd"/>
      <w:r w:rsidRPr="00E230D8">
        <w:t xml:space="preserve">. В поле </w:t>
      </w:r>
      <w:proofErr w:type="spellStart"/>
      <w:r w:rsidRPr="00054814">
        <w:rPr>
          <w:b/>
          <w:bCs/>
        </w:rPr>
        <w:t>AdoptionFromAd</w:t>
      </w:r>
      <w:proofErr w:type="spellEnd"/>
      <w:r w:rsidRPr="00054814">
        <w:rPr>
          <w:b/>
          <w:bCs/>
        </w:rPr>
        <w:t xml:space="preserve"> = </w:t>
      </w:r>
      <w:r w:rsidR="009A447A">
        <w:t xml:space="preserve">введите  </w:t>
      </w:r>
      <w:proofErr w:type="spellStart"/>
      <w:r w:rsidRPr="00E230D8">
        <w:t>AdEffectiveness</w:t>
      </w:r>
      <w:proofErr w:type="spellEnd"/>
      <w:r w:rsidRPr="00E230D8">
        <w:t xml:space="preserve"> * </w:t>
      </w:r>
      <w:proofErr w:type="spellStart"/>
      <w:r w:rsidRPr="00E230D8">
        <w:t>PotentialAdopters</w:t>
      </w:r>
      <w:proofErr w:type="spellEnd"/>
      <w:r w:rsidRPr="00E230D8">
        <w:t xml:space="preserve">. Влияние рекламы моделируется </w:t>
      </w:r>
      <w:proofErr w:type="spellStart"/>
      <w:r w:rsidRPr="00E230D8">
        <w:t>следущим</w:t>
      </w:r>
      <w:proofErr w:type="spellEnd"/>
      <w:r w:rsidRPr="00E230D8">
        <w:t xml:space="preserve"> образом: некий постоянный процент потенциальных клиентов </w:t>
      </w:r>
      <w:proofErr w:type="spellStart"/>
      <w:r w:rsidRPr="00054814">
        <w:rPr>
          <w:i/>
          <w:iCs/>
        </w:rPr>
        <w:t>AdEffectiveness</w:t>
      </w:r>
      <w:proofErr w:type="spellEnd"/>
      <w:r w:rsidRPr="00054814">
        <w:rPr>
          <w:i/>
          <w:iCs/>
        </w:rPr>
        <w:t xml:space="preserve"> </w:t>
      </w:r>
      <w:r w:rsidRPr="00E230D8">
        <w:t xml:space="preserve">всё время переходит в разряд клиентов. Их доля в </w:t>
      </w:r>
      <w:proofErr w:type="spellStart"/>
      <w:r w:rsidRPr="00054814">
        <w:rPr>
          <w:i/>
          <w:iCs/>
        </w:rPr>
        <w:t>AdoptionRate</w:t>
      </w:r>
      <w:proofErr w:type="spellEnd"/>
      <w:r w:rsidRPr="00054814">
        <w:rPr>
          <w:i/>
          <w:iCs/>
        </w:rPr>
        <w:t xml:space="preserve"> </w:t>
      </w:r>
      <w:r w:rsidRPr="00E230D8">
        <w:t xml:space="preserve">равна </w:t>
      </w:r>
      <w:proofErr w:type="spellStart"/>
      <w:r w:rsidR="00054814" w:rsidRPr="00054814">
        <w:rPr>
          <w:i/>
          <w:iCs/>
        </w:rPr>
        <w:t>AdEffectiveness</w:t>
      </w:r>
      <w:proofErr w:type="spellEnd"/>
      <w:r w:rsidR="00054814">
        <w:rPr>
          <w:i/>
          <w:iCs/>
        </w:rPr>
        <w:t>*</w:t>
      </w:r>
      <w:r w:rsidR="00054814" w:rsidRPr="00054814">
        <w:rPr>
          <w:i/>
          <w:iCs/>
        </w:rPr>
        <w:t xml:space="preserve"> </w:t>
      </w:r>
      <w:proofErr w:type="spellStart"/>
      <w:r w:rsidRPr="00054814">
        <w:rPr>
          <w:i/>
          <w:iCs/>
        </w:rPr>
        <w:t>PotentialAdopters</w:t>
      </w:r>
      <w:proofErr w:type="spellEnd"/>
      <w:r w:rsidR="00054814">
        <w:t>. Добавьте недостающие  связи.</w:t>
      </w:r>
    </w:p>
    <w:p w:rsidR="00B44C9A" w:rsidRDefault="00054814" w:rsidP="00C15710">
      <w:pPr>
        <w:pStyle w:val="a8"/>
        <w:numPr>
          <w:ilvl w:val="0"/>
          <w:numId w:val="5"/>
        </w:numPr>
        <w:ind w:left="993" w:hanging="284"/>
      </w:pPr>
      <w:r>
        <w:t>С</w:t>
      </w:r>
      <w:r w:rsidR="00E230D8" w:rsidRPr="00E230D8">
        <w:t xml:space="preserve">оздайте еще одну переменную и назовите ее </w:t>
      </w:r>
      <w:proofErr w:type="spellStart"/>
      <w:r w:rsidR="00E230D8" w:rsidRPr="00054814">
        <w:rPr>
          <w:i/>
          <w:iCs/>
        </w:rPr>
        <w:t>AdoptionFromWOM</w:t>
      </w:r>
      <w:proofErr w:type="spellEnd"/>
      <w:r w:rsidR="00E230D8" w:rsidRPr="00E230D8">
        <w:t xml:space="preserve">. Задайте формулу интенсивности продаж продукта под влиянием устного общения потребителей продукта с теми, кто данный продукт еще не приобрел: </w:t>
      </w:r>
      <w:proofErr w:type="spellStart"/>
      <w:r w:rsidR="00E230D8" w:rsidRPr="00E230D8">
        <w:t>ContactRate</w:t>
      </w:r>
      <w:proofErr w:type="spellEnd"/>
      <w:r w:rsidR="00E230D8" w:rsidRPr="00E230D8">
        <w:t xml:space="preserve"> * </w:t>
      </w:r>
      <w:proofErr w:type="spellStart"/>
      <w:r w:rsidR="00A17B47" w:rsidRPr="00E230D8">
        <w:t>Adopters</w:t>
      </w:r>
      <w:proofErr w:type="spellEnd"/>
      <w:r w:rsidR="00A17B47" w:rsidRPr="00E230D8">
        <w:t xml:space="preserve"> </w:t>
      </w:r>
      <w:r w:rsidR="00A17B47">
        <w:t>*</w:t>
      </w:r>
      <w:proofErr w:type="spellStart"/>
      <w:r w:rsidR="00E230D8" w:rsidRPr="00E230D8">
        <w:t>AdoptionFraction</w:t>
      </w:r>
      <w:proofErr w:type="spellEnd"/>
      <w:r w:rsidR="00E230D8" w:rsidRPr="00E230D8">
        <w:t xml:space="preserve"> *</w:t>
      </w:r>
      <w:r w:rsidR="00A17B47" w:rsidRPr="00E230D8">
        <w:t xml:space="preserve"> </w:t>
      </w:r>
      <w:proofErr w:type="spellStart"/>
      <w:r w:rsidR="00E230D8" w:rsidRPr="00E230D8">
        <w:t>PotentialAdopters</w:t>
      </w:r>
      <w:proofErr w:type="spellEnd"/>
      <w:r w:rsidR="00E230D8" w:rsidRPr="00E230D8">
        <w:t xml:space="preserve"> / </w:t>
      </w:r>
      <w:proofErr w:type="spellStart"/>
      <w:r w:rsidR="00E230D8" w:rsidRPr="00E230D8">
        <w:t>TotalPopulation</w:t>
      </w:r>
      <w:proofErr w:type="spellEnd"/>
      <w:r w:rsidR="00E230D8" w:rsidRPr="00E230D8">
        <w:t xml:space="preserve">. </w:t>
      </w:r>
    </w:p>
    <w:p w:rsidR="00B44C9A" w:rsidRDefault="00B44C9A" w:rsidP="00B44C9A">
      <w:pPr>
        <w:ind w:left="993"/>
      </w:pPr>
      <w:r w:rsidRPr="00B44C9A">
        <w:t>Добавьте недостающие  связи</w:t>
      </w:r>
      <w:proofErr w:type="gramStart"/>
      <w:r w:rsidRPr="00B44C9A">
        <w:t>.</w:t>
      </w:r>
      <w:proofErr w:type="gramEnd"/>
      <w:r w:rsidR="00A17B47">
        <w:t xml:space="preserve"> (</w:t>
      </w:r>
      <w:proofErr w:type="gramStart"/>
      <w:r w:rsidR="00A17B47">
        <w:t>р</w:t>
      </w:r>
      <w:proofErr w:type="gramEnd"/>
      <w:r w:rsidR="00A17B47">
        <w:t xml:space="preserve">ис. </w:t>
      </w:r>
      <w:r w:rsidR="003C694F">
        <w:t>3.6</w:t>
      </w:r>
      <w:r w:rsidR="00A17B47">
        <w:t>)</w:t>
      </w:r>
    </w:p>
    <w:p w:rsidR="00193A33" w:rsidRDefault="00193A33" w:rsidP="00B44C9A">
      <w:pPr>
        <w:ind w:left="993"/>
      </w:pPr>
      <w:r>
        <w:t xml:space="preserve">Проанализируем, как получена эта формула. </w:t>
      </w:r>
    </w:p>
    <w:p w:rsidR="00054814" w:rsidRPr="00054814" w:rsidRDefault="00193A33" w:rsidP="00C15710">
      <w:pPr>
        <w:pStyle w:val="a8"/>
        <w:numPr>
          <w:ilvl w:val="1"/>
          <w:numId w:val="6"/>
        </w:numPr>
      </w:pPr>
      <w:r>
        <w:t>П</w:t>
      </w:r>
      <w:r w:rsidR="00054814" w:rsidRPr="00054814">
        <w:t>редполож</w:t>
      </w:r>
      <w:r>
        <w:t>им</w:t>
      </w:r>
      <w:r w:rsidR="00054814" w:rsidRPr="00054814">
        <w:t>, что  человек может общаться с любым другим человеком.</w:t>
      </w:r>
    </w:p>
    <w:p w:rsidR="00193A33" w:rsidRDefault="00054814" w:rsidP="00C15710">
      <w:pPr>
        <w:pStyle w:val="a8"/>
        <w:numPr>
          <w:ilvl w:val="1"/>
          <w:numId w:val="6"/>
        </w:numPr>
      </w:pPr>
      <w:r w:rsidRPr="00054814">
        <w:t xml:space="preserve">Количество контактов человека в единицу времени (год) задается параметром </w:t>
      </w:r>
      <w:proofErr w:type="spellStart"/>
      <w:r w:rsidRPr="00054814">
        <w:t>ContactRate</w:t>
      </w:r>
      <w:proofErr w:type="spellEnd"/>
      <w:r w:rsidRPr="00054814">
        <w:t xml:space="preserve">. </w:t>
      </w:r>
    </w:p>
    <w:p w:rsidR="00054814" w:rsidRPr="00054814" w:rsidRDefault="00054814" w:rsidP="00C15710">
      <w:pPr>
        <w:pStyle w:val="a8"/>
        <w:numPr>
          <w:ilvl w:val="1"/>
          <w:numId w:val="6"/>
        </w:numPr>
      </w:pPr>
      <w:r w:rsidRPr="00054814">
        <w:lastRenderedPageBreak/>
        <w:t xml:space="preserve">Количество людей, которые владеют продуктом, и могут убеждать остальных приобрести его,  в каждый момент времени будет определяться значением накопителя </w:t>
      </w:r>
      <w:proofErr w:type="spellStart"/>
      <w:r w:rsidRPr="00054814">
        <w:t>Adopters</w:t>
      </w:r>
      <w:proofErr w:type="spellEnd"/>
      <w:r w:rsidRPr="00054814">
        <w:t xml:space="preserve">, и поскольку каждый потребитель будет общаться в единицу времени с </w:t>
      </w:r>
      <w:proofErr w:type="spellStart"/>
      <w:r w:rsidRPr="00054814">
        <w:t>ContactRate</w:t>
      </w:r>
      <w:proofErr w:type="spellEnd"/>
      <w:r w:rsidRPr="00054814">
        <w:t xml:space="preserve"> людей, то количество контактов в единицу времени у всех потребителей продукта будет равно </w:t>
      </w:r>
      <w:proofErr w:type="spellStart"/>
      <w:r w:rsidRPr="00054814">
        <w:t>Adopters</w:t>
      </w:r>
      <w:proofErr w:type="spellEnd"/>
      <w:r w:rsidRPr="00054814">
        <w:t>*</w:t>
      </w:r>
      <w:proofErr w:type="spellStart"/>
      <w:r w:rsidRPr="00054814">
        <w:t>ContactRate</w:t>
      </w:r>
      <w:proofErr w:type="spellEnd"/>
      <w:r w:rsidRPr="00054814">
        <w:t>. </w:t>
      </w:r>
    </w:p>
    <w:p w:rsidR="00193A33" w:rsidRDefault="00193A33" w:rsidP="00C15710">
      <w:pPr>
        <w:pStyle w:val="a8"/>
        <w:numPr>
          <w:ilvl w:val="1"/>
          <w:numId w:val="6"/>
        </w:numPr>
      </w:pPr>
      <w:r>
        <w:t>Учтем</w:t>
      </w:r>
      <w:r w:rsidR="00054814" w:rsidRPr="00054814">
        <w:t xml:space="preserve">, что в результате общения не все те, кто еще не купил этот продукт, сразу побегут его покупать - если кого-то доводы своего знакомого, успешно пользующегося </w:t>
      </w:r>
      <w:r>
        <w:t>данным</w:t>
      </w:r>
      <w:r w:rsidR="00054814" w:rsidRPr="00054814">
        <w:t xml:space="preserve"> продуктом, могут убедить, то кто-то может остаться к ним равнодушным. Поэтому в  формул</w:t>
      </w:r>
      <w:r>
        <w:t xml:space="preserve">е стоит </w:t>
      </w:r>
      <w:r w:rsidR="00054814" w:rsidRPr="00054814">
        <w:t xml:space="preserve"> еще один сомножитель </w:t>
      </w:r>
      <w:r>
        <w:t>-</w:t>
      </w:r>
      <w:proofErr w:type="spellStart"/>
      <w:r w:rsidR="00054814" w:rsidRPr="00054814">
        <w:t>AdoptionFraction</w:t>
      </w:r>
      <w:proofErr w:type="spellEnd"/>
      <w:r w:rsidR="00054814" w:rsidRPr="00054814">
        <w:t xml:space="preserve">, задающий силу убеждения владельцев продукта, определяющую ту долю контактов, которая приводит к продажам продукта. </w:t>
      </w:r>
    </w:p>
    <w:p w:rsidR="00054814" w:rsidRDefault="00193A33" w:rsidP="00C15710">
      <w:pPr>
        <w:pStyle w:val="a8"/>
        <w:numPr>
          <w:ilvl w:val="1"/>
          <w:numId w:val="6"/>
        </w:numPr>
      </w:pPr>
      <w:r>
        <w:t xml:space="preserve">Пока </w:t>
      </w:r>
      <w:r w:rsidR="00054814" w:rsidRPr="00054814">
        <w:t xml:space="preserve"> формула не учитывает того, что владельцы продукта будут общаться как с потенциальными потребителями, так и с теми, кто уже владеет продуктом</w:t>
      </w:r>
      <w:r>
        <w:t>, что</w:t>
      </w:r>
      <w:r w:rsidR="00054814" w:rsidRPr="00054814">
        <w:t xml:space="preserve"> к  новым продажам продукта не прив</w:t>
      </w:r>
      <w:r>
        <w:t>оди</w:t>
      </w:r>
      <w:r w:rsidR="00054814" w:rsidRPr="00054814">
        <w:t xml:space="preserve">т. Поэтому </w:t>
      </w:r>
      <w:r w:rsidR="00456475">
        <w:t xml:space="preserve">добавим в формулу </w:t>
      </w:r>
      <w:r w:rsidR="00054814" w:rsidRPr="00054814">
        <w:t xml:space="preserve">вероятность того, что </w:t>
      </w:r>
      <w:r w:rsidR="00456475">
        <w:t>контакт приведет к продаже</w:t>
      </w:r>
      <w:r w:rsidR="00054814" w:rsidRPr="00054814">
        <w:t>:</w:t>
      </w:r>
      <w:r w:rsidR="00456475">
        <w:t xml:space="preserve"> </w:t>
      </w:r>
      <w:r w:rsidR="00054814" w:rsidRPr="00054814">
        <w:t> </w:t>
      </w:r>
      <w:proofErr w:type="spellStart"/>
      <w:r w:rsidR="00054814" w:rsidRPr="00054814">
        <w:t>PotentialAdopters</w:t>
      </w:r>
      <w:proofErr w:type="spellEnd"/>
      <w:r w:rsidR="00054814" w:rsidRPr="00054814">
        <w:t>/</w:t>
      </w:r>
      <w:proofErr w:type="spellStart"/>
      <w:r w:rsidR="00054814" w:rsidRPr="00054814">
        <w:t>TotalPopulation</w:t>
      </w:r>
      <w:proofErr w:type="spellEnd"/>
      <w:r w:rsidR="00054814" w:rsidRPr="00054814">
        <w:t>.</w:t>
      </w:r>
    </w:p>
    <w:p w:rsidR="00606496" w:rsidRDefault="00606496" w:rsidP="00606496"/>
    <w:p w:rsidR="00606496" w:rsidRDefault="00A17B47" w:rsidP="00606496">
      <w:r>
        <w:rPr>
          <w:noProof/>
          <w:lang w:eastAsia="ru-RU"/>
        </w:rPr>
        <w:t xml:space="preserve">                       </w:t>
      </w:r>
      <w:r w:rsidR="00057337">
        <w:rPr>
          <w:noProof/>
          <w:lang w:eastAsia="ru-RU"/>
        </w:rPr>
        <w:drawing>
          <wp:inline distT="0" distB="0" distL="0" distR="0" wp14:anchorId="6DF7A48A" wp14:editId="79E4FAA5">
            <wp:extent cx="3848100" cy="27474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7619" cy="2747135"/>
                    </a:xfrm>
                    <a:prstGeom prst="rect">
                      <a:avLst/>
                    </a:prstGeom>
                  </pic:spPr>
                </pic:pic>
              </a:graphicData>
            </a:graphic>
          </wp:inline>
        </w:drawing>
      </w:r>
    </w:p>
    <w:p w:rsidR="00606496" w:rsidRDefault="00606496" w:rsidP="00A17B47">
      <w:pPr>
        <w:jc w:val="center"/>
      </w:pPr>
      <w:r>
        <w:t>Рис.</w:t>
      </w:r>
      <w:r w:rsidR="003C694F">
        <w:t>3.6</w:t>
      </w:r>
    </w:p>
    <w:p w:rsidR="009A447A" w:rsidRDefault="00E230D8" w:rsidP="009A447A">
      <w:pPr>
        <w:ind w:firstLine="708"/>
      </w:pPr>
      <w:r w:rsidRPr="00E230D8">
        <w:t xml:space="preserve">8. Задайте формулу для потока приобретения продукта. Значение потока определяется суммой двух его независимых составляющих – продаж в результате рекламного влияния и продаж под влиянием общения с потребителями продукта. В окне свойств переменной </w:t>
      </w:r>
      <w:proofErr w:type="spellStart"/>
      <w:r w:rsidRPr="00E230D8">
        <w:rPr>
          <w:i/>
          <w:iCs/>
        </w:rPr>
        <w:t>AdoptionRate</w:t>
      </w:r>
      <w:proofErr w:type="spellEnd"/>
      <w:r w:rsidRPr="00E230D8">
        <w:rPr>
          <w:i/>
          <w:iCs/>
        </w:rPr>
        <w:t xml:space="preserve"> </w:t>
      </w:r>
      <w:r w:rsidRPr="00E230D8">
        <w:t xml:space="preserve">на вкладке </w:t>
      </w:r>
      <w:proofErr w:type="gramStart"/>
      <w:r w:rsidRPr="00E230D8">
        <w:rPr>
          <w:b/>
          <w:bCs/>
        </w:rPr>
        <w:t>Основные</w:t>
      </w:r>
      <w:proofErr w:type="gramEnd"/>
      <w:r w:rsidRPr="00E230D8">
        <w:rPr>
          <w:b/>
          <w:bCs/>
        </w:rPr>
        <w:t xml:space="preserve"> </w:t>
      </w:r>
      <w:r w:rsidRPr="00E230D8">
        <w:t xml:space="preserve">введите формулу, по которой будет вычисляться значение потока, в поле </w:t>
      </w:r>
      <w:proofErr w:type="spellStart"/>
      <w:r w:rsidRPr="00E230D8">
        <w:rPr>
          <w:b/>
          <w:bCs/>
        </w:rPr>
        <w:t>AdoptionRate</w:t>
      </w:r>
      <w:proofErr w:type="spellEnd"/>
      <w:r w:rsidRPr="00E230D8">
        <w:rPr>
          <w:b/>
          <w:bCs/>
        </w:rPr>
        <w:t xml:space="preserve">= </w:t>
      </w:r>
      <w:r w:rsidRPr="00E230D8">
        <w:t xml:space="preserve"> </w:t>
      </w:r>
      <w:proofErr w:type="spellStart"/>
      <w:r w:rsidRPr="00E230D8">
        <w:t>AdoptionFromAd</w:t>
      </w:r>
      <w:proofErr w:type="spellEnd"/>
      <w:r w:rsidRPr="00E230D8">
        <w:t xml:space="preserve"> + </w:t>
      </w:r>
      <w:proofErr w:type="spellStart"/>
      <w:r w:rsidRPr="00E230D8">
        <w:t>AdoptionFromWOM</w:t>
      </w:r>
      <w:proofErr w:type="spellEnd"/>
      <w:r w:rsidR="009A447A">
        <w:t xml:space="preserve">. </w:t>
      </w:r>
      <w:r w:rsidRPr="00E230D8">
        <w:t xml:space="preserve"> </w:t>
      </w:r>
      <w:r w:rsidR="00391039" w:rsidRPr="00391039">
        <w:t>Добавьте недостающие  связи</w:t>
      </w:r>
      <w:r w:rsidR="00391039">
        <w:t xml:space="preserve">. </w:t>
      </w:r>
      <w:r w:rsidRPr="00E230D8">
        <w:t xml:space="preserve">Создание модели завершено. Диаграмма накопителей и потоков должна выглядеть, как показано на рис. </w:t>
      </w:r>
      <w:r w:rsidR="009A447A">
        <w:t xml:space="preserve">  </w:t>
      </w:r>
      <w:r w:rsidR="003C694F">
        <w:t>3.7.</w:t>
      </w:r>
      <w:r w:rsidR="009A447A">
        <w:t xml:space="preserve">        </w:t>
      </w:r>
    </w:p>
    <w:p w:rsidR="009A447A" w:rsidRDefault="009A447A" w:rsidP="009A447A">
      <w:pPr>
        <w:ind w:firstLine="708"/>
      </w:pPr>
    </w:p>
    <w:p w:rsidR="009A447A" w:rsidRDefault="00391039" w:rsidP="009A447A">
      <w:pPr>
        <w:ind w:firstLine="708"/>
      </w:pPr>
      <w:r>
        <w:rPr>
          <w:noProof/>
          <w:lang w:eastAsia="ru-RU"/>
        </w:rPr>
        <w:lastRenderedPageBreak/>
        <w:drawing>
          <wp:inline distT="0" distB="0" distL="0" distR="0" wp14:anchorId="79D11E9C" wp14:editId="45A8CBD1">
            <wp:extent cx="3648075" cy="2604664"/>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47619" cy="2604339"/>
                    </a:xfrm>
                    <a:prstGeom prst="rect">
                      <a:avLst/>
                    </a:prstGeom>
                  </pic:spPr>
                </pic:pic>
              </a:graphicData>
            </a:graphic>
          </wp:inline>
        </w:drawing>
      </w:r>
    </w:p>
    <w:p w:rsidR="009A447A" w:rsidRDefault="00391039" w:rsidP="00391039">
      <w:pPr>
        <w:ind w:firstLine="708"/>
        <w:jc w:val="center"/>
      </w:pPr>
      <w:r>
        <w:t>Рис.</w:t>
      </w:r>
      <w:r w:rsidR="003C694F">
        <w:t>3.7</w:t>
      </w:r>
    </w:p>
    <w:p w:rsidR="009A447A" w:rsidRDefault="009A447A" w:rsidP="009A447A">
      <w:pPr>
        <w:ind w:firstLine="708"/>
      </w:pPr>
    </w:p>
    <w:p w:rsidR="00E230D8" w:rsidRPr="00E230D8" w:rsidRDefault="00E230D8" w:rsidP="009A447A">
      <w:pPr>
        <w:ind w:firstLine="708"/>
      </w:pPr>
      <w:r w:rsidRPr="00E230D8">
        <w:t>Просмотрите причинно-следственн</w:t>
      </w:r>
      <w:r w:rsidR="009A447A">
        <w:t>ые зависимости между накопителя</w:t>
      </w:r>
      <w:r w:rsidRPr="00E230D8">
        <w:t xml:space="preserve">ми, потоками и </w:t>
      </w:r>
      <w:r w:rsidR="00391039">
        <w:t>динамическими</w:t>
      </w:r>
      <w:r w:rsidR="009A447A">
        <w:t xml:space="preserve"> переменными в модели.</w:t>
      </w:r>
    </w:p>
    <w:p w:rsidR="009A447A" w:rsidRDefault="00E230D8" w:rsidP="009A447A">
      <w:pPr>
        <w:ind w:firstLine="708"/>
      </w:pPr>
      <w:r w:rsidRPr="00E230D8">
        <w:t xml:space="preserve">Можно увидеть, что модель содержит два цикла с обратной связью: компенсирующий и усиливающий. </w:t>
      </w:r>
      <w:r w:rsidRPr="00E230D8">
        <w:rPr>
          <w:i/>
          <w:iCs/>
        </w:rPr>
        <w:t xml:space="preserve">Компенсирующий цикл </w:t>
      </w:r>
      <w:r w:rsidRPr="00E230D8">
        <w:t xml:space="preserve">с обратной связью воздействует на поток приобретения продукта, вызванный рекламой. Поток приобретения продукта сокращает число потенциальных потребителей, что приводит к снижению интенсивности приобретения продукта. </w:t>
      </w:r>
      <w:r w:rsidRPr="00E230D8">
        <w:rPr>
          <w:i/>
          <w:iCs/>
        </w:rPr>
        <w:t xml:space="preserve">Усиливающий цикл </w:t>
      </w:r>
      <w:r w:rsidRPr="00E230D8">
        <w:t xml:space="preserve">с обратной связью воздействует на поток приобретения продукта, вызванный общением с потребителями продукта. Поток приобретения продукта увеличивает численность потребителей продукта, что приводит к росту интенсивности приобретения продукта под влиянием общения с потребителями продукта и, следовательно, к росту интенсивности приобретения продукта. </w:t>
      </w:r>
    </w:p>
    <w:p w:rsidR="004570D0" w:rsidRDefault="00E230D8" w:rsidP="004570D0">
      <w:pPr>
        <w:ind w:firstLine="708"/>
      </w:pPr>
      <w:r w:rsidRPr="00E230D8">
        <w:t>1</w:t>
      </w:r>
      <w:r w:rsidR="0062237A">
        <w:t>0</w:t>
      </w:r>
      <w:r w:rsidRPr="00E230D8">
        <w:t xml:space="preserve">. Сконфигурируйте выполнение модели, для этого необходимо настроить текущий эксперимент модели. Если сейчас запустить модель, то она будет работать бесконечно. Поскольку мы хотим наблюдать поведение модели только тогда, когда происходит процесс распространения продукта, постольку нам нужно остановить модель, когда система придет в точку равновесия. Процесс распространения продукта в этой модели длится примерно 8 лет. Поэтому задайте останов модели после 8 единиц модельного времени. </w:t>
      </w:r>
      <w:r w:rsidRPr="004570D0">
        <w:t xml:space="preserve">Для этого в окне свойств эксперимента </w:t>
      </w:r>
      <w:proofErr w:type="spellStart"/>
      <w:r w:rsidRPr="004570D0">
        <w:rPr>
          <w:i/>
          <w:iCs/>
        </w:rPr>
        <w:t>Simulation:Main</w:t>
      </w:r>
      <w:proofErr w:type="spellEnd"/>
      <w:r w:rsidRPr="004570D0">
        <w:rPr>
          <w:i/>
          <w:iCs/>
        </w:rPr>
        <w:t xml:space="preserve"> </w:t>
      </w:r>
      <w:r w:rsidRPr="004570D0">
        <w:t xml:space="preserve">перейдите на вкладку </w:t>
      </w:r>
      <w:r w:rsidRPr="004570D0">
        <w:rPr>
          <w:b/>
          <w:bCs/>
        </w:rPr>
        <w:t xml:space="preserve">Модельное время, </w:t>
      </w:r>
      <w:r w:rsidRPr="004570D0">
        <w:t>выберите</w:t>
      </w:r>
      <w:proofErr w:type="gramStart"/>
      <w:r w:rsidRPr="004570D0">
        <w:t xml:space="preserve"> </w:t>
      </w:r>
      <w:r w:rsidRPr="004570D0">
        <w:rPr>
          <w:b/>
          <w:bCs/>
        </w:rPr>
        <w:t>В</w:t>
      </w:r>
      <w:proofErr w:type="gramEnd"/>
      <w:r w:rsidRPr="004570D0">
        <w:rPr>
          <w:b/>
          <w:bCs/>
        </w:rPr>
        <w:t xml:space="preserve"> заданное время </w:t>
      </w:r>
      <w:r w:rsidR="009A447A" w:rsidRPr="004570D0">
        <w:t>из выпадающего спи</w:t>
      </w:r>
      <w:r w:rsidRPr="004570D0">
        <w:t>ска</w:t>
      </w:r>
      <w:r w:rsidRPr="00E230D8">
        <w:t xml:space="preserve"> </w:t>
      </w:r>
      <w:r w:rsidRPr="00E230D8">
        <w:rPr>
          <w:b/>
          <w:bCs/>
        </w:rPr>
        <w:t>Остановить</w:t>
      </w:r>
      <w:r w:rsidRPr="00E230D8">
        <w:t xml:space="preserve">. В расположенном ниже поле введите 8. </w:t>
      </w:r>
      <w:r w:rsidR="004570D0" w:rsidRPr="00E230D8">
        <w:t>Модель остановится после того, как истекут 8 единиц модельного времени. Задайте выполнение модели в режиме реального времени. Задайте скорость выполнения – 2</w:t>
      </w:r>
      <w:r w:rsidR="003C694F">
        <w:t xml:space="preserve"> (рис. 3.8)</w:t>
      </w:r>
      <w:r w:rsidR="004570D0" w:rsidRPr="00E230D8">
        <w:t>.</w:t>
      </w:r>
    </w:p>
    <w:p w:rsidR="004570D0" w:rsidRDefault="003C694F" w:rsidP="004570D0">
      <w:pPr>
        <w:ind w:firstLine="708"/>
      </w:pPr>
      <w:r>
        <w:t xml:space="preserve">             </w:t>
      </w:r>
      <w:r w:rsidR="004570D0">
        <w:rPr>
          <w:noProof/>
          <w:lang w:eastAsia="ru-RU"/>
        </w:rPr>
        <w:drawing>
          <wp:inline distT="0" distB="0" distL="0" distR="0" wp14:anchorId="681A4534" wp14:editId="52DDD067">
            <wp:extent cx="4133850" cy="212232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3334" cy="2122062"/>
                    </a:xfrm>
                    <a:prstGeom prst="rect">
                      <a:avLst/>
                    </a:prstGeom>
                  </pic:spPr>
                </pic:pic>
              </a:graphicData>
            </a:graphic>
          </wp:inline>
        </w:drawing>
      </w:r>
    </w:p>
    <w:p w:rsidR="004570D0" w:rsidRDefault="003C694F" w:rsidP="003C694F">
      <w:pPr>
        <w:ind w:firstLine="708"/>
        <w:jc w:val="center"/>
      </w:pPr>
      <w:r>
        <w:t>Рис. 3.8</w:t>
      </w:r>
    </w:p>
    <w:p w:rsidR="00D562D5" w:rsidRPr="00D562D5" w:rsidRDefault="00D562D5" w:rsidP="00D562D5">
      <w:pPr>
        <w:spacing w:before="240" w:after="240"/>
        <w:ind w:firstLine="480"/>
        <w:rPr>
          <w:rFonts w:eastAsia="Times New Roman"/>
          <w:lang w:eastAsia="ru-RU"/>
        </w:rPr>
      </w:pPr>
      <w:r>
        <w:rPr>
          <w:rFonts w:eastAsia="Times New Roman"/>
          <w:bCs/>
          <w:lang w:eastAsia="ru-RU"/>
        </w:rPr>
        <w:lastRenderedPageBreak/>
        <w:t xml:space="preserve">Также изменим </w:t>
      </w:r>
      <w:r w:rsidRPr="00D562D5">
        <w:rPr>
          <w:rFonts w:eastAsia="Times New Roman"/>
          <w:bCs/>
          <w:lang w:eastAsia="ru-RU"/>
        </w:rPr>
        <w:t xml:space="preserve"> частоту сбора данных для динамических переменных</w:t>
      </w:r>
      <w:r>
        <w:rPr>
          <w:rFonts w:eastAsia="Times New Roman"/>
          <w:lang w:eastAsia="ru-RU"/>
        </w:rPr>
        <w:t xml:space="preserve">, для этого в </w:t>
      </w:r>
      <w:r w:rsidRPr="00D562D5">
        <w:rPr>
          <w:rFonts w:eastAsia="Times New Roman"/>
          <w:lang w:eastAsia="ru-RU"/>
        </w:rPr>
        <w:t xml:space="preserve"> панели </w:t>
      </w:r>
      <w:r w:rsidRPr="00D562D5">
        <w:rPr>
          <w:rFonts w:eastAsia="Times New Roman"/>
          <w:b/>
          <w:bCs/>
          <w:lang w:eastAsia="ru-RU"/>
        </w:rPr>
        <w:t>Проекты</w:t>
      </w:r>
      <w:r w:rsidRPr="00D562D5">
        <w:rPr>
          <w:rFonts w:eastAsia="Times New Roman"/>
          <w:lang w:eastAsia="ru-RU"/>
        </w:rPr>
        <w:t>, сдела</w:t>
      </w:r>
      <w:r>
        <w:rPr>
          <w:rFonts w:eastAsia="Times New Roman"/>
          <w:lang w:eastAsia="ru-RU"/>
        </w:rPr>
        <w:t>й</w:t>
      </w:r>
      <w:r w:rsidRPr="00D562D5">
        <w:rPr>
          <w:rFonts w:eastAsia="Times New Roman"/>
          <w:lang w:eastAsia="ru-RU"/>
        </w:rPr>
        <w:t xml:space="preserve">те двойной щелчок по элементу </w:t>
      </w:r>
      <w:proofErr w:type="spellStart"/>
      <w:r w:rsidRPr="00D562D5">
        <w:rPr>
          <w:rFonts w:eastAsia="Times New Roman"/>
          <w:lang w:eastAsia="ru-RU"/>
        </w:rPr>
        <w:t>Main</w:t>
      </w:r>
      <w:proofErr w:type="spellEnd"/>
      <w:r w:rsidRPr="00D562D5">
        <w:rPr>
          <w:rFonts w:eastAsia="Times New Roman"/>
          <w:lang w:eastAsia="ru-RU"/>
        </w:rPr>
        <w:t>.</w:t>
      </w:r>
      <w:r>
        <w:rPr>
          <w:rFonts w:eastAsia="Times New Roman"/>
          <w:lang w:eastAsia="ru-RU"/>
        </w:rPr>
        <w:t xml:space="preserve"> </w:t>
      </w:r>
      <w:r w:rsidRPr="00D562D5">
        <w:rPr>
          <w:rFonts w:eastAsia="Times New Roman"/>
          <w:lang w:eastAsia="ru-RU"/>
        </w:rPr>
        <w:t xml:space="preserve">Перейдите в секцию </w:t>
      </w:r>
      <w:r w:rsidRPr="00D562D5">
        <w:rPr>
          <w:rFonts w:eastAsia="Times New Roman"/>
          <w:b/>
          <w:bCs/>
          <w:lang w:eastAsia="ru-RU"/>
        </w:rPr>
        <w:t>Специфические</w:t>
      </w:r>
      <w:r w:rsidRPr="00D562D5">
        <w:rPr>
          <w:rFonts w:eastAsia="Times New Roman"/>
          <w:lang w:eastAsia="ru-RU"/>
        </w:rPr>
        <w:t xml:space="preserve"> панели </w:t>
      </w:r>
      <w:r w:rsidRPr="00D562D5">
        <w:rPr>
          <w:rFonts w:eastAsia="Times New Roman"/>
          <w:b/>
          <w:bCs/>
          <w:lang w:eastAsia="ru-RU"/>
        </w:rPr>
        <w:t>Свойства</w:t>
      </w:r>
      <w:r w:rsidRPr="00D562D5">
        <w:rPr>
          <w:rFonts w:eastAsia="Times New Roman"/>
          <w:lang w:eastAsia="ru-RU"/>
        </w:rPr>
        <w:t xml:space="preserve"> и введите</w:t>
      </w:r>
      <w:r w:rsidRPr="00D562D5">
        <w:rPr>
          <w:rFonts w:eastAsia="Times New Roman"/>
          <w:b/>
          <w:bCs/>
          <w:lang w:eastAsia="ru-RU"/>
        </w:rPr>
        <w:t xml:space="preserve"> </w:t>
      </w:r>
      <w:r w:rsidRPr="00D562D5">
        <w:rPr>
          <w:rFonts w:eastAsia="Times New Roman"/>
          <w:lang w:eastAsia="ru-RU"/>
        </w:rPr>
        <w:t>0.1 в поле </w:t>
      </w:r>
      <w:r w:rsidRPr="00D562D5">
        <w:rPr>
          <w:rFonts w:eastAsia="Times New Roman"/>
          <w:b/>
          <w:bCs/>
          <w:lang w:eastAsia="ru-RU"/>
        </w:rPr>
        <w:t>Период</w:t>
      </w:r>
      <w:r w:rsidR="003C694F">
        <w:rPr>
          <w:rFonts w:eastAsia="Times New Roman"/>
          <w:b/>
          <w:bCs/>
          <w:lang w:eastAsia="ru-RU"/>
        </w:rPr>
        <w:t xml:space="preserve"> </w:t>
      </w:r>
      <w:r w:rsidR="003C694F" w:rsidRPr="003C694F">
        <w:rPr>
          <w:rFonts w:eastAsia="Times New Roman"/>
          <w:bCs/>
          <w:lang w:eastAsia="ru-RU"/>
        </w:rPr>
        <w:t>(рис. 3.9)</w:t>
      </w:r>
      <w:r w:rsidRPr="003C694F">
        <w:rPr>
          <w:rFonts w:eastAsia="Times New Roman"/>
          <w:lang w:eastAsia="ru-RU"/>
        </w:rPr>
        <w:t>.</w:t>
      </w:r>
      <w:r w:rsidRPr="00D562D5">
        <w:rPr>
          <w:rFonts w:eastAsia="Times New Roman"/>
          <w:lang w:eastAsia="ru-RU"/>
        </w:rPr>
        <w:t xml:space="preserve"> </w:t>
      </w:r>
    </w:p>
    <w:p w:rsidR="00D562D5" w:rsidRPr="00D562D5" w:rsidRDefault="003C694F" w:rsidP="00D562D5">
      <w:pPr>
        <w:spacing w:before="240" w:after="240"/>
        <w:ind w:left="720"/>
        <w:rPr>
          <w:rFonts w:ascii="Arial" w:eastAsia="Times New Roman" w:hAnsi="Arial" w:cs="Arial"/>
          <w:sz w:val="20"/>
          <w:szCs w:val="20"/>
          <w:lang w:eastAsia="ru-RU"/>
        </w:rPr>
      </w:pPr>
      <w:r>
        <w:rPr>
          <w:rFonts w:ascii="Arial" w:eastAsia="Times New Roman" w:hAnsi="Arial" w:cs="Arial"/>
          <w:sz w:val="20"/>
          <w:szCs w:val="20"/>
          <w:lang w:eastAsia="ru-RU"/>
        </w:rPr>
        <w:t xml:space="preserve">                </w:t>
      </w:r>
      <w:r w:rsidR="00D562D5" w:rsidRPr="00D562D5">
        <w:rPr>
          <w:rFonts w:ascii="Arial" w:eastAsia="Times New Roman" w:hAnsi="Arial" w:cs="Arial"/>
          <w:noProof/>
          <w:sz w:val="20"/>
          <w:szCs w:val="20"/>
          <w:lang w:eastAsia="ru-RU"/>
        </w:rPr>
        <w:drawing>
          <wp:inline distT="0" distB="0" distL="0" distR="0" wp14:anchorId="30DF373F" wp14:editId="7E5740ED">
            <wp:extent cx="3705225" cy="3254468"/>
            <wp:effectExtent l="0" t="0" r="0" b="3175"/>
            <wp:docPr id="12" name="Рисунок 12" descr="http://127.0.0.1:49768/help/topic/com.xj.anylogic.help/html/SDT/images/conf_si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49768/help/topic/com.xj.anylogic.help/html/SDT/images/conf_sim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3254468"/>
                    </a:xfrm>
                    <a:prstGeom prst="rect">
                      <a:avLst/>
                    </a:prstGeom>
                    <a:noFill/>
                    <a:ln>
                      <a:noFill/>
                    </a:ln>
                  </pic:spPr>
                </pic:pic>
              </a:graphicData>
            </a:graphic>
          </wp:inline>
        </w:drawing>
      </w:r>
    </w:p>
    <w:p w:rsidR="00D562D5" w:rsidRPr="003C694F" w:rsidRDefault="003C694F" w:rsidP="003C694F">
      <w:pPr>
        <w:jc w:val="center"/>
        <w:rPr>
          <w:rFonts w:eastAsia="Times New Roman"/>
          <w:lang w:eastAsia="ru-RU"/>
        </w:rPr>
      </w:pPr>
      <w:r w:rsidRPr="003C694F">
        <w:rPr>
          <w:rFonts w:eastAsia="Times New Roman"/>
          <w:lang w:eastAsia="ru-RU"/>
        </w:rPr>
        <w:t>Рис. 3.9</w:t>
      </w:r>
    </w:p>
    <w:p w:rsidR="004570D0" w:rsidRDefault="004570D0" w:rsidP="004570D0">
      <w:pPr>
        <w:ind w:firstLine="708"/>
      </w:pPr>
    </w:p>
    <w:p w:rsidR="00F917FF" w:rsidRDefault="00E230D8" w:rsidP="00FF7863">
      <w:pPr>
        <w:ind w:firstLine="708"/>
      </w:pPr>
      <w:r w:rsidRPr="00E230D8">
        <w:t xml:space="preserve">11. </w:t>
      </w:r>
      <w:r w:rsidR="00F917FF">
        <w:t>З</w:t>
      </w:r>
      <w:r w:rsidRPr="00E230D8">
        <w:t xml:space="preserve">апустите модель. </w:t>
      </w:r>
    </w:p>
    <w:p w:rsidR="00FF7863" w:rsidRDefault="00E230D8" w:rsidP="00FF7863">
      <w:pPr>
        <w:ind w:firstLine="708"/>
      </w:pPr>
      <w:r w:rsidRPr="00E230D8">
        <w:t xml:space="preserve">12. Просмотрите значения переменных в окне работающей модели. </w:t>
      </w:r>
    </w:p>
    <w:p w:rsidR="00F917FF" w:rsidRDefault="00E230D8" w:rsidP="00F917FF">
      <w:pPr>
        <w:ind w:firstLine="708"/>
      </w:pPr>
      <w:r w:rsidRPr="00E230D8">
        <w:t xml:space="preserve">13. Исследуйте динамику обеих составляющих потока продаж. Для этого </w:t>
      </w:r>
      <w:r w:rsidR="00F917FF">
        <w:t xml:space="preserve">используйте окна  </w:t>
      </w:r>
      <w:proofErr w:type="spellStart"/>
      <w:r w:rsidR="00F917FF">
        <w:t>инспекта</w:t>
      </w:r>
      <w:proofErr w:type="spellEnd"/>
      <w:r w:rsidR="00F917FF">
        <w:t xml:space="preserve">. </w:t>
      </w:r>
      <w:r w:rsidRPr="00E230D8">
        <w:t xml:space="preserve">Можно увидеть, что при внедрении нового продукта на рынок, когда число потребителей равно нулю, реклама будет являться единственным источником продаж. Наибольший рекламный эффект </w:t>
      </w:r>
      <w:r w:rsidR="00FF7863">
        <w:t xml:space="preserve">отмечается в начале процесса </w:t>
      </w:r>
      <w:r w:rsidRPr="00E230D8">
        <w:t xml:space="preserve">распространения продукта; он неуклонно падает по мере уменьшения численности потенциальных потребителей. </w:t>
      </w:r>
    </w:p>
    <w:p w:rsidR="00FF7863" w:rsidRDefault="00F917FF" w:rsidP="00D82909">
      <w:pPr>
        <w:ind w:firstLine="708"/>
      </w:pPr>
      <w:r>
        <w:t>14.</w:t>
      </w:r>
      <w:r w:rsidR="00E230D8" w:rsidRPr="00E230D8">
        <w:t xml:space="preserve">Изучите динамику изменения численностей потребителей и потенциальных потребителей продукта с помощью диаграмм. Для этого создайте диаграмму для отображения переменных </w:t>
      </w:r>
      <w:proofErr w:type="spellStart"/>
      <w:r w:rsidR="00E230D8" w:rsidRPr="00E230D8">
        <w:rPr>
          <w:i/>
          <w:iCs/>
        </w:rPr>
        <w:t>Adopters</w:t>
      </w:r>
      <w:proofErr w:type="spellEnd"/>
      <w:r w:rsidR="00E230D8" w:rsidRPr="00E230D8">
        <w:rPr>
          <w:i/>
          <w:iCs/>
        </w:rPr>
        <w:t xml:space="preserve"> </w:t>
      </w:r>
      <w:r w:rsidR="00E230D8" w:rsidRPr="00E230D8">
        <w:t xml:space="preserve">и </w:t>
      </w:r>
      <w:proofErr w:type="spellStart"/>
      <w:r w:rsidR="00E230D8" w:rsidRPr="00E230D8">
        <w:rPr>
          <w:i/>
          <w:iCs/>
        </w:rPr>
        <w:t>PotentialAdopters</w:t>
      </w:r>
      <w:proofErr w:type="spellEnd"/>
      <w:r w:rsidR="00E230D8" w:rsidRPr="00E230D8">
        <w:t xml:space="preserve">. Перетащите элемент </w:t>
      </w:r>
      <w:r w:rsidR="00E230D8" w:rsidRPr="00E230D8">
        <w:rPr>
          <w:b/>
          <w:bCs/>
        </w:rPr>
        <w:t xml:space="preserve">Временной график </w:t>
      </w:r>
      <w:r w:rsidR="00E230D8" w:rsidRPr="00E230D8">
        <w:t xml:space="preserve">из палитры </w:t>
      </w:r>
      <w:r w:rsidR="00E230D8" w:rsidRPr="00E230D8">
        <w:rPr>
          <w:b/>
          <w:bCs/>
        </w:rPr>
        <w:t xml:space="preserve">Статистика </w:t>
      </w:r>
      <w:r w:rsidR="00E230D8" w:rsidRPr="00E230D8">
        <w:t xml:space="preserve">на диаграмму класса </w:t>
      </w:r>
      <w:proofErr w:type="spellStart"/>
      <w:r w:rsidR="009D353D">
        <w:rPr>
          <w:i/>
          <w:iCs/>
        </w:rPr>
        <w:t>Main</w:t>
      </w:r>
      <w:proofErr w:type="spellEnd"/>
      <w:r w:rsidR="009D353D">
        <w:rPr>
          <w:i/>
          <w:iCs/>
        </w:rPr>
        <w:t xml:space="preserve">. </w:t>
      </w:r>
      <w:r w:rsidR="00D82909" w:rsidRPr="00D82909">
        <w:t xml:space="preserve"> </w:t>
      </w:r>
      <w:r w:rsidR="00D82909">
        <w:t xml:space="preserve">В поле </w:t>
      </w:r>
      <w:r w:rsidR="00D82909" w:rsidRPr="00D82909">
        <w:rPr>
          <w:b/>
        </w:rPr>
        <w:t>Временной диапазон</w:t>
      </w:r>
      <w:r w:rsidR="00D82909">
        <w:t xml:space="preserve"> секции свойств </w:t>
      </w:r>
      <w:r w:rsidR="00D82909" w:rsidRPr="00D82909">
        <w:rPr>
          <w:b/>
        </w:rPr>
        <w:t>Масштаб</w:t>
      </w:r>
      <w:r w:rsidR="00D82909">
        <w:t xml:space="preserve"> задайте диапазон временной оси диаграммы (количество единиц модельного времени, для которого будут отображаться значения переменной): 8. Диаграмма будет отображать график только для заданного временного интервала</w:t>
      </w:r>
      <w:r w:rsidR="003C694F">
        <w:t>.</w:t>
      </w:r>
      <w:r w:rsidR="00D82909">
        <w:t xml:space="preserve"> Измените частоту обновления графика новыми данными в секции свойств </w:t>
      </w:r>
      <w:r w:rsidR="00D82909" w:rsidRPr="00D82909">
        <w:rPr>
          <w:b/>
        </w:rPr>
        <w:t>Обновление данных</w:t>
      </w:r>
      <w:r w:rsidR="00D82909">
        <w:t xml:space="preserve">. Введите 0.1 в поле </w:t>
      </w:r>
      <w:r w:rsidR="00D82909" w:rsidRPr="00D82909">
        <w:rPr>
          <w:b/>
        </w:rPr>
        <w:t>Период</w:t>
      </w:r>
      <w:r w:rsidR="00D82909">
        <w:t xml:space="preserve"> для опции</w:t>
      </w:r>
      <w:proofErr w:type="gramStart"/>
      <w:r w:rsidR="00D82909">
        <w:t xml:space="preserve"> </w:t>
      </w:r>
      <w:r w:rsidR="00D82909" w:rsidRPr="00D82909">
        <w:rPr>
          <w:b/>
        </w:rPr>
        <w:t>О</w:t>
      </w:r>
      <w:proofErr w:type="gramEnd"/>
      <w:r w:rsidR="00D82909" w:rsidRPr="00D82909">
        <w:rPr>
          <w:b/>
        </w:rPr>
        <w:t>бновлять автоматически</w:t>
      </w:r>
      <w:r w:rsidR="00D82909">
        <w:t xml:space="preserve">. </w:t>
      </w:r>
      <w:r w:rsidR="00E230D8" w:rsidRPr="00E230D8">
        <w:t xml:space="preserve"> </w:t>
      </w:r>
      <w:r w:rsidR="009D353D">
        <w:t>Щ</w:t>
      </w:r>
      <w:r w:rsidR="00E230D8" w:rsidRPr="00E230D8">
        <w:t>елкните мышью по кнопке</w:t>
      </w:r>
      <w:proofErr w:type="gramStart"/>
      <w:r w:rsidR="00E230D8" w:rsidRPr="00E230D8">
        <w:t xml:space="preserve"> </w:t>
      </w:r>
      <w:r w:rsidR="00E230D8" w:rsidRPr="00E230D8">
        <w:rPr>
          <w:b/>
          <w:bCs/>
        </w:rPr>
        <w:t>Д</w:t>
      </w:r>
      <w:proofErr w:type="gramEnd"/>
      <w:r w:rsidR="00E230D8" w:rsidRPr="00E230D8">
        <w:rPr>
          <w:b/>
          <w:bCs/>
        </w:rPr>
        <w:t>обавить элемент данных</w:t>
      </w:r>
      <w:r w:rsidR="00E230D8" w:rsidRPr="00E230D8">
        <w:t xml:space="preserve">. Введите в поле </w:t>
      </w:r>
      <w:r w:rsidR="00E230D8" w:rsidRPr="00E230D8">
        <w:rPr>
          <w:b/>
          <w:bCs/>
        </w:rPr>
        <w:t xml:space="preserve">Выражение </w:t>
      </w:r>
      <w:r w:rsidR="00E230D8" w:rsidRPr="00E230D8">
        <w:t xml:space="preserve">имя соответствующего накопителя – </w:t>
      </w:r>
      <w:proofErr w:type="spellStart"/>
      <w:r w:rsidR="00E230D8" w:rsidRPr="00E230D8">
        <w:rPr>
          <w:i/>
          <w:iCs/>
        </w:rPr>
        <w:t>PotentialAdopters</w:t>
      </w:r>
      <w:proofErr w:type="spellEnd"/>
      <w:r w:rsidR="00E230D8" w:rsidRPr="00E230D8">
        <w:t xml:space="preserve">. В поле </w:t>
      </w:r>
      <w:r w:rsidR="00E230D8" w:rsidRPr="00E230D8">
        <w:rPr>
          <w:b/>
          <w:bCs/>
        </w:rPr>
        <w:t xml:space="preserve">Заголовок </w:t>
      </w:r>
      <w:r w:rsidR="00E230D8" w:rsidRPr="00E230D8">
        <w:t xml:space="preserve">введите </w:t>
      </w:r>
      <w:proofErr w:type="spellStart"/>
      <w:r w:rsidR="00E230D8" w:rsidRPr="00E230D8">
        <w:rPr>
          <w:i/>
          <w:iCs/>
        </w:rPr>
        <w:t>Potential</w:t>
      </w:r>
      <w:proofErr w:type="spellEnd"/>
      <w:r w:rsidR="00E230D8" w:rsidRPr="00E230D8">
        <w:rPr>
          <w:i/>
          <w:iCs/>
        </w:rPr>
        <w:t xml:space="preserve"> </w:t>
      </w:r>
      <w:proofErr w:type="spellStart"/>
      <w:r w:rsidR="00E230D8" w:rsidRPr="00E230D8">
        <w:rPr>
          <w:i/>
          <w:iCs/>
        </w:rPr>
        <w:t>adopters</w:t>
      </w:r>
      <w:proofErr w:type="spellEnd"/>
      <w:r w:rsidR="00E230D8" w:rsidRPr="00E230D8">
        <w:t xml:space="preserve">. Данная строка будет отображаться в легенде диаграммы для этого элемента данных. Добавьте на график еще один элемент данных, который будет отображать значение накопителя </w:t>
      </w:r>
      <w:proofErr w:type="spellStart"/>
      <w:r w:rsidR="00E230D8" w:rsidRPr="00E230D8">
        <w:rPr>
          <w:i/>
          <w:iCs/>
        </w:rPr>
        <w:t>Adopters</w:t>
      </w:r>
      <w:proofErr w:type="spellEnd"/>
      <w:r w:rsidR="009D353D">
        <w:t xml:space="preserve"> (рис. </w:t>
      </w:r>
      <w:r w:rsidR="003C694F">
        <w:t>3.10).</w:t>
      </w:r>
      <w:r w:rsidR="009D353D">
        <w:t xml:space="preserve"> </w:t>
      </w:r>
    </w:p>
    <w:p w:rsidR="009D353D" w:rsidRDefault="00D82909" w:rsidP="009D353D">
      <w:pPr>
        <w:ind w:firstLine="708"/>
      </w:pPr>
      <w:r>
        <w:rPr>
          <w:noProof/>
          <w:lang w:eastAsia="ru-RU"/>
        </w:rPr>
        <w:lastRenderedPageBreak/>
        <w:drawing>
          <wp:inline distT="0" distB="0" distL="0" distR="0" wp14:anchorId="7602E844" wp14:editId="4926DE05">
            <wp:extent cx="4200525" cy="511591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00000" cy="5115274"/>
                    </a:xfrm>
                    <a:prstGeom prst="rect">
                      <a:avLst/>
                    </a:prstGeom>
                  </pic:spPr>
                </pic:pic>
              </a:graphicData>
            </a:graphic>
          </wp:inline>
        </w:drawing>
      </w:r>
    </w:p>
    <w:p w:rsidR="009D353D" w:rsidRDefault="009D353D" w:rsidP="009D353D">
      <w:pPr>
        <w:ind w:firstLine="708"/>
      </w:pPr>
    </w:p>
    <w:p w:rsidR="009D353D" w:rsidRDefault="009D353D" w:rsidP="009D353D">
      <w:pPr>
        <w:ind w:firstLine="708"/>
        <w:jc w:val="center"/>
      </w:pPr>
      <w:r>
        <w:t>Рис.</w:t>
      </w:r>
      <w:r w:rsidR="003C694F">
        <w:t>3.10</w:t>
      </w:r>
    </w:p>
    <w:p w:rsidR="009D353D" w:rsidRDefault="009D353D" w:rsidP="009D353D">
      <w:pPr>
        <w:ind w:firstLine="708"/>
      </w:pPr>
    </w:p>
    <w:p w:rsidR="00D82909" w:rsidRDefault="00E230D8" w:rsidP="00FF7863">
      <w:pPr>
        <w:ind w:firstLine="708"/>
      </w:pPr>
      <w:r w:rsidRPr="00E230D8">
        <w:t xml:space="preserve">15. Добавьте график, отображающий изменение интенсивности продаж. Для этого добавьте на диаграмму еще один временной график. Измените свойства графика. В качестве </w:t>
      </w:r>
      <w:r w:rsidR="00D82909">
        <w:rPr>
          <w:b/>
          <w:bCs/>
        </w:rPr>
        <w:t>Значени</w:t>
      </w:r>
      <w:r w:rsidRPr="00E230D8">
        <w:rPr>
          <w:b/>
          <w:bCs/>
        </w:rPr>
        <w:t xml:space="preserve">я </w:t>
      </w:r>
      <w:r w:rsidRPr="00E230D8">
        <w:t xml:space="preserve">должно быть задано имя потока </w:t>
      </w:r>
      <w:proofErr w:type="spellStart"/>
      <w:r w:rsidRPr="00E230D8">
        <w:rPr>
          <w:i/>
          <w:iCs/>
        </w:rPr>
        <w:t>AdoptionRate</w:t>
      </w:r>
      <w:proofErr w:type="spellEnd"/>
      <w:r w:rsidRPr="00E230D8">
        <w:t xml:space="preserve">. </w:t>
      </w:r>
    </w:p>
    <w:p w:rsidR="000B291F" w:rsidRDefault="000B291F" w:rsidP="00FF7863">
      <w:pPr>
        <w:ind w:firstLine="708"/>
      </w:pPr>
      <w:r>
        <w:t xml:space="preserve">Результат представлен на рис. </w:t>
      </w:r>
      <w:r w:rsidR="003C694F">
        <w:t>3.11</w:t>
      </w:r>
    </w:p>
    <w:p w:rsidR="000B291F" w:rsidRDefault="000B291F" w:rsidP="000B291F">
      <w:r>
        <w:rPr>
          <w:noProof/>
          <w:lang w:eastAsia="ru-RU"/>
        </w:rPr>
        <w:drawing>
          <wp:inline distT="0" distB="0" distL="0" distR="0" wp14:anchorId="22DD5DCD" wp14:editId="216445F6">
            <wp:extent cx="5185453" cy="2562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95205" cy="2567044"/>
                    </a:xfrm>
                    <a:prstGeom prst="rect">
                      <a:avLst/>
                    </a:prstGeom>
                  </pic:spPr>
                </pic:pic>
              </a:graphicData>
            </a:graphic>
          </wp:inline>
        </w:drawing>
      </w:r>
    </w:p>
    <w:p w:rsidR="000B291F" w:rsidRDefault="000B291F" w:rsidP="000B291F">
      <w:pPr>
        <w:ind w:firstLine="708"/>
        <w:jc w:val="center"/>
      </w:pPr>
      <w:r>
        <w:t>Рис</w:t>
      </w:r>
      <w:r w:rsidR="003C694F">
        <w:t>.3.11</w:t>
      </w:r>
    </w:p>
    <w:p w:rsidR="000B291F" w:rsidRDefault="000B291F" w:rsidP="00FF7863">
      <w:pPr>
        <w:ind w:firstLine="708"/>
      </w:pPr>
    </w:p>
    <w:p w:rsidR="000B291F" w:rsidRDefault="00E230D8" w:rsidP="000B291F">
      <w:pPr>
        <w:ind w:firstLine="708"/>
        <w:rPr>
          <w:noProof/>
          <w:lang w:eastAsia="ru-RU"/>
        </w:rPr>
      </w:pPr>
      <w:r w:rsidRPr="00E230D8">
        <w:t xml:space="preserve">16. Запустите модель. Первая диаграмма показывает, как изменяются переменные </w:t>
      </w:r>
      <w:proofErr w:type="spellStart"/>
      <w:r w:rsidRPr="00E230D8">
        <w:rPr>
          <w:i/>
          <w:iCs/>
        </w:rPr>
        <w:t>PotentialAdopters</w:t>
      </w:r>
      <w:proofErr w:type="spellEnd"/>
      <w:r w:rsidRPr="00E230D8">
        <w:rPr>
          <w:i/>
          <w:iCs/>
        </w:rPr>
        <w:t xml:space="preserve"> </w:t>
      </w:r>
      <w:r w:rsidRPr="00E230D8">
        <w:t xml:space="preserve">и </w:t>
      </w:r>
      <w:proofErr w:type="spellStart"/>
      <w:r w:rsidRPr="00E230D8">
        <w:rPr>
          <w:i/>
          <w:iCs/>
        </w:rPr>
        <w:t>Adopters</w:t>
      </w:r>
      <w:proofErr w:type="spellEnd"/>
      <w:r w:rsidRPr="00E230D8">
        <w:rPr>
          <w:i/>
          <w:iCs/>
        </w:rPr>
        <w:t xml:space="preserve"> </w:t>
      </w:r>
      <w:r w:rsidRPr="00E230D8">
        <w:t xml:space="preserve">во время «прогона» модели. Они представляют собой классические </w:t>
      </w:r>
      <w:r w:rsidRPr="00E230D8">
        <w:rPr>
          <w:i/>
          <w:iCs/>
        </w:rPr>
        <w:t>S</w:t>
      </w:r>
      <w:r w:rsidRPr="00E230D8">
        <w:t>-образные</w:t>
      </w:r>
      <w:r w:rsidR="000B291F">
        <w:t xml:space="preserve"> и </w:t>
      </w:r>
      <w:r w:rsidRPr="00E230D8">
        <w:t xml:space="preserve"> </w:t>
      </w:r>
      <w:r w:rsidR="000B291F">
        <w:t xml:space="preserve">колоколообразную </w:t>
      </w:r>
      <w:r w:rsidRPr="00E230D8">
        <w:t xml:space="preserve">кривые </w:t>
      </w:r>
      <w:r w:rsidR="000B291F">
        <w:t>(рис</w:t>
      </w:r>
      <w:r w:rsidR="003C694F">
        <w:rPr>
          <w:noProof/>
          <w:lang w:eastAsia="ru-RU"/>
        </w:rPr>
        <w:t>. 3.12)</w:t>
      </w:r>
    </w:p>
    <w:p w:rsidR="00FF7863" w:rsidRDefault="000B291F" w:rsidP="000B291F">
      <w:pPr>
        <w:ind w:firstLine="708"/>
      </w:pPr>
      <w:r>
        <w:rPr>
          <w:noProof/>
          <w:lang w:eastAsia="ru-RU"/>
        </w:rPr>
        <w:t xml:space="preserve">                    </w:t>
      </w:r>
      <w:r>
        <w:rPr>
          <w:noProof/>
          <w:lang w:eastAsia="ru-RU"/>
        </w:rPr>
        <w:drawing>
          <wp:inline distT="0" distB="0" distL="0" distR="0" wp14:anchorId="16AB0C92" wp14:editId="3B0DFAA1">
            <wp:extent cx="2724150" cy="1924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3810" cy="1923810"/>
                    </a:xfrm>
                    <a:prstGeom prst="rect">
                      <a:avLst/>
                    </a:prstGeom>
                  </pic:spPr>
                </pic:pic>
              </a:graphicData>
            </a:graphic>
          </wp:inline>
        </w:drawing>
      </w:r>
    </w:p>
    <w:p w:rsidR="00FF7863" w:rsidRDefault="00FF7863" w:rsidP="00FF7863">
      <w:pPr>
        <w:ind w:firstLine="708"/>
      </w:pPr>
    </w:p>
    <w:p w:rsidR="00FF7863" w:rsidRDefault="000B291F" w:rsidP="00FF7863">
      <w:pPr>
        <w:ind w:firstLine="708"/>
      </w:pPr>
      <w:r>
        <w:t xml:space="preserve">                         </w:t>
      </w:r>
      <w:r>
        <w:rPr>
          <w:noProof/>
          <w:lang w:eastAsia="ru-RU"/>
        </w:rPr>
        <w:drawing>
          <wp:inline distT="0" distB="0" distL="0" distR="0" wp14:anchorId="315D307A" wp14:editId="6FCD25CF">
            <wp:extent cx="2380953" cy="1866667"/>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0953" cy="1866667"/>
                    </a:xfrm>
                    <a:prstGeom prst="rect">
                      <a:avLst/>
                    </a:prstGeom>
                  </pic:spPr>
                </pic:pic>
              </a:graphicData>
            </a:graphic>
          </wp:inline>
        </w:drawing>
      </w:r>
    </w:p>
    <w:p w:rsidR="00FF7863" w:rsidRDefault="000B291F" w:rsidP="000B291F">
      <w:pPr>
        <w:ind w:firstLine="708"/>
      </w:pPr>
      <w:r>
        <w:t xml:space="preserve">                                                        Рис. </w:t>
      </w:r>
      <w:r w:rsidR="003C694F">
        <w:t>3.12</w:t>
      </w:r>
    </w:p>
    <w:p w:rsidR="00A3535A" w:rsidRDefault="00A3535A" w:rsidP="00FF7863">
      <w:pPr>
        <w:ind w:firstLine="708"/>
      </w:pPr>
    </w:p>
    <w:p w:rsidR="00A3535A" w:rsidRPr="00A3535A" w:rsidRDefault="00CC3F20" w:rsidP="00A3535A">
      <w:pPr>
        <w:ind w:firstLine="708"/>
      </w:pPr>
      <w:r w:rsidRPr="00CC3F20">
        <w:rPr>
          <w:bCs/>
        </w:rPr>
        <w:t xml:space="preserve"> </w:t>
      </w:r>
      <w:r w:rsidR="00A3535A" w:rsidRPr="00CC3F20">
        <w:rPr>
          <w:bCs/>
        </w:rPr>
        <w:t>Расшир</w:t>
      </w:r>
      <w:r w:rsidRPr="00CC3F20">
        <w:rPr>
          <w:bCs/>
        </w:rPr>
        <w:t xml:space="preserve">им </w:t>
      </w:r>
      <w:r w:rsidR="00A3535A" w:rsidRPr="00CC3F20">
        <w:rPr>
          <w:bCs/>
        </w:rPr>
        <w:t xml:space="preserve"> модел</w:t>
      </w:r>
      <w:r w:rsidRPr="00CC3F20">
        <w:rPr>
          <w:bCs/>
        </w:rPr>
        <w:t>ь</w:t>
      </w:r>
      <w:r w:rsidR="00A3535A" w:rsidRPr="00CC3F20">
        <w:rPr>
          <w:bCs/>
        </w:rPr>
        <w:t xml:space="preserve"> жизненного цикла продукта</w:t>
      </w:r>
      <w:r>
        <w:rPr>
          <w:bCs/>
        </w:rPr>
        <w:t xml:space="preserve">, так как это </w:t>
      </w:r>
      <w:r w:rsidR="00A3535A" w:rsidRPr="00A3535A">
        <w:t xml:space="preserve"> поможет спланировать стратегию выпуска продукта на рынок, сориентироваться на конкретного потребителя и спрогнозировать спрос на продукт для того, чтобы выработать более рациональную и эффективную рекламную стратегию. </w:t>
      </w:r>
    </w:p>
    <w:p w:rsidR="00A3535A" w:rsidRPr="00CC3F20" w:rsidRDefault="00A3535A" w:rsidP="00C15710">
      <w:pPr>
        <w:pStyle w:val="a8"/>
        <w:numPr>
          <w:ilvl w:val="0"/>
          <w:numId w:val="7"/>
        </w:numPr>
      </w:pPr>
      <w:r w:rsidRPr="00CC3F20">
        <w:rPr>
          <w:bCs/>
        </w:rPr>
        <w:t xml:space="preserve">Моделирование повторных покупок </w:t>
      </w:r>
    </w:p>
    <w:p w:rsidR="00A3535A" w:rsidRPr="00577A63" w:rsidRDefault="00A3535A" w:rsidP="000D2D9C">
      <w:pPr>
        <w:ind w:firstLine="708"/>
        <w:rPr>
          <w:iCs/>
        </w:rPr>
      </w:pPr>
      <w:r w:rsidRPr="00A3535A">
        <w:t xml:space="preserve">Смоделируем повторные покупки, полагая, что потребители продукта снова становятся потенциальными потребителями, когда продукт, который они приобрели, становится непригоден. Определите константу, задающую среднее время жизни продукта, – </w:t>
      </w:r>
      <w:proofErr w:type="spellStart"/>
      <w:r w:rsidRPr="00A3535A">
        <w:rPr>
          <w:i/>
          <w:iCs/>
        </w:rPr>
        <w:t>ProductLifeTime</w:t>
      </w:r>
      <w:proofErr w:type="spellEnd"/>
      <w:r w:rsidRPr="00A3535A">
        <w:rPr>
          <w:i/>
          <w:iCs/>
        </w:rPr>
        <w:t xml:space="preserve"> </w:t>
      </w:r>
      <w:r w:rsidRPr="00A3535A">
        <w:t>. Пусть средняя продолжительность использования  продукта равна двум годам</w:t>
      </w:r>
      <w:r w:rsidR="00AF63BE">
        <w:t xml:space="preserve"> (</w:t>
      </w:r>
      <w:r w:rsidR="00AF63BE" w:rsidRPr="00AF63BE">
        <w:rPr>
          <w:b/>
        </w:rPr>
        <w:t>Значение по умолчанию</w:t>
      </w:r>
      <w:r w:rsidR="00AF63BE">
        <w:t xml:space="preserve">  2)</w:t>
      </w:r>
      <w:r w:rsidRPr="00A3535A">
        <w:t xml:space="preserve">.  </w:t>
      </w:r>
      <w:r w:rsidR="00AF63BE">
        <w:t>П</w:t>
      </w:r>
      <w:r w:rsidRPr="00A3535A">
        <w:t xml:space="preserve">оток прекращения использования продукта является потоком приобретения, задержанным на среднее время пригодности продукта. Создайте поток прекращения использования продукта, ведущий из </w:t>
      </w:r>
      <w:proofErr w:type="spellStart"/>
      <w:r w:rsidRPr="00A3535A">
        <w:rPr>
          <w:i/>
          <w:iCs/>
        </w:rPr>
        <w:t>Adopters</w:t>
      </w:r>
      <w:proofErr w:type="spellEnd"/>
      <w:r w:rsidRPr="00A3535A">
        <w:rPr>
          <w:i/>
          <w:iCs/>
        </w:rPr>
        <w:t xml:space="preserve"> </w:t>
      </w:r>
      <w:r w:rsidRPr="00A3535A">
        <w:t xml:space="preserve">в </w:t>
      </w:r>
      <w:proofErr w:type="spellStart"/>
      <w:r w:rsidRPr="00A3535A">
        <w:rPr>
          <w:i/>
          <w:iCs/>
        </w:rPr>
        <w:t>PotentialAdopters</w:t>
      </w:r>
      <w:proofErr w:type="spellEnd"/>
      <w:r w:rsidR="00AF63BE">
        <w:rPr>
          <w:i/>
          <w:iCs/>
        </w:rPr>
        <w:t>.</w:t>
      </w:r>
      <w:r w:rsidR="00AF63BE">
        <w:rPr>
          <w:iCs/>
        </w:rPr>
        <w:t xml:space="preserve"> Н</w:t>
      </w:r>
      <w:r w:rsidR="00AF63BE" w:rsidRPr="00AF63BE">
        <w:rPr>
          <w:iCs/>
        </w:rPr>
        <w:t xml:space="preserve">арисуем поток более сложной формы. Для этого </w:t>
      </w:r>
      <w:r w:rsidR="00AF63BE">
        <w:rPr>
          <w:iCs/>
        </w:rPr>
        <w:t>с</w:t>
      </w:r>
      <w:r w:rsidR="00AF63BE" w:rsidRPr="00AF63BE">
        <w:rPr>
          <w:iCs/>
        </w:rPr>
        <w:t xml:space="preserve">делайте двойной щелчок по элементу  </w:t>
      </w:r>
      <w:r w:rsidR="00AF63BE" w:rsidRPr="00AF63BE">
        <w:rPr>
          <w:b/>
          <w:iCs/>
        </w:rPr>
        <w:t xml:space="preserve">Поток </w:t>
      </w:r>
      <w:r w:rsidR="00AF63BE" w:rsidRPr="00AF63BE">
        <w:rPr>
          <w:iCs/>
        </w:rPr>
        <w:t xml:space="preserve">в палитре </w:t>
      </w:r>
      <w:r w:rsidR="00AF63BE" w:rsidRPr="00AF63BE">
        <w:rPr>
          <w:b/>
          <w:iCs/>
        </w:rPr>
        <w:t>Системная динамика</w:t>
      </w:r>
      <w:r w:rsidR="00AF63BE" w:rsidRPr="00AF63BE">
        <w:rPr>
          <w:iCs/>
        </w:rPr>
        <w:t xml:space="preserve">. Сразу после этого щелкните мышью по накопителю </w:t>
      </w:r>
      <w:proofErr w:type="spellStart"/>
      <w:r w:rsidR="00AF63BE" w:rsidRPr="00AF63BE">
        <w:rPr>
          <w:i/>
          <w:iCs/>
        </w:rPr>
        <w:t>Adopters</w:t>
      </w:r>
      <w:proofErr w:type="spellEnd"/>
      <w:r w:rsidR="00AF63BE" w:rsidRPr="00AF63BE">
        <w:rPr>
          <w:iCs/>
        </w:rPr>
        <w:t xml:space="preserve">, потом щелкните в промежуточных точках изгиба стрелки потока, и завершите рисование потока, сделав двойной щелчок по накопителю </w:t>
      </w:r>
      <w:proofErr w:type="spellStart"/>
      <w:r w:rsidR="00AF63BE" w:rsidRPr="00AF63BE">
        <w:rPr>
          <w:i/>
          <w:iCs/>
        </w:rPr>
        <w:t>PotentialAdopters</w:t>
      </w:r>
      <w:proofErr w:type="spellEnd"/>
      <w:r w:rsidR="00AF63BE" w:rsidRPr="00AF63BE">
        <w:rPr>
          <w:i/>
          <w:iCs/>
        </w:rPr>
        <w:t>,</w:t>
      </w:r>
      <w:r w:rsidR="00577A63">
        <w:rPr>
          <w:iCs/>
        </w:rPr>
        <w:t xml:space="preserve"> в который этот поток втекает. Н</w:t>
      </w:r>
      <w:r w:rsidRPr="00A3535A">
        <w:t xml:space="preserve">азовите поток </w:t>
      </w:r>
      <w:proofErr w:type="spellStart"/>
      <w:r w:rsidR="000D2D9C">
        <w:rPr>
          <w:i/>
          <w:iCs/>
        </w:rPr>
        <w:t>DiscardRate</w:t>
      </w:r>
      <w:proofErr w:type="spellEnd"/>
      <w:r w:rsidR="000D2D9C">
        <w:rPr>
          <w:i/>
          <w:iCs/>
        </w:rPr>
        <w:t xml:space="preserve">. </w:t>
      </w:r>
      <w:r w:rsidR="000D2D9C">
        <w:t xml:space="preserve"> Задайте следующую формулу для потока </w:t>
      </w:r>
      <w:proofErr w:type="spellStart"/>
      <w:r w:rsidR="000D2D9C">
        <w:t>DiscardRate</w:t>
      </w:r>
      <w:proofErr w:type="spellEnd"/>
      <w:r w:rsidR="000D2D9C">
        <w:t xml:space="preserve">: </w:t>
      </w:r>
      <w:proofErr w:type="spellStart"/>
      <w:r w:rsidR="000D2D9C">
        <w:t>delay</w:t>
      </w:r>
      <w:proofErr w:type="spellEnd"/>
      <w:r w:rsidR="000D2D9C">
        <w:t>(</w:t>
      </w:r>
      <w:proofErr w:type="spellStart"/>
      <w:r w:rsidR="000D2D9C">
        <w:t>AdoptionRate</w:t>
      </w:r>
      <w:proofErr w:type="spellEnd"/>
      <w:r w:rsidR="000D2D9C">
        <w:t xml:space="preserve">, </w:t>
      </w:r>
      <w:proofErr w:type="spellStart"/>
      <w:r w:rsidR="000D2D9C">
        <w:t>ProductLifeTime</w:t>
      </w:r>
      <w:proofErr w:type="spellEnd"/>
      <w:r w:rsidR="000D2D9C">
        <w:t xml:space="preserve">). Добавьте недостающие связи. Результат представлен на рис.  </w:t>
      </w:r>
      <w:r w:rsidR="003C694F">
        <w:t>3.13.</w:t>
      </w:r>
      <w:r w:rsidR="000D2D9C">
        <w:t xml:space="preserve">    Обратите </w:t>
      </w:r>
      <w:proofErr w:type="gramStart"/>
      <w:r w:rsidR="000D2D9C">
        <w:t>внимание</w:t>
      </w:r>
      <w:proofErr w:type="gramEnd"/>
      <w:r w:rsidR="000D2D9C">
        <w:t xml:space="preserve"> как изменились ф</w:t>
      </w:r>
      <w:r w:rsidRPr="00A3535A">
        <w:t xml:space="preserve">ормулы накопителей </w:t>
      </w:r>
      <w:proofErr w:type="spellStart"/>
      <w:r w:rsidR="000D2D9C" w:rsidRPr="000D2D9C">
        <w:rPr>
          <w:i/>
        </w:rPr>
        <w:t>Adopters</w:t>
      </w:r>
      <w:proofErr w:type="spellEnd"/>
      <w:r w:rsidR="000D2D9C" w:rsidRPr="000D2D9C">
        <w:t xml:space="preserve"> </w:t>
      </w:r>
      <w:r w:rsidR="000D2D9C">
        <w:t>и</w:t>
      </w:r>
      <w:r w:rsidR="000D2D9C" w:rsidRPr="000D2D9C">
        <w:t xml:space="preserve"> </w:t>
      </w:r>
      <w:proofErr w:type="spellStart"/>
      <w:r w:rsidR="000D2D9C" w:rsidRPr="000D2D9C">
        <w:rPr>
          <w:i/>
        </w:rPr>
        <w:t>PotentialAdopters</w:t>
      </w:r>
      <w:proofErr w:type="spellEnd"/>
      <w:r w:rsidR="000D2D9C">
        <w:t>.</w:t>
      </w:r>
    </w:p>
    <w:p w:rsidR="00CC3F20" w:rsidRDefault="00CC3F20" w:rsidP="00A3535A">
      <w:pPr>
        <w:ind w:firstLine="708"/>
      </w:pPr>
    </w:p>
    <w:p w:rsidR="00CC3F20" w:rsidRDefault="000D2D9C" w:rsidP="00A3535A">
      <w:pPr>
        <w:ind w:firstLine="708"/>
      </w:pPr>
      <w:r>
        <w:rPr>
          <w:noProof/>
          <w:lang w:eastAsia="ru-RU"/>
        </w:rPr>
        <w:lastRenderedPageBreak/>
        <w:drawing>
          <wp:inline distT="0" distB="0" distL="0" distR="0" wp14:anchorId="7BE80D5F" wp14:editId="1055FF9C">
            <wp:extent cx="4638096" cy="120952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8096" cy="1209524"/>
                    </a:xfrm>
                    <a:prstGeom prst="rect">
                      <a:avLst/>
                    </a:prstGeom>
                  </pic:spPr>
                </pic:pic>
              </a:graphicData>
            </a:graphic>
          </wp:inline>
        </w:drawing>
      </w:r>
    </w:p>
    <w:p w:rsidR="00CC3F20" w:rsidRDefault="00CC3F20" w:rsidP="00A3535A">
      <w:pPr>
        <w:ind w:firstLine="708"/>
      </w:pPr>
    </w:p>
    <w:p w:rsidR="00CC3F20" w:rsidRDefault="00CC3F20" w:rsidP="000D2D9C">
      <w:pPr>
        <w:ind w:firstLine="708"/>
        <w:jc w:val="center"/>
      </w:pPr>
      <w:r>
        <w:t>Рис.</w:t>
      </w:r>
      <w:r w:rsidR="003C694F">
        <w:t>3.13</w:t>
      </w:r>
    </w:p>
    <w:p w:rsidR="00CC3F20" w:rsidRDefault="00A3535A" w:rsidP="00A3535A">
      <w:pPr>
        <w:ind w:firstLine="708"/>
      </w:pPr>
      <w:r w:rsidRPr="00A3535A">
        <w:t xml:space="preserve"> </w:t>
      </w:r>
    </w:p>
    <w:p w:rsidR="00CC3F20" w:rsidRDefault="00A3535A" w:rsidP="00A3535A">
      <w:pPr>
        <w:ind w:firstLine="708"/>
      </w:pPr>
      <w:r w:rsidRPr="00A3535A">
        <w:t xml:space="preserve">Функция </w:t>
      </w:r>
      <w:proofErr w:type="spellStart"/>
      <w:r w:rsidRPr="00A3535A">
        <w:t>delay</w:t>
      </w:r>
      <w:proofErr w:type="spellEnd"/>
      <w:r w:rsidRPr="00A3535A">
        <w:t>(</w:t>
      </w:r>
      <w:r w:rsidR="00EA1C53" w:rsidRPr="00A3535A">
        <w:t>задерживаемый поток, значение задержки, начальное значение</w:t>
      </w:r>
      <w:r w:rsidRPr="00A3535A">
        <w:t>)</w:t>
      </w:r>
      <w:r w:rsidR="00EA1C53">
        <w:t xml:space="preserve">, </w:t>
      </w:r>
      <w:r w:rsidRPr="00A3535A">
        <w:t xml:space="preserve">реализует временную задержку; </w:t>
      </w:r>
      <w:r w:rsidR="00EA1C53">
        <w:t xml:space="preserve">в </w:t>
      </w:r>
      <w:r w:rsidRPr="00A3535A">
        <w:t xml:space="preserve">нашем случае функция представляет собой </w:t>
      </w:r>
      <w:proofErr w:type="spellStart"/>
      <w:r w:rsidRPr="00A3535A">
        <w:rPr>
          <w:i/>
          <w:iCs/>
        </w:rPr>
        <w:t>AdoptionRate</w:t>
      </w:r>
      <w:proofErr w:type="spellEnd"/>
      <w:r w:rsidRPr="00A3535A">
        <w:rPr>
          <w:i/>
          <w:iCs/>
        </w:rPr>
        <w:t xml:space="preserve"> </w:t>
      </w:r>
      <w:r w:rsidRPr="00A3535A">
        <w:t xml:space="preserve">с временной задержкой </w:t>
      </w:r>
      <w:proofErr w:type="spellStart"/>
      <w:r w:rsidRPr="00A3535A">
        <w:rPr>
          <w:i/>
          <w:iCs/>
        </w:rPr>
        <w:t>ProductLifeTime</w:t>
      </w:r>
      <w:proofErr w:type="spellEnd"/>
      <w:r w:rsidRPr="00A3535A">
        <w:t>. Пока не истекло время использования первого приобретенного продукта, поток равен нулю. Провери</w:t>
      </w:r>
      <w:r w:rsidR="00EA1C53">
        <w:t>м</w:t>
      </w:r>
      <w:r w:rsidRPr="00A3535A">
        <w:t xml:space="preserve"> работу функции задержки с помощью диаграммы. Для этого добавьте на график, отображающий динамику изменения интенсивности продаж, еще одну величину – интенсивность отказа от продукта, определяемую нашим потоком </w:t>
      </w:r>
      <w:proofErr w:type="spellStart"/>
      <w:r w:rsidRPr="00A3535A">
        <w:rPr>
          <w:i/>
          <w:iCs/>
        </w:rPr>
        <w:t>DiscardRate</w:t>
      </w:r>
      <w:proofErr w:type="spellEnd"/>
      <w:r w:rsidRPr="00A3535A">
        <w:t>. Запустите модель. Проверьте, как работает функция задержки</w:t>
      </w:r>
      <w:r w:rsidR="00EA1C53">
        <w:t>.</w:t>
      </w:r>
      <w:r w:rsidRPr="00A3535A">
        <w:t xml:space="preserve"> На диаграмме видн</w:t>
      </w:r>
      <w:proofErr w:type="gramStart"/>
      <w:r w:rsidRPr="00A3535A">
        <w:t>о</w:t>
      </w:r>
      <w:r w:rsidR="00EA1C53" w:rsidRPr="00A3535A">
        <w:t>(</w:t>
      </w:r>
      <w:proofErr w:type="gramEnd"/>
      <w:r w:rsidR="00EA1C53" w:rsidRPr="00A3535A">
        <w:t>рис.</w:t>
      </w:r>
      <w:r w:rsidR="003C694F">
        <w:t>3.14</w:t>
      </w:r>
      <w:r w:rsidR="00EA1C53" w:rsidRPr="00A3535A">
        <w:t xml:space="preserve"> )</w:t>
      </w:r>
      <w:r w:rsidRPr="00A3535A">
        <w:t xml:space="preserve">, что поток прекращения использования продукта является потоком приобретения продукта, задержанным на 2 года </w:t>
      </w:r>
      <w:r w:rsidR="00CC3F20">
        <w:t xml:space="preserve">– время пригодности продукта. </w:t>
      </w:r>
    </w:p>
    <w:p w:rsidR="00CC3F20" w:rsidRDefault="00CC3F20" w:rsidP="00A3535A">
      <w:pPr>
        <w:ind w:firstLine="708"/>
      </w:pPr>
    </w:p>
    <w:p w:rsidR="00CC3F20" w:rsidRDefault="00E0205F" w:rsidP="00A3535A">
      <w:pPr>
        <w:ind w:firstLine="708"/>
      </w:pPr>
      <w:r>
        <w:t xml:space="preserve">                              </w:t>
      </w:r>
      <w:r>
        <w:rPr>
          <w:noProof/>
          <w:lang w:eastAsia="ru-RU"/>
        </w:rPr>
        <w:drawing>
          <wp:inline distT="0" distB="0" distL="0" distR="0" wp14:anchorId="68B2EF62" wp14:editId="33966D4D">
            <wp:extent cx="2038350" cy="143412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42197" cy="1436830"/>
                    </a:xfrm>
                    <a:prstGeom prst="rect">
                      <a:avLst/>
                    </a:prstGeom>
                  </pic:spPr>
                </pic:pic>
              </a:graphicData>
            </a:graphic>
          </wp:inline>
        </w:drawing>
      </w:r>
    </w:p>
    <w:p w:rsidR="00E0205F" w:rsidRDefault="00E0205F" w:rsidP="00E0205F">
      <w:pPr>
        <w:ind w:firstLine="708"/>
        <w:jc w:val="center"/>
      </w:pPr>
      <w:r>
        <w:t xml:space="preserve">Рис. </w:t>
      </w:r>
      <w:r w:rsidR="003C694F">
        <w:t>3.14</w:t>
      </w:r>
    </w:p>
    <w:p w:rsidR="00EA1C53" w:rsidRDefault="00E0205F" w:rsidP="00A3535A">
      <w:pPr>
        <w:ind w:firstLine="708"/>
      </w:pPr>
      <w:r>
        <w:t xml:space="preserve">                          </w:t>
      </w:r>
    </w:p>
    <w:p w:rsidR="00A3535A" w:rsidRDefault="00E0205F" w:rsidP="003C694F">
      <w:r>
        <w:rPr>
          <w:noProof/>
          <w:lang w:eastAsia="ru-RU"/>
        </w:rPr>
        <w:t xml:space="preserve">            </w:t>
      </w:r>
      <w:r>
        <w:t xml:space="preserve">А </w:t>
      </w:r>
      <w:r w:rsidR="00A3535A" w:rsidRPr="00A3535A">
        <w:t xml:space="preserve">численность потенциальных потребителей </w:t>
      </w:r>
      <w:r>
        <w:t>т</w:t>
      </w:r>
      <w:r w:rsidRPr="00A3535A">
        <w:t xml:space="preserve">еперь </w:t>
      </w:r>
      <w:r w:rsidR="00A3535A" w:rsidRPr="00A3535A">
        <w:t>не уменьшается до нуля, а постоянно пополняется по мере того, как потребители заново покупают продукты взамен непригодных. Интенсивность приобретения продукта растет, падает и в итоге принимает какое-то значение, зависящее от средней жизни продукта и параметров, которые опр</w:t>
      </w:r>
      <w:r w:rsidR="00EA1C53">
        <w:t>е</w:t>
      </w:r>
      <w:r w:rsidR="00A3535A" w:rsidRPr="00A3535A">
        <w:t>деляют интенсивность этого потока. Наличие в модели прекращения использования продукта означает, что какая-то доля населения всегда будет оставаться потенциальными потребителями</w:t>
      </w:r>
      <w:r>
        <w:t xml:space="preserve"> (рис.</w:t>
      </w:r>
      <w:r w:rsidR="003C694F">
        <w:t>3.15)</w:t>
      </w:r>
      <w:r>
        <w:t xml:space="preserve"> </w:t>
      </w:r>
      <w:r w:rsidR="00A3535A" w:rsidRPr="00A3535A">
        <w:t xml:space="preserve">. </w:t>
      </w:r>
    </w:p>
    <w:p w:rsidR="00E0205F" w:rsidRDefault="00E0205F" w:rsidP="00A3535A">
      <w:pPr>
        <w:ind w:firstLine="708"/>
      </w:pPr>
    </w:p>
    <w:p w:rsidR="00E0205F" w:rsidRDefault="00E0205F" w:rsidP="00A3535A">
      <w:pPr>
        <w:ind w:firstLine="708"/>
      </w:pPr>
      <w:r>
        <w:t xml:space="preserve">                              </w:t>
      </w:r>
      <w:r>
        <w:rPr>
          <w:noProof/>
          <w:lang w:eastAsia="ru-RU"/>
        </w:rPr>
        <w:drawing>
          <wp:inline distT="0" distB="0" distL="0" distR="0" wp14:anchorId="229A62DE" wp14:editId="17CF98B8">
            <wp:extent cx="2200275" cy="1485186"/>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00000" cy="1485001"/>
                    </a:xfrm>
                    <a:prstGeom prst="rect">
                      <a:avLst/>
                    </a:prstGeom>
                  </pic:spPr>
                </pic:pic>
              </a:graphicData>
            </a:graphic>
          </wp:inline>
        </w:drawing>
      </w:r>
    </w:p>
    <w:p w:rsidR="00E0205F" w:rsidRDefault="00E0205F" w:rsidP="00A3535A">
      <w:pPr>
        <w:ind w:firstLine="708"/>
      </w:pPr>
    </w:p>
    <w:p w:rsidR="00E0205F" w:rsidRDefault="00E0205F" w:rsidP="00E0205F">
      <w:pPr>
        <w:jc w:val="center"/>
      </w:pPr>
      <w:r>
        <w:t>Рис.</w:t>
      </w:r>
      <w:r w:rsidR="003C694F">
        <w:t>3.15</w:t>
      </w:r>
    </w:p>
    <w:p w:rsidR="00E0205F" w:rsidRDefault="00E0205F" w:rsidP="00E0205F">
      <w:pPr>
        <w:ind w:firstLine="708"/>
      </w:pPr>
    </w:p>
    <w:p w:rsidR="00E0205F" w:rsidRDefault="00E0205F" w:rsidP="00A3535A">
      <w:pPr>
        <w:ind w:firstLine="708"/>
      </w:pPr>
    </w:p>
    <w:p w:rsidR="003C694F" w:rsidRPr="00A3535A" w:rsidRDefault="003C694F" w:rsidP="00A3535A">
      <w:pPr>
        <w:ind w:firstLine="708"/>
      </w:pPr>
    </w:p>
    <w:p w:rsidR="00A3535A" w:rsidRPr="00CC3F20" w:rsidRDefault="00A3535A" w:rsidP="00C15710">
      <w:pPr>
        <w:pStyle w:val="a8"/>
        <w:numPr>
          <w:ilvl w:val="0"/>
          <w:numId w:val="7"/>
        </w:numPr>
      </w:pPr>
      <w:r w:rsidRPr="00CC3F20">
        <w:rPr>
          <w:bCs/>
        </w:rPr>
        <w:lastRenderedPageBreak/>
        <w:t xml:space="preserve">Моделирование цикличности спроса </w:t>
      </w:r>
    </w:p>
    <w:p w:rsidR="00CC3F20" w:rsidRDefault="00A3535A" w:rsidP="00A3535A">
      <w:pPr>
        <w:ind w:firstLine="708"/>
      </w:pPr>
      <w:r w:rsidRPr="00A3535A">
        <w:t>В текущей модели процент контактов потребителей продукта с потенциальными потребителями, котор</w:t>
      </w:r>
      <w:r w:rsidR="005F2B2F">
        <w:t>ые приводя</w:t>
      </w:r>
      <w:r w:rsidRPr="00A3535A">
        <w:t xml:space="preserve">т к продажам продукта, полагается постоянным. На самом деле он изменяется, поскольку спрос на </w:t>
      </w:r>
      <w:r w:rsidR="00AE6713">
        <w:t>данный</w:t>
      </w:r>
      <w:r w:rsidRPr="00A3535A">
        <w:t xml:space="preserve"> продукт зависит от текущего времени года. Продукт пользуется наибольшим спросом летом, зимой спрос на товар резко падает, за исключением небольшого предпраздничного периода в декабре. Необходимо смоделировать сезонную цикличность спроса. Предположим, что </w:t>
      </w:r>
      <w:r w:rsidR="00AE6713">
        <w:t>мы располагаем</w:t>
      </w:r>
      <w:r w:rsidRPr="00A3535A">
        <w:t xml:space="preserve"> экспериментальны</w:t>
      </w:r>
      <w:r w:rsidR="00AE6713">
        <w:t xml:space="preserve">ми </w:t>
      </w:r>
      <w:r w:rsidRPr="00A3535A">
        <w:t xml:space="preserve"> данны</w:t>
      </w:r>
      <w:r w:rsidR="00AE6713">
        <w:t>ми о том</w:t>
      </w:r>
      <w:r w:rsidRPr="00A3535A">
        <w:t xml:space="preserve">, как изменяется средний спрос на продукт в течение года. Добавьте эти данные в модель с помощью табличной функции. Табличная функция – это функция, заданная в табличной форме, которая может быть сделана непрерывной с помощью интерполяции и экстраполяции. </w:t>
      </w:r>
    </w:p>
    <w:p w:rsidR="00C44393" w:rsidRDefault="00A3535A" w:rsidP="00C15710">
      <w:pPr>
        <w:pStyle w:val="a8"/>
        <w:numPr>
          <w:ilvl w:val="0"/>
          <w:numId w:val="8"/>
        </w:numPr>
      </w:pPr>
      <w:r w:rsidRPr="00A3535A">
        <w:t xml:space="preserve">Промоделируйте кривую спроса табличной функцией. </w:t>
      </w:r>
    </w:p>
    <w:p w:rsidR="00AE6713" w:rsidRPr="0082147B" w:rsidRDefault="00AE6713" w:rsidP="0082147B">
      <w:pPr>
        <w:ind w:left="709"/>
        <w:rPr>
          <w:rFonts w:eastAsia="Times New Roman"/>
          <w:lang w:eastAsia="ru-RU"/>
        </w:rPr>
      </w:pPr>
      <w:r w:rsidRPr="0082147B">
        <w:rPr>
          <w:rFonts w:eastAsia="Times New Roman"/>
          <w:lang w:eastAsia="ru-RU"/>
        </w:rPr>
        <w:t>Перетащите элемент </w:t>
      </w:r>
      <w:r w:rsidRPr="0082147B">
        <w:rPr>
          <w:rFonts w:eastAsia="Times New Roman"/>
          <w:b/>
          <w:bCs/>
          <w:lang w:eastAsia="ru-RU"/>
        </w:rPr>
        <w:t>Табличная функция</w:t>
      </w:r>
      <w:r w:rsidRPr="0082147B">
        <w:rPr>
          <w:rFonts w:eastAsia="Times New Roman"/>
          <w:lang w:eastAsia="ru-RU"/>
        </w:rPr>
        <w:t> </w:t>
      </w:r>
      <w:r w:rsidRPr="00AE6713">
        <w:rPr>
          <w:noProof/>
          <w:lang w:eastAsia="ru-RU"/>
        </w:rPr>
        <w:drawing>
          <wp:inline distT="0" distB="0" distL="0" distR="0" wp14:anchorId="43FFF8A8" wp14:editId="4DF325EA">
            <wp:extent cx="152400" cy="152400"/>
            <wp:effectExtent l="0" t="0" r="0" b="0"/>
            <wp:docPr id="22" name="Рисунок 2" descr="http://127.0.0.1:49768/help/topic/com.xj.anylogic.help/html/sd/images/TableFunction_ob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49768/help/topic/com.xj.anylogic.help/html/sd/images/TableFunction_obj.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147B">
        <w:rPr>
          <w:rFonts w:eastAsia="Times New Roman"/>
          <w:lang w:eastAsia="ru-RU"/>
        </w:rPr>
        <w:t xml:space="preserve"> из палитры </w:t>
      </w:r>
      <w:r w:rsidRPr="0082147B">
        <w:rPr>
          <w:rFonts w:eastAsia="Times New Roman"/>
          <w:b/>
          <w:bCs/>
          <w:lang w:eastAsia="ru-RU"/>
        </w:rPr>
        <w:t>Системная динамика</w:t>
      </w:r>
      <w:r w:rsidRPr="0082147B">
        <w:rPr>
          <w:rFonts w:eastAsia="Times New Roman"/>
          <w:lang w:eastAsia="ru-RU"/>
        </w:rPr>
        <w:t xml:space="preserve"> на диаграмму класса </w:t>
      </w:r>
      <w:proofErr w:type="spellStart"/>
      <w:r w:rsidRPr="0082147B">
        <w:rPr>
          <w:rFonts w:eastAsia="Times New Roman"/>
          <w:i/>
          <w:iCs/>
          <w:lang w:eastAsia="ru-RU"/>
        </w:rPr>
        <w:t>Main</w:t>
      </w:r>
      <w:proofErr w:type="spellEnd"/>
      <w:r w:rsidRPr="0082147B">
        <w:rPr>
          <w:rFonts w:eastAsia="Times New Roman"/>
          <w:lang w:eastAsia="ru-RU"/>
        </w:rPr>
        <w:t xml:space="preserve">. Назовите функцию </w:t>
      </w:r>
      <w:proofErr w:type="spellStart"/>
      <w:r w:rsidRPr="0082147B">
        <w:rPr>
          <w:rFonts w:eastAsia="Times New Roman"/>
          <w:lang w:eastAsia="ru-RU"/>
        </w:rPr>
        <w:t>demand</w:t>
      </w:r>
      <w:proofErr w:type="spellEnd"/>
      <w:r w:rsidRPr="0082147B">
        <w:rPr>
          <w:rFonts w:eastAsia="Times New Roman"/>
          <w:lang w:eastAsia="ru-RU"/>
        </w:rPr>
        <w:t xml:space="preserve">. Задайте данные функции в секции </w:t>
      </w:r>
      <w:r w:rsidRPr="0082147B">
        <w:rPr>
          <w:rFonts w:eastAsia="Times New Roman"/>
          <w:b/>
          <w:bCs/>
          <w:lang w:eastAsia="ru-RU"/>
        </w:rPr>
        <w:t>Табличные данные</w:t>
      </w:r>
      <w:r w:rsidRPr="0082147B">
        <w:rPr>
          <w:rFonts w:eastAsia="Times New Roman"/>
          <w:lang w:eastAsia="ru-RU"/>
        </w:rPr>
        <w:t> панели свойств функции. Каждая пара "аргумент-значение" задается в отдельной строке таблицы. Чтобы задать новую пару значений, щелкните мышью в пустой ячейке </w:t>
      </w:r>
      <w:r w:rsidRPr="0082147B">
        <w:rPr>
          <w:rFonts w:eastAsia="Times New Roman"/>
          <w:b/>
          <w:bCs/>
          <w:lang w:eastAsia="ru-RU"/>
        </w:rPr>
        <w:t>Аргумент</w:t>
      </w:r>
      <w:r w:rsidRPr="0082147B">
        <w:rPr>
          <w:rFonts w:eastAsia="Times New Roman"/>
          <w:lang w:eastAsia="ru-RU"/>
        </w:rPr>
        <w:t xml:space="preserve"> и введите новый аргумент функции. Затем щелкните в соседней ячейке </w:t>
      </w:r>
      <w:r w:rsidRPr="0082147B">
        <w:rPr>
          <w:rFonts w:eastAsia="Times New Roman"/>
          <w:b/>
          <w:bCs/>
          <w:lang w:eastAsia="ru-RU"/>
        </w:rPr>
        <w:t>Значение</w:t>
      </w:r>
      <w:r w:rsidRPr="0082147B">
        <w:rPr>
          <w:rFonts w:eastAsia="Times New Roman"/>
          <w:lang w:eastAsia="ru-RU"/>
        </w:rPr>
        <w:t xml:space="preserve"> справа и введите значение функции, соответствующее этому аргументу. Задайте следующие данные</w:t>
      </w:r>
      <w:r w:rsidRPr="00AE6713">
        <w:t xml:space="preserve"> </w:t>
      </w:r>
      <w:r w:rsidR="00C44393">
        <w:t>(р</w:t>
      </w:r>
      <w:r w:rsidRPr="00A3535A">
        <w:t>ис.</w:t>
      </w:r>
      <w:r w:rsidR="003C694F">
        <w:t>3.16</w:t>
      </w:r>
      <w:r w:rsidR="00C44393" w:rsidRPr="0082147B">
        <w:rPr>
          <w:rFonts w:eastAsia="Times New Roman"/>
          <w:lang w:eastAsia="ru-RU"/>
        </w:rPr>
        <w:t>).</w:t>
      </w:r>
    </w:p>
    <w:p w:rsidR="00AE6713" w:rsidRDefault="00AE6713" w:rsidP="0082147B">
      <w:pPr>
        <w:ind w:left="709"/>
        <w:rPr>
          <w:rFonts w:eastAsia="Times New Roman"/>
          <w:lang w:eastAsia="ru-RU"/>
        </w:rPr>
      </w:pPr>
    </w:p>
    <w:p w:rsidR="00AE6713" w:rsidRDefault="00C44393" w:rsidP="00AE6713">
      <w:pPr>
        <w:ind w:left="357"/>
        <w:rPr>
          <w:rFonts w:eastAsia="Times New Roman"/>
          <w:lang w:eastAsia="ru-RU"/>
        </w:rPr>
      </w:pPr>
      <w:r>
        <w:rPr>
          <w:rFonts w:eastAsia="Times New Roman"/>
          <w:lang w:eastAsia="ru-RU"/>
        </w:rPr>
        <w:t xml:space="preserve">                      </w:t>
      </w:r>
      <w:r>
        <w:rPr>
          <w:noProof/>
          <w:lang w:eastAsia="ru-RU"/>
        </w:rPr>
        <w:drawing>
          <wp:inline distT="0" distB="0" distL="0" distR="0" wp14:anchorId="32C590EF" wp14:editId="59E926AF">
            <wp:extent cx="3552825" cy="4699732"/>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52382" cy="4699145"/>
                    </a:xfrm>
                    <a:prstGeom prst="rect">
                      <a:avLst/>
                    </a:prstGeom>
                  </pic:spPr>
                </pic:pic>
              </a:graphicData>
            </a:graphic>
          </wp:inline>
        </w:drawing>
      </w:r>
    </w:p>
    <w:p w:rsidR="00AE6713" w:rsidRDefault="00C44393" w:rsidP="00C44393">
      <w:pPr>
        <w:ind w:left="357"/>
        <w:jc w:val="center"/>
        <w:rPr>
          <w:rFonts w:eastAsia="Times New Roman"/>
          <w:lang w:eastAsia="ru-RU"/>
        </w:rPr>
      </w:pPr>
      <w:r>
        <w:rPr>
          <w:rFonts w:eastAsia="Times New Roman"/>
          <w:lang w:eastAsia="ru-RU"/>
        </w:rPr>
        <w:t>Рис.</w:t>
      </w:r>
      <w:r w:rsidR="003C694F">
        <w:rPr>
          <w:rFonts w:eastAsia="Times New Roman"/>
          <w:lang w:eastAsia="ru-RU"/>
        </w:rPr>
        <w:t>3.16</w:t>
      </w:r>
    </w:p>
    <w:p w:rsidR="00AE6713" w:rsidRDefault="00AE6713" w:rsidP="00AE6713">
      <w:pPr>
        <w:ind w:left="357"/>
        <w:rPr>
          <w:rFonts w:eastAsia="Times New Roman"/>
          <w:lang w:eastAsia="ru-RU"/>
        </w:rPr>
      </w:pPr>
    </w:p>
    <w:p w:rsidR="003C694F" w:rsidRDefault="003C694F" w:rsidP="00C44393">
      <w:pPr>
        <w:ind w:left="993"/>
      </w:pPr>
    </w:p>
    <w:p w:rsidR="003C694F" w:rsidRDefault="003C694F" w:rsidP="00C44393">
      <w:pPr>
        <w:ind w:left="993"/>
      </w:pPr>
    </w:p>
    <w:p w:rsidR="00A3535A" w:rsidRPr="00A3535A" w:rsidRDefault="00A3535A" w:rsidP="00C44393">
      <w:pPr>
        <w:ind w:left="993"/>
      </w:pPr>
      <w:r w:rsidRPr="00A3535A">
        <w:lastRenderedPageBreak/>
        <w:t xml:space="preserve">Задайте тип интерполяции – </w:t>
      </w:r>
      <w:r w:rsidRPr="00AE6713">
        <w:rPr>
          <w:b/>
          <w:bCs/>
        </w:rPr>
        <w:t xml:space="preserve">Линейная </w:t>
      </w:r>
      <w:r w:rsidRPr="00A3535A">
        <w:t xml:space="preserve">из группы элементов </w:t>
      </w:r>
      <w:r w:rsidRPr="00AE6713">
        <w:rPr>
          <w:b/>
          <w:bCs/>
        </w:rPr>
        <w:t>Интерполяция</w:t>
      </w:r>
      <w:r w:rsidRPr="00A3535A">
        <w:t xml:space="preserve">. </w:t>
      </w:r>
    </w:p>
    <w:p w:rsidR="00CC3F20" w:rsidRDefault="00A3535A" w:rsidP="00C44393">
      <w:pPr>
        <w:ind w:left="993"/>
      </w:pPr>
      <w:r w:rsidRPr="00A3535A">
        <w:t xml:space="preserve">Задайте тип реакции на аргументы, лежащие за пределами области допустимых значений функции. Выберите элемент </w:t>
      </w:r>
      <w:r w:rsidR="00C44393" w:rsidRPr="00C44393">
        <w:rPr>
          <w:b/>
        </w:rPr>
        <w:t>Б</w:t>
      </w:r>
      <w:r w:rsidRPr="00A3535A">
        <w:rPr>
          <w:b/>
          <w:bCs/>
        </w:rPr>
        <w:t xml:space="preserve">лижайший  </w:t>
      </w:r>
      <w:r w:rsidRPr="00A3535A">
        <w:t>из группы элементов</w:t>
      </w:r>
      <w:proofErr w:type="gramStart"/>
      <w:r w:rsidRPr="00A3535A">
        <w:t xml:space="preserve"> </w:t>
      </w:r>
      <w:r w:rsidRPr="00A3535A">
        <w:rPr>
          <w:b/>
          <w:bCs/>
        </w:rPr>
        <w:t>Е</w:t>
      </w:r>
      <w:proofErr w:type="gramEnd"/>
      <w:r w:rsidRPr="00A3535A">
        <w:rPr>
          <w:b/>
          <w:bCs/>
        </w:rPr>
        <w:t>сли аргумент выходит за пределы</w:t>
      </w:r>
      <w:r w:rsidRPr="00A3535A">
        <w:t xml:space="preserve">. </w:t>
      </w:r>
      <w:r w:rsidR="00C44393">
        <w:t>С</w:t>
      </w:r>
      <w:r w:rsidR="00C44393" w:rsidRPr="00C44393">
        <w:t xml:space="preserve"> помощью графика в секции </w:t>
      </w:r>
      <w:r w:rsidR="00C44393" w:rsidRPr="00C44393">
        <w:rPr>
          <w:b/>
        </w:rPr>
        <w:t>Предварительного просмотра</w:t>
      </w:r>
      <w:r w:rsidR="00C44393" w:rsidRPr="00C44393">
        <w:t xml:space="preserve"> функции</w:t>
      </w:r>
      <w:r w:rsidR="005A284C">
        <w:t xml:space="preserve"> можно увидеть </w:t>
      </w:r>
      <w:r w:rsidRPr="00A3535A">
        <w:t>получившийся график кривой спроса</w:t>
      </w:r>
      <w:r w:rsidR="003C694F">
        <w:t xml:space="preserve"> (рис. 3.17)</w:t>
      </w:r>
      <w:r w:rsidRPr="00A3535A">
        <w:t xml:space="preserve">. </w:t>
      </w:r>
    </w:p>
    <w:p w:rsidR="005A284C" w:rsidRDefault="005A284C" w:rsidP="00C44393">
      <w:pPr>
        <w:ind w:left="993"/>
      </w:pPr>
    </w:p>
    <w:p w:rsidR="005A284C" w:rsidRDefault="005A284C" w:rsidP="00C44393">
      <w:pPr>
        <w:ind w:left="993"/>
      </w:pPr>
      <w:r>
        <w:t xml:space="preserve">            </w:t>
      </w:r>
      <w:r>
        <w:rPr>
          <w:noProof/>
          <w:lang w:eastAsia="ru-RU"/>
        </w:rPr>
        <w:drawing>
          <wp:inline distT="0" distB="0" distL="0" distR="0" wp14:anchorId="4DBC16BC" wp14:editId="61FBBF87">
            <wp:extent cx="2981325" cy="2091269"/>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80953" cy="2091008"/>
                    </a:xfrm>
                    <a:prstGeom prst="rect">
                      <a:avLst/>
                    </a:prstGeom>
                  </pic:spPr>
                </pic:pic>
              </a:graphicData>
            </a:graphic>
          </wp:inline>
        </w:drawing>
      </w:r>
    </w:p>
    <w:p w:rsidR="005A284C" w:rsidRDefault="003C694F" w:rsidP="003C694F">
      <w:pPr>
        <w:ind w:left="993"/>
        <w:jc w:val="center"/>
      </w:pPr>
      <w:r>
        <w:t>Рис. 3.17</w:t>
      </w:r>
    </w:p>
    <w:p w:rsidR="005F2B2F" w:rsidRPr="0082147B" w:rsidRDefault="00A3535A" w:rsidP="00C15710">
      <w:pPr>
        <w:pStyle w:val="a8"/>
        <w:numPr>
          <w:ilvl w:val="0"/>
          <w:numId w:val="8"/>
        </w:numPr>
        <w:rPr>
          <w:rFonts w:eastAsia="Times New Roman"/>
          <w:lang w:eastAsia="ru-RU"/>
        </w:rPr>
      </w:pPr>
      <w:r w:rsidRPr="00A3535A">
        <w:t xml:space="preserve">Промоделируйте, как спрос влияет на интенсивность приобретения продукта. Для этого создадим специальную математическую функцию и заменим параметр </w:t>
      </w:r>
      <w:proofErr w:type="spellStart"/>
      <w:r w:rsidRPr="0082147B">
        <w:rPr>
          <w:i/>
          <w:iCs/>
        </w:rPr>
        <w:t>AdoptionFraction</w:t>
      </w:r>
      <w:proofErr w:type="spellEnd"/>
      <w:r w:rsidRPr="0082147B">
        <w:rPr>
          <w:i/>
          <w:iCs/>
        </w:rPr>
        <w:t xml:space="preserve"> </w:t>
      </w:r>
      <w:r w:rsidR="005A284C">
        <w:t xml:space="preserve">динамической </w:t>
      </w:r>
      <w:r w:rsidRPr="00A3535A">
        <w:t xml:space="preserve"> переменной, значение которой будет считаться этой функцией. Создайте новую функцию</w:t>
      </w:r>
      <w:r w:rsidR="005A284C">
        <w:t xml:space="preserve"> с именем </w:t>
      </w:r>
      <w:r w:rsidRPr="00A3535A">
        <w:t xml:space="preserve"> </w:t>
      </w:r>
      <w:proofErr w:type="spellStart"/>
      <w:r w:rsidRPr="0082147B">
        <w:rPr>
          <w:i/>
          <w:iCs/>
        </w:rPr>
        <w:t>adoptFraction</w:t>
      </w:r>
      <w:proofErr w:type="spellEnd"/>
      <w:r w:rsidR="005F2B2F">
        <w:t xml:space="preserve">, </w:t>
      </w:r>
      <w:proofErr w:type="gramStart"/>
      <w:r w:rsidR="009450F3" w:rsidRPr="009450F3">
        <w:t>п</w:t>
      </w:r>
      <w:r w:rsidR="005F2B2F" w:rsidRPr="0082147B">
        <w:rPr>
          <w:rFonts w:eastAsia="Times New Roman"/>
          <w:lang w:eastAsia="ru-RU"/>
        </w:rPr>
        <w:t>еретащив элемент </w:t>
      </w:r>
      <w:r w:rsidR="005F2B2F" w:rsidRPr="0082147B">
        <w:rPr>
          <w:rFonts w:eastAsia="Times New Roman"/>
          <w:b/>
          <w:bCs/>
          <w:lang w:eastAsia="ru-RU"/>
        </w:rPr>
        <w:t>Функция</w:t>
      </w:r>
      <w:r w:rsidR="005F2B2F" w:rsidRPr="0082147B">
        <w:rPr>
          <w:rFonts w:eastAsia="Times New Roman"/>
          <w:lang w:eastAsia="ru-RU"/>
        </w:rPr>
        <w:t> </w:t>
      </w:r>
      <w:r w:rsidR="005F2B2F" w:rsidRPr="005F2B2F">
        <w:rPr>
          <w:rFonts w:eastAsia="Times New Roman"/>
          <w:noProof/>
          <w:lang w:eastAsia="ru-RU"/>
        </w:rPr>
        <w:drawing>
          <wp:inline distT="0" distB="0" distL="0" distR="0" wp14:anchorId="2F791F42" wp14:editId="54B105C3">
            <wp:extent cx="152400" cy="152400"/>
            <wp:effectExtent l="0" t="0" r="0" b="0"/>
            <wp:docPr id="26" name="Рисунок 26" descr="http://127.0.0.1:49768/help/topic/com.xj.anylogic.help/html/data/Create%20a%20Function.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49768/help/topic/com.xj.anylogic.help/html/data/Create%20a%20Function.files/image00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B2F" w:rsidRPr="0082147B">
        <w:rPr>
          <w:rFonts w:eastAsia="Times New Roman"/>
          <w:lang w:eastAsia="ru-RU"/>
        </w:rPr>
        <w:t xml:space="preserve"> из палитры</w:t>
      </w:r>
      <w:proofErr w:type="gramEnd"/>
      <w:r w:rsidR="005F2B2F" w:rsidRPr="0082147B">
        <w:rPr>
          <w:rFonts w:eastAsia="Times New Roman"/>
          <w:lang w:eastAsia="ru-RU"/>
        </w:rPr>
        <w:t> </w:t>
      </w:r>
      <w:r w:rsidR="005F2B2F" w:rsidRPr="0082147B">
        <w:rPr>
          <w:rFonts w:eastAsia="Times New Roman"/>
          <w:b/>
          <w:bCs/>
          <w:lang w:eastAsia="ru-RU"/>
        </w:rPr>
        <w:t>Основная</w:t>
      </w:r>
      <w:r w:rsidR="005F2B2F" w:rsidRPr="0082147B">
        <w:rPr>
          <w:rFonts w:eastAsia="Times New Roman"/>
          <w:lang w:eastAsia="ru-RU"/>
        </w:rPr>
        <w:t xml:space="preserve"> на диаграмму типа </w:t>
      </w:r>
      <w:proofErr w:type="spellStart"/>
      <w:r w:rsidR="005F2B2F" w:rsidRPr="0082147B">
        <w:rPr>
          <w:rFonts w:eastAsia="Times New Roman"/>
          <w:i/>
          <w:iCs/>
          <w:lang w:eastAsia="ru-RU"/>
        </w:rPr>
        <w:t>Main</w:t>
      </w:r>
      <w:proofErr w:type="spellEnd"/>
      <w:r w:rsidR="005F2B2F" w:rsidRPr="0082147B">
        <w:rPr>
          <w:rFonts w:eastAsia="Times New Roman"/>
          <w:lang w:eastAsia="ru-RU"/>
        </w:rPr>
        <w:t xml:space="preserve">. Функция будет возвращать вещественное значение, поэтому выберите </w:t>
      </w:r>
      <w:proofErr w:type="spellStart"/>
      <w:r w:rsidR="005F2B2F" w:rsidRPr="0082147B">
        <w:rPr>
          <w:rFonts w:eastAsia="Times New Roman"/>
          <w:b/>
          <w:bCs/>
          <w:lang w:eastAsia="ru-RU"/>
        </w:rPr>
        <w:t>double</w:t>
      </w:r>
      <w:proofErr w:type="spellEnd"/>
      <w:r w:rsidR="005F2B2F" w:rsidRPr="0082147B">
        <w:rPr>
          <w:rFonts w:eastAsia="Times New Roman"/>
          <w:lang w:eastAsia="ru-RU"/>
        </w:rPr>
        <w:t xml:space="preserve"> из выпадающего списка </w:t>
      </w:r>
      <w:r w:rsidR="005F2B2F" w:rsidRPr="0082147B">
        <w:rPr>
          <w:rFonts w:eastAsia="Times New Roman"/>
          <w:b/>
          <w:bCs/>
          <w:lang w:eastAsia="ru-RU"/>
        </w:rPr>
        <w:t>Тип возвращаемого значения</w:t>
      </w:r>
      <w:r w:rsidR="005F2B2F" w:rsidRPr="0082147B">
        <w:rPr>
          <w:rFonts w:eastAsia="Times New Roman"/>
          <w:lang w:eastAsia="ru-RU"/>
        </w:rPr>
        <w:t xml:space="preserve">. У функции должен быть один аргумент, с помощью которого ей будет передаваться текущее значение времени. Добавьте в таблицу </w:t>
      </w:r>
      <w:r w:rsidR="005F2B2F" w:rsidRPr="0082147B">
        <w:rPr>
          <w:rFonts w:eastAsia="Times New Roman"/>
          <w:b/>
          <w:bCs/>
          <w:lang w:eastAsia="ru-RU"/>
        </w:rPr>
        <w:t>Аргументы функции</w:t>
      </w:r>
      <w:r w:rsidR="005F2B2F" w:rsidRPr="0082147B">
        <w:rPr>
          <w:rFonts w:eastAsia="Times New Roman"/>
          <w:lang w:eastAsia="ru-RU"/>
        </w:rPr>
        <w:t xml:space="preserve"> аргумент с именем </w:t>
      </w:r>
      <w:proofErr w:type="spellStart"/>
      <w:r w:rsidR="005F2B2F" w:rsidRPr="0082147B">
        <w:rPr>
          <w:rFonts w:eastAsia="Times New Roman"/>
          <w:lang w:eastAsia="ru-RU"/>
        </w:rPr>
        <w:t>time</w:t>
      </w:r>
      <w:proofErr w:type="spellEnd"/>
      <w:r w:rsidR="005F2B2F" w:rsidRPr="0082147B">
        <w:rPr>
          <w:rFonts w:eastAsia="Times New Roman"/>
          <w:lang w:eastAsia="ru-RU"/>
        </w:rPr>
        <w:t xml:space="preserve"> типа </w:t>
      </w:r>
      <w:proofErr w:type="spellStart"/>
      <w:r w:rsidR="005F2B2F" w:rsidRPr="0082147B">
        <w:rPr>
          <w:rFonts w:eastAsia="Times New Roman"/>
          <w:b/>
          <w:bCs/>
          <w:lang w:eastAsia="ru-RU"/>
        </w:rPr>
        <w:t>double</w:t>
      </w:r>
      <w:proofErr w:type="spellEnd"/>
      <w:r w:rsidR="005F2B2F" w:rsidRPr="0082147B">
        <w:rPr>
          <w:rFonts w:eastAsia="Times New Roman"/>
          <w:lang w:eastAsia="ru-RU"/>
        </w:rPr>
        <w:t>. В поле </w:t>
      </w:r>
      <w:r w:rsidR="005F2B2F" w:rsidRPr="0082147B">
        <w:rPr>
          <w:rFonts w:eastAsia="Times New Roman"/>
          <w:b/>
          <w:bCs/>
          <w:lang w:eastAsia="ru-RU"/>
        </w:rPr>
        <w:t>Тело функции</w:t>
      </w:r>
      <w:r w:rsidR="005F2B2F" w:rsidRPr="0082147B">
        <w:rPr>
          <w:rFonts w:eastAsia="Times New Roman"/>
          <w:lang w:eastAsia="ru-RU"/>
        </w:rPr>
        <w:t xml:space="preserve"> </w:t>
      </w:r>
      <w:r w:rsidR="002803DB" w:rsidRPr="0082147B">
        <w:rPr>
          <w:rFonts w:eastAsia="Times New Roman"/>
          <w:lang w:eastAsia="ru-RU"/>
        </w:rPr>
        <w:t>введите код</w:t>
      </w:r>
      <w:r w:rsidR="005F2B2F" w:rsidRPr="0082147B">
        <w:rPr>
          <w:rFonts w:eastAsia="Times New Roman"/>
          <w:lang w:eastAsia="ru-RU"/>
        </w:rPr>
        <w:t xml:space="preserve">: </w:t>
      </w:r>
      <w:r w:rsidR="005F2B2F" w:rsidRPr="0082147B">
        <w:rPr>
          <w:rFonts w:eastAsia="Times New Roman"/>
          <w:lang w:val="en-US" w:eastAsia="ru-RU"/>
        </w:rPr>
        <w:t>return</w:t>
      </w:r>
      <w:r w:rsidR="005F2B2F" w:rsidRPr="0082147B">
        <w:rPr>
          <w:rFonts w:eastAsia="Times New Roman"/>
          <w:lang w:eastAsia="ru-RU"/>
        </w:rPr>
        <w:t xml:space="preserve"> </w:t>
      </w:r>
      <w:r w:rsidR="005F2B2F" w:rsidRPr="0082147B">
        <w:rPr>
          <w:rFonts w:eastAsia="Times New Roman"/>
          <w:lang w:val="en-US" w:eastAsia="ru-RU"/>
        </w:rPr>
        <w:t>demand</w:t>
      </w:r>
      <w:r w:rsidR="009450F3" w:rsidRPr="0082147B">
        <w:rPr>
          <w:rFonts w:eastAsia="Times New Roman"/>
          <w:lang w:eastAsia="ru-RU"/>
        </w:rPr>
        <w:t>((</w:t>
      </w:r>
      <w:r w:rsidR="009450F3" w:rsidRPr="0082147B">
        <w:rPr>
          <w:rFonts w:eastAsia="Times New Roman"/>
          <w:lang w:val="en-US" w:eastAsia="ru-RU"/>
        </w:rPr>
        <w:t>time</w:t>
      </w:r>
      <w:r w:rsidR="009450F3" w:rsidRPr="0082147B">
        <w:rPr>
          <w:rFonts w:eastAsia="Times New Roman"/>
          <w:lang w:eastAsia="ru-RU"/>
        </w:rPr>
        <w:t>-</w:t>
      </w:r>
      <w:r w:rsidR="009450F3" w:rsidRPr="0082147B">
        <w:rPr>
          <w:rFonts w:eastAsia="Times New Roman"/>
          <w:lang w:val="en-US" w:eastAsia="ru-RU"/>
        </w:rPr>
        <w:t>floor</w:t>
      </w:r>
      <w:r w:rsidR="009450F3" w:rsidRPr="0082147B">
        <w:rPr>
          <w:rFonts w:eastAsia="Times New Roman"/>
          <w:lang w:eastAsia="ru-RU"/>
        </w:rPr>
        <w:t>(</w:t>
      </w:r>
      <w:r w:rsidR="009450F3" w:rsidRPr="0082147B">
        <w:rPr>
          <w:rFonts w:eastAsia="Times New Roman"/>
          <w:lang w:val="en-US" w:eastAsia="ru-RU"/>
        </w:rPr>
        <w:t>time</w:t>
      </w:r>
      <w:r w:rsidR="009450F3" w:rsidRPr="0082147B">
        <w:rPr>
          <w:rFonts w:eastAsia="Times New Roman"/>
          <w:lang w:eastAsia="ru-RU"/>
        </w:rPr>
        <w:t>))*12+1)/200.0</w:t>
      </w:r>
      <w:r w:rsidR="002803DB" w:rsidRPr="0082147B">
        <w:rPr>
          <w:rFonts w:eastAsia="Times New Roman"/>
          <w:lang w:eastAsia="ru-RU"/>
        </w:rPr>
        <w:t>;</w:t>
      </w:r>
      <w:r w:rsidR="009450F3" w:rsidRPr="0082147B">
        <w:rPr>
          <w:rFonts w:eastAsia="Times New Roman"/>
          <w:lang w:eastAsia="ru-RU"/>
        </w:rPr>
        <w:t xml:space="preserve"> .</w:t>
      </w:r>
      <w:r w:rsidR="005F2B2F" w:rsidRPr="0082147B">
        <w:rPr>
          <w:rFonts w:eastAsia="Times New Roman"/>
          <w:lang w:eastAsia="ru-RU"/>
        </w:rPr>
        <w:t xml:space="preserve"> </w:t>
      </w:r>
    </w:p>
    <w:p w:rsidR="005F2B2F" w:rsidRPr="005F2B2F" w:rsidRDefault="005F2B2F" w:rsidP="0082147B">
      <w:pPr>
        <w:ind w:left="709"/>
        <w:rPr>
          <w:rFonts w:eastAsia="Times New Roman"/>
          <w:lang w:eastAsia="ru-RU"/>
        </w:rPr>
      </w:pPr>
      <w:r w:rsidRPr="005F2B2F">
        <w:rPr>
          <w:rFonts w:eastAsia="Times New Roman"/>
          <w:lang w:eastAsia="ru-RU"/>
        </w:rPr>
        <w:t xml:space="preserve">Это выражение вычисляет номер текущего месяца и передает его табличной функции </w:t>
      </w:r>
      <w:proofErr w:type="spellStart"/>
      <w:r w:rsidRPr="005F2B2F">
        <w:rPr>
          <w:rFonts w:eastAsia="Times New Roman"/>
          <w:lang w:eastAsia="ru-RU"/>
        </w:rPr>
        <w:t>demand</w:t>
      </w:r>
      <w:proofErr w:type="spellEnd"/>
      <w:r w:rsidRPr="005F2B2F">
        <w:rPr>
          <w:rFonts w:eastAsia="Times New Roman"/>
          <w:lang w:eastAsia="ru-RU"/>
        </w:rPr>
        <w:t xml:space="preserve">. Табличная функция возвращает значение спроса на продукт для данного месяца. </w:t>
      </w:r>
      <w:r w:rsidR="0082147B">
        <w:rPr>
          <w:rFonts w:eastAsia="Times New Roman"/>
          <w:lang w:eastAsia="ru-RU"/>
        </w:rPr>
        <w:t xml:space="preserve">А </w:t>
      </w:r>
      <w:r w:rsidRPr="005F2B2F">
        <w:rPr>
          <w:rFonts w:eastAsia="Times New Roman"/>
          <w:lang w:eastAsia="ru-RU"/>
        </w:rPr>
        <w:t xml:space="preserve"> для получения значения доли людей, покупающих продукт под влиянием общения, значение спроса делится на коэффициент преобразования.</w:t>
      </w:r>
    </w:p>
    <w:p w:rsidR="005F2B2F" w:rsidRDefault="0025115E" w:rsidP="005A284C">
      <w:r>
        <w:rPr>
          <w:noProof/>
          <w:lang w:eastAsia="ru-RU"/>
        </w:rPr>
        <w:lastRenderedPageBreak/>
        <w:t xml:space="preserve">                       </w:t>
      </w:r>
      <w:r>
        <w:rPr>
          <w:noProof/>
          <w:lang w:eastAsia="ru-RU"/>
        </w:rPr>
        <w:drawing>
          <wp:inline distT="0" distB="0" distL="0" distR="0" wp14:anchorId="38368501" wp14:editId="7A6DAF59">
            <wp:extent cx="3352800" cy="42862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52382" cy="4285715"/>
                    </a:xfrm>
                    <a:prstGeom prst="rect">
                      <a:avLst/>
                    </a:prstGeom>
                  </pic:spPr>
                </pic:pic>
              </a:graphicData>
            </a:graphic>
          </wp:inline>
        </w:drawing>
      </w:r>
    </w:p>
    <w:p w:rsidR="005F2B2F" w:rsidRDefault="0082147B" w:rsidP="0082147B">
      <w:pPr>
        <w:jc w:val="center"/>
      </w:pPr>
      <w:r>
        <w:t xml:space="preserve">Рис. </w:t>
      </w:r>
      <w:r w:rsidR="00F70194">
        <w:t>3.18</w:t>
      </w:r>
    </w:p>
    <w:p w:rsidR="00A3535A" w:rsidRPr="00A3535A" w:rsidRDefault="00A3535A" w:rsidP="00C15710">
      <w:pPr>
        <w:pStyle w:val="a8"/>
        <w:numPr>
          <w:ilvl w:val="1"/>
          <w:numId w:val="9"/>
        </w:numPr>
        <w:tabs>
          <w:tab w:val="clear" w:pos="1440"/>
          <w:tab w:val="num" w:pos="709"/>
        </w:tabs>
        <w:ind w:left="709" w:hanging="283"/>
      </w:pPr>
      <w:r w:rsidRPr="00A3535A">
        <w:t xml:space="preserve">Замените константу, задающую силу убеждения потребителей продукта, </w:t>
      </w:r>
      <w:r w:rsidR="009450F3">
        <w:t xml:space="preserve">динамической </w:t>
      </w:r>
      <w:r w:rsidRPr="00A3535A">
        <w:t xml:space="preserve"> переменной, значение которой будет вычисляться по созданной функции. Удалите параметр </w:t>
      </w:r>
      <w:proofErr w:type="spellStart"/>
      <w:r w:rsidRPr="0082147B">
        <w:rPr>
          <w:i/>
          <w:iCs/>
        </w:rPr>
        <w:t>AdoptionFraction</w:t>
      </w:r>
      <w:proofErr w:type="spellEnd"/>
      <w:r w:rsidRPr="00A3535A">
        <w:t xml:space="preserve">. Создайте </w:t>
      </w:r>
      <w:r w:rsidR="009450F3">
        <w:t xml:space="preserve">динамическую </w:t>
      </w:r>
      <w:r w:rsidRPr="00A3535A">
        <w:t xml:space="preserve"> переменную </w:t>
      </w:r>
      <w:proofErr w:type="spellStart"/>
      <w:r w:rsidRPr="0082147B">
        <w:rPr>
          <w:i/>
          <w:iCs/>
        </w:rPr>
        <w:t>AdoptionFraction</w:t>
      </w:r>
      <w:proofErr w:type="spellEnd"/>
      <w:r w:rsidRPr="00A3535A">
        <w:t xml:space="preserve">. Задайте формулу </w:t>
      </w:r>
      <w:proofErr w:type="spellStart"/>
      <w:r w:rsidRPr="0082147B">
        <w:rPr>
          <w:i/>
          <w:iCs/>
        </w:rPr>
        <w:t>adoptFraction</w:t>
      </w:r>
      <w:proofErr w:type="spellEnd"/>
      <w:r w:rsidR="009450F3" w:rsidRPr="0082147B">
        <w:rPr>
          <w:i/>
          <w:iCs/>
        </w:rPr>
        <w:t xml:space="preserve"> </w:t>
      </w:r>
      <w:r w:rsidRPr="0082147B">
        <w:rPr>
          <w:i/>
          <w:iCs/>
        </w:rPr>
        <w:t>(</w:t>
      </w:r>
      <w:proofErr w:type="spellStart"/>
      <w:r w:rsidRPr="0082147B">
        <w:rPr>
          <w:i/>
          <w:iCs/>
        </w:rPr>
        <w:t>time</w:t>
      </w:r>
      <w:proofErr w:type="spellEnd"/>
      <w:r w:rsidRPr="0082147B">
        <w:rPr>
          <w:i/>
          <w:iCs/>
        </w:rPr>
        <w:t>())</w:t>
      </w:r>
      <w:r w:rsidRPr="00A3535A">
        <w:t xml:space="preserve">. Теперь значение </w:t>
      </w:r>
      <w:r w:rsidR="0025115E">
        <w:t xml:space="preserve">динамической </w:t>
      </w:r>
      <w:r w:rsidRPr="00A3535A">
        <w:t xml:space="preserve"> переменной будет вычисляться функцией</w:t>
      </w:r>
      <w:r w:rsidR="0025115E" w:rsidRPr="0082147B">
        <w:rPr>
          <w:i/>
          <w:iCs/>
        </w:rPr>
        <w:t xml:space="preserve">  </w:t>
      </w:r>
      <w:proofErr w:type="spellStart"/>
      <w:r w:rsidR="0025115E" w:rsidRPr="0082147B">
        <w:rPr>
          <w:i/>
          <w:iCs/>
        </w:rPr>
        <w:t>adoptFraction</w:t>
      </w:r>
      <w:proofErr w:type="spellEnd"/>
      <w:r w:rsidR="0025115E">
        <w:t xml:space="preserve"> </w:t>
      </w:r>
      <w:r w:rsidRPr="00A3535A">
        <w:t xml:space="preserve">. Функция принимает один аргумент – </w:t>
      </w:r>
      <w:proofErr w:type="spellStart"/>
      <w:r w:rsidRPr="0082147B">
        <w:rPr>
          <w:i/>
          <w:iCs/>
        </w:rPr>
        <w:t>time</w:t>
      </w:r>
      <w:proofErr w:type="spellEnd"/>
      <w:r w:rsidRPr="0082147B">
        <w:rPr>
          <w:i/>
          <w:iCs/>
        </w:rPr>
        <w:t>()</w:t>
      </w:r>
      <w:r w:rsidRPr="00A3535A">
        <w:t>, т</w:t>
      </w:r>
      <w:r w:rsidR="00CC3F20">
        <w:t xml:space="preserve">.е. текущее модельное время. </w:t>
      </w:r>
    </w:p>
    <w:p w:rsidR="00CC3F20" w:rsidRDefault="00A3535A" w:rsidP="00C15710">
      <w:pPr>
        <w:pStyle w:val="a8"/>
        <w:numPr>
          <w:ilvl w:val="1"/>
          <w:numId w:val="9"/>
        </w:numPr>
        <w:tabs>
          <w:tab w:val="clear" w:pos="1440"/>
          <w:tab w:val="num" w:pos="709"/>
        </w:tabs>
        <w:ind w:left="709" w:hanging="283"/>
      </w:pPr>
      <w:r w:rsidRPr="00A3535A">
        <w:t xml:space="preserve">Задайте останов модели в момент времени 25 и запустите модель. Теперь поведение модели колеблется около точки равновесия в силу того, что колеблются значения потока приобретения и потока прекращения использования продукта (рис. </w:t>
      </w:r>
      <w:r w:rsidR="00F70194">
        <w:t>3.19</w:t>
      </w:r>
      <w:r w:rsidRPr="00A3535A">
        <w:t xml:space="preserve">). </w:t>
      </w:r>
    </w:p>
    <w:p w:rsidR="00CC3F20" w:rsidRDefault="00CC3F20" w:rsidP="00A3535A">
      <w:pPr>
        <w:ind w:firstLine="708"/>
      </w:pPr>
    </w:p>
    <w:p w:rsidR="00CC3F20" w:rsidRDefault="0025115E" w:rsidP="0025115E">
      <w:r>
        <w:rPr>
          <w:noProof/>
          <w:lang w:eastAsia="ru-RU"/>
        </w:rPr>
        <w:drawing>
          <wp:inline distT="0" distB="0" distL="0" distR="0" wp14:anchorId="6C4FCD5B" wp14:editId="4C85FE37">
            <wp:extent cx="5164379" cy="26479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74557" cy="2653168"/>
                    </a:xfrm>
                    <a:prstGeom prst="rect">
                      <a:avLst/>
                    </a:prstGeom>
                  </pic:spPr>
                </pic:pic>
              </a:graphicData>
            </a:graphic>
          </wp:inline>
        </w:drawing>
      </w:r>
    </w:p>
    <w:p w:rsidR="00CC3F20" w:rsidRDefault="00A3535A" w:rsidP="0082147B">
      <w:pPr>
        <w:ind w:firstLine="708"/>
        <w:jc w:val="center"/>
      </w:pPr>
      <w:r w:rsidRPr="00A3535A">
        <w:t>Рис.</w:t>
      </w:r>
      <w:r w:rsidR="00F70194">
        <w:t xml:space="preserve"> 3.19</w:t>
      </w:r>
    </w:p>
    <w:p w:rsidR="00A3535A" w:rsidRPr="00CC3F20" w:rsidRDefault="00A3535A" w:rsidP="00C15710">
      <w:pPr>
        <w:pStyle w:val="a8"/>
        <w:numPr>
          <w:ilvl w:val="0"/>
          <w:numId w:val="7"/>
        </w:numPr>
      </w:pPr>
      <w:r w:rsidRPr="00CC3F20">
        <w:rPr>
          <w:bCs/>
        </w:rPr>
        <w:lastRenderedPageBreak/>
        <w:t xml:space="preserve">Моделирование стратегии рекламной кампании </w:t>
      </w:r>
    </w:p>
    <w:p w:rsidR="00CC3F20" w:rsidRDefault="00A3535A" w:rsidP="00A3535A">
      <w:pPr>
        <w:ind w:firstLine="708"/>
      </w:pPr>
      <w:r w:rsidRPr="00A3535A">
        <w:t>На данный момент эффективность рекл</w:t>
      </w:r>
      <w:r w:rsidR="00CC3F20">
        <w:t>амы в модели полагается постоян</w:t>
      </w:r>
      <w:r w:rsidRPr="00A3535A">
        <w:t xml:space="preserve">ной. На самом деле она зависит от текущих расходов компании на рекламу. Улучшим модель, чтобы иметь возможность управлять расходами на рекламную кампанию. Изменяя месячные расходы на рекламу, можно будет влиять на текущую эффективность рекламы. </w:t>
      </w:r>
    </w:p>
    <w:p w:rsidR="00CC3F20" w:rsidRDefault="00A3535A" w:rsidP="00C15710">
      <w:pPr>
        <w:pStyle w:val="a8"/>
        <w:numPr>
          <w:ilvl w:val="0"/>
          <w:numId w:val="10"/>
        </w:numPr>
        <w:ind w:left="993" w:hanging="284"/>
      </w:pPr>
      <w:r w:rsidRPr="00A3535A">
        <w:t xml:space="preserve">Создайте константу, задающую месячные расходы компании. Назовите параметр </w:t>
      </w:r>
      <w:proofErr w:type="spellStart"/>
      <w:r w:rsidRPr="009D63ED">
        <w:rPr>
          <w:i/>
          <w:iCs/>
        </w:rPr>
        <w:t>MonthlyExpenditures</w:t>
      </w:r>
      <w:proofErr w:type="spellEnd"/>
      <w:r w:rsidRPr="00A3535A">
        <w:t>. Установите значение по умолчанию  1100.</w:t>
      </w:r>
    </w:p>
    <w:p w:rsidR="00A3535A" w:rsidRPr="00A3535A" w:rsidRDefault="00A3535A" w:rsidP="00C15710">
      <w:pPr>
        <w:pStyle w:val="a8"/>
        <w:numPr>
          <w:ilvl w:val="0"/>
          <w:numId w:val="10"/>
        </w:numPr>
        <w:ind w:left="993" w:hanging="284"/>
      </w:pPr>
      <w:r w:rsidRPr="00A3535A">
        <w:t xml:space="preserve">Замените константу </w:t>
      </w:r>
      <w:proofErr w:type="spellStart"/>
      <w:r w:rsidRPr="009D63ED">
        <w:rPr>
          <w:i/>
          <w:iCs/>
        </w:rPr>
        <w:t>AdEffectiveness</w:t>
      </w:r>
      <w:proofErr w:type="spellEnd"/>
      <w:r w:rsidRPr="009D63ED">
        <w:rPr>
          <w:i/>
          <w:iCs/>
        </w:rPr>
        <w:t xml:space="preserve"> </w:t>
      </w:r>
      <w:r w:rsidR="00AC5A26">
        <w:t xml:space="preserve">динамической </w:t>
      </w:r>
      <w:r w:rsidRPr="00A3535A">
        <w:t xml:space="preserve"> переменной. </w:t>
      </w:r>
      <w:r w:rsidR="00AE6163">
        <w:t xml:space="preserve">Введите формулу </w:t>
      </w:r>
      <w:proofErr w:type="spellStart"/>
      <w:r w:rsidRPr="009D63ED">
        <w:rPr>
          <w:i/>
          <w:iCs/>
        </w:rPr>
        <w:t>AdEffectiveness</w:t>
      </w:r>
      <w:proofErr w:type="spellEnd"/>
      <w:r w:rsidR="00AE6163" w:rsidRPr="009D63ED">
        <w:rPr>
          <w:iCs/>
        </w:rPr>
        <w:t>=</w:t>
      </w:r>
      <w:proofErr w:type="spellStart"/>
      <w:r w:rsidRPr="00A3535A">
        <w:t>MonthlyExpenditures</w:t>
      </w:r>
      <w:proofErr w:type="spellEnd"/>
      <w:r w:rsidRPr="00A3535A">
        <w:t xml:space="preserve">/10000.0 </w:t>
      </w:r>
      <w:r w:rsidR="00AE6163">
        <w:t>(</w:t>
      </w:r>
      <w:r w:rsidRPr="00A3535A">
        <w:t>именно так эффективность рекламы зависит от текущих рекламных расходов компании</w:t>
      </w:r>
      <w:r w:rsidR="00AE6163">
        <w:t>)</w:t>
      </w:r>
      <w:r w:rsidRPr="00A3535A">
        <w:t xml:space="preserve">. </w:t>
      </w:r>
    </w:p>
    <w:p w:rsidR="006B44E0" w:rsidRDefault="00AE6163" w:rsidP="00C15710">
      <w:pPr>
        <w:pStyle w:val="a8"/>
        <w:numPr>
          <w:ilvl w:val="0"/>
          <w:numId w:val="10"/>
        </w:numPr>
        <w:ind w:left="993" w:hanging="284"/>
      </w:pPr>
      <w:r>
        <w:t xml:space="preserve">Ведение  статистики </w:t>
      </w:r>
      <w:r w:rsidR="00A3535A" w:rsidRPr="00A3535A">
        <w:t xml:space="preserve"> всех расходов компании</w:t>
      </w:r>
      <w:r w:rsidR="006B44E0">
        <w:t xml:space="preserve"> </w:t>
      </w:r>
      <w:r w:rsidR="00A3535A" w:rsidRPr="00A3535A">
        <w:t xml:space="preserve"> может быть сделано созданием специальной переменной для хранения информации о том, сколько денег было потрачено на рекламу продукта.  Добавьте переменную </w:t>
      </w:r>
      <w:proofErr w:type="spellStart"/>
      <w:r w:rsidR="006B44E0" w:rsidRPr="009D63ED">
        <w:rPr>
          <w:i/>
          <w:iCs/>
        </w:rPr>
        <w:t>TotalExpenditures</w:t>
      </w:r>
      <w:proofErr w:type="spellEnd"/>
      <w:r w:rsidR="006B44E0" w:rsidRPr="00A3535A">
        <w:t xml:space="preserve"> </w:t>
      </w:r>
      <w:r w:rsidR="006B44E0" w:rsidRPr="009D63ED">
        <w:rPr>
          <w:rFonts w:ascii="Arial" w:hAnsi="Arial" w:cs="Arial"/>
          <w:sz w:val="20"/>
          <w:szCs w:val="20"/>
        </w:rPr>
        <w:t> </w:t>
      </w:r>
      <w:r w:rsidR="006B44E0">
        <w:rPr>
          <w:rFonts w:ascii="Arial" w:hAnsi="Arial" w:cs="Arial"/>
          <w:noProof/>
          <w:sz w:val="20"/>
          <w:szCs w:val="20"/>
          <w:lang w:eastAsia="ru-RU"/>
        </w:rPr>
        <w:drawing>
          <wp:inline distT="0" distB="0" distL="0" distR="0" wp14:anchorId="53D03FD6" wp14:editId="772DDBB1">
            <wp:extent cx="152400" cy="152400"/>
            <wp:effectExtent l="0" t="0" r="0" b="0"/>
            <wp:docPr id="7" name="Рисунок 7" descr="http://127.0.0.1:49737/help/topic/com.xj.anylogic.help/html/data/Create%20a%20Plain%20Variable.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49737/help/topic/com.xj.anylogic.help/html/data/Create%20a%20Plain%20Variable.files/image00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B44E0" w:rsidRPr="00A3535A">
        <w:t xml:space="preserve"> </w:t>
      </w:r>
      <w:r w:rsidR="00A3535A" w:rsidRPr="00A3535A">
        <w:t>(</w:t>
      </w:r>
      <w:r w:rsidR="006B44E0">
        <w:t>палитра</w:t>
      </w:r>
      <w:r w:rsidR="00A3535A" w:rsidRPr="00A3535A">
        <w:t xml:space="preserve"> </w:t>
      </w:r>
      <w:r w:rsidR="00A3535A" w:rsidRPr="009D63ED">
        <w:rPr>
          <w:b/>
          <w:iCs/>
        </w:rPr>
        <w:t>Основн</w:t>
      </w:r>
      <w:r w:rsidR="006B44E0" w:rsidRPr="009D63ED">
        <w:rPr>
          <w:b/>
          <w:iCs/>
        </w:rPr>
        <w:t>ая</w:t>
      </w:r>
      <w:r w:rsidR="00A3535A" w:rsidRPr="00A3535A">
        <w:t xml:space="preserve">). </w:t>
      </w:r>
    </w:p>
    <w:p w:rsidR="00D17ACB" w:rsidRDefault="006B44E0" w:rsidP="009549E4">
      <w:pPr>
        <w:ind w:left="993"/>
      </w:pPr>
      <w:r>
        <w:t xml:space="preserve">Организуем обновление </w:t>
      </w:r>
      <w:r w:rsidRPr="006B44E0">
        <w:t xml:space="preserve"> это</w:t>
      </w:r>
      <w:r>
        <w:t xml:space="preserve">го </w:t>
      </w:r>
      <w:r w:rsidRPr="006B44E0">
        <w:t xml:space="preserve"> значени</w:t>
      </w:r>
      <w:r>
        <w:t>я к</w:t>
      </w:r>
      <w:r w:rsidRPr="006B44E0">
        <w:t>аждый месяц с помощью специального события</w:t>
      </w:r>
      <w:r>
        <w:t>.</w:t>
      </w:r>
      <w:r w:rsidR="00D17ACB" w:rsidRPr="009549E4">
        <w:rPr>
          <w:rFonts w:ascii="Arial" w:hAnsi="Arial" w:cs="Arial"/>
          <w:sz w:val="20"/>
          <w:szCs w:val="20"/>
        </w:rPr>
        <w:t>  </w:t>
      </w:r>
      <w:r w:rsidR="00D17ACB" w:rsidRPr="009549E4">
        <w:rPr>
          <w:b/>
          <w:bCs/>
        </w:rPr>
        <w:t xml:space="preserve"> </w:t>
      </w:r>
      <w:r w:rsidR="00D17ACB" w:rsidRPr="009549E4">
        <w:rPr>
          <w:bCs/>
        </w:rPr>
        <w:t>Поместите</w:t>
      </w:r>
      <w:r w:rsidR="00D17ACB" w:rsidRPr="009549E4">
        <w:rPr>
          <w:b/>
          <w:bCs/>
        </w:rPr>
        <w:t xml:space="preserve"> </w:t>
      </w:r>
      <w:r w:rsidR="00A3535A" w:rsidRPr="009549E4">
        <w:rPr>
          <w:b/>
          <w:bCs/>
        </w:rPr>
        <w:t xml:space="preserve">Событие </w:t>
      </w:r>
      <w:r w:rsidR="00D17ACB">
        <w:rPr>
          <w:rFonts w:ascii="Arial" w:hAnsi="Arial" w:cs="Arial"/>
          <w:noProof/>
          <w:sz w:val="20"/>
          <w:szCs w:val="20"/>
          <w:lang w:eastAsia="ru-RU"/>
        </w:rPr>
        <w:drawing>
          <wp:inline distT="0" distB="0" distL="0" distR="0" wp14:anchorId="69F7CD63" wp14:editId="628F2E7F">
            <wp:extent cx="152400" cy="152400"/>
            <wp:effectExtent l="0" t="0" r="0" b="0"/>
            <wp:docPr id="10" name="Рисунок 10" descr="http://127.0.0.1:49737/help/topic/com.xj.anylogic.help/html/statecharts/Add%20an%20Event.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49737/help/topic/com.xj.anylogic.help/html/statecharts/Add%20an%20Event.files/image0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3535A" w:rsidRPr="00A3535A">
        <w:t xml:space="preserve"> на</w:t>
      </w:r>
      <w:r w:rsidR="00D17ACB">
        <w:t xml:space="preserve"> диаграмму типа агента </w:t>
      </w:r>
      <w:proofErr w:type="spellStart"/>
      <w:r w:rsidR="00D17ACB">
        <w:t>Main</w:t>
      </w:r>
      <w:proofErr w:type="spellEnd"/>
      <w:r w:rsidR="00D17ACB">
        <w:t xml:space="preserve">. Назовите событие </w:t>
      </w:r>
      <w:proofErr w:type="spellStart"/>
      <w:r w:rsidR="00D17ACB">
        <w:t>monthlyEvent</w:t>
      </w:r>
      <w:proofErr w:type="spellEnd"/>
      <w:r w:rsidR="00D17ACB">
        <w:t>. Для того</w:t>
      </w:r>
      <w:proofErr w:type="gramStart"/>
      <w:r w:rsidR="00D17ACB">
        <w:t>,</w:t>
      </w:r>
      <w:proofErr w:type="gramEnd"/>
      <w:r w:rsidR="00D17ACB">
        <w:t xml:space="preserve"> чтобы таймер срабатывал каждый месяц выберите </w:t>
      </w:r>
      <w:r w:rsidR="00D17ACB" w:rsidRPr="009549E4">
        <w:rPr>
          <w:b/>
        </w:rPr>
        <w:t>Циклический</w:t>
      </w:r>
      <w:r w:rsidR="00D17ACB">
        <w:t xml:space="preserve"> из выпадающего списка </w:t>
      </w:r>
      <w:r w:rsidR="00D17ACB" w:rsidRPr="009549E4">
        <w:rPr>
          <w:b/>
        </w:rPr>
        <w:t>Режим</w:t>
      </w:r>
      <w:r w:rsidR="00D17ACB">
        <w:t>. Поскольку одна единица модельного времени соответствует одному году, то одному месяцу будет соответствовать выражение 1/12. Введите 1.0/12</w:t>
      </w:r>
      <w:r w:rsidR="00602178">
        <w:t>.0</w:t>
      </w:r>
      <w:r w:rsidR="00D17ACB">
        <w:t xml:space="preserve"> в поле </w:t>
      </w:r>
      <w:r w:rsidR="00602178" w:rsidRPr="009549E4">
        <w:rPr>
          <w:b/>
        </w:rPr>
        <w:t>Период</w:t>
      </w:r>
      <w:r w:rsidR="00D17ACB">
        <w:t>. Задайте</w:t>
      </w:r>
      <w:r w:rsidR="00D17ACB" w:rsidRPr="00D17ACB">
        <w:t xml:space="preserve"> </w:t>
      </w:r>
      <w:r w:rsidR="00D17ACB" w:rsidRPr="009549E4">
        <w:rPr>
          <w:b/>
        </w:rPr>
        <w:t>Действие</w:t>
      </w:r>
      <w:r w:rsidR="00D17ACB" w:rsidRPr="00D17ACB">
        <w:t xml:space="preserve"> </w:t>
      </w:r>
      <w:r w:rsidR="00D17ACB">
        <w:t>события</w:t>
      </w:r>
      <w:r w:rsidR="00D17ACB" w:rsidRPr="00D17ACB">
        <w:t xml:space="preserve">: </w:t>
      </w:r>
      <w:proofErr w:type="spellStart"/>
      <w:proofErr w:type="gramStart"/>
      <w:r w:rsidR="00D17ACB" w:rsidRPr="009549E4">
        <w:rPr>
          <w:lang w:val="en-US"/>
        </w:rPr>
        <w:t>TotalExpenditures</w:t>
      </w:r>
      <w:proofErr w:type="spellEnd"/>
      <w:r w:rsidR="00D17ACB" w:rsidRPr="00D17ACB">
        <w:t xml:space="preserve"> += </w:t>
      </w:r>
      <w:proofErr w:type="spellStart"/>
      <w:r w:rsidR="00D17ACB" w:rsidRPr="009549E4">
        <w:rPr>
          <w:lang w:val="en-US"/>
        </w:rPr>
        <w:t>MonthlyExpenditures</w:t>
      </w:r>
      <w:proofErr w:type="spellEnd"/>
      <w:r w:rsidR="00D17ACB" w:rsidRPr="00D17ACB">
        <w:t>;</w:t>
      </w:r>
      <w:r w:rsidR="00D17ACB">
        <w:t xml:space="preserve">   Этот код будет выполняться каждый раз по истечении таймаута события.</w:t>
      </w:r>
      <w:proofErr w:type="gramEnd"/>
      <w:r w:rsidR="00D17ACB">
        <w:t xml:space="preserve"> Он выполняет сбор статистики, а именно добавляет значение запланированных рекламных расходов на предстоящий месяц к значению переменной  </w:t>
      </w:r>
      <w:proofErr w:type="spellStart"/>
      <w:r w:rsidR="00D17ACB" w:rsidRPr="009549E4">
        <w:rPr>
          <w:i/>
        </w:rPr>
        <w:t>TotalExpenditures</w:t>
      </w:r>
      <w:proofErr w:type="spellEnd"/>
      <w:r w:rsidR="00602178">
        <w:t xml:space="preserve"> (рис.  </w:t>
      </w:r>
      <w:r w:rsidR="00F70194">
        <w:t>3.20</w:t>
      </w:r>
      <w:r w:rsidR="00602178">
        <w:t>)</w:t>
      </w:r>
    </w:p>
    <w:p w:rsidR="00602178" w:rsidRDefault="00602178" w:rsidP="00D17ACB">
      <w:pPr>
        <w:ind w:firstLine="708"/>
      </w:pPr>
    </w:p>
    <w:p w:rsidR="00602178" w:rsidRDefault="00602178" w:rsidP="00D17ACB">
      <w:pPr>
        <w:ind w:firstLine="708"/>
      </w:pPr>
      <w:r>
        <w:t xml:space="preserve">          </w:t>
      </w:r>
      <w:r>
        <w:rPr>
          <w:noProof/>
          <w:lang w:eastAsia="ru-RU"/>
        </w:rPr>
        <w:drawing>
          <wp:inline distT="0" distB="0" distL="0" distR="0" wp14:anchorId="312E6B83" wp14:editId="5CDF53C2">
            <wp:extent cx="4104762" cy="436190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04762" cy="4361905"/>
                    </a:xfrm>
                    <a:prstGeom prst="rect">
                      <a:avLst/>
                    </a:prstGeom>
                  </pic:spPr>
                </pic:pic>
              </a:graphicData>
            </a:graphic>
          </wp:inline>
        </w:drawing>
      </w:r>
    </w:p>
    <w:p w:rsidR="00602178" w:rsidRDefault="00602178" w:rsidP="00602178">
      <w:pPr>
        <w:ind w:firstLine="708"/>
        <w:jc w:val="center"/>
      </w:pPr>
      <w:r>
        <w:t xml:space="preserve">Рис. </w:t>
      </w:r>
      <w:r w:rsidR="00F70194">
        <w:t>3.20</w:t>
      </w:r>
    </w:p>
    <w:p w:rsidR="00D17ACB" w:rsidRDefault="00A3535A" w:rsidP="00C15710">
      <w:pPr>
        <w:pStyle w:val="a8"/>
        <w:numPr>
          <w:ilvl w:val="0"/>
          <w:numId w:val="11"/>
        </w:numPr>
        <w:ind w:left="1418" w:hanging="284"/>
      </w:pPr>
      <w:r w:rsidRPr="00A3535A">
        <w:lastRenderedPageBreak/>
        <w:t xml:space="preserve">Поскольку реклама играет значительную роль только в начальной стадии процесса завоевания рынка, постольку необходимо в какой-то момент времени, скажем, через 3 года, остановить рекламную кампанию. В результате приостановки кампании </w:t>
      </w:r>
      <w:r w:rsidR="00D17ACB">
        <w:t xml:space="preserve">будут </w:t>
      </w:r>
      <w:r w:rsidRPr="00A3535A">
        <w:t>сэконом</w:t>
      </w:r>
      <w:r w:rsidR="00D17ACB">
        <w:t xml:space="preserve">лены </w:t>
      </w:r>
      <w:r w:rsidRPr="00A3535A">
        <w:t xml:space="preserve"> деньги, бесцельно тратящиеся на рекламу тогда, когда насыщение рынка будет определяться практически исключительно покупками продукта, вызванными общением потребителей с потенциальными потребителями. Добавьте константу, задающую время переключения, с именем </w:t>
      </w:r>
      <w:proofErr w:type="spellStart"/>
      <w:r w:rsidRPr="009549E4">
        <w:rPr>
          <w:i/>
          <w:iCs/>
        </w:rPr>
        <w:t>SwitchTime</w:t>
      </w:r>
      <w:proofErr w:type="spellEnd"/>
      <w:r w:rsidRPr="009549E4">
        <w:rPr>
          <w:i/>
          <w:iCs/>
        </w:rPr>
        <w:t xml:space="preserve"> </w:t>
      </w:r>
      <w:r w:rsidRPr="00A3535A">
        <w:t xml:space="preserve">и значением параметра по умолчанию 3.0. </w:t>
      </w:r>
    </w:p>
    <w:p w:rsidR="007028D2" w:rsidRDefault="00A3535A" w:rsidP="00C15710">
      <w:pPr>
        <w:pStyle w:val="a8"/>
        <w:numPr>
          <w:ilvl w:val="0"/>
          <w:numId w:val="11"/>
        </w:numPr>
      </w:pPr>
      <w:r w:rsidRPr="00A3535A">
        <w:t xml:space="preserve">Создайте </w:t>
      </w:r>
      <w:proofErr w:type="spellStart"/>
      <w:r w:rsidRPr="00A3535A">
        <w:t>стейтчарт</w:t>
      </w:r>
      <w:proofErr w:type="spellEnd"/>
      <w:r w:rsidRPr="00A3535A">
        <w:t xml:space="preserve"> </w:t>
      </w:r>
      <w:r w:rsidR="00602178">
        <w:t xml:space="preserve">(рис. </w:t>
      </w:r>
      <w:r w:rsidR="00F70194">
        <w:t>3.21</w:t>
      </w:r>
      <w:r w:rsidR="00602178">
        <w:t>)</w:t>
      </w:r>
      <w:r w:rsidRPr="00A3535A">
        <w:t>для моделирования рекламной стратегии</w:t>
      </w:r>
    </w:p>
    <w:p w:rsidR="00CC3F20" w:rsidRDefault="00602178" w:rsidP="007028D2">
      <w:pPr>
        <w:ind w:left="1560" w:hanging="142"/>
      </w:pPr>
      <w:r>
        <w:t>( палитра</w:t>
      </w:r>
      <w:r w:rsidR="00A3535A" w:rsidRPr="00A3535A">
        <w:t xml:space="preserve"> </w:t>
      </w:r>
      <w:r w:rsidR="00A3535A" w:rsidRPr="007028D2">
        <w:rPr>
          <w:b/>
          <w:bCs/>
        </w:rPr>
        <w:t>Диаграмма</w:t>
      </w:r>
      <w:r w:rsidRPr="007028D2">
        <w:rPr>
          <w:b/>
          <w:bCs/>
        </w:rPr>
        <w:t xml:space="preserve"> состояний)</w:t>
      </w:r>
      <w:r w:rsidR="00A3535A" w:rsidRPr="00A3535A">
        <w:t xml:space="preserve">. </w:t>
      </w:r>
    </w:p>
    <w:p w:rsidR="00602178" w:rsidRDefault="00602178" w:rsidP="00A3535A">
      <w:pPr>
        <w:ind w:firstLine="708"/>
      </w:pPr>
    </w:p>
    <w:p w:rsidR="00602178" w:rsidRDefault="008D1E88" w:rsidP="00A3535A">
      <w:pPr>
        <w:ind w:firstLine="708"/>
      </w:pPr>
      <w:r>
        <w:t xml:space="preserve">                                        </w:t>
      </w:r>
      <w:r>
        <w:rPr>
          <w:noProof/>
          <w:lang w:eastAsia="ru-RU"/>
        </w:rPr>
        <w:drawing>
          <wp:inline distT="0" distB="0" distL="0" distR="0" wp14:anchorId="21510C41" wp14:editId="3D4FE1EB">
            <wp:extent cx="1514286" cy="170476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14286" cy="1704762"/>
                    </a:xfrm>
                    <a:prstGeom prst="rect">
                      <a:avLst/>
                    </a:prstGeom>
                  </pic:spPr>
                </pic:pic>
              </a:graphicData>
            </a:graphic>
          </wp:inline>
        </w:drawing>
      </w:r>
    </w:p>
    <w:p w:rsidR="0082147B" w:rsidRDefault="00A3535A" w:rsidP="008D1E88">
      <w:pPr>
        <w:jc w:val="center"/>
      </w:pPr>
      <w:r w:rsidRPr="00A3535A">
        <w:t>Рис.</w:t>
      </w:r>
      <w:r w:rsidR="00F70194">
        <w:t>3.21</w:t>
      </w:r>
    </w:p>
    <w:p w:rsidR="00CC3F20" w:rsidRDefault="00A3535A" w:rsidP="009549E4">
      <w:pPr>
        <w:ind w:left="1418"/>
      </w:pPr>
      <w:r w:rsidRPr="00A3535A">
        <w:t xml:space="preserve">Создайте первое состояние </w:t>
      </w:r>
      <w:proofErr w:type="spellStart"/>
      <w:r w:rsidR="00602178">
        <w:t>стейтчарта</w:t>
      </w:r>
      <w:proofErr w:type="spellEnd"/>
      <w:r w:rsidR="00602178">
        <w:t xml:space="preserve"> с именем </w:t>
      </w:r>
      <w:proofErr w:type="spellStart"/>
      <w:r w:rsidRPr="00A3535A">
        <w:rPr>
          <w:i/>
          <w:iCs/>
        </w:rPr>
        <w:t>WithAdvertising</w:t>
      </w:r>
      <w:proofErr w:type="spellEnd"/>
      <w:r w:rsidRPr="00A3535A">
        <w:t xml:space="preserve">. Добавьте еще одно состояние </w:t>
      </w:r>
      <w:proofErr w:type="gramStart"/>
      <w:r w:rsidRPr="00A3535A">
        <w:t>под</w:t>
      </w:r>
      <w:proofErr w:type="gramEnd"/>
      <w:r w:rsidRPr="00A3535A">
        <w:t xml:space="preserve"> только что созданным. Назовите его </w:t>
      </w:r>
      <w:proofErr w:type="spellStart"/>
      <w:r w:rsidRPr="00A3535A">
        <w:rPr>
          <w:i/>
          <w:iCs/>
        </w:rPr>
        <w:t>WithoutAdvertising</w:t>
      </w:r>
      <w:proofErr w:type="spellEnd"/>
      <w:r w:rsidRPr="00A3535A">
        <w:t xml:space="preserve">. Когда </w:t>
      </w:r>
      <w:proofErr w:type="spellStart"/>
      <w:r w:rsidRPr="00A3535A">
        <w:t>стейтчарт</w:t>
      </w:r>
      <w:proofErr w:type="spellEnd"/>
      <w:r w:rsidRPr="00A3535A">
        <w:t xml:space="preserve"> перейдет в это состояние, рекламн</w:t>
      </w:r>
      <w:r w:rsidR="00ED1886">
        <w:t xml:space="preserve">ая </w:t>
      </w:r>
      <w:r w:rsidRPr="00A3535A">
        <w:t xml:space="preserve"> кампани</w:t>
      </w:r>
      <w:r w:rsidR="00ED1886">
        <w:t>я  должна быть остановлена</w:t>
      </w:r>
      <w:r w:rsidRPr="00A3535A">
        <w:t xml:space="preserve">. Для реализации этого введите </w:t>
      </w:r>
      <w:proofErr w:type="spellStart"/>
      <w:r w:rsidRPr="00A3535A">
        <w:t>MonthlyExpenditures</w:t>
      </w:r>
      <w:proofErr w:type="spellEnd"/>
      <w:r w:rsidRPr="00A3535A">
        <w:t xml:space="preserve">=0.0; в поле </w:t>
      </w:r>
      <w:r w:rsidRPr="00A3535A">
        <w:rPr>
          <w:b/>
          <w:bCs/>
        </w:rPr>
        <w:t>Действие при входе</w:t>
      </w:r>
      <w:r w:rsidRPr="00A3535A">
        <w:t xml:space="preserve">. Добавьте переход из состояния </w:t>
      </w:r>
      <w:proofErr w:type="spellStart"/>
      <w:r w:rsidRPr="00A3535A">
        <w:rPr>
          <w:i/>
          <w:iCs/>
        </w:rPr>
        <w:t>WithAdvertising</w:t>
      </w:r>
      <w:proofErr w:type="spellEnd"/>
      <w:r w:rsidRPr="00A3535A">
        <w:rPr>
          <w:i/>
          <w:iCs/>
        </w:rPr>
        <w:t xml:space="preserve"> </w:t>
      </w:r>
      <w:r w:rsidRPr="00A3535A">
        <w:t xml:space="preserve">в состояние </w:t>
      </w:r>
      <w:proofErr w:type="spellStart"/>
      <w:r w:rsidRPr="00A3535A">
        <w:t>W</w:t>
      </w:r>
      <w:r w:rsidRPr="00A3535A">
        <w:rPr>
          <w:i/>
          <w:iCs/>
        </w:rPr>
        <w:t>ithoutAdvertising</w:t>
      </w:r>
      <w:proofErr w:type="spellEnd"/>
      <w:r w:rsidRPr="00A3535A">
        <w:t xml:space="preserve">. Укажите, что переход произойдет по истечении времени </w:t>
      </w:r>
      <w:proofErr w:type="spellStart"/>
      <w:r w:rsidRPr="00A3535A">
        <w:rPr>
          <w:i/>
          <w:iCs/>
        </w:rPr>
        <w:t>SwitchTime</w:t>
      </w:r>
      <w:proofErr w:type="spellEnd"/>
      <w:r w:rsidRPr="00A3535A">
        <w:t>: в свойствах перехода выберите</w:t>
      </w:r>
      <w:proofErr w:type="gramStart"/>
      <w:r w:rsidRPr="00A3535A">
        <w:t xml:space="preserve"> </w:t>
      </w:r>
      <w:r w:rsidRPr="00A3535A">
        <w:rPr>
          <w:b/>
          <w:bCs/>
        </w:rPr>
        <w:t>П</w:t>
      </w:r>
      <w:proofErr w:type="gramEnd"/>
      <w:r w:rsidRPr="00A3535A">
        <w:rPr>
          <w:b/>
          <w:bCs/>
        </w:rPr>
        <w:t xml:space="preserve">о таймауту </w:t>
      </w:r>
      <w:r w:rsidRPr="00A3535A">
        <w:t xml:space="preserve">из выпадающего списка </w:t>
      </w:r>
      <w:r w:rsidRPr="00A3535A">
        <w:rPr>
          <w:b/>
          <w:bCs/>
        </w:rPr>
        <w:t xml:space="preserve">Происходит </w:t>
      </w:r>
      <w:r w:rsidRPr="00A3535A">
        <w:t xml:space="preserve">и введите </w:t>
      </w:r>
      <w:proofErr w:type="spellStart"/>
      <w:r w:rsidRPr="00A3535A">
        <w:rPr>
          <w:i/>
          <w:iCs/>
        </w:rPr>
        <w:t>SwitchTime</w:t>
      </w:r>
      <w:proofErr w:type="spellEnd"/>
      <w:r w:rsidRPr="00A3535A">
        <w:rPr>
          <w:i/>
          <w:iCs/>
        </w:rPr>
        <w:t xml:space="preserve"> </w:t>
      </w:r>
      <w:r w:rsidRPr="00A3535A">
        <w:t xml:space="preserve">в поле </w:t>
      </w:r>
      <w:r w:rsidRPr="00A3535A">
        <w:rPr>
          <w:b/>
          <w:bCs/>
        </w:rPr>
        <w:t>Таймаут</w:t>
      </w:r>
      <w:r w:rsidRPr="00A3535A">
        <w:t xml:space="preserve">. </w:t>
      </w:r>
    </w:p>
    <w:p w:rsidR="00A3535A" w:rsidRPr="00A3535A" w:rsidRDefault="00A3535A" w:rsidP="009549E4">
      <w:pPr>
        <w:ind w:left="1418"/>
      </w:pPr>
      <w:r w:rsidRPr="00A3535A">
        <w:t xml:space="preserve">Теперь, когда </w:t>
      </w:r>
      <w:proofErr w:type="spellStart"/>
      <w:r w:rsidRPr="00A3535A">
        <w:t>стейтчарт</w:t>
      </w:r>
      <w:proofErr w:type="spellEnd"/>
      <w:r w:rsidRPr="00A3535A">
        <w:t xml:space="preserve"> находится в начальном состоянии </w:t>
      </w:r>
      <w:proofErr w:type="spellStart"/>
      <w:r w:rsidRPr="00A3535A">
        <w:rPr>
          <w:i/>
          <w:iCs/>
        </w:rPr>
        <w:t>WithAdvertising</w:t>
      </w:r>
      <w:proofErr w:type="spellEnd"/>
      <w:r w:rsidRPr="00A3535A">
        <w:t xml:space="preserve">, рекламные расходы кампании определяются переменной </w:t>
      </w:r>
      <w:proofErr w:type="spellStart"/>
      <w:r w:rsidRPr="00A3535A">
        <w:rPr>
          <w:i/>
          <w:iCs/>
        </w:rPr>
        <w:t>MonthlyExpenditures</w:t>
      </w:r>
      <w:proofErr w:type="spellEnd"/>
      <w:r w:rsidRPr="00A3535A">
        <w:t xml:space="preserve">. Как только </w:t>
      </w:r>
      <w:proofErr w:type="spellStart"/>
      <w:r w:rsidRPr="00A3535A">
        <w:t>стейтчарт</w:t>
      </w:r>
      <w:proofErr w:type="spellEnd"/>
      <w:r w:rsidRPr="00A3535A">
        <w:t xml:space="preserve"> покидает данное состояние в момент времени </w:t>
      </w:r>
      <w:proofErr w:type="spellStart"/>
      <w:r w:rsidRPr="00A3535A">
        <w:rPr>
          <w:i/>
          <w:iCs/>
        </w:rPr>
        <w:t>SwitchTime</w:t>
      </w:r>
      <w:proofErr w:type="spellEnd"/>
      <w:r w:rsidRPr="00A3535A">
        <w:t xml:space="preserve">, компания перестает рекламировать продукт. </w:t>
      </w:r>
    </w:p>
    <w:p w:rsidR="00A3535A" w:rsidRPr="007028D2" w:rsidRDefault="00A3535A" w:rsidP="00C15710">
      <w:pPr>
        <w:pStyle w:val="a8"/>
        <w:numPr>
          <w:ilvl w:val="0"/>
          <w:numId w:val="12"/>
        </w:numPr>
      </w:pPr>
      <w:r w:rsidRPr="00A3535A">
        <w:t>Запустите модель и убедитесь, что рек</w:t>
      </w:r>
      <w:r w:rsidR="00CC3F20">
        <w:t xml:space="preserve">ламная кампания длится только </w:t>
      </w:r>
      <w:r w:rsidRPr="00A3535A">
        <w:t xml:space="preserve">три года. </w:t>
      </w:r>
    </w:p>
    <w:p w:rsidR="0035793C" w:rsidRPr="0035793C" w:rsidRDefault="0035793C" w:rsidP="0035793C">
      <w:pPr>
        <w:pStyle w:val="a8"/>
        <w:ind w:left="1068"/>
      </w:pPr>
    </w:p>
    <w:p w:rsidR="007028D2" w:rsidRPr="007028D2" w:rsidRDefault="007028D2" w:rsidP="00C15710">
      <w:pPr>
        <w:pStyle w:val="a8"/>
        <w:numPr>
          <w:ilvl w:val="0"/>
          <w:numId w:val="7"/>
        </w:numPr>
      </w:pPr>
      <w:r w:rsidRPr="0035793C">
        <w:rPr>
          <w:bCs/>
        </w:rPr>
        <w:t xml:space="preserve">Оптимизация рекламной стратегии </w:t>
      </w:r>
    </w:p>
    <w:p w:rsidR="00153D26" w:rsidRDefault="00211BA7" w:rsidP="00153D26">
      <w:pPr>
        <w:ind w:firstLine="708"/>
      </w:pPr>
      <w:r>
        <w:t xml:space="preserve">Проблему нахождения </w:t>
      </w:r>
      <w:r w:rsidR="007028D2" w:rsidRPr="007028D2">
        <w:t>требуемого количества потребителей к определенному моменту времени при минимальных затратах на рекламу</w:t>
      </w:r>
      <w:r>
        <w:t xml:space="preserve"> можно решить</w:t>
      </w:r>
      <w:r w:rsidR="007028D2" w:rsidRPr="007028D2">
        <w:t>, используя оптимизацию</w:t>
      </w:r>
      <w:r>
        <w:t xml:space="preserve">. </w:t>
      </w:r>
      <w:r w:rsidR="00153D26">
        <w:t xml:space="preserve">Для этого </w:t>
      </w:r>
      <w:r w:rsidR="00153D26" w:rsidRPr="00153D26">
        <w:t xml:space="preserve"> </w:t>
      </w:r>
      <w:proofErr w:type="gramStart"/>
      <w:r w:rsidR="00153D26">
        <w:t xml:space="preserve">найдем </w:t>
      </w:r>
      <w:r w:rsidR="00153D26" w:rsidRPr="00153D26">
        <w:t xml:space="preserve">наименьшее значение переменной </w:t>
      </w:r>
      <w:proofErr w:type="spellStart"/>
      <w:r w:rsidR="00153D26" w:rsidRPr="00153D26">
        <w:rPr>
          <w:i/>
        </w:rPr>
        <w:t>TotalExpenditures</w:t>
      </w:r>
      <w:proofErr w:type="spellEnd"/>
      <w:r w:rsidR="00153D26" w:rsidRPr="00153D26">
        <w:rPr>
          <w:i/>
        </w:rPr>
        <w:t xml:space="preserve"> </w:t>
      </w:r>
      <w:r w:rsidR="00153D26">
        <w:t>изменяя</w:t>
      </w:r>
      <w:proofErr w:type="gramEnd"/>
      <w:r w:rsidR="00153D26" w:rsidRPr="00153D26">
        <w:t xml:space="preserve"> значения параметров </w:t>
      </w:r>
      <w:proofErr w:type="spellStart"/>
      <w:r w:rsidR="00153D26" w:rsidRPr="00153D26">
        <w:t>MonthlyExpenditures</w:t>
      </w:r>
      <w:proofErr w:type="spellEnd"/>
      <w:r w:rsidR="00153D26" w:rsidRPr="00153D26">
        <w:t xml:space="preserve"> и </w:t>
      </w:r>
      <w:proofErr w:type="spellStart"/>
      <w:r w:rsidR="00153D26" w:rsidRPr="00153D26">
        <w:t>SwitchTime</w:t>
      </w:r>
      <w:proofErr w:type="spellEnd"/>
      <w:r w:rsidR="00153D26" w:rsidRPr="00153D26">
        <w:t xml:space="preserve">. </w:t>
      </w:r>
    </w:p>
    <w:p w:rsidR="00153D26" w:rsidRPr="00153D26" w:rsidRDefault="00153D26" w:rsidP="00C15710">
      <w:pPr>
        <w:pStyle w:val="a8"/>
        <w:numPr>
          <w:ilvl w:val="0"/>
          <w:numId w:val="12"/>
        </w:numPr>
        <w:ind w:left="993" w:hanging="284"/>
      </w:pPr>
      <w:r>
        <w:t>Создайте оптимизационный эксперимент.</w:t>
      </w:r>
    </w:p>
    <w:p w:rsidR="00153D26" w:rsidRDefault="00980D43" w:rsidP="00C15710">
      <w:pPr>
        <w:pStyle w:val="a8"/>
        <w:numPr>
          <w:ilvl w:val="0"/>
          <w:numId w:val="12"/>
        </w:numPr>
        <w:ind w:left="993" w:hanging="284"/>
      </w:pPr>
      <w:r>
        <w:t>В</w:t>
      </w:r>
      <w:r w:rsidR="00153D26" w:rsidRPr="00153D26">
        <w:t xml:space="preserve"> таблице </w:t>
      </w:r>
      <w:r w:rsidR="00153D26" w:rsidRPr="0035793C">
        <w:rPr>
          <w:b/>
          <w:bCs/>
        </w:rPr>
        <w:t>Параметры</w:t>
      </w:r>
      <w:r w:rsidR="00153D26" w:rsidRPr="00153D26">
        <w:t xml:space="preserve">, расположенной в соответствующей секции свойств </w:t>
      </w:r>
      <w:r>
        <w:t xml:space="preserve">созданного </w:t>
      </w:r>
      <w:r w:rsidR="00153D26" w:rsidRPr="00153D26">
        <w:t>эксперимента</w:t>
      </w:r>
      <w:r w:rsidR="004F0771">
        <w:t>,</w:t>
      </w:r>
      <w:r>
        <w:t xml:space="preserve"> сконфигурируем </w:t>
      </w:r>
      <w:r w:rsidRPr="00980D43">
        <w:t xml:space="preserve">значения </w:t>
      </w:r>
      <w:r w:rsidR="004F0771">
        <w:t>п</w:t>
      </w:r>
      <w:r w:rsidRPr="00980D43">
        <w:t>араметров</w:t>
      </w:r>
      <w:r w:rsidR="004F0771">
        <w:t xml:space="preserve">   </w:t>
      </w:r>
      <w:proofErr w:type="spellStart"/>
      <w:r w:rsidRPr="00980D43">
        <w:t>MonthlyExpenditures</w:t>
      </w:r>
      <w:proofErr w:type="spellEnd"/>
      <w:r w:rsidRPr="00980D43">
        <w:t xml:space="preserve"> и </w:t>
      </w:r>
      <w:proofErr w:type="spellStart"/>
      <w:r w:rsidRPr="00980D43">
        <w:t>SwitchTime</w:t>
      </w:r>
      <w:proofErr w:type="spellEnd"/>
      <w:r>
        <w:t xml:space="preserve"> (рис 3.22)</w:t>
      </w:r>
      <w:r w:rsidR="004F0771">
        <w:t xml:space="preserve"> </w:t>
      </w:r>
    </w:p>
    <w:p w:rsidR="00980D43" w:rsidRDefault="00980D43" w:rsidP="0035793C">
      <w:pPr>
        <w:ind w:left="993" w:hanging="284"/>
      </w:pPr>
    </w:p>
    <w:p w:rsidR="00980D43" w:rsidRDefault="00980D43" w:rsidP="007028D2">
      <w:pPr>
        <w:ind w:firstLine="708"/>
      </w:pPr>
    </w:p>
    <w:p w:rsidR="00980D43" w:rsidRDefault="00980D43" w:rsidP="007028D2">
      <w:pPr>
        <w:ind w:firstLine="708"/>
      </w:pPr>
    </w:p>
    <w:p w:rsidR="00980D43" w:rsidRDefault="00980D43" w:rsidP="007028D2">
      <w:pPr>
        <w:ind w:firstLine="708"/>
      </w:pPr>
      <w:r>
        <w:rPr>
          <w:noProof/>
          <w:lang w:eastAsia="ru-RU"/>
        </w:rPr>
        <w:lastRenderedPageBreak/>
        <w:drawing>
          <wp:inline distT="0" distB="0" distL="0" distR="0" wp14:anchorId="26DB82FD" wp14:editId="143E87AB">
            <wp:extent cx="4933950" cy="473094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33334" cy="4730352"/>
                    </a:xfrm>
                    <a:prstGeom prst="rect">
                      <a:avLst/>
                    </a:prstGeom>
                  </pic:spPr>
                </pic:pic>
              </a:graphicData>
            </a:graphic>
          </wp:inline>
        </w:drawing>
      </w:r>
    </w:p>
    <w:p w:rsidR="00980D43" w:rsidRDefault="004F0771" w:rsidP="004F0771">
      <w:pPr>
        <w:ind w:firstLine="708"/>
        <w:jc w:val="center"/>
      </w:pPr>
      <w:r>
        <w:t>Рис. 3.22</w:t>
      </w:r>
    </w:p>
    <w:p w:rsidR="00980D43" w:rsidRDefault="00980D43" w:rsidP="007028D2">
      <w:pPr>
        <w:ind w:firstLine="708"/>
      </w:pPr>
    </w:p>
    <w:p w:rsidR="009F41BC" w:rsidRDefault="004F0771" w:rsidP="00C15710">
      <w:pPr>
        <w:numPr>
          <w:ilvl w:val="0"/>
          <w:numId w:val="13"/>
        </w:numPr>
        <w:tabs>
          <w:tab w:val="clear" w:pos="720"/>
          <w:tab w:val="num" w:pos="709"/>
          <w:tab w:val="left" w:pos="993"/>
        </w:tabs>
        <w:ind w:hanging="11"/>
      </w:pPr>
      <w:r w:rsidRPr="004F0771">
        <w:t>Чтобы процесс оптимизации успешно выполнялся</w:t>
      </w:r>
      <w:r>
        <w:t xml:space="preserve">,  задайте </w:t>
      </w:r>
      <w:r w:rsidRPr="004F0771">
        <w:t xml:space="preserve"> условие останова "прогона". Перейдите в секцию свойств эксперимента </w:t>
      </w:r>
      <w:r w:rsidRPr="004F0771">
        <w:rPr>
          <w:b/>
          <w:bCs/>
        </w:rPr>
        <w:t>Модельное время</w:t>
      </w:r>
      <w:r w:rsidRPr="004F0771">
        <w:t xml:space="preserve"> и выберите опцию</w:t>
      </w:r>
      <w:proofErr w:type="gramStart"/>
      <w:r w:rsidRPr="004F0771">
        <w:t xml:space="preserve"> </w:t>
      </w:r>
      <w:r w:rsidRPr="004F0771">
        <w:rPr>
          <w:b/>
          <w:bCs/>
        </w:rPr>
        <w:t>В</w:t>
      </w:r>
      <w:proofErr w:type="gramEnd"/>
      <w:r w:rsidRPr="004F0771">
        <w:rPr>
          <w:b/>
          <w:bCs/>
        </w:rPr>
        <w:t xml:space="preserve"> заданное время</w:t>
      </w:r>
      <w:r w:rsidRPr="004F0771">
        <w:t xml:space="preserve"> из выпадающего списка </w:t>
      </w:r>
      <w:r w:rsidRPr="004F0771">
        <w:rPr>
          <w:b/>
          <w:bCs/>
        </w:rPr>
        <w:t>Остановить.</w:t>
      </w:r>
      <w:r w:rsidRPr="004F0771">
        <w:t xml:space="preserve"> В поле ниже введите 1.5. Теперь "прогоны" модели будут завершаться </w:t>
      </w:r>
      <w:proofErr w:type="gramStart"/>
      <w:r w:rsidRPr="004F0771">
        <w:t>по</w:t>
      </w:r>
      <w:proofErr w:type="gramEnd"/>
      <w:r w:rsidRPr="004F0771">
        <w:t xml:space="preserve"> </w:t>
      </w:r>
      <w:proofErr w:type="gramStart"/>
      <w:r w:rsidRPr="004F0771">
        <w:t>прошествии</w:t>
      </w:r>
      <w:proofErr w:type="gramEnd"/>
      <w:r w:rsidRPr="004F0771">
        <w:t xml:space="preserve"> полутора единиц модельного времени. </w:t>
      </w:r>
    </w:p>
    <w:p w:rsidR="004F0771" w:rsidRPr="004F0771" w:rsidRDefault="004F0771" w:rsidP="009F41BC">
      <w:pPr>
        <w:ind w:left="360"/>
      </w:pPr>
      <w:r w:rsidRPr="004F0771">
        <w:t xml:space="preserve"> </w:t>
      </w:r>
    </w:p>
    <w:p w:rsidR="00980D43" w:rsidRDefault="009F41BC" w:rsidP="00C15710">
      <w:pPr>
        <w:pStyle w:val="a8"/>
        <w:numPr>
          <w:ilvl w:val="0"/>
          <w:numId w:val="13"/>
        </w:numPr>
        <w:tabs>
          <w:tab w:val="left" w:pos="993"/>
        </w:tabs>
        <w:ind w:hanging="11"/>
      </w:pPr>
      <w:r w:rsidRPr="009F41BC">
        <w:t>Щелкните по кнопке</w:t>
      </w:r>
      <w:proofErr w:type="gramStart"/>
      <w:r w:rsidRPr="009F41BC">
        <w:t> </w:t>
      </w:r>
      <w:r w:rsidRPr="0035793C">
        <w:rPr>
          <w:b/>
          <w:bCs/>
        </w:rPr>
        <w:t>С</w:t>
      </w:r>
      <w:proofErr w:type="gramEnd"/>
      <w:r w:rsidRPr="0035793C">
        <w:rPr>
          <w:b/>
          <w:bCs/>
        </w:rPr>
        <w:t>оздать интерфейс</w:t>
      </w:r>
      <w:r w:rsidRPr="009F41BC">
        <w:t xml:space="preserve"> в панели свойств эксперимента. </w:t>
      </w:r>
    </w:p>
    <w:p w:rsidR="009F41BC" w:rsidRDefault="009F41BC" w:rsidP="007028D2">
      <w:pPr>
        <w:ind w:firstLine="708"/>
      </w:pPr>
    </w:p>
    <w:p w:rsidR="004F0771" w:rsidRPr="004F0771" w:rsidRDefault="009F41BC" w:rsidP="00C15710">
      <w:pPr>
        <w:pStyle w:val="a8"/>
        <w:numPr>
          <w:ilvl w:val="0"/>
          <w:numId w:val="13"/>
        </w:numPr>
        <w:tabs>
          <w:tab w:val="left" w:pos="993"/>
        </w:tabs>
        <w:ind w:hanging="11"/>
      </w:pPr>
      <w:r>
        <w:t>З</w:t>
      </w:r>
      <w:r w:rsidR="004F0771" w:rsidRPr="004F0771">
        <w:t>ада</w:t>
      </w:r>
      <w:r>
        <w:t xml:space="preserve">йте </w:t>
      </w:r>
      <w:r w:rsidR="004F0771" w:rsidRPr="004F0771">
        <w:t xml:space="preserve"> дополнительное требование к результатам оптимизации, которое будет проверяться после выполнения каждого "прогона" модели</w:t>
      </w:r>
      <w:r>
        <w:t>:</w:t>
      </w:r>
      <w:r w:rsidR="004F0771" w:rsidRPr="004F0771">
        <w:t xml:space="preserve"> </w:t>
      </w:r>
      <w:proofErr w:type="gramStart"/>
      <w:r w:rsidR="004F0771" w:rsidRPr="004F0771">
        <w:t>по</w:t>
      </w:r>
      <w:proofErr w:type="gramEnd"/>
      <w:r w:rsidR="004F0771" w:rsidRPr="004F0771">
        <w:t xml:space="preserve"> </w:t>
      </w:r>
      <w:proofErr w:type="gramStart"/>
      <w:r w:rsidR="004F0771" w:rsidRPr="004F0771">
        <w:t>прошествии</w:t>
      </w:r>
      <w:proofErr w:type="gramEnd"/>
      <w:r w:rsidR="004F0771" w:rsidRPr="004F0771">
        <w:t xml:space="preserve"> полутора лет </w:t>
      </w:r>
      <w:r>
        <w:t xml:space="preserve">желательно, чтобы </w:t>
      </w:r>
      <w:r w:rsidR="004F0771" w:rsidRPr="004F0771">
        <w:t>продукт приобрели 80000 человек. </w:t>
      </w:r>
    </w:p>
    <w:p w:rsidR="004F0771" w:rsidRPr="004F0771" w:rsidRDefault="0035793C" w:rsidP="0035793C">
      <w:pPr>
        <w:tabs>
          <w:tab w:val="left" w:pos="993"/>
        </w:tabs>
        <w:ind w:left="709"/>
      </w:pPr>
      <w:r>
        <w:t>Для этого в</w:t>
      </w:r>
      <w:r w:rsidR="004F0771" w:rsidRPr="004F0771">
        <w:t>ыделите оптимизационный эксперимент в панели </w:t>
      </w:r>
      <w:r w:rsidR="004F0771" w:rsidRPr="004F0771">
        <w:rPr>
          <w:b/>
          <w:bCs/>
        </w:rPr>
        <w:t>Проекты</w:t>
      </w:r>
      <w:r w:rsidR="004F0771" w:rsidRPr="004F0771">
        <w:t xml:space="preserve"> и перейдите в секцию свойств </w:t>
      </w:r>
      <w:r w:rsidR="004F0771" w:rsidRPr="004F0771">
        <w:rPr>
          <w:b/>
          <w:bCs/>
        </w:rPr>
        <w:t>Ограничения.</w:t>
      </w:r>
      <w:r w:rsidR="004F0771" w:rsidRPr="004F0771">
        <w:t xml:space="preserve"> Задайте требование к результатам оптимизации в верхней строке таблицы </w:t>
      </w:r>
      <w:r w:rsidR="004F0771" w:rsidRPr="004F0771">
        <w:rPr>
          <w:b/>
          <w:bCs/>
        </w:rPr>
        <w:t>Требования (проверяются после "прогона" для определения того, допустимо ли найденное решение)</w:t>
      </w:r>
      <w:r w:rsidR="004F0771" w:rsidRPr="004F0771">
        <w:t>.  Введите </w:t>
      </w:r>
      <w:proofErr w:type="spellStart"/>
      <w:r w:rsidR="004F0771" w:rsidRPr="004F0771">
        <w:t>root.Adopters</w:t>
      </w:r>
      <w:proofErr w:type="spellEnd"/>
      <w:r w:rsidR="004F0771" w:rsidRPr="004F0771">
        <w:t>  в ячейке </w:t>
      </w:r>
      <w:r w:rsidR="004F0771" w:rsidRPr="009F41BC">
        <w:rPr>
          <w:b/>
          <w:bCs/>
        </w:rPr>
        <w:t>Выражение</w:t>
      </w:r>
      <w:r w:rsidR="009F41BC">
        <w:rPr>
          <w:b/>
          <w:bCs/>
        </w:rPr>
        <w:t xml:space="preserve"> </w:t>
      </w:r>
      <w:r w:rsidR="009F41BC" w:rsidRPr="009F41BC">
        <w:rPr>
          <w:bCs/>
        </w:rPr>
        <w:t>(Рис. 3.23)</w:t>
      </w:r>
      <w:r w:rsidR="004F0771" w:rsidRPr="009F41BC">
        <w:t>.</w:t>
      </w:r>
      <w:r w:rsidR="004F0771" w:rsidRPr="004F0771">
        <w:t xml:space="preserve"> Выберите &gt;= в ячейке </w:t>
      </w:r>
      <w:r w:rsidR="004F0771" w:rsidRPr="009F41BC">
        <w:rPr>
          <w:b/>
          <w:bCs/>
        </w:rPr>
        <w:t>Тип</w:t>
      </w:r>
      <w:r w:rsidR="004F0771" w:rsidRPr="004F0771">
        <w:t>. Введите 80000 в ячейке </w:t>
      </w:r>
      <w:r w:rsidR="004F0771" w:rsidRPr="009F41BC">
        <w:rPr>
          <w:b/>
          <w:bCs/>
        </w:rPr>
        <w:t>Граница</w:t>
      </w:r>
      <w:r w:rsidR="004F0771" w:rsidRPr="004F0771">
        <w:t xml:space="preserve">.  </w:t>
      </w:r>
      <w:r w:rsidR="009F41BC">
        <w:t>У</w:t>
      </w:r>
      <w:r w:rsidR="004F0771" w:rsidRPr="004F0771">
        <w:t xml:space="preserve">становите флажок в самом левом столбце таблицы, чтобы активировать это ограничение. </w:t>
      </w:r>
    </w:p>
    <w:p w:rsidR="004F0771" w:rsidRDefault="009F41BC" w:rsidP="009F41BC">
      <w:r>
        <w:lastRenderedPageBreak/>
        <w:t xml:space="preserve">  </w:t>
      </w:r>
      <w:r w:rsidR="004F0771" w:rsidRPr="004F0771">
        <w:rPr>
          <w:noProof/>
          <w:lang w:eastAsia="ru-RU"/>
        </w:rPr>
        <w:drawing>
          <wp:inline distT="0" distB="0" distL="0" distR="0" wp14:anchorId="146FEF12" wp14:editId="25333A84">
            <wp:extent cx="5743575" cy="1362075"/>
            <wp:effectExtent l="0" t="0" r="9525" b="9525"/>
            <wp:docPr id="30" name="Рисунок 30" descr="http://127.0.0.1:49761/help/topic/com.xj.anylogic.help/html/SDT/images/op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49761/help/topic/com.xj.anylogic.help/html/SDT/images/opt0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1362075"/>
                    </a:xfrm>
                    <a:prstGeom prst="rect">
                      <a:avLst/>
                    </a:prstGeom>
                    <a:noFill/>
                    <a:ln>
                      <a:noFill/>
                    </a:ln>
                  </pic:spPr>
                </pic:pic>
              </a:graphicData>
            </a:graphic>
          </wp:inline>
        </w:drawing>
      </w:r>
    </w:p>
    <w:p w:rsidR="009F41BC" w:rsidRDefault="009F41BC" w:rsidP="009F41BC">
      <w:pPr>
        <w:jc w:val="center"/>
      </w:pPr>
      <w:r>
        <w:t>Рис. 3.23</w:t>
      </w:r>
    </w:p>
    <w:p w:rsidR="009F41BC" w:rsidRPr="004F0771" w:rsidRDefault="009F41BC" w:rsidP="009F41BC"/>
    <w:p w:rsidR="004F0771" w:rsidRPr="009F41BC" w:rsidRDefault="004F0771" w:rsidP="00C15710">
      <w:pPr>
        <w:pStyle w:val="a8"/>
        <w:numPr>
          <w:ilvl w:val="0"/>
          <w:numId w:val="14"/>
        </w:numPr>
        <w:tabs>
          <w:tab w:val="left" w:pos="993"/>
        </w:tabs>
        <w:ind w:hanging="11"/>
      </w:pPr>
      <w:r w:rsidRPr="0035793C">
        <w:rPr>
          <w:bCs/>
        </w:rPr>
        <w:t xml:space="preserve">Запустите </w:t>
      </w:r>
      <w:r w:rsidR="009F41BC" w:rsidRPr="0035793C">
        <w:rPr>
          <w:bCs/>
        </w:rPr>
        <w:t xml:space="preserve"> процесс </w:t>
      </w:r>
      <w:r w:rsidRPr="0035793C">
        <w:rPr>
          <w:bCs/>
        </w:rPr>
        <w:t>оптимизаци</w:t>
      </w:r>
      <w:r w:rsidR="009F41BC" w:rsidRPr="0035793C">
        <w:rPr>
          <w:bCs/>
        </w:rPr>
        <w:t>и.</w:t>
      </w:r>
      <w:r w:rsidR="0035793C" w:rsidRPr="0035793C">
        <w:rPr>
          <w:bCs/>
        </w:rPr>
        <w:t xml:space="preserve"> Результат представлен на рисунке 3. 23.</w:t>
      </w:r>
    </w:p>
    <w:p w:rsidR="007028D2" w:rsidRDefault="007028D2" w:rsidP="007028D2">
      <w:pPr>
        <w:ind w:firstLine="708"/>
      </w:pPr>
    </w:p>
    <w:p w:rsidR="007028D2" w:rsidRDefault="007028D2" w:rsidP="007028D2">
      <w:pPr>
        <w:ind w:firstLine="708"/>
      </w:pPr>
    </w:p>
    <w:p w:rsidR="007028D2" w:rsidRDefault="0035793C" w:rsidP="007028D2">
      <w:pPr>
        <w:ind w:firstLine="708"/>
      </w:pPr>
      <w:r>
        <w:t xml:space="preserve">                                  </w:t>
      </w:r>
      <w:r>
        <w:rPr>
          <w:noProof/>
          <w:lang w:eastAsia="ru-RU"/>
        </w:rPr>
        <w:drawing>
          <wp:inline distT="0" distB="0" distL="0" distR="0" wp14:anchorId="168AEF1B" wp14:editId="06994375">
            <wp:extent cx="2438400" cy="3435178"/>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38096" cy="3434749"/>
                    </a:xfrm>
                    <a:prstGeom prst="rect">
                      <a:avLst/>
                    </a:prstGeom>
                  </pic:spPr>
                </pic:pic>
              </a:graphicData>
            </a:graphic>
          </wp:inline>
        </w:drawing>
      </w:r>
    </w:p>
    <w:p w:rsidR="007028D2" w:rsidRDefault="007028D2" w:rsidP="0035793C">
      <w:pPr>
        <w:jc w:val="center"/>
      </w:pPr>
      <w:r w:rsidRPr="007028D2">
        <w:t>Рис. 3</w:t>
      </w:r>
      <w:r w:rsidR="0035793C">
        <w:t>.23</w:t>
      </w:r>
    </w:p>
    <w:p w:rsidR="0035793C" w:rsidRDefault="0035793C" w:rsidP="0035793C">
      <w:pPr>
        <w:jc w:val="center"/>
      </w:pPr>
    </w:p>
    <w:p w:rsidR="00946034" w:rsidRPr="00946034" w:rsidRDefault="00946034" w:rsidP="00C15710">
      <w:pPr>
        <w:pStyle w:val="a8"/>
        <w:numPr>
          <w:ilvl w:val="0"/>
          <w:numId w:val="14"/>
        </w:numPr>
        <w:tabs>
          <w:tab w:val="left" w:pos="993"/>
        </w:tabs>
        <w:ind w:hanging="11"/>
      </w:pPr>
      <w:r w:rsidRPr="00946034">
        <w:t>После завершения оптимизации, щелкните по кнопке </w:t>
      </w:r>
      <w:proofErr w:type="spellStart"/>
      <w:r w:rsidRPr="00946034">
        <w:rPr>
          <w:b/>
          <w:bCs/>
        </w:rPr>
        <w:t>copy</w:t>
      </w:r>
      <w:proofErr w:type="spellEnd"/>
      <w:r w:rsidRPr="00946034">
        <w:t xml:space="preserve"> на холсте диаграммы эксперимента в окне презентации. </w:t>
      </w:r>
      <w:r>
        <w:t>Н</w:t>
      </w:r>
      <w:r w:rsidRPr="00946034">
        <w:t xml:space="preserve">айденные (оптимальные) значения параметров </w:t>
      </w:r>
      <w:r>
        <w:t xml:space="preserve">будут скопированы </w:t>
      </w:r>
      <w:r w:rsidRPr="00946034">
        <w:t xml:space="preserve">в Буфер обмена. </w:t>
      </w:r>
    </w:p>
    <w:p w:rsidR="00946034" w:rsidRPr="00946034" w:rsidRDefault="00946034" w:rsidP="00C15710">
      <w:pPr>
        <w:pStyle w:val="a8"/>
        <w:numPr>
          <w:ilvl w:val="0"/>
          <w:numId w:val="14"/>
        </w:numPr>
        <w:tabs>
          <w:tab w:val="left" w:pos="993"/>
        </w:tabs>
        <w:ind w:hanging="11"/>
      </w:pPr>
      <w:r w:rsidRPr="00946034">
        <w:t xml:space="preserve">Закройте окно презентации и выделите эксперимент </w:t>
      </w:r>
      <w:proofErr w:type="spellStart"/>
      <w:r w:rsidRPr="00946034">
        <w:t>Simulation</w:t>
      </w:r>
      <w:proofErr w:type="spellEnd"/>
      <w:r w:rsidRPr="00946034">
        <w:t xml:space="preserve"> в</w:t>
      </w:r>
      <w:r>
        <w:t xml:space="preserve"> панели  </w:t>
      </w:r>
      <w:r w:rsidRPr="00946034">
        <w:rPr>
          <w:b/>
          <w:bCs/>
        </w:rPr>
        <w:t>Проекты</w:t>
      </w:r>
      <w:r w:rsidRPr="00946034">
        <w:t xml:space="preserve">. </w:t>
      </w:r>
    </w:p>
    <w:p w:rsidR="00946034" w:rsidRPr="00946034" w:rsidRDefault="00946034" w:rsidP="00C15710">
      <w:pPr>
        <w:pStyle w:val="a8"/>
        <w:numPr>
          <w:ilvl w:val="0"/>
          <w:numId w:val="14"/>
        </w:numPr>
        <w:tabs>
          <w:tab w:val="left" w:pos="993"/>
        </w:tabs>
        <w:ind w:hanging="11"/>
      </w:pPr>
      <w:r w:rsidRPr="00946034">
        <w:t>Вставьте скопированные значения параметров из Буфера обмена, щелкнув по кнопке</w:t>
      </w:r>
      <w:proofErr w:type="gramStart"/>
      <w:r>
        <w:t xml:space="preserve">  </w:t>
      </w:r>
      <w:r w:rsidRPr="00946034">
        <w:rPr>
          <w:b/>
          <w:bCs/>
        </w:rPr>
        <w:t>В</w:t>
      </w:r>
      <w:proofErr w:type="gramEnd"/>
      <w:r w:rsidRPr="00946034">
        <w:rPr>
          <w:b/>
          <w:bCs/>
        </w:rPr>
        <w:t>ставить из буфера</w:t>
      </w:r>
      <w:r w:rsidRPr="00946034">
        <w:t xml:space="preserve"> в панели свойств эксперимента. </w:t>
      </w:r>
    </w:p>
    <w:p w:rsidR="00946034" w:rsidRPr="00946034" w:rsidRDefault="00946034" w:rsidP="00C15710">
      <w:pPr>
        <w:pStyle w:val="a8"/>
        <w:numPr>
          <w:ilvl w:val="0"/>
          <w:numId w:val="14"/>
        </w:numPr>
        <w:tabs>
          <w:tab w:val="left" w:pos="993"/>
        </w:tabs>
        <w:ind w:hanging="11"/>
      </w:pPr>
      <w:r w:rsidRPr="00946034">
        <w:t xml:space="preserve">Запустите эксперимент </w:t>
      </w:r>
      <w:proofErr w:type="spellStart"/>
      <w:r w:rsidRPr="00946034">
        <w:t>Simulation</w:t>
      </w:r>
      <w:proofErr w:type="spellEnd"/>
      <w:r w:rsidRPr="00946034">
        <w:t>. Теперь модель будет запущена с оптимальными значениями параметров, при которых</w:t>
      </w:r>
      <w:r>
        <w:t xml:space="preserve"> </w:t>
      </w:r>
      <w:r w:rsidRPr="00946034">
        <w:t>в процессе оптимизации было получено наилучшее значение функционала. Можете проверить, что к заданному времени</w:t>
      </w:r>
      <w:r>
        <w:t xml:space="preserve"> </w:t>
      </w:r>
      <w:r w:rsidRPr="00946034">
        <w:t>(1,5 года) достигается требуемое количество пользователей продукта.</w:t>
      </w:r>
    </w:p>
    <w:sectPr w:rsidR="00946034" w:rsidRPr="00946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720"/>
    <w:multiLevelType w:val="hybridMultilevel"/>
    <w:tmpl w:val="55669028"/>
    <w:lvl w:ilvl="0" w:tplc="AD7ABE7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B3376F"/>
    <w:multiLevelType w:val="hybridMultilevel"/>
    <w:tmpl w:val="61DCCF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667286F"/>
    <w:multiLevelType w:val="hybridMultilevel"/>
    <w:tmpl w:val="2D6AAB1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nsid w:val="21073EF3"/>
    <w:multiLevelType w:val="hybridMultilevel"/>
    <w:tmpl w:val="E9564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5008ED"/>
    <w:multiLevelType w:val="hybridMultilevel"/>
    <w:tmpl w:val="CC5C5BA4"/>
    <w:lvl w:ilvl="0" w:tplc="60923C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1AC5D95"/>
    <w:multiLevelType w:val="hybridMultilevel"/>
    <w:tmpl w:val="2EE2F3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4601744"/>
    <w:multiLevelType w:val="multilevel"/>
    <w:tmpl w:val="BD80627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BC28EB"/>
    <w:multiLevelType w:val="multilevel"/>
    <w:tmpl w:val="17AC81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EC4F02"/>
    <w:multiLevelType w:val="hybridMultilevel"/>
    <w:tmpl w:val="66D693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D4D3048"/>
    <w:multiLevelType w:val="hybridMultilevel"/>
    <w:tmpl w:val="6CDA7210"/>
    <w:lvl w:ilvl="0" w:tplc="5C3E39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6C0834A7"/>
    <w:multiLevelType w:val="multilevel"/>
    <w:tmpl w:val="54EEA4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326095"/>
    <w:multiLevelType w:val="hybridMultilevel"/>
    <w:tmpl w:val="F360394C"/>
    <w:lvl w:ilvl="0" w:tplc="F862585E">
      <w:start w:val="1"/>
      <w:numFmt w:val="bullet"/>
      <w:lvlText w:val=""/>
      <w:lvlJc w:val="left"/>
      <w:pPr>
        <w:ind w:left="1485" w:hanging="360"/>
      </w:pPr>
      <w:rPr>
        <w:rFonts w:ascii="Symbol" w:hAnsi="Symbol" w:hint="default"/>
      </w:rPr>
    </w:lvl>
    <w:lvl w:ilvl="1" w:tplc="F862585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1E463B"/>
    <w:multiLevelType w:val="hybridMultilevel"/>
    <w:tmpl w:val="04489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7C4E2261"/>
    <w:multiLevelType w:val="multilevel"/>
    <w:tmpl w:val="54EEA4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
  </w:num>
  <w:num w:numId="4">
    <w:abstractNumId w:val="5"/>
  </w:num>
  <w:num w:numId="5">
    <w:abstractNumId w:val="2"/>
  </w:num>
  <w:num w:numId="6">
    <w:abstractNumId w:val="11"/>
  </w:num>
  <w:num w:numId="7">
    <w:abstractNumId w:val="4"/>
  </w:num>
  <w:num w:numId="8">
    <w:abstractNumId w:val="6"/>
  </w:num>
  <w:num w:numId="9">
    <w:abstractNumId w:val="7"/>
  </w:num>
  <w:num w:numId="10">
    <w:abstractNumId w:val="8"/>
  </w:num>
  <w:num w:numId="11">
    <w:abstractNumId w:val="12"/>
  </w:num>
  <w:num w:numId="12">
    <w:abstractNumId w:val="1"/>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97"/>
    <w:rsid w:val="00000C3B"/>
    <w:rsid w:val="00035CB9"/>
    <w:rsid w:val="00054814"/>
    <w:rsid w:val="00057337"/>
    <w:rsid w:val="000940B7"/>
    <w:rsid w:val="000A6B38"/>
    <w:rsid w:val="000B291F"/>
    <w:rsid w:val="000B4996"/>
    <w:rsid w:val="000D2D9C"/>
    <w:rsid w:val="000E2CF1"/>
    <w:rsid w:val="00127E7C"/>
    <w:rsid w:val="00153D26"/>
    <w:rsid w:val="00193A33"/>
    <w:rsid w:val="002070F7"/>
    <w:rsid w:val="00211BA7"/>
    <w:rsid w:val="0022686E"/>
    <w:rsid w:val="0025115E"/>
    <w:rsid w:val="002615F4"/>
    <w:rsid w:val="00262D40"/>
    <w:rsid w:val="00270A29"/>
    <w:rsid w:val="002803DB"/>
    <w:rsid w:val="00290449"/>
    <w:rsid w:val="002C5D6D"/>
    <w:rsid w:val="002F35C6"/>
    <w:rsid w:val="00337A02"/>
    <w:rsid w:val="003559D5"/>
    <w:rsid w:val="0035793C"/>
    <w:rsid w:val="003649E3"/>
    <w:rsid w:val="00391039"/>
    <w:rsid w:val="003943E8"/>
    <w:rsid w:val="003A45E9"/>
    <w:rsid w:val="003C694F"/>
    <w:rsid w:val="003E4F9A"/>
    <w:rsid w:val="003E74F5"/>
    <w:rsid w:val="00432355"/>
    <w:rsid w:val="00432AFB"/>
    <w:rsid w:val="004549E1"/>
    <w:rsid w:val="00456475"/>
    <w:rsid w:val="004570D0"/>
    <w:rsid w:val="004E5970"/>
    <w:rsid w:val="004F0771"/>
    <w:rsid w:val="00547C15"/>
    <w:rsid w:val="00553CAF"/>
    <w:rsid w:val="00577A63"/>
    <w:rsid w:val="005A284C"/>
    <w:rsid w:val="005B5E28"/>
    <w:rsid w:val="005F2B2F"/>
    <w:rsid w:val="00602178"/>
    <w:rsid w:val="00606496"/>
    <w:rsid w:val="00606B8F"/>
    <w:rsid w:val="00610786"/>
    <w:rsid w:val="0062237A"/>
    <w:rsid w:val="0063412D"/>
    <w:rsid w:val="00640913"/>
    <w:rsid w:val="006B088B"/>
    <w:rsid w:val="006B44E0"/>
    <w:rsid w:val="007028D2"/>
    <w:rsid w:val="007110A5"/>
    <w:rsid w:val="00737393"/>
    <w:rsid w:val="00742697"/>
    <w:rsid w:val="00742A8C"/>
    <w:rsid w:val="00773EDF"/>
    <w:rsid w:val="007772E8"/>
    <w:rsid w:val="00803743"/>
    <w:rsid w:val="0082147B"/>
    <w:rsid w:val="00870DAA"/>
    <w:rsid w:val="00873EDC"/>
    <w:rsid w:val="008804A4"/>
    <w:rsid w:val="008C0555"/>
    <w:rsid w:val="008D02E3"/>
    <w:rsid w:val="008D1E88"/>
    <w:rsid w:val="00906E98"/>
    <w:rsid w:val="00922BF6"/>
    <w:rsid w:val="009450F3"/>
    <w:rsid w:val="00946034"/>
    <w:rsid w:val="009549E4"/>
    <w:rsid w:val="00967260"/>
    <w:rsid w:val="00980D43"/>
    <w:rsid w:val="009821FD"/>
    <w:rsid w:val="0098765E"/>
    <w:rsid w:val="00991B1A"/>
    <w:rsid w:val="009A447A"/>
    <w:rsid w:val="009C4A6B"/>
    <w:rsid w:val="009D1BFF"/>
    <w:rsid w:val="009D353D"/>
    <w:rsid w:val="009D63ED"/>
    <w:rsid w:val="009E322C"/>
    <w:rsid w:val="009F41BC"/>
    <w:rsid w:val="00A00BAF"/>
    <w:rsid w:val="00A10523"/>
    <w:rsid w:val="00A17B47"/>
    <w:rsid w:val="00A22DAE"/>
    <w:rsid w:val="00A3535A"/>
    <w:rsid w:val="00A35FAD"/>
    <w:rsid w:val="00A55A3B"/>
    <w:rsid w:val="00A7663B"/>
    <w:rsid w:val="00AC3E95"/>
    <w:rsid w:val="00AC5A26"/>
    <w:rsid w:val="00AE6163"/>
    <w:rsid w:val="00AE6713"/>
    <w:rsid w:val="00AF33B5"/>
    <w:rsid w:val="00AF63BE"/>
    <w:rsid w:val="00AF6854"/>
    <w:rsid w:val="00B03B4D"/>
    <w:rsid w:val="00B40D93"/>
    <w:rsid w:val="00B44C9A"/>
    <w:rsid w:val="00B83AE6"/>
    <w:rsid w:val="00B84B8C"/>
    <w:rsid w:val="00B951DC"/>
    <w:rsid w:val="00BC673E"/>
    <w:rsid w:val="00BD399D"/>
    <w:rsid w:val="00C15710"/>
    <w:rsid w:val="00C44393"/>
    <w:rsid w:val="00C44710"/>
    <w:rsid w:val="00C74A26"/>
    <w:rsid w:val="00CC3F20"/>
    <w:rsid w:val="00CD1F92"/>
    <w:rsid w:val="00CE0CD0"/>
    <w:rsid w:val="00D02043"/>
    <w:rsid w:val="00D17ACB"/>
    <w:rsid w:val="00D472AA"/>
    <w:rsid w:val="00D562D5"/>
    <w:rsid w:val="00D631A6"/>
    <w:rsid w:val="00D82909"/>
    <w:rsid w:val="00D95EDB"/>
    <w:rsid w:val="00DE4C91"/>
    <w:rsid w:val="00E0205F"/>
    <w:rsid w:val="00E17C5A"/>
    <w:rsid w:val="00E17F14"/>
    <w:rsid w:val="00E230D8"/>
    <w:rsid w:val="00E269F8"/>
    <w:rsid w:val="00E421BE"/>
    <w:rsid w:val="00EA1C53"/>
    <w:rsid w:val="00EC555B"/>
    <w:rsid w:val="00ED1886"/>
    <w:rsid w:val="00EF1DA2"/>
    <w:rsid w:val="00F338F5"/>
    <w:rsid w:val="00F37C3B"/>
    <w:rsid w:val="00F450F2"/>
    <w:rsid w:val="00F672A3"/>
    <w:rsid w:val="00F70194"/>
    <w:rsid w:val="00F73F9C"/>
    <w:rsid w:val="00F917FF"/>
    <w:rsid w:val="00FC67F7"/>
    <w:rsid w:val="00FE62CE"/>
    <w:rsid w:val="00FF78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47C15"/>
    <w:pPr>
      <w:spacing w:before="100" w:beforeAutospacing="1" w:after="100" w:afterAutospacing="1"/>
      <w:outlineLvl w:val="0"/>
    </w:pPr>
    <w:rPr>
      <w:rFonts w:eastAsia="Times New Roman"/>
      <w:b/>
      <w:bCs/>
      <w:kern w:val="36"/>
      <w:sz w:val="48"/>
      <w:szCs w:val="48"/>
      <w:lang w:eastAsia="ru-RU"/>
    </w:rPr>
  </w:style>
  <w:style w:type="paragraph" w:styleId="3">
    <w:name w:val="heading 3"/>
    <w:basedOn w:val="a"/>
    <w:next w:val="a"/>
    <w:link w:val="30"/>
    <w:uiPriority w:val="9"/>
    <w:semiHidden/>
    <w:unhideWhenUsed/>
    <w:qFormat/>
    <w:rsid w:val="003943E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47C15"/>
    <w:pPr>
      <w:spacing w:before="100" w:beforeAutospacing="1" w:after="100" w:afterAutospacing="1"/>
      <w:outlineLvl w:val="3"/>
    </w:pPr>
    <w:rPr>
      <w:rFonts w:eastAsia="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2A8C"/>
    <w:rPr>
      <w:rFonts w:ascii="Tahoma" w:hAnsi="Tahoma" w:cs="Tahoma"/>
      <w:sz w:val="16"/>
      <w:szCs w:val="16"/>
    </w:rPr>
  </w:style>
  <w:style w:type="character" w:customStyle="1" w:styleId="a4">
    <w:name w:val="Текст выноски Знак"/>
    <w:basedOn w:val="a0"/>
    <w:link w:val="a3"/>
    <w:uiPriority w:val="99"/>
    <w:semiHidden/>
    <w:rsid w:val="00742A8C"/>
    <w:rPr>
      <w:rFonts w:ascii="Tahoma" w:hAnsi="Tahoma" w:cs="Tahoma"/>
      <w:sz w:val="16"/>
      <w:szCs w:val="16"/>
    </w:rPr>
  </w:style>
  <w:style w:type="character" w:styleId="a5">
    <w:name w:val="Hyperlink"/>
    <w:basedOn w:val="a0"/>
    <w:uiPriority w:val="99"/>
    <w:unhideWhenUsed/>
    <w:rsid w:val="00742A8C"/>
    <w:rPr>
      <w:color w:val="0000FF" w:themeColor="hyperlink"/>
      <w:u w:val="single"/>
    </w:rPr>
  </w:style>
  <w:style w:type="character" w:customStyle="1" w:styleId="10">
    <w:name w:val="Заголовок 1 Знак"/>
    <w:basedOn w:val="a0"/>
    <w:link w:val="1"/>
    <w:uiPriority w:val="9"/>
    <w:rsid w:val="00547C15"/>
    <w:rPr>
      <w:rFonts w:eastAsia="Times New Roman"/>
      <w:b/>
      <w:bCs/>
      <w:kern w:val="36"/>
      <w:sz w:val="48"/>
      <w:szCs w:val="48"/>
      <w:lang w:eastAsia="ru-RU"/>
    </w:rPr>
  </w:style>
  <w:style w:type="character" w:customStyle="1" w:styleId="40">
    <w:name w:val="Заголовок 4 Знак"/>
    <w:basedOn w:val="a0"/>
    <w:link w:val="4"/>
    <w:uiPriority w:val="9"/>
    <w:rsid w:val="00547C15"/>
    <w:rPr>
      <w:rFonts w:eastAsia="Times New Roman"/>
      <w:b/>
      <w:bCs/>
      <w:lang w:eastAsia="ru-RU"/>
    </w:rPr>
  </w:style>
  <w:style w:type="paragraph" w:styleId="a6">
    <w:name w:val="Normal (Web)"/>
    <w:basedOn w:val="a"/>
    <w:uiPriority w:val="99"/>
    <w:unhideWhenUsed/>
    <w:rsid w:val="00547C15"/>
    <w:pPr>
      <w:spacing w:before="240" w:after="240"/>
    </w:pPr>
    <w:rPr>
      <w:rFonts w:eastAsia="Times New Roman"/>
      <w:lang w:eastAsia="ru-RU"/>
    </w:rPr>
  </w:style>
  <w:style w:type="character" w:styleId="a7">
    <w:name w:val="Emphasis"/>
    <w:basedOn w:val="a0"/>
    <w:uiPriority w:val="20"/>
    <w:qFormat/>
    <w:rsid w:val="00547C15"/>
    <w:rPr>
      <w:i/>
      <w:iCs/>
    </w:rPr>
  </w:style>
  <w:style w:type="character" w:customStyle="1" w:styleId="30">
    <w:name w:val="Заголовок 3 Знак"/>
    <w:basedOn w:val="a0"/>
    <w:link w:val="3"/>
    <w:uiPriority w:val="9"/>
    <w:semiHidden/>
    <w:rsid w:val="003943E8"/>
    <w:rPr>
      <w:rFonts w:asciiTheme="majorHAnsi" w:eastAsiaTheme="majorEastAsia" w:hAnsiTheme="majorHAnsi" w:cstheme="majorBidi"/>
      <w:b/>
      <w:bCs/>
      <w:color w:val="4F81BD" w:themeColor="accent1"/>
    </w:rPr>
  </w:style>
  <w:style w:type="paragraph" w:styleId="a8">
    <w:name w:val="List Paragraph"/>
    <w:basedOn w:val="a"/>
    <w:uiPriority w:val="34"/>
    <w:qFormat/>
    <w:rsid w:val="00AF33B5"/>
    <w:pPr>
      <w:ind w:left="720"/>
      <w:contextualSpacing/>
    </w:pPr>
  </w:style>
  <w:style w:type="character" w:customStyle="1" w:styleId="codeline">
    <w:name w:val="codeline"/>
    <w:basedOn w:val="a0"/>
    <w:rsid w:val="00035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47C15"/>
    <w:pPr>
      <w:spacing w:before="100" w:beforeAutospacing="1" w:after="100" w:afterAutospacing="1"/>
      <w:outlineLvl w:val="0"/>
    </w:pPr>
    <w:rPr>
      <w:rFonts w:eastAsia="Times New Roman"/>
      <w:b/>
      <w:bCs/>
      <w:kern w:val="36"/>
      <w:sz w:val="48"/>
      <w:szCs w:val="48"/>
      <w:lang w:eastAsia="ru-RU"/>
    </w:rPr>
  </w:style>
  <w:style w:type="paragraph" w:styleId="3">
    <w:name w:val="heading 3"/>
    <w:basedOn w:val="a"/>
    <w:next w:val="a"/>
    <w:link w:val="30"/>
    <w:uiPriority w:val="9"/>
    <w:semiHidden/>
    <w:unhideWhenUsed/>
    <w:qFormat/>
    <w:rsid w:val="003943E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47C15"/>
    <w:pPr>
      <w:spacing w:before="100" w:beforeAutospacing="1" w:after="100" w:afterAutospacing="1"/>
      <w:outlineLvl w:val="3"/>
    </w:pPr>
    <w:rPr>
      <w:rFonts w:eastAsia="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2A8C"/>
    <w:rPr>
      <w:rFonts w:ascii="Tahoma" w:hAnsi="Tahoma" w:cs="Tahoma"/>
      <w:sz w:val="16"/>
      <w:szCs w:val="16"/>
    </w:rPr>
  </w:style>
  <w:style w:type="character" w:customStyle="1" w:styleId="a4">
    <w:name w:val="Текст выноски Знак"/>
    <w:basedOn w:val="a0"/>
    <w:link w:val="a3"/>
    <w:uiPriority w:val="99"/>
    <w:semiHidden/>
    <w:rsid w:val="00742A8C"/>
    <w:rPr>
      <w:rFonts w:ascii="Tahoma" w:hAnsi="Tahoma" w:cs="Tahoma"/>
      <w:sz w:val="16"/>
      <w:szCs w:val="16"/>
    </w:rPr>
  </w:style>
  <w:style w:type="character" w:styleId="a5">
    <w:name w:val="Hyperlink"/>
    <w:basedOn w:val="a0"/>
    <w:uiPriority w:val="99"/>
    <w:unhideWhenUsed/>
    <w:rsid w:val="00742A8C"/>
    <w:rPr>
      <w:color w:val="0000FF" w:themeColor="hyperlink"/>
      <w:u w:val="single"/>
    </w:rPr>
  </w:style>
  <w:style w:type="character" w:customStyle="1" w:styleId="10">
    <w:name w:val="Заголовок 1 Знак"/>
    <w:basedOn w:val="a0"/>
    <w:link w:val="1"/>
    <w:uiPriority w:val="9"/>
    <w:rsid w:val="00547C15"/>
    <w:rPr>
      <w:rFonts w:eastAsia="Times New Roman"/>
      <w:b/>
      <w:bCs/>
      <w:kern w:val="36"/>
      <w:sz w:val="48"/>
      <w:szCs w:val="48"/>
      <w:lang w:eastAsia="ru-RU"/>
    </w:rPr>
  </w:style>
  <w:style w:type="character" w:customStyle="1" w:styleId="40">
    <w:name w:val="Заголовок 4 Знак"/>
    <w:basedOn w:val="a0"/>
    <w:link w:val="4"/>
    <w:uiPriority w:val="9"/>
    <w:rsid w:val="00547C15"/>
    <w:rPr>
      <w:rFonts w:eastAsia="Times New Roman"/>
      <w:b/>
      <w:bCs/>
      <w:lang w:eastAsia="ru-RU"/>
    </w:rPr>
  </w:style>
  <w:style w:type="paragraph" w:styleId="a6">
    <w:name w:val="Normal (Web)"/>
    <w:basedOn w:val="a"/>
    <w:uiPriority w:val="99"/>
    <w:unhideWhenUsed/>
    <w:rsid w:val="00547C15"/>
    <w:pPr>
      <w:spacing w:before="240" w:after="240"/>
    </w:pPr>
    <w:rPr>
      <w:rFonts w:eastAsia="Times New Roman"/>
      <w:lang w:eastAsia="ru-RU"/>
    </w:rPr>
  </w:style>
  <w:style w:type="character" w:styleId="a7">
    <w:name w:val="Emphasis"/>
    <w:basedOn w:val="a0"/>
    <w:uiPriority w:val="20"/>
    <w:qFormat/>
    <w:rsid w:val="00547C15"/>
    <w:rPr>
      <w:i/>
      <w:iCs/>
    </w:rPr>
  </w:style>
  <w:style w:type="character" w:customStyle="1" w:styleId="30">
    <w:name w:val="Заголовок 3 Знак"/>
    <w:basedOn w:val="a0"/>
    <w:link w:val="3"/>
    <w:uiPriority w:val="9"/>
    <w:semiHidden/>
    <w:rsid w:val="003943E8"/>
    <w:rPr>
      <w:rFonts w:asciiTheme="majorHAnsi" w:eastAsiaTheme="majorEastAsia" w:hAnsiTheme="majorHAnsi" w:cstheme="majorBidi"/>
      <w:b/>
      <w:bCs/>
      <w:color w:val="4F81BD" w:themeColor="accent1"/>
    </w:rPr>
  </w:style>
  <w:style w:type="paragraph" w:styleId="a8">
    <w:name w:val="List Paragraph"/>
    <w:basedOn w:val="a"/>
    <w:uiPriority w:val="34"/>
    <w:qFormat/>
    <w:rsid w:val="00AF33B5"/>
    <w:pPr>
      <w:ind w:left="720"/>
      <w:contextualSpacing/>
    </w:pPr>
  </w:style>
  <w:style w:type="character" w:customStyle="1" w:styleId="codeline">
    <w:name w:val="codeline"/>
    <w:basedOn w:val="a0"/>
    <w:rsid w:val="0003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402">
      <w:bodyDiv w:val="1"/>
      <w:marLeft w:val="120"/>
      <w:marRight w:val="120"/>
      <w:marTop w:val="60"/>
      <w:marBottom w:val="120"/>
      <w:divBdr>
        <w:top w:val="none" w:sz="0" w:space="0" w:color="auto"/>
        <w:left w:val="none" w:sz="0" w:space="0" w:color="auto"/>
        <w:bottom w:val="none" w:sz="0" w:space="0" w:color="auto"/>
        <w:right w:val="none" w:sz="0" w:space="0" w:color="auto"/>
      </w:divBdr>
    </w:div>
    <w:div w:id="149099929">
      <w:bodyDiv w:val="1"/>
      <w:marLeft w:val="120"/>
      <w:marRight w:val="120"/>
      <w:marTop w:val="60"/>
      <w:marBottom w:val="120"/>
      <w:divBdr>
        <w:top w:val="none" w:sz="0" w:space="0" w:color="auto"/>
        <w:left w:val="none" w:sz="0" w:space="0" w:color="auto"/>
        <w:bottom w:val="none" w:sz="0" w:space="0" w:color="auto"/>
        <w:right w:val="none" w:sz="0" w:space="0" w:color="auto"/>
      </w:divBdr>
    </w:div>
    <w:div w:id="246621477">
      <w:bodyDiv w:val="1"/>
      <w:marLeft w:val="120"/>
      <w:marRight w:val="120"/>
      <w:marTop w:val="60"/>
      <w:marBottom w:val="120"/>
      <w:divBdr>
        <w:top w:val="none" w:sz="0" w:space="0" w:color="auto"/>
        <w:left w:val="none" w:sz="0" w:space="0" w:color="auto"/>
        <w:bottom w:val="none" w:sz="0" w:space="0" w:color="auto"/>
        <w:right w:val="none" w:sz="0" w:space="0" w:color="auto"/>
      </w:divBdr>
    </w:div>
    <w:div w:id="312373306">
      <w:bodyDiv w:val="1"/>
      <w:marLeft w:val="120"/>
      <w:marRight w:val="120"/>
      <w:marTop w:val="60"/>
      <w:marBottom w:val="120"/>
      <w:divBdr>
        <w:top w:val="none" w:sz="0" w:space="0" w:color="auto"/>
        <w:left w:val="none" w:sz="0" w:space="0" w:color="auto"/>
        <w:bottom w:val="none" w:sz="0" w:space="0" w:color="auto"/>
        <w:right w:val="none" w:sz="0" w:space="0" w:color="auto"/>
      </w:divBdr>
    </w:div>
    <w:div w:id="315845119">
      <w:bodyDiv w:val="1"/>
      <w:marLeft w:val="120"/>
      <w:marRight w:val="120"/>
      <w:marTop w:val="60"/>
      <w:marBottom w:val="120"/>
      <w:divBdr>
        <w:top w:val="none" w:sz="0" w:space="0" w:color="auto"/>
        <w:left w:val="none" w:sz="0" w:space="0" w:color="auto"/>
        <w:bottom w:val="none" w:sz="0" w:space="0" w:color="auto"/>
        <w:right w:val="none" w:sz="0" w:space="0" w:color="auto"/>
      </w:divBdr>
    </w:div>
    <w:div w:id="348483520">
      <w:bodyDiv w:val="1"/>
      <w:marLeft w:val="120"/>
      <w:marRight w:val="120"/>
      <w:marTop w:val="60"/>
      <w:marBottom w:val="120"/>
      <w:divBdr>
        <w:top w:val="none" w:sz="0" w:space="0" w:color="auto"/>
        <w:left w:val="none" w:sz="0" w:space="0" w:color="auto"/>
        <w:bottom w:val="none" w:sz="0" w:space="0" w:color="auto"/>
        <w:right w:val="none" w:sz="0" w:space="0" w:color="auto"/>
      </w:divBdr>
    </w:div>
    <w:div w:id="361173111">
      <w:bodyDiv w:val="1"/>
      <w:marLeft w:val="120"/>
      <w:marRight w:val="120"/>
      <w:marTop w:val="60"/>
      <w:marBottom w:val="120"/>
      <w:divBdr>
        <w:top w:val="none" w:sz="0" w:space="0" w:color="auto"/>
        <w:left w:val="none" w:sz="0" w:space="0" w:color="auto"/>
        <w:bottom w:val="none" w:sz="0" w:space="0" w:color="auto"/>
        <w:right w:val="none" w:sz="0" w:space="0" w:color="auto"/>
      </w:divBdr>
    </w:div>
    <w:div w:id="396243294">
      <w:bodyDiv w:val="1"/>
      <w:marLeft w:val="120"/>
      <w:marRight w:val="120"/>
      <w:marTop w:val="60"/>
      <w:marBottom w:val="120"/>
      <w:divBdr>
        <w:top w:val="none" w:sz="0" w:space="0" w:color="auto"/>
        <w:left w:val="none" w:sz="0" w:space="0" w:color="auto"/>
        <w:bottom w:val="none" w:sz="0" w:space="0" w:color="auto"/>
        <w:right w:val="none" w:sz="0" w:space="0" w:color="auto"/>
      </w:divBdr>
    </w:div>
    <w:div w:id="400637493">
      <w:bodyDiv w:val="1"/>
      <w:marLeft w:val="120"/>
      <w:marRight w:val="120"/>
      <w:marTop w:val="60"/>
      <w:marBottom w:val="120"/>
      <w:divBdr>
        <w:top w:val="none" w:sz="0" w:space="0" w:color="auto"/>
        <w:left w:val="none" w:sz="0" w:space="0" w:color="auto"/>
        <w:bottom w:val="none" w:sz="0" w:space="0" w:color="auto"/>
        <w:right w:val="none" w:sz="0" w:space="0" w:color="auto"/>
      </w:divBdr>
    </w:div>
    <w:div w:id="420489125">
      <w:bodyDiv w:val="1"/>
      <w:marLeft w:val="120"/>
      <w:marRight w:val="120"/>
      <w:marTop w:val="60"/>
      <w:marBottom w:val="120"/>
      <w:divBdr>
        <w:top w:val="none" w:sz="0" w:space="0" w:color="auto"/>
        <w:left w:val="none" w:sz="0" w:space="0" w:color="auto"/>
        <w:bottom w:val="none" w:sz="0" w:space="0" w:color="auto"/>
        <w:right w:val="none" w:sz="0" w:space="0" w:color="auto"/>
      </w:divBdr>
    </w:div>
    <w:div w:id="456993840">
      <w:bodyDiv w:val="1"/>
      <w:marLeft w:val="120"/>
      <w:marRight w:val="120"/>
      <w:marTop w:val="60"/>
      <w:marBottom w:val="120"/>
      <w:divBdr>
        <w:top w:val="none" w:sz="0" w:space="0" w:color="auto"/>
        <w:left w:val="none" w:sz="0" w:space="0" w:color="auto"/>
        <w:bottom w:val="none" w:sz="0" w:space="0" w:color="auto"/>
        <w:right w:val="none" w:sz="0" w:space="0" w:color="auto"/>
      </w:divBdr>
    </w:div>
    <w:div w:id="522474371">
      <w:bodyDiv w:val="1"/>
      <w:marLeft w:val="120"/>
      <w:marRight w:val="120"/>
      <w:marTop w:val="60"/>
      <w:marBottom w:val="120"/>
      <w:divBdr>
        <w:top w:val="none" w:sz="0" w:space="0" w:color="auto"/>
        <w:left w:val="none" w:sz="0" w:space="0" w:color="auto"/>
        <w:bottom w:val="none" w:sz="0" w:space="0" w:color="auto"/>
        <w:right w:val="none" w:sz="0" w:space="0" w:color="auto"/>
      </w:divBdr>
    </w:div>
    <w:div w:id="650402629">
      <w:bodyDiv w:val="1"/>
      <w:marLeft w:val="120"/>
      <w:marRight w:val="120"/>
      <w:marTop w:val="60"/>
      <w:marBottom w:val="120"/>
      <w:divBdr>
        <w:top w:val="none" w:sz="0" w:space="0" w:color="auto"/>
        <w:left w:val="none" w:sz="0" w:space="0" w:color="auto"/>
        <w:bottom w:val="none" w:sz="0" w:space="0" w:color="auto"/>
        <w:right w:val="none" w:sz="0" w:space="0" w:color="auto"/>
      </w:divBdr>
    </w:div>
    <w:div w:id="713894085">
      <w:bodyDiv w:val="1"/>
      <w:marLeft w:val="120"/>
      <w:marRight w:val="120"/>
      <w:marTop w:val="60"/>
      <w:marBottom w:val="120"/>
      <w:divBdr>
        <w:top w:val="none" w:sz="0" w:space="0" w:color="auto"/>
        <w:left w:val="none" w:sz="0" w:space="0" w:color="auto"/>
        <w:bottom w:val="none" w:sz="0" w:space="0" w:color="auto"/>
        <w:right w:val="none" w:sz="0" w:space="0" w:color="auto"/>
      </w:divBdr>
    </w:div>
    <w:div w:id="856308105">
      <w:bodyDiv w:val="1"/>
      <w:marLeft w:val="120"/>
      <w:marRight w:val="120"/>
      <w:marTop w:val="60"/>
      <w:marBottom w:val="120"/>
      <w:divBdr>
        <w:top w:val="none" w:sz="0" w:space="0" w:color="auto"/>
        <w:left w:val="none" w:sz="0" w:space="0" w:color="auto"/>
        <w:bottom w:val="none" w:sz="0" w:space="0" w:color="auto"/>
        <w:right w:val="none" w:sz="0" w:space="0" w:color="auto"/>
      </w:divBdr>
    </w:div>
    <w:div w:id="872426148">
      <w:bodyDiv w:val="1"/>
      <w:marLeft w:val="120"/>
      <w:marRight w:val="120"/>
      <w:marTop w:val="60"/>
      <w:marBottom w:val="120"/>
      <w:divBdr>
        <w:top w:val="none" w:sz="0" w:space="0" w:color="auto"/>
        <w:left w:val="none" w:sz="0" w:space="0" w:color="auto"/>
        <w:bottom w:val="none" w:sz="0" w:space="0" w:color="auto"/>
        <w:right w:val="none" w:sz="0" w:space="0" w:color="auto"/>
      </w:divBdr>
    </w:div>
    <w:div w:id="928584245">
      <w:bodyDiv w:val="1"/>
      <w:marLeft w:val="120"/>
      <w:marRight w:val="120"/>
      <w:marTop w:val="60"/>
      <w:marBottom w:val="120"/>
      <w:divBdr>
        <w:top w:val="none" w:sz="0" w:space="0" w:color="auto"/>
        <w:left w:val="none" w:sz="0" w:space="0" w:color="auto"/>
        <w:bottom w:val="none" w:sz="0" w:space="0" w:color="auto"/>
        <w:right w:val="none" w:sz="0" w:space="0" w:color="auto"/>
      </w:divBdr>
    </w:div>
    <w:div w:id="932591568">
      <w:bodyDiv w:val="1"/>
      <w:marLeft w:val="120"/>
      <w:marRight w:val="120"/>
      <w:marTop w:val="60"/>
      <w:marBottom w:val="120"/>
      <w:divBdr>
        <w:top w:val="none" w:sz="0" w:space="0" w:color="auto"/>
        <w:left w:val="none" w:sz="0" w:space="0" w:color="auto"/>
        <w:bottom w:val="none" w:sz="0" w:space="0" w:color="auto"/>
        <w:right w:val="none" w:sz="0" w:space="0" w:color="auto"/>
      </w:divBdr>
    </w:div>
    <w:div w:id="932974462">
      <w:bodyDiv w:val="1"/>
      <w:marLeft w:val="120"/>
      <w:marRight w:val="120"/>
      <w:marTop w:val="60"/>
      <w:marBottom w:val="120"/>
      <w:divBdr>
        <w:top w:val="none" w:sz="0" w:space="0" w:color="auto"/>
        <w:left w:val="none" w:sz="0" w:space="0" w:color="auto"/>
        <w:bottom w:val="none" w:sz="0" w:space="0" w:color="auto"/>
        <w:right w:val="none" w:sz="0" w:space="0" w:color="auto"/>
      </w:divBdr>
    </w:div>
    <w:div w:id="1008631464">
      <w:bodyDiv w:val="1"/>
      <w:marLeft w:val="120"/>
      <w:marRight w:val="120"/>
      <w:marTop w:val="60"/>
      <w:marBottom w:val="120"/>
      <w:divBdr>
        <w:top w:val="none" w:sz="0" w:space="0" w:color="auto"/>
        <w:left w:val="none" w:sz="0" w:space="0" w:color="auto"/>
        <w:bottom w:val="none" w:sz="0" w:space="0" w:color="auto"/>
        <w:right w:val="none" w:sz="0" w:space="0" w:color="auto"/>
      </w:divBdr>
    </w:div>
    <w:div w:id="1065877694">
      <w:bodyDiv w:val="1"/>
      <w:marLeft w:val="120"/>
      <w:marRight w:val="120"/>
      <w:marTop w:val="60"/>
      <w:marBottom w:val="120"/>
      <w:divBdr>
        <w:top w:val="none" w:sz="0" w:space="0" w:color="auto"/>
        <w:left w:val="none" w:sz="0" w:space="0" w:color="auto"/>
        <w:bottom w:val="none" w:sz="0" w:space="0" w:color="auto"/>
        <w:right w:val="none" w:sz="0" w:space="0" w:color="auto"/>
      </w:divBdr>
    </w:div>
    <w:div w:id="1215700325">
      <w:bodyDiv w:val="1"/>
      <w:marLeft w:val="120"/>
      <w:marRight w:val="120"/>
      <w:marTop w:val="60"/>
      <w:marBottom w:val="120"/>
      <w:divBdr>
        <w:top w:val="none" w:sz="0" w:space="0" w:color="auto"/>
        <w:left w:val="none" w:sz="0" w:space="0" w:color="auto"/>
        <w:bottom w:val="none" w:sz="0" w:space="0" w:color="auto"/>
        <w:right w:val="none" w:sz="0" w:space="0" w:color="auto"/>
      </w:divBdr>
    </w:div>
    <w:div w:id="1265268959">
      <w:bodyDiv w:val="1"/>
      <w:marLeft w:val="120"/>
      <w:marRight w:val="120"/>
      <w:marTop w:val="60"/>
      <w:marBottom w:val="120"/>
      <w:divBdr>
        <w:top w:val="none" w:sz="0" w:space="0" w:color="auto"/>
        <w:left w:val="none" w:sz="0" w:space="0" w:color="auto"/>
        <w:bottom w:val="none" w:sz="0" w:space="0" w:color="auto"/>
        <w:right w:val="none" w:sz="0" w:space="0" w:color="auto"/>
      </w:divBdr>
    </w:div>
    <w:div w:id="1282541483">
      <w:bodyDiv w:val="1"/>
      <w:marLeft w:val="120"/>
      <w:marRight w:val="120"/>
      <w:marTop w:val="60"/>
      <w:marBottom w:val="120"/>
      <w:divBdr>
        <w:top w:val="none" w:sz="0" w:space="0" w:color="auto"/>
        <w:left w:val="none" w:sz="0" w:space="0" w:color="auto"/>
        <w:bottom w:val="none" w:sz="0" w:space="0" w:color="auto"/>
        <w:right w:val="none" w:sz="0" w:space="0" w:color="auto"/>
      </w:divBdr>
    </w:div>
    <w:div w:id="1291277555">
      <w:bodyDiv w:val="1"/>
      <w:marLeft w:val="120"/>
      <w:marRight w:val="120"/>
      <w:marTop w:val="60"/>
      <w:marBottom w:val="120"/>
      <w:divBdr>
        <w:top w:val="none" w:sz="0" w:space="0" w:color="auto"/>
        <w:left w:val="none" w:sz="0" w:space="0" w:color="auto"/>
        <w:bottom w:val="none" w:sz="0" w:space="0" w:color="auto"/>
        <w:right w:val="none" w:sz="0" w:space="0" w:color="auto"/>
      </w:divBdr>
    </w:div>
    <w:div w:id="1301377574">
      <w:bodyDiv w:val="1"/>
      <w:marLeft w:val="120"/>
      <w:marRight w:val="120"/>
      <w:marTop w:val="60"/>
      <w:marBottom w:val="120"/>
      <w:divBdr>
        <w:top w:val="none" w:sz="0" w:space="0" w:color="auto"/>
        <w:left w:val="none" w:sz="0" w:space="0" w:color="auto"/>
        <w:bottom w:val="none" w:sz="0" w:space="0" w:color="auto"/>
        <w:right w:val="none" w:sz="0" w:space="0" w:color="auto"/>
      </w:divBdr>
    </w:div>
    <w:div w:id="1438940650">
      <w:bodyDiv w:val="1"/>
      <w:marLeft w:val="0"/>
      <w:marRight w:val="0"/>
      <w:marTop w:val="60"/>
      <w:marBottom w:val="0"/>
      <w:divBdr>
        <w:top w:val="none" w:sz="0" w:space="0" w:color="auto"/>
        <w:left w:val="none" w:sz="0" w:space="0" w:color="auto"/>
        <w:bottom w:val="none" w:sz="0" w:space="0" w:color="auto"/>
        <w:right w:val="none" w:sz="0" w:space="0" w:color="auto"/>
      </w:divBdr>
    </w:div>
    <w:div w:id="1501385947">
      <w:bodyDiv w:val="1"/>
      <w:marLeft w:val="120"/>
      <w:marRight w:val="120"/>
      <w:marTop w:val="60"/>
      <w:marBottom w:val="120"/>
      <w:divBdr>
        <w:top w:val="none" w:sz="0" w:space="0" w:color="auto"/>
        <w:left w:val="none" w:sz="0" w:space="0" w:color="auto"/>
        <w:bottom w:val="none" w:sz="0" w:space="0" w:color="auto"/>
        <w:right w:val="none" w:sz="0" w:space="0" w:color="auto"/>
      </w:divBdr>
    </w:div>
    <w:div w:id="1593709488">
      <w:bodyDiv w:val="1"/>
      <w:marLeft w:val="120"/>
      <w:marRight w:val="120"/>
      <w:marTop w:val="60"/>
      <w:marBottom w:val="120"/>
      <w:divBdr>
        <w:top w:val="none" w:sz="0" w:space="0" w:color="auto"/>
        <w:left w:val="none" w:sz="0" w:space="0" w:color="auto"/>
        <w:bottom w:val="none" w:sz="0" w:space="0" w:color="auto"/>
        <w:right w:val="none" w:sz="0" w:space="0" w:color="auto"/>
      </w:divBdr>
    </w:div>
    <w:div w:id="1708067434">
      <w:bodyDiv w:val="1"/>
      <w:marLeft w:val="0"/>
      <w:marRight w:val="0"/>
      <w:marTop w:val="0"/>
      <w:marBottom w:val="0"/>
      <w:divBdr>
        <w:top w:val="none" w:sz="0" w:space="0" w:color="auto"/>
        <w:left w:val="none" w:sz="0" w:space="0" w:color="auto"/>
        <w:bottom w:val="none" w:sz="0" w:space="0" w:color="auto"/>
        <w:right w:val="none" w:sz="0" w:space="0" w:color="auto"/>
      </w:divBdr>
      <w:divsChild>
        <w:div w:id="1296641643">
          <w:marLeft w:val="0"/>
          <w:marRight w:val="0"/>
          <w:marTop w:val="0"/>
          <w:marBottom w:val="0"/>
          <w:divBdr>
            <w:top w:val="none" w:sz="0" w:space="0" w:color="auto"/>
            <w:left w:val="none" w:sz="0" w:space="0" w:color="auto"/>
            <w:bottom w:val="none" w:sz="0" w:space="0" w:color="auto"/>
            <w:right w:val="none" w:sz="0" w:space="0" w:color="auto"/>
          </w:divBdr>
          <w:divsChild>
            <w:div w:id="1910993827">
              <w:marLeft w:val="0"/>
              <w:marRight w:val="0"/>
              <w:marTop w:val="300"/>
              <w:marBottom w:val="0"/>
              <w:divBdr>
                <w:top w:val="none" w:sz="0" w:space="0" w:color="auto"/>
                <w:left w:val="none" w:sz="0" w:space="0" w:color="auto"/>
                <w:bottom w:val="none" w:sz="0" w:space="0" w:color="auto"/>
                <w:right w:val="none" w:sz="0" w:space="0" w:color="auto"/>
              </w:divBdr>
              <w:divsChild>
                <w:div w:id="1000963714">
                  <w:marLeft w:val="0"/>
                  <w:marRight w:val="0"/>
                  <w:marTop w:val="0"/>
                  <w:marBottom w:val="450"/>
                  <w:divBdr>
                    <w:top w:val="none" w:sz="0" w:space="0" w:color="auto"/>
                    <w:left w:val="none" w:sz="0" w:space="0" w:color="auto"/>
                    <w:bottom w:val="none" w:sz="0" w:space="0" w:color="auto"/>
                    <w:right w:val="none" w:sz="0" w:space="0" w:color="auto"/>
                  </w:divBdr>
                  <w:divsChild>
                    <w:div w:id="1452627662">
                      <w:marLeft w:val="0"/>
                      <w:marRight w:val="0"/>
                      <w:marTop w:val="0"/>
                      <w:marBottom w:val="0"/>
                      <w:divBdr>
                        <w:top w:val="none" w:sz="0" w:space="0" w:color="auto"/>
                        <w:left w:val="none" w:sz="0" w:space="0" w:color="auto"/>
                        <w:bottom w:val="none" w:sz="0" w:space="0" w:color="auto"/>
                        <w:right w:val="none" w:sz="0" w:space="0" w:color="auto"/>
                      </w:divBdr>
                      <w:divsChild>
                        <w:div w:id="1369454935">
                          <w:marLeft w:val="0"/>
                          <w:marRight w:val="0"/>
                          <w:marTop w:val="0"/>
                          <w:marBottom w:val="0"/>
                          <w:divBdr>
                            <w:top w:val="none" w:sz="0" w:space="0" w:color="auto"/>
                            <w:left w:val="none" w:sz="0" w:space="0" w:color="auto"/>
                            <w:bottom w:val="none" w:sz="0" w:space="0" w:color="auto"/>
                            <w:right w:val="none" w:sz="0" w:space="0" w:color="auto"/>
                          </w:divBdr>
                          <w:divsChild>
                            <w:div w:id="1211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463425">
      <w:bodyDiv w:val="1"/>
      <w:marLeft w:val="120"/>
      <w:marRight w:val="120"/>
      <w:marTop w:val="60"/>
      <w:marBottom w:val="120"/>
      <w:divBdr>
        <w:top w:val="none" w:sz="0" w:space="0" w:color="auto"/>
        <w:left w:val="none" w:sz="0" w:space="0" w:color="auto"/>
        <w:bottom w:val="none" w:sz="0" w:space="0" w:color="auto"/>
        <w:right w:val="none" w:sz="0" w:space="0" w:color="auto"/>
      </w:divBdr>
    </w:div>
    <w:div w:id="1807897020">
      <w:bodyDiv w:val="1"/>
      <w:marLeft w:val="120"/>
      <w:marRight w:val="120"/>
      <w:marTop w:val="60"/>
      <w:marBottom w:val="120"/>
      <w:divBdr>
        <w:top w:val="none" w:sz="0" w:space="0" w:color="auto"/>
        <w:left w:val="none" w:sz="0" w:space="0" w:color="auto"/>
        <w:bottom w:val="none" w:sz="0" w:space="0" w:color="auto"/>
        <w:right w:val="none" w:sz="0" w:space="0" w:color="auto"/>
      </w:divBdr>
    </w:div>
    <w:div w:id="1860195146">
      <w:bodyDiv w:val="1"/>
      <w:marLeft w:val="120"/>
      <w:marRight w:val="120"/>
      <w:marTop w:val="60"/>
      <w:marBottom w:val="120"/>
      <w:divBdr>
        <w:top w:val="none" w:sz="0" w:space="0" w:color="auto"/>
        <w:left w:val="none" w:sz="0" w:space="0" w:color="auto"/>
        <w:bottom w:val="none" w:sz="0" w:space="0" w:color="auto"/>
        <w:right w:val="none" w:sz="0" w:space="0" w:color="auto"/>
      </w:divBdr>
    </w:div>
    <w:div w:id="1871840424">
      <w:bodyDiv w:val="1"/>
      <w:marLeft w:val="120"/>
      <w:marRight w:val="120"/>
      <w:marTop w:val="60"/>
      <w:marBottom w:val="120"/>
      <w:divBdr>
        <w:top w:val="none" w:sz="0" w:space="0" w:color="auto"/>
        <w:left w:val="none" w:sz="0" w:space="0" w:color="auto"/>
        <w:bottom w:val="none" w:sz="0" w:space="0" w:color="auto"/>
        <w:right w:val="none" w:sz="0" w:space="0" w:color="auto"/>
      </w:divBdr>
    </w:div>
    <w:div w:id="1876230246">
      <w:bodyDiv w:val="1"/>
      <w:marLeft w:val="120"/>
      <w:marRight w:val="120"/>
      <w:marTop w:val="60"/>
      <w:marBottom w:val="120"/>
      <w:divBdr>
        <w:top w:val="none" w:sz="0" w:space="0" w:color="auto"/>
        <w:left w:val="none" w:sz="0" w:space="0" w:color="auto"/>
        <w:bottom w:val="none" w:sz="0" w:space="0" w:color="auto"/>
        <w:right w:val="none" w:sz="0" w:space="0" w:color="auto"/>
      </w:divBdr>
    </w:div>
    <w:div w:id="1942373031">
      <w:bodyDiv w:val="1"/>
      <w:marLeft w:val="120"/>
      <w:marRight w:val="120"/>
      <w:marTop w:val="60"/>
      <w:marBottom w:val="120"/>
      <w:divBdr>
        <w:top w:val="none" w:sz="0" w:space="0" w:color="auto"/>
        <w:left w:val="none" w:sz="0" w:space="0" w:color="auto"/>
        <w:bottom w:val="none" w:sz="0" w:space="0" w:color="auto"/>
        <w:right w:val="none" w:sz="0" w:space="0" w:color="auto"/>
      </w:divBdr>
    </w:div>
    <w:div w:id="2025788884">
      <w:bodyDiv w:val="1"/>
      <w:marLeft w:val="120"/>
      <w:marRight w:val="120"/>
      <w:marTop w:val="60"/>
      <w:marBottom w:val="120"/>
      <w:divBdr>
        <w:top w:val="none" w:sz="0" w:space="0" w:color="auto"/>
        <w:left w:val="none" w:sz="0" w:space="0" w:color="auto"/>
        <w:bottom w:val="none" w:sz="0" w:space="0" w:color="auto"/>
        <w:right w:val="none" w:sz="0" w:space="0" w:color="auto"/>
      </w:divBdr>
      <w:divsChild>
        <w:div w:id="1352563864">
          <w:marLeft w:val="600"/>
          <w:marRight w:val="0"/>
          <w:marTop w:val="0"/>
          <w:marBottom w:val="0"/>
          <w:divBdr>
            <w:top w:val="none" w:sz="0" w:space="0" w:color="auto"/>
            <w:left w:val="none" w:sz="0" w:space="0" w:color="auto"/>
            <w:bottom w:val="none" w:sz="0" w:space="0" w:color="auto"/>
            <w:right w:val="none" w:sz="0" w:space="0" w:color="auto"/>
          </w:divBdr>
        </w:div>
      </w:divsChild>
    </w:div>
    <w:div w:id="2048526592">
      <w:bodyDiv w:val="1"/>
      <w:marLeft w:val="120"/>
      <w:marRight w:val="120"/>
      <w:marTop w:val="60"/>
      <w:marBottom w:val="120"/>
      <w:divBdr>
        <w:top w:val="none" w:sz="0" w:space="0" w:color="auto"/>
        <w:left w:val="none" w:sz="0" w:space="0" w:color="auto"/>
        <w:bottom w:val="none" w:sz="0" w:space="0" w:color="auto"/>
        <w:right w:val="none" w:sz="0" w:space="0" w:color="auto"/>
      </w:divBdr>
    </w:div>
    <w:div w:id="2055694236">
      <w:bodyDiv w:val="1"/>
      <w:marLeft w:val="120"/>
      <w:marRight w:val="120"/>
      <w:marTop w:val="6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gi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55B98-FDA7-4849-ADBB-F0C360A8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3751</Words>
  <Characters>21387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2</cp:revision>
  <dcterms:created xsi:type="dcterms:W3CDTF">2014-10-07T05:29:00Z</dcterms:created>
  <dcterms:modified xsi:type="dcterms:W3CDTF">2014-10-07T05:29:00Z</dcterms:modified>
</cp:coreProperties>
</file>