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F9" w:rsidRPr="005B606E" w:rsidRDefault="00D247F9" w:rsidP="005B606E">
      <w:pPr>
        <w:pStyle w:val="1"/>
        <w:spacing w:after="120"/>
        <w:jc w:val="center"/>
        <w:rPr>
          <w:rFonts w:ascii="PT Serif Caption" w:hAnsi="PT Serif Caption"/>
          <w:sz w:val="36"/>
          <w:szCs w:val="36"/>
        </w:rPr>
      </w:pPr>
      <w:r w:rsidRPr="005B606E">
        <w:rPr>
          <w:rFonts w:ascii="PT Serif Caption" w:hAnsi="PT Serif Caption"/>
          <w:sz w:val="36"/>
          <w:szCs w:val="36"/>
        </w:rPr>
        <w:t>Учени</w:t>
      </w:r>
      <w:r w:rsidR="005B606E" w:rsidRPr="005B606E">
        <w:rPr>
          <w:rFonts w:ascii="PT Serif Caption" w:hAnsi="PT Serif Caption"/>
          <w:sz w:val="36"/>
          <w:szCs w:val="36"/>
        </w:rPr>
        <w:t>я</w:t>
      </w:r>
      <w:r w:rsidRPr="005B606E">
        <w:rPr>
          <w:rFonts w:ascii="PT Serif Caption" w:hAnsi="PT Serif Caption"/>
          <w:sz w:val="36"/>
          <w:szCs w:val="36"/>
        </w:rPr>
        <w:t xml:space="preserve"> Аристотеля</w:t>
      </w:r>
      <w:r w:rsidR="005B606E" w:rsidRPr="005B606E">
        <w:rPr>
          <w:rFonts w:ascii="PT Serif Caption" w:hAnsi="PT Serif Caption"/>
          <w:sz w:val="36"/>
          <w:szCs w:val="36"/>
        </w:rPr>
        <w:t>: о счастье, о добродетели</w:t>
      </w:r>
      <w:r w:rsidR="005B606E">
        <w:rPr>
          <w:rFonts w:ascii="PT Serif Caption" w:hAnsi="PT Serif Caption"/>
          <w:sz w:val="36"/>
          <w:szCs w:val="36"/>
        </w:rPr>
        <w:br/>
      </w:r>
      <w:r w:rsidR="005B606E" w:rsidRPr="005B606E">
        <w:rPr>
          <w:rFonts w:ascii="PT Serif Caption" w:hAnsi="PT Serif Caption"/>
          <w:sz w:val="36"/>
          <w:szCs w:val="36"/>
        </w:rPr>
        <w:t>и о дружбе</w:t>
      </w:r>
    </w:p>
    <w:p w:rsidR="00D247F9" w:rsidRPr="005B606E" w:rsidRDefault="00D247F9" w:rsidP="00D247F9">
      <w:pPr>
        <w:rPr>
          <w:rFonts w:ascii="PT Serif" w:hAnsi="PT Serif"/>
        </w:rPr>
      </w:pPr>
      <w:r w:rsidRPr="005B606E">
        <w:rPr>
          <w:rFonts w:ascii="PT Serif" w:hAnsi="PT Serif"/>
        </w:rPr>
        <w:t>В творчестве Аристотеля (384</w:t>
      </w:r>
      <w:r w:rsidRPr="005B606E">
        <w:rPr>
          <w:rFonts w:ascii="PT Serif" w:hAnsi="PT Serif"/>
        </w:rPr>
        <w:t>–</w:t>
      </w:r>
      <w:r w:rsidRPr="005B606E">
        <w:rPr>
          <w:rFonts w:ascii="PT Serif" w:hAnsi="PT Serif"/>
        </w:rPr>
        <w:t>322 до н. э.) античная этика достигает своего высшего развития. Заслуги Аристотеля в развитии этики чрезвычайно велики: он дал имя этой науке, ему принадлежит первый специаль</w:t>
      </w:r>
      <w:bookmarkStart w:id="0" w:name="_GoBack"/>
      <w:bookmarkEnd w:id="0"/>
      <w:r w:rsidRPr="005B606E">
        <w:rPr>
          <w:rFonts w:ascii="PT Serif" w:hAnsi="PT Serif"/>
        </w:rPr>
        <w:t xml:space="preserve">ный этический труд </w:t>
      </w:r>
      <w:r w:rsidRPr="005B606E">
        <w:rPr>
          <w:rFonts w:ascii="PT Serif" w:hAnsi="PT Serif"/>
        </w:rPr>
        <w:t>«</w:t>
      </w:r>
      <w:r w:rsidRPr="005B606E">
        <w:rPr>
          <w:rFonts w:ascii="PT Serif" w:hAnsi="PT Serif"/>
        </w:rPr>
        <w:t xml:space="preserve">Этика к </w:t>
      </w:r>
      <w:proofErr w:type="spellStart"/>
      <w:r w:rsidRPr="005B606E">
        <w:rPr>
          <w:rFonts w:ascii="PT Serif" w:hAnsi="PT Serif"/>
        </w:rPr>
        <w:t>Никомаху</w:t>
      </w:r>
      <w:proofErr w:type="spellEnd"/>
      <w:r w:rsidRPr="005B606E">
        <w:rPr>
          <w:rFonts w:ascii="PT Serif" w:hAnsi="PT Serif"/>
        </w:rPr>
        <w:t>»</w:t>
      </w:r>
      <w:r w:rsidRPr="005B606E">
        <w:rPr>
          <w:rFonts w:ascii="PT Serif" w:hAnsi="PT Serif"/>
        </w:rPr>
        <w:t>, он впервые поставил проблему самостоятельности этики, построил глубокую, синтетическую теорию морали. Для этической теории Аристотеля характерны развитый логический анализ, единство метода рационального осмысления проблем и их эмпирического подтверждения, социальная ориентированность этической рефлексии (взаимосвязь этики и политики), установка на прикладное, практическое значение теории морали.</w:t>
      </w:r>
    </w:p>
    <w:p w:rsidR="00D247F9" w:rsidRPr="005B606E" w:rsidRDefault="00D247F9" w:rsidP="00D247F9">
      <w:pPr>
        <w:rPr>
          <w:rFonts w:ascii="PT Serif" w:hAnsi="PT Serif"/>
        </w:rPr>
      </w:pPr>
      <w:r w:rsidRPr="005B606E">
        <w:rPr>
          <w:rFonts w:ascii="PT Serif" w:hAnsi="PT Serif"/>
        </w:rPr>
        <w:t>Этика должна помочь человеку осознать главные цели своей жизнедеятельности и решить вопрос о возможности воспитания в государстве добродетельных граждан, поэтому она наряду с политико</w:t>
      </w:r>
      <w:r w:rsidRPr="005B606E">
        <w:rPr>
          <w:rFonts w:ascii="PT Serif" w:hAnsi="PT Serif"/>
        </w:rPr>
        <w:t>й является очень важной наукой.</w:t>
      </w:r>
    </w:p>
    <w:p w:rsidR="00D247F9" w:rsidRPr="005B606E" w:rsidRDefault="00D247F9" w:rsidP="00D247F9">
      <w:pPr>
        <w:rPr>
          <w:rFonts w:ascii="PT Serif" w:hAnsi="PT Serif"/>
        </w:rPr>
      </w:pPr>
      <w:r w:rsidRPr="005B606E">
        <w:rPr>
          <w:rFonts w:ascii="PT Serif" w:hAnsi="PT Serif"/>
        </w:rPr>
        <w:t xml:space="preserve">Выделяя этический аспект проблемы взаимоотношения личности и общества, Аристотель стремится найти пути их гармонического взаимодействия в разумном ограничении индивидом стихии эгоистических потребностей, ориентации его на общественное благо </w:t>
      </w:r>
      <w:r w:rsidRPr="005B606E">
        <w:rPr>
          <w:rFonts w:ascii="PT Serif" w:hAnsi="PT Serif"/>
        </w:rPr>
        <w:t>—</w:t>
      </w:r>
      <w:r w:rsidRPr="005B606E">
        <w:rPr>
          <w:rFonts w:ascii="PT Serif" w:hAnsi="PT Serif"/>
        </w:rPr>
        <w:t xml:space="preserve"> с одной стороны, и в содействии государства процветанию своих граждан </w:t>
      </w:r>
      <w:r w:rsidRPr="005B606E">
        <w:rPr>
          <w:rFonts w:ascii="PT Serif" w:hAnsi="PT Serif"/>
        </w:rPr>
        <w:t>—</w:t>
      </w:r>
      <w:r w:rsidRPr="005B606E">
        <w:rPr>
          <w:rFonts w:ascii="PT Serif" w:hAnsi="PT Serif"/>
        </w:rPr>
        <w:t xml:space="preserve"> с другой. Социальная гармония не должна подавлять личных интересов. Нравственность человека, опирающаяся на разум и волю, приводит его цели, желания, потребности в соответствие с интересами государства. Рассматривая данную проблему, Аристотель высказывает чрезвычайно важную догадку, согласно которой источник морали нужно искат</w:t>
      </w:r>
      <w:r w:rsidRPr="005B606E">
        <w:rPr>
          <w:rFonts w:ascii="PT Serif" w:hAnsi="PT Serif"/>
        </w:rPr>
        <w:t>ь в государственных отношениях.</w:t>
      </w:r>
    </w:p>
    <w:p w:rsidR="00D247F9" w:rsidRPr="005B606E" w:rsidRDefault="00D247F9" w:rsidP="005B606E">
      <w:pPr>
        <w:pStyle w:val="2"/>
        <w:rPr>
          <w:rFonts w:ascii="PT Serif Caption" w:hAnsi="PT Serif Caption"/>
          <w:sz w:val="28"/>
        </w:rPr>
      </w:pPr>
      <w:r w:rsidRPr="005B606E">
        <w:rPr>
          <w:rFonts w:ascii="PT Serif Caption" w:hAnsi="PT Serif Caption"/>
          <w:sz w:val="28"/>
        </w:rPr>
        <w:t>Учение о счастье</w:t>
      </w:r>
    </w:p>
    <w:p w:rsidR="00D247F9" w:rsidRPr="005B606E" w:rsidRDefault="00D247F9" w:rsidP="00D247F9">
      <w:pPr>
        <w:rPr>
          <w:rFonts w:ascii="PT Serif" w:hAnsi="PT Serif"/>
        </w:rPr>
      </w:pPr>
      <w:r w:rsidRPr="005B606E">
        <w:rPr>
          <w:rFonts w:ascii="PT Serif" w:hAnsi="PT Serif"/>
        </w:rPr>
        <w:t>Отдавая дань традиции, высшим благом Аристотель признает счастье, внося много инновационных оттенков в интерпретацию этого понятия. Счастье</w:t>
      </w:r>
      <w:r w:rsidR="005B606E" w:rsidRPr="005B606E">
        <w:rPr>
          <w:rFonts w:ascii="PT Serif" w:hAnsi="PT Serif"/>
        </w:rPr>
        <w:t xml:space="preserve"> </w:t>
      </w:r>
      <w:r w:rsidRPr="005B606E">
        <w:rPr>
          <w:rFonts w:ascii="PT Serif" w:hAnsi="PT Serif"/>
        </w:rPr>
        <w:t>—</w:t>
      </w:r>
      <w:r w:rsidRPr="005B606E">
        <w:rPr>
          <w:rFonts w:ascii="PT Serif" w:hAnsi="PT Serif"/>
        </w:rPr>
        <w:t xml:space="preserve"> это особое состояние </w:t>
      </w:r>
      <w:r w:rsidRPr="005B606E">
        <w:rPr>
          <w:rFonts w:ascii="PT Serif" w:hAnsi="PT Serif"/>
        </w:rPr>
        <w:t>удовлетворённости</w:t>
      </w:r>
      <w:r w:rsidRPr="005B606E">
        <w:rPr>
          <w:rFonts w:ascii="PT Serif" w:hAnsi="PT Serif"/>
        </w:rPr>
        <w:t>, получаемое от</w:t>
      </w:r>
      <w:r w:rsidR="005B606E" w:rsidRPr="005B606E">
        <w:rPr>
          <w:rFonts w:ascii="PT Serif" w:hAnsi="PT Serif"/>
        </w:rPr>
        <w:t xml:space="preserve"> совершё</w:t>
      </w:r>
      <w:r w:rsidRPr="005B606E">
        <w:rPr>
          <w:rFonts w:ascii="PT Serif" w:hAnsi="PT Serif"/>
        </w:rPr>
        <w:t>нной (добродетельной) деятельности. Отмечая единство морали и счастья, Аристотель подч</w:t>
      </w:r>
      <w:r w:rsidR="005B606E" w:rsidRPr="005B606E">
        <w:rPr>
          <w:rFonts w:ascii="PT Serif" w:hAnsi="PT Serif"/>
        </w:rPr>
        <w:t>ё</w:t>
      </w:r>
      <w:r w:rsidRPr="005B606E">
        <w:rPr>
          <w:rFonts w:ascii="PT Serif" w:hAnsi="PT Serif"/>
        </w:rPr>
        <w:t>ркивает, что достижение состояния высшего удовлетворения жизнью зависит от поступков</w:t>
      </w:r>
      <w:r w:rsidR="005B606E" w:rsidRPr="005B606E">
        <w:rPr>
          <w:rFonts w:ascii="PT Serif" w:hAnsi="PT Serif"/>
        </w:rPr>
        <w:t xml:space="preserve"> и</w:t>
      </w:r>
      <w:r w:rsidRPr="005B606E">
        <w:rPr>
          <w:rFonts w:ascii="PT Serif" w:hAnsi="PT Serif"/>
        </w:rPr>
        <w:t xml:space="preserve"> деятельности человека. Среди многочис</w:t>
      </w:r>
      <w:r w:rsidR="005B606E" w:rsidRPr="005B606E">
        <w:rPr>
          <w:rFonts w:ascii="PT Serif" w:hAnsi="PT Serif"/>
        </w:rPr>
        <w:t>ленных условий счастья главными</w:t>
      </w:r>
      <w:r w:rsidRPr="005B606E">
        <w:rPr>
          <w:rFonts w:ascii="PT Serif" w:hAnsi="PT Serif"/>
        </w:rPr>
        <w:t xml:space="preserve"> являются: нравственное и интеллектуальное совершенствование, здоровье и наличие внешних благ, активн</w:t>
      </w:r>
      <w:r w:rsidRPr="005B606E">
        <w:rPr>
          <w:rFonts w:ascii="PT Serif" w:hAnsi="PT Serif"/>
        </w:rPr>
        <w:t>ая гражданская позиция</w:t>
      </w:r>
      <w:r w:rsidR="005B606E" w:rsidRPr="005B606E">
        <w:rPr>
          <w:rFonts w:ascii="PT Serif" w:hAnsi="PT Serif"/>
        </w:rPr>
        <w:t xml:space="preserve"> и</w:t>
      </w:r>
      <w:r w:rsidRPr="005B606E">
        <w:rPr>
          <w:rFonts w:ascii="PT Serif" w:hAnsi="PT Serif"/>
        </w:rPr>
        <w:t xml:space="preserve"> дружба.</w:t>
      </w:r>
    </w:p>
    <w:p w:rsidR="00D247F9" w:rsidRPr="005B606E" w:rsidRDefault="00D247F9" w:rsidP="005B606E">
      <w:pPr>
        <w:pStyle w:val="2"/>
        <w:rPr>
          <w:rFonts w:ascii="PT Serif Caption" w:hAnsi="PT Serif Caption"/>
          <w:sz w:val="28"/>
          <w:szCs w:val="28"/>
        </w:rPr>
      </w:pPr>
      <w:r w:rsidRPr="005B606E">
        <w:rPr>
          <w:rFonts w:ascii="PT Serif Caption" w:hAnsi="PT Serif Caption"/>
          <w:sz w:val="28"/>
          <w:szCs w:val="28"/>
        </w:rPr>
        <w:t>Учение о добродетели</w:t>
      </w:r>
    </w:p>
    <w:p w:rsidR="00D247F9" w:rsidRPr="005B606E" w:rsidRDefault="00D247F9" w:rsidP="00D247F9">
      <w:pPr>
        <w:rPr>
          <w:rFonts w:ascii="PT Serif" w:hAnsi="PT Serif"/>
        </w:rPr>
      </w:pPr>
      <w:r w:rsidRPr="005B606E">
        <w:rPr>
          <w:rFonts w:ascii="PT Serif" w:hAnsi="PT Serif"/>
        </w:rPr>
        <w:t>В отличие от Платона, Аристотель отрицает врожд</w:t>
      </w:r>
      <w:r w:rsidR="005B606E" w:rsidRPr="005B606E">
        <w:rPr>
          <w:rFonts w:ascii="PT Serif" w:hAnsi="PT Serif"/>
        </w:rPr>
        <w:t>ё</w:t>
      </w:r>
      <w:r w:rsidRPr="005B606E">
        <w:rPr>
          <w:rFonts w:ascii="PT Serif" w:hAnsi="PT Serif"/>
        </w:rPr>
        <w:t>нный характер добродетелей, что да</w:t>
      </w:r>
      <w:r w:rsidR="005B606E" w:rsidRPr="005B606E">
        <w:rPr>
          <w:rFonts w:ascii="PT Serif" w:hAnsi="PT Serif"/>
        </w:rPr>
        <w:t>ё</w:t>
      </w:r>
      <w:r w:rsidRPr="005B606E">
        <w:rPr>
          <w:rFonts w:ascii="PT Serif" w:hAnsi="PT Serif"/>
        </w:rPr>
        <w:t>т ему возможность поставить проблему нравственного воспитания. Добродетель связана с общественно значимым действием (</w:t>
      </w:r>
      <w:r w:rsidR="005B606E" w:rsidRPr="005B606E">
        <w:rPr>
          <w:rFonts w:ascii="PT Serif" w:hAnsi="PT Serif"/>
        </w:rPr>
        <w:t>«</w:t>
      </w:r>
      <w:r w:rsidRPr="005B606E">
        <w:rPr>
          <w:rFonts w:ascii="PT Serif" w:hAnsi="PT Serif"/>
        </w:rPr>
        <w:t>Добродетелями вообще мы называем похваль</w:t>
      </w:r>
      <w:r w:rsidR="005B606E" w:rsidRPr="005B606E">
        <w:rPr>
          <w:rFonts w:ascii="PT Serif" w:hAnsi="PT Serif"/>
        </w:rPr>
        <w:t>ные приобретённые свойства души»</w:t>
      </w:r>
      <w:r w:rsidRPr="005B606E">
        <w:rPr>
          <w:rFonts w:ascii="PT Serif" w:hAnsi="PT Serif"/>
        </w:rPr>
        <w:t xml:space="preserve">), обладает нормативным характером (это не то, что дано от природы, а то, что должно быть воспитано). Поскольку мораль основана на разуме и воле, Аристотель выделяет добродетели дианоэтические, связанные с </w:t>
      </w:r>
      <w:r w:rsidRPr="005B606E">
        <w:rPr>
          <w:rFonts w:ascii="PT Serif" w:hAnsi="PT Serif"/>
        </w:rPr>
        <w:lastRenderedPageBreak/>
        <w:t>разумной частью души (мудрость, практичность, изобретательность и др.) и этические (мужество, умеренность, великодушие, общительность, спра</w:t>
      </w:r>
      <w:r w:rsidRPr="005B606E">
        <w:rPr>
          <w:rFonts w:ascii="PT Serif" w:hAnsi="PT Serif"/>
        </w:rPr>
        <w:t>ведливость, правдивость и др.).</w:t>
      </w:r>
    </w:p>
    <w:p w:rsidR="00D247F9" w:rsidRPr="005B606E" w:rsidRDefault="00D247F9" w:rsidP="00D247F9">
      <w:pPr>
        <w:rPr>
          <w:rFonts w:ascii="PT Serif" w:hAnsi="PT Serif"/>
        </w:rPr>
      </w:pPr>
      <w:r w:rsidRPr="005B606E">
        <w:rPr>
          <w:rFonts w:ascii="PT Serif" w:hAnsi="PT Serif"/>
        </w:rPr>
        <w:t>Аристотель предлагает также конкретно подходить к определению меры добродетели (например, понятие мужества зависит от того, о ком мы вед</w:t>
      </w:r>
      <w:r w:rsidR="005B606E" w:rsidRPr="005B606E">
        <w:rPr>
          <w:rFonts w:ascii="PT Serif" w:hAnsi="PT Serif"/>
        </w:rPr>
        <w:t>ё</w:t>
      </w:r>
      <w:r w:rsidRPr="005B606E">
        <w:rPr>
          <w:rFonts w:ascii="PT Serif" w:hAnsi="PT Serif"/>
        </w:rPr>
        <w:t xml:space="preserve">м речь — о младенце или атлете), высказывает идею о том, что каждая добродетель </w:t>
      </w:r>
      <w:r w:rsidR="005B606E" w:rsidRPr="005B606E">
        <w:rPr>
          <w:rFonts w:ascii="PT Serif" w:hAnsi="PT Serif"/>
        </w:rPr>
        <w:t>— это</w:t>
      </w:r>
      <w:r w:rsidRPr="005B606E">
        <w:rPr>
          <w:rFonts w:ascii="PT Serif" w:hAnsi="PT Serif"/>
        </w:rPr>
        <w:t xml:space="preserve"> середина между двумя крайностями (мужество, например, это середина между трусостью и </w:t>
      </w:r>
      <w:r w:rsidR="005B606E" w:rsidRPr="005B606E">
        <w:rPr>
          <w:rFonts w:ascii="PT Serif" w:hAnsi="PT Serif"/>
        </w:rPr>
        <w:t>«</w:t>
      </w:r>
      <w:r w:rsidRPr="005B606E">
        <w:rPr>
          <w:rFonts w:ascii="PT Serif" w:hAnsi="PT Serif"/>
        </w:rPr>
        <w:t>безумной отвагой</w:t>
      </w:r>
      <w:r w:rsidR="005B606E" w:rsidRPr="005B606E">
        <w:rPr>
          <w:rFonts w:ascii="PT Serif" w:hAnsi="PT Serif"/>
        </w:rPr>
        <w:t>»</w:t>
      </w:r>
      <w:r w:rsidRPr="005B606E">
        <w:rPr>
          <w:rFonts w:ascii="PT Serif" w:hAnsi="PT Serif"/>
        </w:rPr>
        <w:t>). Множество интересных наблюдений содержит также анализ отдельных добродетелей, в том числе главных: справедливости, м</w:t>
      </w:r>
      <w:r w:rsidRPr="005B606E">
        <w:rPr>
          <w:rFonts w:ascii="PT Serif" w:hAnsi="PT Serif"/>
        </w:rPr>
        <w:t>удрости, мужества, умеренности.</w:t>
      </w:r>
    </w:p>
    <w:p w:rsidR="005B606E" w:rsidRPr="005B606E" w:rsidRDefault="005B606E" w:rsidP="005B606E">
      <w:pPr>
        <w:pStyle w:val="2"/>
        <w:rPr>
          <w:rFonts w:ascii="PT Serif Caption" w:hAnsi="PT Serif Caption"/>
          <w:sz w:val="28"/>
          <w:szCs w:val="28"/>
        </w:rPr>
      </w:pPr>
      <w:r w:rsidRPr="005B606E">
        <w:rPr>
          <w:rFonts w:ascii="PT Serif Caption" w:hAnsi="PT Serif Caption"/>
          <w:sz w:val="28"/>
          <w:szCs w:val="28"/>
        </w:rPr>
        <w:t>Учение о дружбе</w:t>
      </w:r>
    </w:p>
    <w:p w:rsidR="00CB788A" w:rsidRPr="005B606E" w:rsidRDefault="00D247F9" w:rsidP="00D247F9">
      <w:pPr>
        <w:rPr>
          <w:rFonts w:ascii="PT Serif" w:hAnsi="PT Serif"/>
        </w:rPr>
      </w:pPr>
      <w:r w:rsidRPr="005B606E">
        <w:rPr>
          <w:rFonts w:ascii="PT Serif" w:hAnsi="PT Serif"/>
        </w:rPr>
        <w:t>Учение о дружбе представляет собой первый опыт постановки и решения проблемы общения. Подч</w:t>
      </w:r>
      <w:r w:rsidR="005B606E" w:rsidRPr="005B606E">
        <w:rPr>
          <w:rFonts w:ascii="PT Serif" w:hAnsi="PT Serif"/>
        </w:rPr>
        <w:t>ё</w:t>
      </w:r>
      <w:r w:rsidRPr="005B606E">
        <w:rPr>
          <w:rFonts w:ascii="PT Serif" w:hAnsi="PT Serif"/>
        </w:rPr>
        <w:t>ркивая высокую нравственную ценность дружбы, Аристотель анализирует е</w:t>
      </w:r>
      <w:r w:rsidR="005B606E" w:rsidRPr="005B606E">
        <w:rPr>
          <w:rFonts w:ascii="PT Serif" w:hAnsi="PT Serif"/>
        </w:rPr>
        <w:t>ё</w:t>
      </w:r>
      <w:r w:rsidRPr="005B606E">
        <w:rPr>
          <w:rFonts w:ascii="PT Serif" w:hAnsi="PT Serif"/>
        </w:rPr>
        <w:t xml:space="preserve"> количественные и качественные параметры, предлагает классификацию е</w:t>
      </w:r>
      <w:r w:rsidR="005B606E" w:rsidRPr="005B606E">
        <w:rPr>
          <w:rFonts w:ascii="PT Serif" w:hAnsi="PT Serif"/>
        </w:rPr>
        <w:t>ё</w:t>
      </w:r>
      <w:r w:rsidRPr="005B606E">
        <w:rPr>
          <w:rFonts w:ascii="PT Serif" w:hAnsi="PT Serif"/>
        </w:rPr>
        <w:t xml:space="preserve"> различных видов (дружба ради наслаждения, ради пользы, ради добродетели).</w:t>
      </w:r>
    </w:p>
    <w:sectPr w:rsidR="00CB788A" w:rsidRPr="005B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 Serif Caption">
    <w:panose1 w:val="02060603050505020204"/>
    <w:charset w:val="CC"/>
    <w:family w:val="roman"/>
    <w:pitch w:val="variable"/>
    <w:sig w:usb0="A00002EF" w:usb1="5000204B" w:usb2="00000000" w:usb3="00000000" w:csb0="00000097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F9"/>
    <w:rsid w:val="00295C8B"/>
    <w:rsid w:val="005B606E"/>
    <w:rsid w:val="00604859"/>
    <w:rsid w:val="00D247F9"/>
    <w:rsid w:val="00F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482F4C-6CE2-4026-8FA2-A5FE53C3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6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 w:val="24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5B60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60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</cp:revision>
  <dcterms:created xsi:type="dcterms:W3CDTF">2015-02-28T13:32:00Z</dcterms:created>
  <dcterms:modified xsi:type="dcterms:W3CDTF">2015-02-28T13:52:00Z</dcterms:modified>
</cp:coreProperties>
</file>