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F1149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Этика и эстетика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18 февраля 2015 г.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16:16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Литература:</w:t>
      </w:r>
    </w:p>
    <w:p w:rsidR="00000000" w:rsidRDefault="000F114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Умберто Эко, «История красоты» и «История уродства»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Практическая философия имеет дело не с тем, что есть, а с деятельностью человека, с тем, чего еще нет.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Главным основанием </w:t>
      </w:r>
      <w:r>
        <w:rPr>
          <w:rFonts w:ascii="Calibri" w:hAnsi="Calibri"/>
          <w:color w:val="000000"/>
          <w:sz w:val="22"/>
          <w:szCs w:val="22"/>
        </w:rPr>
        <w:t>проведения человека с точки зрения Платона является должное, ценностные основания (долг, счастье, совесть и т. д.)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highlight w:val="yellow"/>
        </w:rPr>
        <w:t xml:space="preserve">Аристотель, учение о доброте и счастье. 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Гусейна и Дубко «Этика»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Понятие и структура морального сознания</w:t>
      </w:r>
    </w:p>
    <w:p w:rsidR="00000000" w:rsidRDefault="000F114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Структура морального сознания: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моральные нормы, ценности, мотивы и ориентации</w:t>
      </w:r>
    </w:p>
    <w:p w:rsidR="00000000" w:rsidRDefault="000F114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Добро и зло</w:t>
      </w:r>
    </w:p>
    <w:p w:rsidR="00000000" w:rsidRDefault="000F114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Категории морального сознания: долг, ответственность, справедливость</w:t>
      </w:r>
    </w:p>
    <w:p w:rsidR="00000000" w:rsidRDefault="000F114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Категории морального самосознания: честь и достоинство, совесть, раскаяние, стыд</w:t>
      </w:r>
    </w:p>
    <w:p w:rsidR="00000000" w:rsidRDefault="000F114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Нужен ли человеку собственный опыт зла и зачем</w:t>
      </w:r>
      <w:r>
        <w:rPr>
          <w:rFonts w:ascii="Calibri" w:eastAsia="Times New Roman" w:hAnsi="Calibri"/>
          <w:color w:val="000000"/>
          <w:sz w:val="22"/>
          <w:szCs w:val="22"/>
        </w:rPr>
        <w:t>. Возможно ли избежать в течение жизни этот опыт.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08.04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Эстетика чотатам</w:t>
      </w:r>
    </w:p>
    <w:p w:rsidR="00000000" w:rsidRDefault="000F114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Возникновение</w:t>
      </w:r>
    </w:p>
    <w:p w:rsidR="00000000" w:rsidRDefault="000F114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Исторические этапы</w:t>
      </w:r>
    </w:p>
    <w:p w:rsidR="00000000" w:rsidRDefault="000F114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Трансформация предмета эстетики</w:t>
      </w:r>
    </w:p>
    <w:p w:rsidR="00000000" w:rsidRDefault="000F1149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Основные категории</w:t>
      </w:r>
    </w:p>
    <w:p w:rsidR="00000000" w:rsidRDefault="000F114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Прекрасное и возвышенное</w:t>
      </w:r>
    </w:p>
    <w:p w:rsidR="00000000" w:rsidRDefault="000F114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Трагическое и комическое</w:t>
      </w:r>
    </w:p>
    <w:p w:rsidR="00000000" w:rsidRDefault="000F114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Прекрасное и безобразное</w:t>
      </w:r>
    </w:p>
    <w:p w:rsidR="00000000" w:rsidRDefault="000F114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Ирония, игра, вкус</w:t>
      </w:r>
    </w:p>
    <w:p w:rsidR="00000000" w:rsidRDefault="000F1149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Специфика эстетично как базовой категории современной эстетики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Эстетика -- чувственный.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Первый этап развития эстетики -- имплицииный (диффузный).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Второй этап связан с возникновением термина. Александр Бамгартн. 18 век.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Кант: «Мораль -- это культура</w:t>
      </w:r>
      <w:r>
        <w:rPr>
          <w:rFonts w:ascii="Calibri" w:hAnsi="Calibri"/>
          <w:color w:val="000000"/>
          <w:sz w:val="22"/>
          <w:szCs w:val="22"/>
        </w:rPr>
        <w:t xml:space="preserve"> дисциплины в мире»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Эстетика желает предметом своего исследования культуру чувств. Дает опыт бескорыстного наслаждения.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эстетике вторая интерпретация чувства тоже имеет место быть -- это эмоция.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действенность морали основана на отрицательной э</w:t>
      </w:r>
      <w:r>
        <w:rPr>
          <w:rFonts w:ascii="Calibri" w:hAnsi="Calibri"/>
          <w:color w:val="000000"/>
          <w:sz w:val="22"/>
          <w:szCs w:val="22"/>
        </w:rPr>
        <w:t>моции, то здесь иначе.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С точки зрения развития культуры появление эстетики обосновано:</w:t>
      </w:r>
    </w:p>
    <w:p w:rsidR="00000000" w:rsidRDefault="000F1149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Становлением автономии искусства, выделением его их ремесла (эпоха возрождения).</w:t>
      </w:r>
    </w:p>
    <w:p w:rsidR="00000000" w:rsidRDefault="000F1149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Появление публики. Просвещённой публики.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Эстетика -- наука об </w:t>
      </w:r>
      <w:r>
        <w:rPr>
          <w:rFonts w:ascii="Calibri" w:hAnsi="Calibri"/>
          <w:color w:val="000000"/>
          <w:sz w:val="22"/>
          <w:szCs w:val="22"/>
        </w:rPr>
        <w:t xml:space="preserve">особом чувственном познании. 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 наука о законах создания на основе чувства прекрасного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.. Выразительная форма любой области реальности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Эта выразительность рассматривается как результат синтеза материального и идеального, чувственного и смыслового. Как</w:t>
      </w:r>
      <w:r>
        <w:rPr>
          <w:rFonts w:ascii="Calibri" w:hAnsi="Calibri"/>
          <w:color w:val="000000"/>
          <w:sz w:val="22"/>
          <w:szCs w:val="22"/>
        </w:rPr>
        <w:t xml:space="preserve"> медиатор свободы и необходимости.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Представители.. Декарт, Спиноза, Лейбниц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06.05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Начиная с философии нового времени... 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Проблема вкуса возникает в 17 веке. Вкус становится социальным индикатором.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Вкус по Канту: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Вкус -- это способность судить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о предмете на основе удовольствия или неудовольствия.</w:t>
      </w:r>
    </w:p>
    <w:p w:rsidR="00000000" w:rsidRDefault="000F1149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Эта способность складывается на основе свободной игры воображения и рассудка.</w:t>
      </w:r>
    </w:p>
    <w:p w:rsidR="00000000" w:rsidRDefault="000F1149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Всеобщность вкуса заключается не в общедоступности, а в сообщаемости.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Прекрасное по Канту: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Прекрасное есть то, </w:t>
      </w:r>
      <w:r>
        <w:rPr>
          <w:rFonts w:ascii="Calibri" w:hAnsi="Calibri"/>
          <w:color w:val="000000"/>
          <w:sz w:val="22"/>
          <w:szCs w:val="22"/>
        </w:rPr>
        <w:t>что нравится не как-нибудь случайно, но необходимо.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Эпоха романтизма актуализирует категорию безобразного. «Невозможно воплотить идеал».  Категория прекрасного не является самодостаточной.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Искусство -- способ или форма конкретно чувственного выражения </w:t>
      </w:r>
      <w:r>
        <w:rPr>
          <w:rFonts w:ascii="Calibri" w:hAnsi="Calibri"/>
          <w:color w:val="000000"/>
          <w:sz w:val="22"/>
          <w:szCs w:val="22"/>
        </w:rPr>
        <w:t>эстетического опыта, который не всегда реализуем.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Мимезис -- это подражание.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Содержание и форма:</w:t>
      </w:r>
    </w:p>
    <w:p w:rsidR="00000000" w:rsidRDefault="000F1149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Утилитарно-прикладной </w:t>
      </w:r>
    </w:p>
    <w:p w:rsidR="00000000" w:rsidRDefault="000F1149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Рассматривается с социальной точки зрения, социологической, религиозной. </w:t>
      </w:r>
    </w:p>
    <w:p w:rsidR="00000000" w:rsidRDefault="000F1149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Синтетический (эстетический?) подход к вербализации...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</w:t>
      </w:r>
      <w:r>
        <w:rPr>
          <w:rFonts w:ascii="Calibri" w:hAnsi="Calibri"/>
          <w:color w:val="000000"/>
          <w:sz w:val="22"/>
          <w:szCs w:val="22"/>
        </w:rPr>
        <w:t>орма -- способ организации художественного произведения.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Уровни формы:</w:t>
      </w:r>
    </w:p>
    <w:p w:rsidR="00000000" w:rsidRDefault="000F1149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Изобразительный</w:t>
      </w:r>
    </w:p>
    <w:p w:rsidR="00000000" w:rsidRDefault="000F1149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Описательный</w:t>
      </w:r>
    </w:p>
    <w:p w:rsidR="00000000" w:rsidRDefault="000F1149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Композиционный</w:t>
      </w:r>
    </w:p>
    <w:p w:rsidR="00000000" w:rsidRDefault="000F1149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Лексический</w:t>
      </w:r>
    </w:p>
    <w:p w:rsidR="00000000" w:rsidRDefault="000F1149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Ритмический</w:t>
      </w:r>
    </w:p>
    <w:p w:rsidR="00000000" w:rsidRDefault="000F1149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Монтажный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Почему классическая эстетика дополняется неклассической? Потому что искусство существует нынче </w:t>
      </w:r>
      <w:r>
        <w:rPr>
          <w:rFonts w:ascii="Calibri" w:hAnsi="Calibri"/>
          <w:color w:val="000000"/>
          <w:sz w:val="22"/>
          <w:szCs w:val="22"/>
        </w:rPr>
        <w:t>иначе, появляется этакое изящное искусство. С конца 19 века искусство движется в сторону растворения изящности.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Основные направления реализации художественно-эстетической пост-культуры:</w:t>
      </w:r>
    </w:p>
    <w:p w:rsidR="00000000" w:rsidRDefault="000F1149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Организация эстетизированной среды обитания</w:t>
      </w:r>
    </w:p>
    <w:p w:rsidR="00000000" w:rsidRDefault="000F1149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Организация массовых зре</w:t>
      </w:r>
      <w:r>
        <w:rPr>
          <w:rFonts w:ascii="Calibri" w:eastAsia="Times New Roman" w:hAnsi="Calibri"/>
          <w:color w:val="000000"/>
          <w:sz w:val="22"/>
          <w:szCs w:val="22"/>
        </w:rPr>
        <w:t>лищ, шоу</w:t>
      </w:r>
    </w:p>
    <w:p w:rsidR="00000000" w:rsidRDefault="000F1149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Организация виртуальной реальности (нет-искусство)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Функции искусства:</w:t>
      </w:r>
    </w:p>
    <w:p w:rsidR="00000000" w:rsidRDefault="000F1149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Социально-утилитарные</w:t>
      </w:r>
    </w:p>
    <w:p w:rsidR="00000000" w:rsidRDefault="000F1149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Религиозные</w:t>
      </w:r>
    </w:p>
    <w:p w:rsidR="00000000" w:rsidRDefault="000F1149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Этические</w:t>
      </w:r>
    </w:p>
    <w:p w:rsidR="00000000" w:rsidRDefault="000F1149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Терапевтические</w:t>
      </w:r>
    </w:p>
    <w:p w:rsidR="00000000" w:rsidRDefault="000F1149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Эстетические -- облекает форму искусства и делает видимыми наши эмоции</w:t>
      </w:r>
    </w:p>
    <w:p w:rsidR="00000000" w:rsidRDefault="000F1149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3ED6"/>
    <w:multiLevelType w:val="multilevel"/>
    <w:tmpl w:val="B136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149DB"/>
    <w:multiLevelType w:val="multilevel"/>
    <w:tmpl w:val="2E5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B2498"/>
    <w:multiLevelType w:val="multilevel"/>
    <w:tmpl w:val="4C42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5F5768"/>
    <w:multiLevelType w:val="multilevel"/>
    <w:tmpl w:val="0390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745A3"/>
    <w:multiLevelType w:val="multilevel"/>
    <w:tmpl w:val="A196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A0B78"/>
    <w:multiLevelType w:val="multilevel"/>
    <w:tmpl w:val="5E44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A52BE"/>
    <w:multiLevelType w:val="multilevel"/>
    <w:tmpl w:val="FABE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78591F"/>
    <w:multiLevelType w:val="multilevel"/>
    <w:tmpl w:val="6A92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637A2"/>
    <w:multiLevelType w:val="multilevel"/>
    <w:tmpl w:val="E11A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2F2958"/>
    <w:multiLevelType w:val="multilevel"/>
    <w:tmpl w:val="B2D4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7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5"/>
    <w:lvlOverride w:ilvl="0">
      <w:startOverride w:val="2"/>
    </w:lvlOverride>
  </w:num>
  <w:num w:numId="8">
    <w:abstractNumId w:val="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0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F1149"/>
    <w:rsid w:val="000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2FF13C-FD45-4737-8390-B246F6B2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2015-06-11T18:20:00Z</dcterms:created>
  <dcterms:modified xsi:type="dcterms:W3CDTF">2015-06-11T18:20:00Z</dcterms:modified>
</cp:coreProperties>
</file>