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9D27" w14:textId="77777777" w:rsidR="00343671" w:rsidRDefault="00343671"/>
    <w:p w14:paraId="323F1622" w14:textId="6EC2A9B9" w:rsidR="00B85F2C" w:rsidRDefault="00343671">
      <w:r w:rsidRPr="00343671">
        <w:t>UT_CRM_ВыгрузкаНоменклатурыВМаркетплейсы</w:t>
      </w:r>
    </w:p>
    <w:p w14:paraId="5395701B" w14:textId="77777777" w:rsidR="00343671" w:rsidRDefault="00343671"/>
    <w:p w14:paraId="293E2F7C" w14:textId="30887991" w:rsidR="00343671" w:rsidRPr="00343671" w:rsidRDefault="00343671" w:rsidP="00343671">
      <w:pPr>
        <w:pStyle w:val="1"/>
      </w:pPr>
      <w:r>
        <w:t>Описание разработки «Выгрузка номенклатуры в маркетплейсы»</w:t>
      </w:r>
    </w:p>
    <w:p w14:paraId="7AC45B06" w14:textId="77777777" w:rsidR="00343671" w:rsidRDefault="00343671"/>
    <w:p w14:paraId="77C02395" w14:textId="58B00DEF" w:rsidR="007057E9" w:rsidRDefault="007057E9">
      <w:r>
        <w:t>Реализация в виде внешней обработки</w:t>
      </w:r>
    </w:p>
    <w:p w14:paraId="07DFB486" w14:textId="33A572B2" w:rsidR="007057E9" w:rsidRDefault="007057E9">
      <w:r>
        <w:t>Обработка может быть подключена к Дополнительным обработкам</w:t>
      </w:r>
    </w:p>
    <w:p w14:paraId="5B001EA3" w14:textId="77777777" w:rsidR="007057E9" w:rsidRDefault="007057E9" w:rsidP="007057E9">
      <w:pPr>
        <w:pStyle w:val="1"/>
      </w:pPr>
      <w:r>
        <w:t xml:space="preserve">Точка входа </w:t>
      </w:r>
    </w:p>
    <w:p w14:paraId="156AC24F" w14:textId="7A2E3DA7" w:rsidR="007057E9" w:rsidRDefault="007057E9">
      <w:r>
        <w:t xml:space="preserve">– модуль объекта, метод </w:t>
      </w:r>
    </w:p>
    <w:p w14:paraId="48A7B291" w14:textId="767D3C41" w:rsidR="007057E9" w:rsidRPr="007057E9" w:rsidRDefault="007057E9">
      <w:pPr>
        <w:rPr>
          <w:b/>
          <w:bCs/>
        </w:rPr>
      </w:pPr>
      <w:r w:rsidRPr="007057E9">
        <w:rPr>
          <w:b/>
          <w:bCs/>
        </w:rPr>
        <w:t xml:space="preserve">          ВыполнитьЭкспорт()</w:t>
      </w:r>
    </w:p>
    <w:p w14:paraId="131A3451" w14:textId="021ED2F1" w:rsidR="007057E9" w:rsidRDefault="001760E8">
      <w:r>
        <w:t>Формирует доступные остатки в регистре сведений «</w:t>
      </w:r>
      <w:r w:rsidRPr="001760E8">
        <w:t>мм_СрезОстатковДляВыгрузки</w:t>
      </w:r>
      <w:r>
        <w:t>»</w:t>
      </w:r>
    </w:p>
    <w:p w14:paraId="35F06433" w14:textId="2757276D" w:rsidR="001760E8" w:rsidRDefault="001760E8">
      <w:r>
        <w:t>Позиции, подлежащие выгрузке на сайт, отмечаются флагом «Выгружать» (реквизит регистра).</w:t>
      </w:r>
    </w:p>
    <w:p w14:paraId="3B7E628A" w14:textId="1F7FC288" w:rsidR="006B0B9D" w:rsidRDefault="006B0B9D">
      <w:r>
        <w:t xml:space="preserve">Вызывает метод </w:t>
      </w:r>
      <w:r>
        <w:rPr>
          <w:b/>
          <w:bCs/>
        </w:rPr>
        <w:t>ВыгрузитьВМаркетплейсы</w:t>
      </w:r>
      <w:r>
        <w:rPr>
          <w:b/>
          <w:bCs/>
        </w:rPr>
        <w:t>()</w:t>
      </w:r>
    </w:p>
    <w:p w14:paraId="4F69D262" w14:textId="03493F7C" w:rsidR="001760E8" w:rsidRDefault="006B0B9D">
      <w:r>
        <w:t>Который выполняет фактическую отправку данных</w:t>
      </w:r>
    </w:p>
    <w:p w14:paraId="2A4161F3" w14:textId="77777777" w:rsidR="006B0B9D" w:rsidRDefault="006B0B9D"/>
    <w:p w14:paraId="00F9AD02" w14:textId="77777777" w:rsidR="001760E8" w:rsidRDefault="001760E8" w:rsidP="001760E8">
      <w:r>
        <w:t xml:space="preserve">– модуль объекта, метод </w:t>
      </w:r>
    </w:p>
    <w:p w14:paraId="056ED1F0" w14:textId="007B1C21" w:rsidR="001760E8" w:rsidRPr="007057E9" w:rsidRDefault="001760E8" w:rsidP="001760E8">
      <w:pPr>
        <w:rPr>
          <w:b/>
          <w:bCs/>
        </w:rPr>
      </w:pPr>
      <w:r w:rsidRPr="007057E9">
        <w:rPr>
          <w:b/>
          <w:bCs/>
        </w:rPr>
        <w:t xml:space="preserve">          </w:t>
      </w:r>
      <w:r>
        <w:rPr>
          <w:b/>
          <w:bCs/>
        </w:rPr>
        <w:t>ВыгрузитьВМаркетплейсы</w:t>
      </w:r>
      <w:r w:rsidRPr="007057E9">
        <w:rPr>
          <w:b/>
          <w:bCs/>
        </w:rPr>
        <w:t>()</w:t>
      </w:r>
    </w:p>
    <w:p w14:paraId="39BEFC36" w14:textId="3728EBCF" w:rsidR="001760E8" w:rsidRDefault="001760E8" w:rsidP="001760E8">
      <w:r>
        <w:t>Выбирает из регистра сведений «</w:t>
      </w:r>
      <w:r w:rsidRPr="001760E8">
        <w:t>мм_СрезОстатковДляВыгрузки</w:t>
      </w:r>
      <w:r>
        <w:t>» строки, где реквизит «Выгружать» = Истина и отправляет данные на сайт.</w:t>
      </w:r>
    </w:p>
    <w:p w14:paraId="4CABFBE4" w14:textId="2CAFD890" w:rsidR="006B0B9D" w:rsidRPr="006B0B9D" w:rsidRDefault="006B0B9D" w:rsidP="001760E8">
      <w:r>
        <w:t xml:space="preserve">Вызывается из </w:t>
      </w:r>
      <w:r w:rsidRPr="007057E9">
        <w:rPr>
          <w:b/>
          <w:bCs/>
        </w:rPr>
        <w:t>ВыполнитьЭкспорт</w:t>
      </w:r>
      <w:r>
        <w:rPr>
          <w:b/>
          <w:bCs/>
        </w:rPr>
        <w:t>()</w:t>
      </w:r>
    </w:p>
    <w:p w14:paraId="387F6082" w14:textId="3F8322D8" w:rsidR="001760E8" w:rsidRDefault="006B0B9D">
      <w:r>
        <w:t>Очищает флаги «Выгружать» после отправки данных строки.</w:t>
      </w:r>
    </w:p>
    <w:p w14:paraId="189D8967" w14:textId="77777777" w:rsidR="001760E8" w:rsidRDefault="001760E8"/>
    <w:p w14:paraId="5382B36D" w14:textId="77777777" w:rsidR="001760E8" w:rsidRDefault="001760E8"/>
    <w:p w14:paraId="46016C53" w14:textId="7FF7835A" w:rsidR="007057E9" w:rsidRDefault="007057E9">
      <w:r>
        <w:t>Форма</w:t>
      </w:r>
    </w:p>
    <w:p w14:paraId="50ED76C9" w14:textId="1DD0CF07" w:rsidR="007057E9" w:rsidRDefault="009A3EE7">
      <w:r w:rsidRPr="009A3EE7">
        <w:rPr>
          <w:noProof/>
        </w:rPr>
        <w:drawing>
          <wp:inline distT="0" distB="0" distL="0" distR="0" wp14:anchorId="6EA31482" wp14:editId="0156BEAF">
            <wp:extent cx="2324219" cy="1314518"/>
            <wp:effectExtent l="0" t="0" r="0" b="0"/>
            <wp:docPr id="1310055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5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CD35" w14:textId="5A7A1A93" w:rsidR="009A3EE7" w:rsidRPr="007057E9" w:rsidRDefault="009A3EE7"/>
    <w:p w14:paraId="78B5D72B" w14:textId="47FE4E01" w:rsidR="00343671" w:rsidRDefault="007057E9">
      <w:r>
        <w:t>Кнопка «Выгрузить свободные остатки» вызывает вышеуказанный метод из модуля объекта</w:t>
      </w:r>
      <w:r w:rsidR="009A3EE7">
        <w:t xml:space="preserve"> – готовит данные для выгрузки</w:t>
      </w:r>
      <w:r w:rsidR="00C50AAE">
        <w:t xml:space="preserve"> + вызывает метод к</w:t>
      </w:r>
      <w:r w:rsidR="00C50AAE">
        <w:t>нопк</w:t>
      </w:r>
      <w:r w:rsidR="00C50AAE">
        <w:t>и</w:t>
      </w:r>
      <w:r w:rsidR="00C50AAE">
        <w:t xml:space="preserve"> «Выгрузить в маркетплейсы»</w:t>
      </w:r>
      <w:r w:rsidR="00C50AAE">
        <w:t>.</w:t>
      </w:r>
    </w:p>
    <w:p w14:paraId="48E11D27" w14:textId="4BD84DF1" w:rsidR="009A3EE7" w:rsidRDefault="009A3EE7" w:rsidP="009A3EE7">
      <w:r>
        <w:t>Кнопка «Выгрузить в маркетплейсы» - вызывает метод, фактически отправляющий данные на сайт</w:t>
      </w:r>
    </w:p>
    <w:p w14:paraId="59706BB6" w14:textId="77777777" w:rsidR="009A3EE7" w:rsidRDefault="009A3EE7"/>
    <w:p w14:paraId="07D9C378" w14:textId="77777777" w:rsidR="007057E9" w:rsidRDefault="007057E9"/>
    <w:p w14:paraId="7183C774" w14:textId="7EDDF810" w:rsidR="007057E9" w:rsidRPr="007057E9" w:rsidRDefault="007057E9" w:rsidP="007057E9">
      <w:pPr>
        <w:pStyle w:val="1"/>
      </w:pPr>
      <w:r>
        <w:t xml:space="preserve">Метод </w:t>
      </w:r>
      <w:r w:rsidRPr="007057E9">
        <w:t>ВыполнитьЭкспорт()</w:t>
      </w:r>
    </w:p>
    <w:p w14:paraId="3B917F22" w14:textId="77777777" w:rsidR="007057E9" w:rsidRDefault="007057E9"/>
    <w:p w14:paraId="73A054AD" w14:textId="24AF267A" w:rsidR="003F6CE1" w:rsidRDefault="003F6CE1">
      <w:r>
        <w:t>В цикле по маркетплейсам</w:t>
      </w:r>
    </w:p>
    <w:p w14:paraId="054A0866" w14:textId="76655088" w:rsidR="003F6CE1" w:rsidRDefault="003F6CE1">
      <w:r>
        <w:t>Проверяет, есть ли данные на Текущую дату</w:t>
      </w:r>
    </w:p>
    <w:p w14:paraId="5C0FA1CD" w14:textId="12E0A969" w:rsidR="003F6CE1" w:rsidRDefault="003F6CE1">
      <w:r>
        <w:t>Если нет – создает первичную выгрузку – записывает в РС все позиции и включает флаг «Выгружать».</w:t>
      </w:r>
    </w:p>
    <w:p w14:paraId="36C5187C" w14:textId="61C94C3B" w:rsidR="003F6CE1" w:rsidRDefault="003F6CE1">
      <w:r>
        <w:t>(аналогично, если добавился новый маркетплейс, это событие даже обрабатывать специально не надо)</w:t>
      </w:r>
    </w:p>
    <w:p w14:paraId="45586638" w14:textId="64C2CEC3" w:rsidR="003F6CE1" w:rsidRDefault="003F6CE1">
      <w:r>
        <w:t>Если данные есть – выполняет запрос по свободным остаткам и делает джойн регистра</w:t>
      </w:r>
      <w:r w:rsidR="00E36BD0">
        <w:t xml:space="preserve"> сведений, чтобы затем в коде определить необходимость выгрузки позиции.</w:t>
      </w:r>
    </w:p>
    <w:p w14:paraId="0A4B7893" w14:textId="77777777" w:rsidR="007057E9" w:rsidRDefault="007057E9"/>
    <w:p w14:paraId="14C52435" w14:textId="77777777" w:rsidR="00D047F9" w:rsidRDefault="00D047F9"/>
    <w:p w14:paraId="3C740088" w14:textId="77777777" w:rsidR="00D047F9" w:rsidRDefault="00D047F9"/>
    <w:p w14:paraId="3BA21AAD" w14:textId="7074390B" w:rsidR="00D047F9" w:rsidRPr="007057E9" w:rsidRDefault="00D047F9" w:rsidP="00D047F9">
      <w:pPr>
        <w:pStyle w:val="1"/>
      </w:pPr>
      <w:r>
        <w:t xml:space="preserve">Метод </w:t>
      </w:r>
      <w:r w:rsidRPr="00D047F9">
        <w:t xml:space="preserve">ВыгрузитьВМаркетплейсы </w:t>
      </w:r>
      <w:r w:rsidRPr="007057E9">
        <w:t>()</w:t>
      </w:r>
    </w:p>
    <w:p w14:paraId="7F57F90E" w14:textId="77777777" w:rsidR="00D047F9" w:rsidRDefault="00D047F9"/>
    <w:p w14:paraId="3C328758" w14:textId="60986B12" w:rsidR="00D047F9" w:rsidRDefault="00D047F9">
      <w:r>
        <w:t xml:space="preserve">Просто выбирает записи из РС, отмеченные флагом «Выгружать» </w:t>
      </w:r>
    </w:p>
    <w:p w14:paraId="73900A42" w14:textId="481DD812" w:rsidR="00D047F9" w:rsidRDefault="00D047F9">
      <w:r>
        <w:t>И в цикле по выборке вызывает метод отправки</w:t>
      </w:r>
    </w:p>
    <w:p w14:paraId="64737025" w14:textId="58D63DBB" w:rsidR="00D047F9" w:rsidRDefault="00D047F9">
      <w:r>
        <w:t>При этом все обернуто циклом по маркетплейсам</w:t>
      </w:r>
    </w:p>
    <w:p w14:paraId="3BDB9A87" w14:textId="4E1F73B0" w:rsidR="006B6E61" w:rsidRDefault="006B6E61">
      <w:r>
        <w:t>После отправки каждой строки очищается флаг «Выгружать»</w:t>
      </w:r>
    </w:p>
    <w:p w14:paraId="0DB7D731" w14:textId="77777777" w:rsidR="00D047F9" w:rsidRDefault="00D047F9"/>
    <w:p w14:paraId="42E53370" w14:textId="2E7D6D23" w:rsidR="00343671" w:rsidRPr="00343671" w:rsidRDefault="00343671">
      <w:r>
        <w:rPr>
          <w:lang w:val="en-US"/>
        </w:rPr>
        <w:t>end</w:t>
      </w:r>
    </w:p>
    <w:sectPr w:rsidR="00343671" w:rsidRPr="0034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4"/>
    <w:rsid w:val="00083F81"/>
    <w:rsid w:val="001760E8"/>
    <w:rsid w:val="00343671"/>
    <w:rsid w:val="003F6CE1"/>
    <w:rsid w:val="00400B84"/>
    <w:rsid w:val="006B0B9D"/>
    <w:rsid w:val="006B6E61"/>
    <w:rsid w:val="007057E9"/>
    <w:rsid w:val="009A3EE7"/>
    <w:rsid w:val="00B85F2C"/>
    <w:rsid w:val="00C50AAE"/>
    <w:rsid w:val="00D047F9"/>
    <w:rsid w:val="00E3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3FC6"/>
  <w15:chartTrackingRefBased/>
  <w15:docId w15:val="{8F841358-75FD-4588-B61A-ACF71B6F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5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12</cp:revision>
  <dcterms:created xsi:type="dcterms:W3CDTF">2023-10-15T06:07:00Z</dcterms:created>
  <dcterms:modified xsi:type="dcterms:W3CDTF">2023-10-15T13:46:00Z</dcterms:modified>
</cp:coreProperties>
</file>