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3CB0DD51" w:rsidR="0071505C" w:rsidRPr="0071505C" w:rsidRDefault="0071505C" w:rsidP="005211BD">
      <w:pPr>
        <w:spacing w:line="240" w:lineRule="auto"/>
        <w:rPr>
          <w:b/>
          <w:sz w:val="32"/>
          <w:szCs w:val="32"/>
        </w:rPr>
      </w:pPr>
      <w:r w:rsidRPr="0071505C">
        <w:rPr>
          <w:b/>
          <w:sz w:val="32"/>
          <w:szCs w:val="32"/>
        </w:rPr>
        <w:t>Common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1FB156E7" w:rsidR="0005428E" w:rsidRDefault="0005428E" w:rsidP="005211BD">
      <w:pPr>
        <w:spacing w:line="240" w:lineRule="auto"/>
        <w:rPr>
          <w:b/>
          <w:sz w:val="32"/>
          <w:szCs w:val="32"/>
        </w:rPr>
      </w:pPr>
      <w:r w:rsidRPr="0005428E">
        <w:rPr>
          <w:b/>
          <w:sz w:val="32"/>
          <w:szCs w:val="32"/>
        </w:rPr>
        <w:t>Autoencoder-based anomaly detection approaches</w:t>
      </w:r>
    </w:p>
    <w:p w14:paraId="715FA07A" w14:textId="1BBE2182" w:rsidR="0009625D" w:rsidRDefault="0009625D" w:rsidP="005211BD">
      <w:pPr>
        <w:spacing w:line="240" w:lineRule="auto"/>
        <w:rPr>
          <w:sz w:val="16"/>
          <w:szCs w:val="16"/>
        </w:rPr>
      </w:pPr>
      <w:r w:rsidRPr="0009625D">
        <w:rPr>
          <w:sz w:val="32"/>
          <w:szCs w:val="32"/>
        </w:rPr>
        <w:t xml:space="preserve">Autoencoders are </w:t>
      </w:r>
      <w:r w:rsidR="00F2557E">
        <w:rPr>
          <w:sz w:val="32"/>
          <w:szCs w:val="32"/>
        </w:rPr>
        <w:t>widely</w:t>
      </w:r>
      <w:r>
        <w:rPr>
          <w:sz w:val="32"/>
          <w:szCs w:val="32"/>
        </w:rPr>
        <w:t xml:space="preserve"> used </w:t>
      </w:r>
      <w:r w:rsidR="00F2557E">
        <w:rPr>
          <w:sz w:val="32"/>
          <w:szCs w:val="32"/>
        </w:rPr>
        <w:t>in</w:t>
      </w:r>
      <w:r>
        <w:rPr>
          <w:sz w:val="32"/>
          <w:szCs w:val="32"/>
        </w:rPr>
        <w:t xml:space="preserve"> text data and speech processing in order to represent or encoder temporally dependent words using RNN based architecture. </w:t>
      </w:r>
      <w:proofErr w:type="spellStart"/>
      <w:r w:rsidRPr="0009625D">
        <w:rPr>
          <w:sz w:val="16"/>
          <w:szCs w:val="16"/>
        </w:rPr>
        <w:t>LearningPhraseRepresentationsusingRNNEncoder</w:t>
      </w:r>
      <w:proofErr w:type="spellEnd"/>
      <w:r w:rsidRPr="0009625D">
        <w:rPr>
          <w:sz w:val="16"/>
          <w:szCs w:val="16"/>
        </w:rPr>
        <w:t xml:space="preserve">–Decoder </w:t>
      </w:r>
      <w:proofErr w:type="spellStart"/>
      <w:r w:rsidRPr="0009625D">
        <w:rPr>
          <w:sz w:val="16"/>
          <w:szCs w:val="16"/>
        </w:rPr>
        <w:t>forStatisticalMachineTranslation</w:t>
      </w:r>
      <w:proofErr w:type="spellEnd"/>
      <w:r w:rsidRPr="0009625D">
        <w:rPr>
          <w:sz w:val="16"/>
          <w:szCs w:val="16"/>
        </w:rPr>
        <w:t xml:space="preserve"> </w:t>
      </w:r>
    </w:p>
    <w:p w14:paraId="6B9F46B4" w14:textId="181BDFCB" w:rsidR="00020D8F" w:rsidRDefault="0009625D" w:rsidP="008B6991">
      <w:pPr>
        <w:spacing w:line="240" w:lineRule="auto"/>
        <w:rPr>
          <w:sz w:val="32"/>
          <w:szCs w:val="32"/>
        </w:rPr>
      </w:pPr>
      <w:r w:rsidRPr="0009625D">
        <w:rPr>
          <w:sz w:val="32"/>
          <w:szCs w:val="32"/>
        </w:rPr>
        <w:t xml:space="preserve">Furthermore, </w:t>
      </w:r>
      <w:r w:rsidR="008B6991">
        <w:rPr>
          <w:sz w:val="32"/>
          <w:szCs w:val="32"/>
        </w:rPr>
        <w:t>anomaly detection borrows similar idea</w:t>
      </w:r>
      <w:r>
        <w:rPr>
          <w:sz w:val="32"/>
          <w:szCs w:val="32"/>
        </w:rPr>
        <w:t xml:space="preserve"> that train an autoencoder with only normal data, and anomaly data as unknown patterns. Then the autoencoder can only reconstruct normal patterns, large reconstruction error indicates anomaly. </w:t>
      </w:r>
    </w:p>
    <w:p w14:paraId="00651CD5" w14:textId="6AD50FB8" w:rsidR="006979D1" w:rsidRDefault="006979D1" w:rsidP="008B6991">
      <w:pPr>
        <w:spacing w:line="240" w:lineRule="auto"/>
        <w:rPr>
          <w:sz w:val="32"/>
          <w:szCs w:val="32"/>
        </w:rPr>
      </w:pPr>
      <w:r w:rsidRPr="006979D1">
        <w:rPr>
          <w:sz w:val="16"/>
          <w:szCs w:val="16"/>
        </w:rPr>
        <w:t>Electric Power System Anomaly Detection Using Neural Networks</w:t>
      </w:r>
      <w:r>
        <w:rPr>
          <w:sz w:val="16"/>
          <w:szCs w:val="16"/>
        </w:rPr>
        <w:t xml:space="preserve"> </w:t>
      </w:r>
      <w:r w:rsidR="00E82534">
        <w:rPr>
          <w:sz w:val="16"/>
          <w:szCs w:val="16"/>
        </w:rPr>
        <w:t>(</w:t>
      </w:r>
      <w:r w:rsidR="00E82534" w:rsidRPr="00E82534">
        <w:rPr>
          <w:color w:val="538135" w:themeColor="accent6" w:themeShade="BF"/>
          <w:sz w:val="16"/>
          <w:szCs w:val="16"/>
        </w:rPr>
        <w:t>RMSE, 6000epochs</w:t>
      </w:r>
      <w:r w:rsidR="00E82534">
        <w:rPr>
          <w:sz w:val="16"/>
          <w:szCs w:val="16"/>
        </w:rPr>
        <w:t xml:space="preserve">) </w:t>
      </w:r>
      <w:r w:rsidR="007D08BD">
        <w:rPr>
          <w:sz w:val="32"/>
          <w:szCs w:val="32"/>
        </w:rPr>
        <w:t xml:space="preserve">use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sidR="007D08BD">
        <w:rPr>
          <w:sz w:val="32"/>
          <w:szCs w:val="32"/>
        </w:rPr>
        <w:t xml:space="preserve">As the signal data acquiring from the power network is time dependently, they apply non-overlapped sliding window upon the input data to capture temporal information. After reconstruction, the difference measurement </w:t>
      </w:r>
      <w:r w:rsidR="00E82534">
        <w:rPr>
          <w:sz w:val="32"/>
          <w:szCs w:val="32"/>
        </w:rPr>
        <w:t>is based on the first norm of autoencoder output and the desired value. And finally, the anomaly score is on the window level granularity that acquiring from applying smoothing and averaging on the distance vector.</w:t>
      </w:r>
    </w:p>
    <w:p w14:paraId="0AC9012E" w14:textId="5C3EF496" w:rsidR="0079301F" w:rsidRDefault="0079301F" w:rsidP="008B6991">
      <w:pPr>
        <w:spacing w:line="240" w:lineRule="auto"/>
        <w:rPr>
          <w:sz w:val="32"/>
          <w:szCs w:val="32"/>
        </w:rPr>
      </w:pPr>
    </w:p>
    <w:p w14:paraId="763A0524" w14:textId="3C3A9D85" w:rsidR="0079301F" w:rsidRDefault="005C0168" w:rsidP="008B6991">
      <w:pPr>
        <w:spacing w:line="240" w:lineRule="auto"/>
        <w:rPr>
          <w:sz w:val="32"/>
          <w:szCs w:val="32"/>
        </w:rPr>
      </w:pPr>
      <w:r>
        <w:rPr>
          <w:sz w:val="32"/>
          <w:szCs w:val="32"/>
        </w:rPr>
        <w:t xml:space="preserve">Malhotra et al. proposed </w:t>
      </w:r>
      <w:r w:rsidR="00DE020F">
        <w:rPr>
          <w:sz w:val="32"/>
          <w:szCs w:val="32"/>
        </w:rPr>
        <w:t>a LSTM-based encoder-decoder architecture EncDecAD for sensor data anomaly detection.</w:t>
      </w:r>
      <w:r w:rsidR="003E2E53">
        <w:rPr>
          <w:sz w:val="32"/>
          <w:szCs w:val="32"/>
        </w:rPr>
        <w:t xml:space="preserve"> The model feeds sequential input data with a specific window length to the LSTM neurons in the input layer (encoder), as expect exactly same sequence in the output layer (decoder). And the hidden layer will learn a static representation vector of the temporal window sequence. </w:t>
      </w:r>
      <w:r w:rsidR="00DE020F">
        <w:rPr>
          <w:sz w:val="32"/>
          <w:szCs w:val="32"/>
        </w:rPr>
        <w:t xml:space="preserve">It is proved in the experiments that the LSTM RNN captures the temporal dependency </w:t>
      </w:r>
      <w:r w:rsidR="00DE020F">
        <w:rPr>
          <w:sz w:val="32"/>
          <w:szCs w:val="32"/>
        </w:rPr>
        <w:lastRenderedPageBreak/>
        <w:t>in sensor time series well and is able to detect subtle anomalies from quasi-periodic time-series and not predictable sequences. As scoring method, they assuming that the reconstruction error obeys gaussian distribution, and used this property to estimate the anomaly score.</w:t>
      </w: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lastRenderedPageBreak/>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00AF4340" w:rsidR="000A7B53" w:rsidRDefault="000A7B53" w:rsidP="000A7B53">
      <w:pPr>
        <w:tabs>
          <w:tab w:val="left" w:pos="2153"/>
        </w:tabs>
        <w:spacing w:after="0" w:line="240" w:lineRule="auto"/>
        <w:ind w:left="360"/>
        <w:textAlignment w:val="center"/>
        <w:rPr>
          <w:rFonts w:ascii="Calibri" w:eastAsia="Times New Roman" w:hAnsi="Calibri" w:cs="Calibri"/>
        </w:rPr>
      </w:pP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lastRenderedPageBreak/>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2C7E8543" w:rsidR="00030397" w:rsidRDefault="00030397" w:rsidP="009B7901">
      <w:pPr>
        <w:spacing w:after="0" w:line="240" w:lineRule="auto"/>
        <w:ind w:left="360"/>
        <w:textAlignment w:val="center"/>
        <w:rPr>
          <w:sz w:val="32"/>
          <w:szCs w:val="32"/>
        </w:rPr>
      </w:pPr>
    </w:p>
    <w:p w14:paraId="0CCB30D7" w14:textId="77777777" w:rsidR="00030397" w:rsidRPr="00B46EA8" w:rsidRDefault="00030397" w:rsidP="009B7901">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 xml:space="preserve">of input data in the hidden </w:t>
      </w:r>
      <w:r w:rsidR="00AA4D5A">
        <w:rPr>
          <w:sz w:val="32"/>
          <w:szCs w:val="32"/>
        </w:rPr>
        <w:lastRenderedPageBreak/>
        <w:t>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6C22E36D"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3AAFF5F6" w14:textId="3F98F846" w:rsidR="009102C6" w:rsidRPr="00897531" w:rsidRDefault="00897531" w:rsidP="009102C6">
      <w:pPr>
        <w:pStyle w:val="NormalWeb"/>
        <w:spacing w:before="0" w:beforeAutospacing="0" w:after="0" w:afterAutospacing="0"/>
        <w:rPr>
          <w:rFonts w:ascii="Calibri" w:eastAsiaTheme="minorEastAsia" w:hAnsi="Calibri" w:cs="Calibri" w:hint="eastAsia"/>
          <w:sz w:val="22"/>
          <w:szCs w:val="22"/>
        </w:rPr>
      </w:pPr>
      <w:r>
        <w:rPr>
          <w:rFonts w:ascii="Calibri" w:hAnsi="Calibri" w:cs="Calibri"/>
          <w:sz w:val="22"/>
          <w:szCs w:val="22"/>
        </w:rPr>
        <w:t xml:space="preserve">The proposed model is a full </w:t>
      </w:r>
      <w:r>
        <w:rPr>
          <w:rFonts w:ascii="Calibri" w:eastAsiaTheme="minorEastAsia" w:hAnsi="Calibri" w:cs="Calibri" w:hint="eastAsia"/>
          <w:sz w:val="22"/>
          <w:szCs w:val="22"/>
        </w:rPr>
        <w:t>flow</w:t>
      </w:r>
      <w:r>
        <w:rPr>
          <w:rFonts w:ascii="Calibri" w:eastAsiaTheme="minorEastAsia" w:hAnsi="Calibri" w:cs="Calibri"/>
          <w:sz w:val="22"/>
          <w:szCs w:val="22"/>
        </w:rPr>
        <w:t xml:space="preserve"> from data stream generation, anomaly detection with autoencoder-based model and online model incremental updating.</w:t>
      </w:r>
      <w:r w:rsidR="00EA1ED1">
        <w:rPr>
          <w:rFonts w:ascii="Calibri" w:eastAsiaTheme="minorEastAsia" w:hAnsi="Calibri" w:cs="Calibri"/>
          <w:sz w:val="22"/>
          <w:szCs w:val="22"/>
        </w:rPr>
        <w:t xml:space="preserve"> The first received batched of streaming data are used for decision of model hyperparameters and the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w:t>
      </w:r>
    </w:p>
    <w:p w14:paraId="690C7AC2" w14:textId="634CE014"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hint="eastAsia"/>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hyperparameter in the process beginning. And on the decoder side, it will output exactly the </w:t>
      </w:r>
      <w:r>
        <w:rPr>
          <w:rFonts w:ascii="Calibri" w:eastAsia="Times New Roman" w:hAnsi="Calibri" w:cs="Calibri"/>
          <w:lang w:val="x-none"/>
        </w:rPr>
        <w:lastRenderedPageBreak/>
        <w:t>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77777777" w:rsidR="000243F7" w:rsidRPr="003C7507" w:rsidRDefault="000243F7"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227CD579"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tries to reconstruct the input as decoder output with its knowledge of normal data, so if the input data contains anomalies, the reconstruction error will be obviously large due to the lack of anomalous knowledge.</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77777777" w:rsidR="002C5F4C" w:rsidRPr="002C5F4C" w:rsidRDefault="002C5F4C"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hint="eastAsia"/>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lastRenderedPageBreak/>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Abn</m:t>
          </m:r>
          <m:r>
            <w:rPr>
              <w:rFonts w:ascii="Cambria Math" w:eastAsia="Times New Roman" w:hAnsi="Cambria Math" w:cs="Calibri"/>
              <w:color w:val="000000" w:themeColor="text1"/>
            </w:rPr>
            <m:t xml:space="preserve">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m:t>
                  </m:r>
                  <m:r>
                    <w:rPr>
                      <w:rFonts w:ascii="Cambria Math" w:eastAsia="Times New Roman" w:hAnsi="Cambria Math" w:cs="Calibri"/>
                      <w:color w:val="000000" w:themeColor="text1"/>
                    </w:rPr>
                    <m:t>=1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m:t>
                  </m:r>
                  <m:r>
                    <w:rPr>
                      <w:rFonts w:ascii="Cambria Math" w:eastAsia="Times New Roman" w:hAnsi="Cambria Math" w:cs="Calibri"/>
                      <w:color w:val="000000" w:themeColor="text1"/>
                    </w:rPr>
                    <m:t>,w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m:t>
                  </m:r>
                  <m:r>
                    <w:rPr>
                      <w:rFonts w:ascii="Cambria Math" w:eastAsia="Times New Roman" w:hAnsi="Cambria Math" w:cs="Calibri"/>
                      <w:color w:val="000000" w:themeColor="text1"/>
                    </w:rPr>
                    <m:t>,w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m:t>
          </m:r>
          <m:r>
            <w:rPr>
              <w:rFonts w:ascii="Cambria Math" w:eastAsia="Times New Roman" w:hAnsi="Cambria Math" w:cs="Calibri"/>
              <w:color w:val="000000" w:themeColor="text1"/>
            </w:rPr>
            <m:t>=Abnormal reconstruction error</m:t>
          </m:r>
          <m:r>
            <w:rPr>
              <w:rFonts w:ascii="Cambria Math" w:eastAsia="Times New Roman" w:hAnsi="Cambria Math" w:cs="Calibri"/>
              <w:color w:val="000000" w:themeColor="text1"/>
            </w:rPr>
            <m:t xml:space="preserve">- </m:t>
          </m:r>
          <m:r>
            <w:rPr>
              <w:rFonts w:ascii="Cambria Math" w:eastAsia="Times New Roman" w:hAnsi="Cambria Math" w:cs="Calibri"/>
              <w:color w:val="000000" w:themeColor="text1"/>
            </w:rPr>
            <m:t>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hint="eastAsia"/>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19F781AB"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 with the target as difference of normal and anomalous reconstruction error. FIGURE shows that more hidden layer will make the difference larger. And in this experiment, larger window size also goes towards out target.</w:t>
      </w: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bookmarkStart w:id="0" w:name="_GoBack"/>
      <w:bookmarkEnd w:id="0"/>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lastRenderedPageBreak/>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20D8F"/>
    <w:rsid w:val="000243F7"/>
    <w:rsid w:val="00030397"/>
    <w:rsid w:val="0005428E"/>
    <w:rsid w:val="0007321D"/>
    <w:rsid w:val="00081D85"/>
    <w:rsid w:val="0009625D"/>
    <w:rsid w:val="000A7B53"/>
    <w:rsid w:val="000F7406"/>
    <w:rsid w:val="0012146D"/>
    <w:rsid w:val="00136D73"/>
    <w:rsid w:val="00164A39"/>
    <w:rsid w:val="0017553F"/>
    <w:rsid w:val="001B3A1F"/>
    <w:rsid w:val="001E7ACB"/>
    <w:rsid w:val="002043FE"/>
    <w:rsid w:val="002168BD"/>
    <w:rsid w:val="002276B4"/>
    <w:rsid w:val="00232764"/>
    <w:rsid w:val="00284B17"/>
    <w:rsid w:val="00286AFB"/>
    <w:rsid w:val="002C5F4C"/>
    <w:rsid w:val="002E37F3"/>
    <w:rsid w:val="002F2135"/>
    <w:rsid w:val="00307C1D"/>
    <w:rsid w:val="00307DA7"/>
    <w:rsid w:val="00311D12"/>
    <w:rsid w:val="003120F1"/>
    <w:rsid w:val="003542E6"/>
    <w:rsid w:val="00384F61"/>
    <w:rsid w:val="003C536B"/>
    <w:rsid w:val="003C7507"/>
    <w:rsid w:val="003D6192"/>
    <w:rsid w:val="003E2E53"/>
    <w:rsid w:val="004051FF"/>
    <w:rsid w:val="0043061C"/>
    <w:rsid w:val="00445107"/>
    <w:rsid w:val="00456837"/>
    <w:rsid w:val="0049120B"/>
    <w:rsid w:val="005211BD"/>
    <w:rsid w:val="005356A7"/>
    <w:rsid w:val="00535F4E"/>
    <w:rsid w:val="0054010D"/>
    <w:rsid w:val="00543EB8"/>
    <w:rsid w:val="00586DDC"/>
    <w:rsid w:val="00590A90"/>
    <w:rsid w:val="005A6281"/>
    <w:rsid w:val="005C0168"/>
    <w:rsid w:val="005E4954"/>
    <w:rsid w:val="00603790"/>
    <w:rsid w:val="006459A7"/>
    <w:rsid w:val="00652F27"/>
    <w:rsid w:val="00673120"/>
    <w:rsid w:val="00691B97"/>
    <w:rsid w:val="006937CC"/>
    <w:rsid w:val="006979D1"/>
    <w:rsid w:val="006B6EFF"/>
    <w:rsid w:val="0071505C"/>
    <w:rsid w:val="00731BB0"/>
    <w:rsid w:val="00735297"/>
    <w:rsid w:val="00742574"/>
    <w:rsid w:val="00785BC7"/>
    <w:rsid w:val="0079301F"/>
    <w:rsid w:val="00794AA5"/>
    <w:rsid w:val="007C5F0B"/>
    <w:rsid w:val="007D08BD"/>
    <w:rsid w:val="007E6CDF"/>
    <w:rsid w:val="00832582"/>
    <w:rsid w:val="00841D3A"/>
    <w:rsid w:val="0085576F"/>
    <w:rsid w:val="008646A5"/>
    <w:rsid w:val="00897531"/>
    <w:rsid w:val="008B6991"/>
    <w:rsid w:val="008C17FF"/>
    <w:rsid w:val="009102C6"/>
    <w:rsid w:val="00946DEE"/>
    <w:rsid w:val="009941DF"/>
    <w:rsid w:val="009B7901"/>
    <w:rsid w:val="009E4BC8"/>
    <w:rsid w:val="00A35C9D"/>
    <w:rsid w:val="00A643B0"/>
    <w:rsid w:val="00A87B1F"/>
    <w:rsid w:val="00A87C83"/>
    <w:rsid w:val="00A91DBA"/>
    <w:rsid w:val="00AA4D5A"/>
    <w:rsid w:val="00AB2253"/>
    <w:rsid w:val="00AB4EE4"/>
    <w:rsid w:val="00AD11E6"/>
    <w:rsid w:val="00AD7636"/>
    <w:rsid w:val="00B06248"/>
    <w:rsid w:val="00B46EA8"/>
    <w:rsid w:val="00B51402"/>
    <w:rsid w:val="00B57D2D"/>
    <w:rsid w:val="00B64A8F"/>
    <w:rsid w:val="00B94722"/>
    <w:rsid w:val="00B97A01"/>
    <w:rsid w:val="00BA5C2C"/>
    <w:rsid w:val="00BD1303"/>
    <w:rsid w:val="00BE0A6B"/>
    <w:rsid w:val="00BE1B25"/>
    <w:rsid w:val="00BE2782"/>
    <w:rsid w:val="00C11AC8"/>
    <w:rsid w:val="00C37D25"/>
    <w:rsid w:val="00C57ED7"/>
    <w:rsid w:val="00CB57DD"/>
    <w:rsid w:val="00CC0EA9"/>
    <w:rsid w:val="00CC18D0"/>
    <w:rsid w:val="00CF62BA"/>
    <w:rsid w:val="00D034A3"/>
    <w:rsid w:val="00D168A5"/>
    <w:rsid w:val="00D17AA4"/>
    <w:rsid w:val="00D71739"/>
    <w:rsid w:val="00D84252"/>
    <w:rsid w:val="00DB2CE1"/>
    <w:rsid w:val="00DE020F"/>
    <w:rsid w:val="00E25A35"/>
    <w:rsid w:val="00E66B64"/>
    <w:rsid w:val="00E7312D"/>
    <w:rsid w:val="00E82534"/>
    <w:rsid w:val="00EA1ED1"/>
    <w:rsid w:val="00EA4335"/>
    <w:rsid w:val="00EB4785"/>
    <w:rsid w:val="00EC44D6"/>
    <w:rsid w:val="00F2557E"/>
    <w:rsid w:val="00F36DA1"/>
    <w:rsid w:val="00F4111B"/>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C9CB1-5F2A-4241-8F12-B0AFE63B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25267</TotalTime>
  <Pages>19</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33</cp:revision>
  <dcterms:created xsi:type="dcterms:W3CDTF">2018-02-08T08:20:00Z</dcterms:created>
  <dcterms:modified xsi:type="dcterms:W3CDTF">2018-04-25T17:28:00Z</dcterms:modified>
</cp:coreProperties>
</file>