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3D" w:rsidRPr="00017F3D" w:rsidRDefault="00017F3D" w:rsidP="00017F3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"http://www.cnblogs.com/dunitian/p/4877244.html" </w:instrText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t>07.</w:t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t>移动</w:t>
      </w:r>
      <w:proofErr w:type="gramStart"/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t>先行之谁主</w:t>
      </w:r>
      <w:proofErr w:type="gramEnd"/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t>沉浮</w:t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t>----</w:t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t>控件之轮流轰炸</w:t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t>——</w:t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t>布局类控件</w:t>
      </w:r>
      <w:r w:rsidRPr="00017F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如果移动方向有任何问题请参考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===&gt; </w:t>
      </w:r>
      <w:hyperlink r:id="rId4" w:tgtFrame="_blank" w:history="1">
        <w:r w:rsidRPr="00017F3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异常处理汇总</w:t>
        </w:r>
        <w:r w:rsidRPr="00017F3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-</w:t>
        </w:r>
        <w:r w:rsidRPr="00017F3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移动系列（点）</w:t>
        </w:r>
      </w:hyperlink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移动</w:t>
      </w:r>
      <w:proofErr w:type="gramStart"/>
      <w:r w:rsidRPr="00017F3D">
        <w:rPr>
          <w:rFonts w:ascii="Verdana" w:eastAsia="宋体" w:hAnsi="Verdana" w:cs="宋体"/>
          <w:color w:val="333333"/>
          <w:kern w:val="0"/>
          <w:szCs w:val="21"/>
        </w:rPr>
        <w:t>先行之谁主</w:t>
      </w:r>
      <w:proofErr w:type="gramEnd"/>
      <w:r w:rsidRPr="00017F3D">
        <w:rPr>
          <w:rFonts w:ascii="Verdana" w:eastAsia="宋体" w:hAnsi="Verdana" w:cs="宋体"/>
          <w:color w:val="333333"/>
          <w:kern w:val="0"/>
          <w:szCs w:val="21"/>
        </w:rPr>
        <w:t>沉浮？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带着你的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飞奔吧！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hyperlink r:id="rId5" w:tgtFrame="_blank" w:history="1">
        <w:r w:rsidRPr="00017F3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链接</w:t>
        </w:r>
        <w:r w:rsidRPr="00017F3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======&gt;</w:t>
        </w:r>
        <w:r w:rsidRPr="00017F3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（点）</w:t>
        </w:r>
      </w:hyperlink>
    </w:p>
    <w:p w:rsidR="00017F3D" w:rsidRPr="00017F3D" w:rsidRDefault="00017F3D" w:rsidP="00017F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一、布局类控件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Grid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StackPanel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Canvas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VariableSizedWrapGrid</w:t>
      </w:r>
      <w:proofErr w:type="spellEnd"/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1.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布局控件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- Grid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网格控件，网格布局；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相当于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Table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标签；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但是注意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Table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更重要的是展示数据，而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Grid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则是专门为布局所生；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属性标记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Grid.RowDefinitions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：行定义，元素类型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RowDefinition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，必要属性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Height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Grid.ColumnDefinitions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：列定义，元素类型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ColumnDefinition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，必要属性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Width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Width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Height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属性单位为像素，有两个特殊值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“*”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“auto”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常用附加属性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Grid.Row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：定义当前元素所出现的行号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Grid.Column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：定义当前元素所出现的列号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Grid.RowSpan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：定义当前元素所跨的行数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Grid.ColumnSpan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：定义当前元素所跨的列数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案例：定义一个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行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列的表格，在其中放元素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29775" cy="4038600"/>
            <wp:effectExtent l="0" t="0" r="9525" b="0"/>
            <wp:docPr id="13" name="图片 13" descr="http://images2015.cnblogs.com/blog/658978/201511/658978-20151102110841696-383753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02110841696-3837534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效果：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33925" cy="8115300"/>
            <wp:effectExtent l="0" t="0" r="9525" b="0"/>
            <wp:docPr id="12" name="图片 12" descr="http://images2015.cnblogs.com/blog/658978/201511/658978-20151102111008649-17503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02111008649-175039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综合案例：计算器页面模仿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创建一个基本页（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WP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统一样式）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96375" cy="6286500"/>
            <wp:effectExtent l="0" t="0" r="9525" b="0"/>
            <wp:docPr id="11" name="图片 11" descr="http://images2015.cnblogs.com/blog/658978/201511/658978-20151102111401805-1211074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02111401805-12110744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生成的页面，代码放在下面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grid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里面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344400" cy="4924425"/>
            <wp:effectExtent l="0" t="0" r="0" b="9525"/>
            <wp:docPr id="10" name="图片 10" descr="http://images2015.cnblogs.com/blog/658978/201511/658978-20151102111808805-439033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02111808805-4390337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布局分析：（对空格和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=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来说，实现的话就要合并单元格）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800600" cy="8496300"/>
            <wp:effectExtent l="0" t="0" r="0" b="0"/>
            <wp:docPr id="9" name="图片 9" descr="http://images2015.cnblogs.com/blog/658978/201511/658978-20151102111608289-1082940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02111608289-10829402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定义部分（上面的样式先忽略，和</w:t>
      </w:r>
      <w:proofErr w:type="spellStart"/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proofErr w:type="spellEnd"/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有点相似，不会用的话在每个控件后面打属性值就可以了，后面会讲）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6600825" cy="7143750"/>
            <wp:effectExtent l="0" t="0" r="9525" b="0"/>
            <wp:docPr id="8" name="图片 8" descr="http://images2015.cnblogs.com/blog/658978/201511/658978-20151102112031742-125621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02112031742-12562129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下面是</w:t>
      </w:r>
      <w:proofErr w:type="spellStart"/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ui</w:t>
      </w:r>
      <w:proofErr w:type="spellEnd"/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部分：（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注意：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row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从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0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开始，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column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也是从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0</w:t>
      </w:r>
      <w:r w:rsidRPr="00017F3D">
        <w:rPr>
          <w:rFonts w:ascii="Verdana" w:eastAsia="宋体" w:hAnsi="Verdana" w:cs="宋体"/>
          <w:b/>
          <w:bCs/>
          <w:color w:val="FF00FF"/>
          <w:kern w:val="0"/>
          <w:szCs w:val="21"/>
        </w:rPr>
        <w:t>开始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</w:p>
    <w:tbl>
      <w:tblPr>
        <w:tblW w:w="148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5090"/>
      </w:tblGrid>
      <w:tr w:rsidR="00017F3D" w:rsidRPr="00017F3D" w:rsidTr="00017F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&lt;!--输出框--&gt;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TextBox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x:Name="RLog" Grid.Row="0" Grid.RowSpan="2" VerticalAlignment="Stretch" Grid.ColumnSpan="5" Margin="0,0,0,20"&gt;&lt;/TextBox&gt;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&lt;!--第1行按键--&gt;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"&gt;MC&lt;/Button&gt;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="1"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"&gt;MR&lt;/Button&gt;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"&gt;MS&lt;/Button&gt;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"&gt;M+&lt;/Button&gt;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"&gt;M-&lt;/Button&gt;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&lt;!--第2行按键--&gt;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"&gt;←&lt;/Button&gt;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="1"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"&gt;CE&lt;/Button&gt;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"&gt;C&lt;/Button&gt;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  <w:r w:rsidRPr="00017F3D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♫</w:t>
            </w: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"&gt;√&lt;/Button&gt;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&lt;!--第3行按键--&gt;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"&gt;7&lt;/Button&gt;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="1"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"&gt;8&lt;/Button&gt;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"&gt;9&lt;/Button&gt;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"&gt;/&lt;/Button&gt;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"&gt;%&lt;/Button&gt;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&lt;!--第4行按键--&gt;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="5"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"&gt;4&lt;/Button&gt;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="5"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="1"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"&gt;5&lt;/Button&gt;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="5"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"&gt;6&lt;/Button&gt;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="5"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"&gt;*&lt;/Button&gt;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="5"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="4"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"&gt;1/x&lt;/Button&gt;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&lt;!--第5行按键--&gt;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="6"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"&gt;1&lt;/Button&gt;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="6"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="1"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"&gt;2&lt;/Button&gt;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="6"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"&gt;3&lt;/Button&gt;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="6"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"&gt;-&lt;/Button&gt;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&lt;Button Grid.Row="6" Grid.Column="4" Grid.RowSpan="2" VerticalAlignment="Stretch" Click="Button_Click"&gt;＝&lt;/Button&gt;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&lt;!--第6行按键--&gt;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&lt;Button Grid.Row="7" Grid.ColumnSpan="2" VerticalAlignment="Stretch" Click="Button_Click"&gt;&lt;/Button&gt;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="7"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="2"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"&gt;.&lt;/Button&gt;</w:t>
            </w:r>
          </w:p>
          <w:p w:rsidR="00017F3D" w:rsidRPr="00017F3D" w:rsidRDefault="00017F3D" w:rsidP="00017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&lt;Button 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Grid.Row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="7" 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Grid.Column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="3" Click="</w:t>
            </w:r>
            <w:proofErr w:type="spellStart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Button_Click</w:t>
            </w:r>
            <w:proofErr w:type="spellEnd"/>
            <w:r w:rsidRPr="00017F3D">
              <w:rPr>
                <w:rFonts w:ascii="宋体" w:eastAsia="宋体" w:hAnsi="宋体" w:cs="宋体"/>
                <w:kern w:val="0"/>
                <w:sz w:val="24"/>
                <w:szCs w:val="24"/>
              </w:rPr>
              <w:t>"&gt;+&lt;/Button&gt;</w:t>
            </w:r>
          </w:p>
        </w:tc>
      </w:tr>
    </w:tbl>
    <w:p w:rsidR="00017F3D" w:rsidRPr="00017F3D" w:rsidRDefault="00017F3D" w:rsidP="00017F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017F3D" w:rsidRPr="00017F3D" w:rsidRDefault="00017F3D" w:rsidP="00017F3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17F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7" name="图片 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7239cdd-e7b0-4768-b674-832b4d9787c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F3D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完整代码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补充点：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* 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auto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 (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举一个简单例子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57925" cy="2705100"/>
            <wp:effectExtent l="0" t="0" r="9525" b="0"/>
            <wp:docPr id="6" name="图片 6" descr="http://images2015.cnblogs.com/blog/658978/201511/658978-20151102113512242-1892335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1/658978-20151102113512242-18923352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82175" cy="7419975"/>
            <wp:effectExtent l="0" t="0" r="9525" b="9525"/>
            <wp:docPr id="5" name="图片 5" descr="http://images2015.cnblogs.com/blog/658978/201511/658978-20151102113807258-797951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1/658978-20151102113807258-7979515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2.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布局控件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- </w:t>
      </w:r>
      <w:proofErr w:type="spellStart"/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StackPanel</w:t>
      </w:r>
      <w:proofErr w:type="spellEnd"/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类似于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DIV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标签；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用于将子元素沿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垂直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水平（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Orientation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）方向排布；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如果子内容超出面板，则会超出面板边界，但视觉上会被截断。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案例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62775" cy="5305425"/>
            <wp:effectExtent l="0" t="0" r="9525" b="9525"/>
            <wp:docPr id="4" name="图片 4" descr="http://images2015.cnblogs.com/blog/658978/201511/658978-20151102114239789-35880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1/658978-20151102114239789-3588037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我们平时对齐方式是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HorizontalAlignment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VerticalAlignment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Orientation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是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StackPanel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等的排布方式，不要搞混淆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00700" cy="7419975"/>
            <wp:effectExtent l="0" t="0" r="0" b="9525"/>
            <wp:docPr id="3" name="图片 3" descr="http://images2015.cnblogs.com/blog/658978/201511/658978-20151102114604930-1230913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1/658978-20151102114604930-123091386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3.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布局控件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- Canvas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（画布）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Canvas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中的每一个元素就相当于在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中设置了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“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position:absolute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可以通过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Canvas.Left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Canvas.Top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设置定位位置；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可以使用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Canvas.ZIndex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附加属性明确指定分层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案例：（图形化设置背景用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fill 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来填充）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620625" cy="5695950"/>
            <wp:effectExtent l="0" t="0" r="9525" b="0"/>
            <wp:docPr id="2" name="图片 2" descr="http://images2015.cnblogs.com/blog/658978/201511/658978-20151102125658367-1148334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1/658978-20151102125658367-11483345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6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效果：</w:t>
      </w:r>
    </w:p>
    <w:p w:rsidR="00017F3D" w:rsidRPr="00017F3D" w:rsidRDefault="00017F3D" w:rsidP="00017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00575" cy="4867275"/>
            <wp:effectExtent l="0" t="0" r="9525" b="9525"/>
            <wp:docPr id="1" name="图片 1" descr="http://images2015.cnblogs.com/blog/658978/201511/658978-20151102125604602-924538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511/658978-20151102125604602-9245385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17F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8" name="图片 1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bdeadd8-623a-4dc1-abb4-8584dc7c409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17F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&lt;!--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可以把他理解为绝对定位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 距离顶端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 距离左边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ZIndex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Z坐标轴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&lt;Canvas&gt;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&lt;Button Background=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"Beige"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&gt;&lt;/Button&gt;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&lt;Button Background=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"Blue"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Canvas.Left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"50"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Canvas.Top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"50"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&gt;&lt;/Button&gt;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&lt;Button Background=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"Chartreuse"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Canvas.ZIndex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Canvas.Left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</w:t>
      </w:r>
      <w:proofErr w:type="gramStart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Canvas.Top</w:t>
      </w:r>
      <w:proofErr w:type="spellEnd"/>
      <w:proofErr w:type="gram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&gt;&lt;/Button&gt;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&lt;Button Background=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Canvas.Left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"150</w:t>
      </w:r>
      <w:proofErr w:type="gramStart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Canvas.Top</w:t>
      </w:r>
      <w:proofErr w:type="spellEnd"/>
      <w:proofErr w:type="gram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"150"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&gt;&lt;/Button&gt;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&lt;!--图形系列（Canvas里面用的比较多）：背景用Fill来填充--&gt;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&lt;!--正方形--&gt;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"300"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"300"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"Yellow"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Opacity=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"0.7"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Canvas.ZIndex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"-1"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&lt;!--矩形--&gt;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"300"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"200"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"Yellow"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Opacity=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"0.7"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Canvas.Top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"50"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Canvas.ZIndex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"-1"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&lt;!--圆形--&gt;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&lt;Ellipse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"Pink"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Opacity=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"0.9"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Canvas.ZIndex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"9"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Canvas.Left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"120"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Canvas.Top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"120"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&gt;&lt;/Ellipse&gt;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&lt;!--椭圆--&gt;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&lt;Ellipse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"50"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"Black"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Opacity=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"0.1"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Canvas.ZIndex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"9"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Canvas.Left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"120"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Canvas.Top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"150"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&gt;&lt;/Ellipse&gt;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&lt;/Canvas&gt;</w:t>
      </w:r>
    </w:p>
    <w:p w:rsidR="00017F3D" w:rsidRPr="00017F3D" w:rsidRDefault="00017F3D" w:rsidP="00017F3D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17F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4.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布局控件</w:t>
      </w:r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- </w:t>
      </w:r>
      <w:proofErr w:type="spellStart"/>
      <w:r w:rsidRPr="00017F3D">
        <w:rPr>
          <w:rFonts w:ascii="Verdana" w:eastAsia="宋体" w:hAnsi="Verdana" w:cs="宋体"/>
          <w:b/>
          <w:bCs/>
          <w:color w:val="FF6600"/>
          <w:kern w:val="0"/>
          <w:szCs w:val="21"/>
        </w:rPr>
        <w:t>VariableSizedWrapGrid</w:t>
      </w:r>
      <w:proofErr w:type="spellEnd"/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元素以行或列排列，当达到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MaximumRowsOrColumns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值会时会自动换行至新行或新列。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由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Orientation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属性指定是按行还是列排列元素。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通过使用附加属性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VariableSizedWrapGrid.RowSpan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VariableSizedWrapGrid.ColumnSpan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>，内容可跨越多行和多列。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根据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ItemHeight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17F3D">
        <w:rPr>
          <w:rFonts w:ascii="Verdana" w:eastAsia="宋体" w:hAnsi="Verdana" w:cs="宋体"/>
          <w:color w:val="333333"/>
          <w:kern w:val="0"/>
          <w:szCs w:val="21"/>
        </w:rPr>
        <w:t>ItemWidth</w:t>
      </w:r>
      <w:proofErr w:type="spellEnd"/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属性的指定设置元素大小。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不需要定义行和列的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 Grid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案例：（磁贴和非正常布局使用，一般不怎么用）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991725" cy="2733675"/>
            <wp:effectExtent l="0" t="0" r="9525" b="9525"/>
            <wp:docPr id="15" name="图片 15" descr="http://images2015.cnblogs.com/blog/658978/201511/658978-20151102130113867-104166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658978/201511/658978-20151102130113867-10416608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效果：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91075" cy="5581650"/>
            <wp:effectExtent l="0" t="0" r="9525" b="0"/>
            <wp:docPr id="14" name="图片 14" descr="http://images2015.cnblogs.com/blog/658978/201511/658978-20151102130007992-864752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658978/201511/658978-20151102130007992-8647527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17F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3" name="图片 2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bab7ae0-9990-4f6d-81f8-e35dfaacc02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17F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&lt;Page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proofErr w:type="gram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Class=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"_05.AllControls._1.Layout._VariableSizedWrapGrid"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xmlns=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"http://schemas.microsoft.com/winfx/2006/xaml/presentation"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xmlns:x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"http://schemas.microsoft.com/</w:t>
      </w:r>
      <w:proofErr w:type="spellStart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winfx</w:t>
      </w:r>
      <w:proofErr w:type="spellEnd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/2006/</w:t>
      </w:r>
      <w:proofErr w:type="spellStart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xaml</w:t>
      </w:r>
      <w:proofErr w:type="spellEnd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xmlns:</w:t>
      </w:r>
      <w:proofErr w:type="gram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local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"using:_05.AllControls._1.Layout"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xmlns:d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"http://schemas.microsoft.com/expression/blend/2008"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xmlns:mc=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"http://schemas.openxmlformats.org/markup-compatibility/2006"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mc:</w:t>
      </w:r>
      <w:proofErr w:type="gram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Ignorable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"d"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"{</w:t>
      </w:r>
      <w:proofErr w:type="spellStart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ThemeResource</w:t>
      </w:r>
      <w:proofErr w:type="spellEnd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ApplicationPageBackgroundThemeBrush</w:t>
      </w:r>
      <w:proofErr w:type="spellEnd"/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}"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VariableSizedWrapGrid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Orientation=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"Horizontal"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MaximumRowsOrColumns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"3"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VariableSizedWrapGrid.ColumnSpan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"2"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"Yellow"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VariableSizedWrapGrid.RowSpan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"2"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"Yellow"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&lt;Rectangle Fill=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Height=</w:t>
      </w:r>
      <w:r w:rsidRPr="00017F3D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&gt;&lt;/Rectangle&gt;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VariableSizedWrapGrid</w:t>
      </w:r>
      <w:proofErr w:type="spellEnd"/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17F3D" w:rsidRPr="00017F3D" w:rsidRDefault="00017F3D" w:rsidP="00017F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7F3D">
        <w:rPr>
          <w:rFonts w:ascii="宋体" w:eastAsia="宋体" w:hAnsi="宋体" w:cs="宋体"/>
          <w:color w:val="000000"/>
          <w:kern w:val="0"/>
          <w:sz w:val="24"/>
          <w:szCs w:val="24"/>
        </w:rPr>
        <w:t>&lt;/Page&gt;</w:t>
      </w:r>
    </w:p>
    <w:p w:rsidR="00017F3D" w:rsidRPr="00017F3D" w:rsidRDefault="00017F3D" w:rsidP="00017F3D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17F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17F3D">
        <w:rPr>
          <w:rFonts w:ascii="Verdana" w:eastAsia="宋体" w:hAnsi="Verdana" w:cs="宋体"/>
          <w:b/>
          <w:bCs/>
          <w:color w:val="333333"/>
          <w:kern w:val="0"/>
          <w:szCs w:val="21"/>
        </w:rPr>
        <w:t>注意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：如果发现打完代码没反应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按图示操作：</w:t>
      </w: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677900" cy="6905625"/>
            <wp:effectExtent l="0" t="0" r="0" b="9525"/>
            <wp:docPr id="20" name="图片 20" descr="http://images2015.cnblogs.com/blog/658978/201511/658978-20151102130226133-789815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2015.cnblogs.com/blog/658978/201511/658978-20151102130226133-78981554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3D" w:rsidRPr="00017F3D" w:rsidRDefault="00017F3D" w:rsidP="00017F3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7F3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220575" cy="6743700"/>
            <wp:effectExtent l="0" t="0" r="9525" b="0"/>
            <wp:docPr id="19" name="图片 19" descr="http://images2015.cnblogs.com/blog/658978/201511/658978-20151102130235399-487288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658978/201511/658978-20151102130235399-4872884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5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FA" w:rsidRDefault="00760AFA">
      <w:bookmarkStart w:id="0" w:name="_GoBack"/>
      <w:bookmarkEnd w:id="0"/>
    </w:p>
    <w:sectPr w:rsidR="00760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56"/>
    <w:rsid w:val="00017F3D"/>
    <w:rsid w:val="00760AFA"/>
    <w:rsid w:val="0090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7CAE5-1827-4096-88ED-C4539F7A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7F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F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17F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7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17F3D"/>
    <w:rPr>
      <w:b/>
      <w:bCs/>
    </w:rPr>
  </w:style>
  <w:style w:type="character" w:customStyle="1" w:styleId="apple-converted-space">
    <w:name w:val="apple-converted-space"/>
    <w:basedOn w:val="a0"/>
    <w:rsid w:val="00017F3D"/>
  </w:style>
  <w:style w:type="character" w:styleId="HTML">
    <w:name w:val="HTML Code"/>
    <w:basedOn w:val="a0"/>
    <w:uiPriority w:val="99"/>
    <w:semiHidden/>
    <w:unhideWhenUsed/>
    <w:rsid w:val="00017F3D"/>
    <w:rPr>
      <w:rFonts w:ascii="宋体" w:eastAsia="宋体" w:hAnsi="宋体" w:cs="宋体"/>
      <w:sz w:val="24"/>
      <w:szCs w:val="24"/>
    </w:rPr>
  </w:style>
  <w:style w:type="character" w:customStyle="1" w:styleId="cnblogscodecollapse">
    <w:name w:val="cnblogs_code_collapse"/>
    <w:basedOn w:val="a0"/>
    <w:rsid w:val="00017F3D"/>
  </w:style>
  <w:style w:type="character" w:customStyle="1" w:styleId="cnblogscodecopy">
    <w:name w:val="cnblogs_code_copy"/>
    <w:basedOn w:val="a0"/>
    <w:rsid w:val="00017F3D"/>
  </w:style>
  <w:style w:type="paragraph" w:styleId="HTML0">
    <w:name w:val="HTML Preformatted"/>
    <w:basedOn w:val="a"/>
    <w:link w:val="HTMLChar"/>
    <w:uiPriority w:val="99"/>
    <w:semiHidden/>
    <w:unhideWhenUsed/>
    <w:rsid w:val="0001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17F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4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  <w:divsChild>
                    <w:div w:id="4733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53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59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84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4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9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83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4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2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2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5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72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9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8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7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8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8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8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5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5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5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8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5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96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8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46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7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97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4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17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0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5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2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8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9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5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53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0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8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8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8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8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3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26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2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5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4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79402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569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0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8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195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5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2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3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428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46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gif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://www.cnblogs.com/dunitian/p/4868607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hyperlink" Target="http://www.cnblogs.com/dunitian/p/4867701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1003</Words>
  <Characters>5723</Characters>
  <Application>Microsoft Office Word</Application>
  <DocSecurity>0</DocSecurity>
  <Lines>47</Lines>
  <Paragraphs>13</Paragraphs>
  <ScaleCrop>false</ScaleCrop>
  <Company>Microsoft</Company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2015-12-14T03:04:00Z</dcterms:created>
  <dcterms:modified xsi:type="dcterms:W3CDTF">2015-12-14T03:05:00Z</dcterms:modified>
</cp:coreProperties>
</file>