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18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9390" cy="353441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5895" cy="36696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020" cy="247904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 vue对象从创建到销毁，提供了8个不同钩子函数，而这几个钩子函数降vue的生命周期划分了几个部分。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655" cy="147701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其中在前两个阶段是准备阶段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中间两个阶段是挂载编译阶段 ====》 实现view层和moldel层绑定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数据更新的两个钩子会在数据变化的两个阶段调用。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最后两个阶段会在vue实例销毁的时候调用。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09645"/>
            <wp:effectExtent l="0" t="0" r="4445" b="10795"/>
            <wp:docPr id="3" name="图片 3" descr="Vue 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 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简单分析一下各部分的作用。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 (Vue)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9105"/>
            <wp:effectExtent l="0" t="0" r="0" b="3175"/>
            <wp:docPr id="8" name="图片 8" descr="initMixin(V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itMixin(Vue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给Vue构造函数的原型对象增加了一个_init();//具体干了什么后面再看。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stateMixin(Vue):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443855"/>
            <wp:effectExtent l="0" t="0" r="3175" b="12065"/>
            <wp:docPr id="9" name="图片 9" descr="stateMixin（Vue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teMixin（Vue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给Vue的原型对象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$data,$props两个属性，通过设置了get分别从实例的_data,_props取值。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$set $delete 动态往data上增肌和删除双向绑定监听的数据。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$watch 动态设置监听数据变化的回调。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eventsMixin(Vue):</w:t>
      </w:r>
    </w:p>
    <w:p>
      <w:r>
        <w:drawing>
          <wp:inline distT="0" distB="0" distL="114300" distR="114300">
            <wp:extent cx="5271135" cy="1424940"/>
            <wp:effectExtent l="0" t="0" r="190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同样给Vue的原型增加四个方法，$on,$once,$off,$emit,分别对应绑定自顶替事件，触发一次的绑定自定义事件，解除自定义事件绑定，和发送（触发）自定义事件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lifecycleMixin(Vue):</w:t>
      </w:r>
    </w:p>
    <w:p>
      <w:r>
        <w:drawing>
          <wp:inline distT="0" distB="0" distL="114300" distR="114300">
            <wp:extent cx="4748530" cy="1713230"/>
            <wp:effectExtent l="0" t="0" r="635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同样也给Vue的原型加了上方法，其中_update,vue中约定_开头的方法是私有方法，不是暴露出来的方法我们暂时不看，后面用到看这部分。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$forceUpate:强制按最新的数据更新视图。例：显示一个数据列表，改变数组第一个元素的某个属性，vue可能监听不到变化，官方建议通过$set改变，但是如果我们还是arr[0].X=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去改变，之后使用这个函数，强制刷新视图也可以达到效果。并触发beforeUpdate和updated钩子函数。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$destroy:删除当前实例，并触发beforeDestroy和dedestroyed 钩子函数。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renderMixin(Vue):</w:t>
      </w:r>
    </w:p>
    <w:p>
      <w:r>
        <w:drawing>
          <wp:inline distT="0" distB="0" distL="114300" distR="114300">
            <wp:extent cx="3627120" cy="1967230"/>
            <wp:effectExtent l="0" t="0" r="0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_render 和 installRenderHelpers函数都是向Vue原型增加的内部方法。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$nextTick: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将回调延迟到下次 DOM 更新循环之后执行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如果有异步操作，这个函数会在所有同步操作之后 异步之前（Updated之后）调用。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最后 将Vue exprot出去的时候，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962400"/>
            <wp:effectExtent l="0" t="0" r="19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6520180"/>
            <wp:effectExtent l="0" t="0" r="14605" b="254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52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initGlobalAPI(Vue):给Vue构造函数上增加了一些静态属性和静态方法。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onfig: 一些配置（dev or product）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et，del,设置（删除u）对应属性值并监听变化。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extick，observable，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初始化 options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并将属性components,directives,filters 初始化为null，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然后将options .components 默认加上 KeepAlive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并将options ._base 设置为Vue.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给Vue加上静态方法 use，mixin，extend，component,directive,filter.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$isServer:判断代码是否运行在服务器上；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$ssrContext: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vue实例的准备阶段，即 beforeCreate和created。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现在我们按照官方提供的生命周期图示看看从vue实例创建到销毁中间都做了那些事情。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首先是通过new来调用Vue函数 到beforeCreated钩子被调用这中间，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67485" cy="530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初始化事件和生命周期。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Vue构造函数：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 is a constructor and should be called with the `new` keyword'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 Vue(opts) 这个过程中，会首先调用_init方法，并将接受的参数传入进去。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5875655"/>
            <wp:effectExtent l="0" t="0" r="190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在_init中，除了参数和环境的判断之后，执行了三个initLifeCyle(vm),initEvent(vm),initRender(vm),按照字面理解，分别是初始化生命周期，初始化事件和初始化渲染器。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initLifeCyle(vm)：</w:t>
      </w:r>
    </w:p>
    <w:p>
      <w:r>
        <w:drawing>
          <wp:inline distT="0" distB="0" distL="114300" distR="114300">
            <wp:extent cx="2874010" cy="198247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初始化生命周期相关的参数。</w:t>
      </w:r>
    </w:p>
    <w:p/>
    <w:p>
      <w:pPr>
        <w:rPr>
          <w:rFonts w:hint="eastAsia"/>
        </w:rPr>
      </w:pPr>
      <w:r>
        <w:rPr>
          <w:rFonts w:hint="eastAsia"/>
        </w:rPr>
        <w:t>$parent</w:t>
      </w:r>
      <w:r>
        <w:rPr>
          <w:rFonts w:hint="eastAsia"/>
        </w:rPr>
        <w:tab/>
      </w:r>
      <w:r>
        <w:rPr>
          <w:rFonts w:hint="eastAsia"/>
        </w:rPr>
        <w:t>指定已创建的实例之父实例，在两者之间建立父子关系。子实例可以用 this.访问父实例，子实例被推入父实例的children 数组中。</w:t>
      </w:r>
    </w:p>
    <w:p>
      <w:pPr>
        <w:rPr>
          <w:rFonts w:hint="eastAsia"/>
        </w:rPr>
      </w:pPr>
      <w:r>
        <w:rPr>
          <w:rFonts w:hint="eastAsia"/>
        </w:rPr>
        <w:t>$root</w:t>
      </w:r>
      <w:r>
        <w:rPr>
          <w:rFonts w:hint="eastAsia"/>
        </w:rPr>
        <w:tab/>
      </w:r>
      <w:r>
        <w:rPr>
          <w:rFonts w:hint="eastAsia"/>
        </w:rPr>
        <w:t>当前组件树的根 Vue 实例。如果当前实例没有父实例，此实例将会是其自己。</w:t>
      </w:r>
    </w:p>
    <w:p>
      <w:pPr>
        <w:rPr>
          <w:rFonts w:hint="eastAsia"/>
        </w:rPr>
      </w:pPr>
      <w:r>
        <w:rPr>
          <w:rFonts w:hint="eastAsia"/>
        </w:rPr>
        <w:t>$children</w:t>
      </w:r>
      <w:r>
        <w:rPr>
          <w:rFonts w:hint="eastAsia"/>
        </w:rPr>
        <w:tab/>
      </w:r>
      <w:r>
        <w:rPr>
          <w:rFonts w:hint="eastAsia"/>
        </w:rPr>
        <w:t>当前实例的直接子组件。需要注意 $children 并不保证顺序，也不是响应式的。</w:t>
      </w:r>
    </w:p>
    <w:p>
      <w:pPr>
        <w:rPr>
          <w:rFonts w:hint="eastAsia"/>
        </w:rPr>
      </w:pPr>
      <w:r>
        <w:rPr>
          <w:rFonts w:hint="eastAsia"/>
        </w:rPr>
        <w:t>$refs</w:t>
      </w:r>
      <w:r>
        <w:rPr>
          <w:rFonts w:hint="eastAsia"/>
        </w:rPr>
        <w:tab/>
      </w:r>
      <w:r>
        <w:rPr>
          <w:rFonts w:hint="eastAsia"/>
        </w:rPr>
        <w:t>一个对象，持有已注册过 ref 的所有子组件。</w:t>
      </w:r>
    </w:p>
    <w:p>
      <w:pPr>
        <w:rPr>
          <w:rFonts w:hint="eastAsia"/>
        </w:rPr>
      </w:pPr>
      <w:r>
        <w:rPr>
          <w:rFonts w:hint="eastAsia"/>
        </w:rPr>
        <w:t>_watcher</w:t>
      </w:r>
      <w:r>
        <w:rPr>
          <w:rFonts w:hint="eastAsia"/>
        </w:rPr>
        <w:tab/>
      </w:r>
      <w:r>
        <w:rPr>
          <w:rFonts w:hint="eastAsia"/>
        </w:rPr>
        <w:t>组件实例相应的 watcher 实例对象。</w:t>
      </w:r>
    </w:p>
    <w:p>
      <w:pPr>
        <w:rPr>
          <w:rFonts w:hint="eastAsia"/>
        </w:rPr>
      </w:pPr>
      <w:r>
        <w:rPr>
          <w:rFonts w:hint="eastAsia"/>
        </w:rPr>
        <w:t>_inactive</w:t>
      </w:r>
      <w:r>
        <w:rPr>
          <w:rFonts w:hint="eastAsia"/>
        </w:rPr>
        <w:tab/>
      </w:r>
      <w:r>
        <w:rPr>
          <w:rFonts w:hint="eastAsia"/>
        </w:rPr>
        <w:t>表示keep-alive中组件状态，如被激活，该值为false,反之为true。</w:t>
      </w:r>
    </w:p>
    <w:p>
      <w:pPr>
        <w:rPr>
          <w:rFonts w:hint="eastAsia"/>
        </w:rPr>
      </w:pPr>
      <w:r>
        <w:rPr>
          <w:rFonts w:hint="eastAsia"/>
        </w:rPr>
        <w:t>_directInactive</w:t>
      </w:r>
      <w:r>
        <w:rPr>
          <w:rFonts w:hint="eastAsia"/>
        </w:rPr>
        <w:tab/>
      </w:r>
      <w:r>
        <w:rPr>
          <w:rFonts w:hint="eastAsia"/>
        </w:rPr>
        <w:t>也是表示keep-alive中组件状态的属性。</w:t>
      </w:r>
    </w:p>
    <w:p>
      <w:pPr>
        <w:rPr>
          <w:rFonts w:hint="eastAsia"/>
        </w:rPr>
      </w:pPr>
      <w:r>
        <w:rPr>
          <w:rFonts w:hint="eastAsia"/>
        </w:rPr>
        <w:t>_isMounted</w:t>
      </w:r>
      <w:r>
        <w:rPr>
          <w:rFonts w:hint="eastAsia"/>
        </w:rPr>
        <w:tab/>
      </w:r>
      <w:r>
        <w:rPr>
          <w:rFonts w:hint="eastAsia"/>
        </w:rPr>
        <w:t>当前实例是否完成挂载(对应生命周期图示中的mounted)。</w:t>
      </w:r>
    </w:p>
    <w:p>
      <w:pPr>
        <w:rPr>
          <w:rFonts w:hint="eastAsia"/>
        </w:rPr>
      </w:pPr>
      <w:r>
        <w:rPr>
          <w:rFonts w:hint="eastAsia"/>
        </w:rPr>
        <w:t>_isDestroyed</w:t>
      </w:r>
      <w:r>
        <w:rPr>
          <w:rFonts w:hint="eastAsia"/>
        </w:rPr>
        <w:tab/>
      </w:r>
      <w:r>
        <w:rPr>
          <w:rFonts w:hint="eastAsia"/>
        </w:rPr>
        <w:t>当前实例是否已经被销毁(对应生命周期图示中的destroyed)。</w:t>
      </w:r>
    </w:p>
    <w:p>
      <w:pPr>
        <w:rPr>
          <w:rFonts w:hint="eastAsia"/>
        </w:rPr>
      </w:pPr>
      <w:r>
        <w:rPr>
          <w:rFonts w:hint="eastAsia"/>
        </w:rPr>
        <w:t>_isBeingDestroyed</w:t>
      </w:r>
      <w:r>
        <w:rPr>
          <w:rFonts w:hint="eastAsia"/>
        </w:rPr>
        <w:tab/>
      </w:r>
      <w:r>
        <w:rPr>
          <w:rFonts w:hint="eastAsia"/>
        </w:rPr>
        <w:t>当前实例是否正在被销毁,还没有销毁完成(介于生命周期图示中deforeDestroy和destroyed之间)。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InitEvents(vm):</w:t>
      </w:r>
    </w:p>
    <w:p>
      <w:r>
        <w:drawing>
          <wp:inline distT="0" distB="0" distL="114300" distR="114300">
            <wp:extent cx="3449955" cy="157543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初始化事件参数。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_event:  储存调用@绑定的时间和当前实例使用on绑定的时间。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_hasHookEvent: 是否有@hook：created 这种方式调用生命周期钩子函数。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2EA6"/>
    <w:multiLevelType w:val="singleLevel"/>
    <w:tmpl w:val="579A2E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375F7"/>
    <w:rsid w:val="14993A00"/>
    <w:rsid w:val="2220782F"/>
    <w:rsid w:val="249613BB"/>
    <w:rsid w:val="27BB6182"/>
    <w:rsid w:val="280809ED"/>
    <w:rsid w:val="282F2B63"/>
    <w:rsid w:val="34A675C8"/>
    <w:rsid w:val="363D786F"/>
    <w:rsid w:val="39A96AED"/>
    <w:rsid w:val="4222066C"/>
    <w:rsid w:val="53564DBB"/>
    <w:rsid w:val="5BCE4446"/>
    <w:rsid w:val="60345475"/>
    <w:rsid w:val="6C044848"/>
    <w:rsid w:val="6E4E297A"/>
    <w:rsid w:val="72AC10F6"/>
    <w:rsid w:val="78E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2020-05-25T07:34:00Z</dcterms:created>
  <dc:creator>Rainy</dc:creator>
  <cp:lastModifiedBy>Rainy</cp:lastModifiedBy>
  <dcterms:modified xsi:type="dcterms:W3CDTF">2020-06-01T09:51:35Z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