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D10D44">
      <w:pPr>
        <w:jc w:val="center"/>
        <w:rPr>
          <w:rFonts w:hint="eastAsia" w:ascii="宋体" w:hAnsi="宋体" w:eastAsia="宋体" w:cs="宋体"/>
          <w:sz w:val="44"/>
          <w:szCs w:val="44"/>
        </w:rPr>
      </w:pPr>
      <w:r>
        <w:rPr>
          <w:rFonts w:hint="eastAsia" w:ascii="宋体" w:hAnsi="宋体" w:eastAsia="宋体" w:cs="宋体"/>
          <w:sz w:val="44"/>
          <w:szCs w:val="44"/>
        </w:rPr>
        <w:t>云南林业职业技术学院教案</w:t>
      </w:r>
    </w:p>
    <w:tbl>
      <w:tblPr>
        <w:tblStyle w:val="32"/>
        <w:tblW w:w="9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619"/>
        <w:gridCol w:w="1901"/>
        <w:gridCol w:w="1620"/>
        <w:gridCol w:w="3757"/>
      </w:tblGrid>
      <w:tr w14:paraId="4C26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1953" w:type="dxa"/>
            <w:noWrap w:val="0"/>
            <w:vAlign w:val="center"/>
          </w:tcPr>
          <w:p w14:paraId="006B570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首页编号</w:t>
            </w:r>
          </w:p>
        </w:tc>
        <w:tc>
          <w:tcPr>
            <w:tcW w:w="2520" w:type="dxa"/>
            <w:gridSpan w:val="2"/>
            <w:noWrap w:val="0"/>
            <w:vAlign w:val="center"/>
          </w:tcPr>
          <w:p w14:paraId="38314F51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{{lesson_number}}</w:t>
            </w:r>
          </w:p>
        </w:tc>
        <w:tc>
          <w:tcPr>
            <w:tcW w:w="1620" w:type="dxa"/>
            <w:noWrap w:val="0"/>
            <w:vAlign w:val="center"/>
          </w:tcPr>
          <w:p w14:paraId="242D0C2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授课班级</w:t>
            </w:r>
          </w:p>
        </w:tc>
        <w:tc>
          <w:tcPr>
            <w:tcW w:w="3757" w:type="dxa"/>
            <w:noWrap w:val="0"/>
            <w:vAlign w:val="center"/>
          </w:tcPr>
          <w:p w14:paraId="31797A49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{{class_name}}</w:t>
            </w:r>
          </w:p>
        </w:tc>
      </w:tr>
      <w:tr w14:paraId="4A49A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1953" w:type="dxa"/>
            <w:noWrap w:val="0"/>
            <w:vAlign w:val="center"/>
          </w:tcPr>
          <w:p w14:paraId="38C89C0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授课时间（周次）</w:t>
            </w:r>
          </w:p>
        </w:tc>
        <w:tc>
          <w:tcPr>
            <w:tcW w:w="2520" w:type="dxa"/>
            <w:gridSpan w:val="2"/>
            <w:noWrap w:val="0"/>
            <w:vAlign w:val="center"/>
          </w:tcPr>
          <w:p w14:paraId="4D19606A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第{{week_number}}周</w:t>
            </w:r>
          </w:p>
        </w:tc>
        <w:tc>
          <w:tcPr>
            <w:tcW w:w="1620" w:type="dxa"/>
            <w:noWrap w:val="0"/>
            <w:vAlign w:val="center"/>
          </w:tcPr>
          <w:p w14:paraId="26B76DF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授课地点</w:t>
            </w:r>
          </w:p>
        </w:tc>
        <w:tc>
          <w:tcPr>
            <w:tcW w:w="3757" w:type="dxa"/>
            <w:noWrap w:val="0"/>
            <w:vAlign w:val="top"/>
          </w:tcPr>
          <w:p w14:paraId="256A9043">
            <w:pPr>
              <w:jc w:val="center"/>
              <w:rPr>
                <w:rFonts w:hint="eastAsia" w:ascii="宋体" w:hAnsi="宋体" w:eastAsia="宋体" w:cs="宋体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{{location}}</w:t>
            </w:r>
          </w:p>
        </w:tc>
      </w:tr>
      <w:tr w14:paraId="19F6D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4480ACBE">
            <w:pPr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课题（章节、学习情境、任务等）：</w:t>
            </w:r>
          </w:p>
          <w:p w14:paraId="7CE672E1">
            <w:pPr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{{teaching_topic}}</w:t>
            </w:r>
          </w:p>
        </w:tc>
      </w:tr>
      <w:tr w14:paraId="14F16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  <w:jc w:val="center"/>
        </w:trPr>
        <w:tc>
          <w:tcPr>
            <w:tcW w:w="2572" w:type="dxa"/>
            <w:gridSpan w:val="2"/>
            <w:noWrap w:val="0"/>
            <w:vAlign w:val="center"/>
          </w:tcPr>
          <w:p w14:paraId="6E076E7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授课学时：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{{duration}}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学时</w:t>
            </w:r>
          </w:p>
        </w:tc>
        <w:tc>
          <w:tcPr>
            <w:tcW w:w="7278" w:type="dxa"/>
            <w:gridSpan w:val="3"/>
            <w:noWrap w:val="0"/>
            <w:vAlign w:val="center"/>
          </w:tcPr>
          <w:p w14:paraId="09305F9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教学过程设计：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分享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  <w:lang w:val="en-US" w:eastAsia="zh-CN"/>
              </w:rPr>
              <w:t xml:space="preserve"> 5 分钟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，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课堂导入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  <w:lang w:val="en-US" w:eastAsia="zh-CN"/>
              </w:rPr>
              <w:t xml:space="preserve"> 5 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none"/>
                <w:lang w:val="en-US" w:eastAsia="zh-CN"/>
              </w:rPr>
              <w:t>分钟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授新课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分钟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分钟，小结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分钟，  其他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分钟 </w:t>
            </w:r>
          </w:p>
        </w:tc>
      </w:tr>
      <w:tr w14:paraId="3FA1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4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1BEBA559">
            <w:pPr>
              <w:ind w:left="1200" w:hanging="1200" w:hangingChars="5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授课类型：理论课□  实验课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 实践课□  讨论课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□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习题课□  练习课□  复习课□</w:t>
            </w:r>
          </w:p>
          <w:p w14:paraId="52EF4C99">
            <w:pPr>
              <w:ind w:left="1254" w:leftChars="570"/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讲评课□   自学课□  电教课□   其他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           </w:t>
            </w:r>
          </w:p>
        </w:tc>
      </w:tr>
      <w:tr w14:paraId="5F5E1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0041BF8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教学方法：讲授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自学指导□  演示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实验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实习指导□  设计□  试听□  参观□</w:t>
            </w:r>
          </w:p>
          <w:p w14:paraId="41478CEE">
            <w:pPr>
              <w:ind w:firstLine="1200" w:firstLineChars="500"/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案例□   练习□   角色扮演□   启发□   其他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             </w:t>
            </w:r>
          </w:p>
        </w:tc>
      </w:tr>
      <w:tr w14:paraId="2158A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  <w:jc w:val="center"/>
        </w:trPr>
        <w:tc>
          <w:tcPr>
            <w:tcW w:w="9850" w:type="dxa"/>
            <w:gridSpan w:val="5"/>
            <w:noWrap w:val="0"/>
            <w:vAlign w:val="center"/>
          </w:tcPr>
          <w:p w14:paraId="14B5F6C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教学材料：多媒体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   模型□   仪器□   实物□   标本□   挂图□   音像□  </w:t>
            </w:r>
          </w:p>
          <w:p w14:paraId="23090E60">
            <w:pPr>
              <w:ind w:firstLine="1200" w:firstLineChars="500"/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 xml:space="preserve">其他 </w:t>
            </w:r>
            <w:r>
              <w:rPr>
                <w:rFonts w:hint="eastAsia" w:ascii="宋体" w:hAnsi="宋体" w:eastAsia="宋体" w:cs="宋体"/>
                <w:sz w:val="24"/>
                <w:szCs w:val="24"/>
                <w:u w:val="single"/>
              </w:rPr>
              <w:t xml:space="preserve">               </w:t>
            </w:r>
          </w:p>
        </w:tc>
      </w:tr>
      <w:tr w14:paraId="0DFAD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6958BF5C">
            <w:p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教学目标：</w:t>
            </w:r>
          </w:p>
          <w:p w14:paraId="7E06C132">
            <w:pPr>
              <w:numPr>
                <w:ilvl w:val="0"/>
                <w:numId w:val="0"/>
              </w:numPr>
              <w:spacing w:line="360" w:lineRule="auto"/>
              <w:ind w:left="420" w:leftChars="0"/>
              <w:jc w:val="left"/>
              <w:rPr>
                <w:rFonts w:hint="eastAsia" w:ascii="宋体" w:hAnsi="宋体" w:eastAsia="宋体" w:cs="宋体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4"/>
                <w:szCs w:val="24"/>
                <w:lang w:val="en-US" w:eastAsia="zh-CN"/>
              </w:rPr>
              <w:t>（一）知识目标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for g in teaching_goals.knowledge %}{{ g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endfor %}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24"/>
                <w:szCs w:val="24"/>
                <w:lang w:val="en-US" w:eastAsia="zh-CN"/>
              </w:rPr>
              <w:t xml:space="preserve">（二）能力目标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for g in teaching_goals.ability %}{{ g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endfor %}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24"/>
                <w:szCs w:val="24"/>
                <w:lang w:val="en-US" w:eastAsia="zh-CN"/>
              </w:rPr>
              <w:t xml:space="preserve">（三）素质目标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for g in teaching_goals.quality %}{{ g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{% endfor %}</w:t>
            </w:r>
          </w:p>
        </w:tc>
      </w:tr>
      <w:tr w14:paraId="17578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7BA25C0B">
            <w:pPr>
              <w:spacing w:line="24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教学重点、难点：</w:t>
            </w:r>
          </w:p>
          <w:p w14:paraId="598076A3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教学重点：</w:t>
            </w:r>
          </w:p>
          <w:p w14:paraId="3CE8EA9D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{{key_points}}</w:t>
            </w:r>
          </w:p>
          <w:p w14:paraId="6840091C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教学难点：</w:t>
            </w:r>
          </w:p>
          <w:p w14:paraId="7599F5BF">
            <w:pPr>
              <w:numPr>
                <w:ilvl w:val="0"/>
                <w:numId w:val="0"/>
              </w:num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{{difficult_points}}</w:t>
            </w:r>
          </w:p>
        </w:tc>
      </w:tr>
      <w:tr w14:paraId="7BB13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2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2DDA0F80">
            <w:p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参考书目及资料、网络资源等：</w:t>
            </w:r>
          </w:p>
          <w:p w14:paraId="6433D0AD">
            <w:pPr>
              <w:spacing w:line="360" w:lineRule="auto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参考书目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{{references}}</w:t>
            </w:r>
          </w:p>
          <w:p w14:paraId="55DEB1CF">
            <w:pPr>
              <w:spacing w:line="360" w:lineRule="auto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</w:rPr>
              <w:t>网络资源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eastAsia="zh-CN"/>
              </w:rPr>
              <w:t>：{{electronic_resources}}</w:t>
            </w:r>
          </w:p>
        </w:tc>
      </w:tr>
      <w:tr w14:paraId="7D256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2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472EF589">
            <w:pPr>
              <w:spacing w:line="360" w:lineRule="auto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  <w:t>课程思政：</w:t>
            </w:r>
          </w:p>
          <w:p w14:paraId="070D3D79">
            <w:pPr>
              <w:spacing w:line="360" w:lineRule="auto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  <w:t>{{ideological_p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sz w:val="24"/>
                <w:szCs w:val="24"/>
                <w:shd w:val="clear" w:color="auto" w:fill="auto"/>
                <w:lang w:val="en-US" w:eastAsia="zh-CN"/>
              </w:rPr>
              <w:t>olitical}}</w:t>
            </w:r>
          </w:p>
        </w:tc>
      </w:tr>
      <w:tr w14:paraId="38039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atLeast"/>
          <w:jc w:val="center"/>
        </w:trPr>
        <w:tc>
          <w:tcPr>
            <w:tcW w:w="9850" w:type="dxa"/>
            <w:gridSpan w:val="5"/>
            <w:noWrap w:val="0"/>
            <w:vAlign w:val="top"/>
          </w:tcPr>
          <w:p w14:paraId="38758A7A">
            <w:pPr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教学反思：</w:t>
            </w:r>
          </w:p>
          <w:p w14:paraId="2E1D8CF6">
            <w:pPr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{{reflection}}</w:t>
            </w:r>
          </w:p>
        </w:tc>
      </w:tr>
    </w:tbl>
    <w:p w14:paraId="5AB5074D">
      <w:pPr>
        <w:widowControl/>
        <w:ind w:right="105"/>
        <w:jc w:val="both"/>
        <w:rPr>
          <w:rFonts w:hint="eastAsia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64396852">
      <w:pPr>
        <w:widowControl/>
        <w:ind w:right="105"/>
        <w:jc w:val="both"/>
        <w:rPr>
          <w:rFonts w:hint="eastAsia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52FB80E4">
      <w:pPr>
        <w:widowControl/>
        <w:ind w:right="105"/>
        <w:jc w:val="both"/>
        <w:rPr>
          <w:rFonts w:hint="eastAsia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p w14:paraId="16D2BCF5">
      <w:pPr>
        <w:widowControl/>
        <w:ind w:right="105"/>
        <w:jc w:val="both"/>
        <w:rPr>
          <w:rFonts w:hint="eastAsia" w:ascii="宋体" w:hAnsi="宋体" w:eastAsia="宋体" w:cs="宋体"/>
          <w:i w:val="0"/>
          <w:iCs w:val="0"/>
          <w:caps w:val="0"/>
          <w:spacing w:val="0"/>
          <w:kern w:val="2"/>
          <w:sz w:val="24"/>
          <w:szCs w:val="24"/>
          <w:shd w:val="clear" w:color="auto" w:fill="F9FAFB"/>
          <w:lang w:val="en-US" w:eastAsia="zh-CN" w:bidi="ar-SA"/>
        </w:rPr>
      </w:pPr>
    </w:p>
    <w:tbl>
      <w:tblPr>
        <w:tblStyle w:val="32"/>
        <w:tblW w:w="9982" w:type="dxa"/>
        <w:jc w:val="center"/>
        <w:tblBorders>
          <w:top w:val="single" w:color="418D67" w:sz="8" w:space="0"/>
          <w:left w:val="single" w:color="418D67" w:sz="8" w:space="0"/>
          <w:bottom w:val="single" w:color="418D67" w:sz="8" w:space="0"/>
          <w:right w:val="single" w:color="418D67" w:sz="8" w:space="0"/>
          <w:insideH w:val="single" w:color="418D67" w:sz="4" w:space="0"/>
          <w:insideV w:val="single" w:color="418D6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8552"/>
      </w:tblGrid>
      <w:tr w14:paraId="3421BC4F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6D88EAA5">
            <w:pPr>
              <w:pStyle w:val="165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教学过程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6F16DFF7">
            <w:pPr>
              <w:pStyle w:val="165"/>
              <w:ind w:firstLine="48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主要教学内容及步骤</w:t>
            </w:r>
          </w:p>
        </w:tc>
      </w:tr>
      <w:tr w14:paraId="7D734885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4E916F2A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考勤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44AB238C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 w:line="360" w:lineRule="auto"/>
              <w:ind w:firstLine="240" w:firstLineChars="100"/>
              <w:jc w:val="both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【教师】使用点名册点名</w:t>
            </w:r>
          </w:p>
          <w:p w14:paraId="65E91CC7">
            <w:pPr>
              <w:pStyle w:val="165"/>
              <w:spacing w:before="120" w:after="31" w:line="360" w:lineRule="auto"/>
              <w:ind w:left="180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【学生】按照老师要求签到</w:t>
            </w:r>
          </w:p>
        </w:tc>
      </w:tr>
      <w:tr w14:paraId="2C52A189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0D5653B7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课前五分钟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31EB5196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 w:line="360" w:lineRule="auto"/>
              <w:ind w:firstLine="240" w:firstLineChars="100"/>
              <w:jc w:val="both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F497D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【教师】</w:t>
            </w:r>
          </w:p>
          <w:p w14:paraId="478CD6BF">
            <w:pPr>
              <w:pStyle w:val="165"/>
              <w:spacing w:before="120" w:after="31" w:line="360" w:lineRule="auto"/>
              <w:ind w:left="180"/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【学生】被邀请的学生上台分享，其他学生聆听、互动</w:t>
            </w:r>
          </w:p>
        </w:tc>
      </w:tr>
      <w:tr w14:paraId="5826AFB1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087BB5BC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新课预热</w:t>
            </w:r>
          </w:p>
          <w:p w14:paraId="0BCCD9DA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center"/>
          </w:tcPr>
          <w:p w14:paraId="2E015EE7">
            <w:pPr>
              <w:pStyle w:val="165"/>
              <w:spacing w:before="120" w:after="31" w:line="360" w:lineRule="auto"/>
              <w:ind w:left="180"/>
              <w:rPr>
                <w:rFonts w:hint="eastAsia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{% for step in teaching_steps %}{% if step.stage == "新课预热" or step.stage == "导入新课" %}{{ step.teacher_activity }}</w:t>
            </w:r>
          </w:p>
          <w:p w14:paraId="357F1FA5">
            <w:pPr>
              <w:pStyle w:val="165"/>
              <w:spacing w:before="120" w:after="31" w:line="360" w:lineRule="auto"/>
              <w:ind w:left="180"/>
              <w:rPr>
                <w:rFonts w:hint="eastAsia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F466544">
            <w:pPr>
              <w:pStyle w:val="165"/>
              <w:spacing w:before="120" w:after="31" w:line="360" w:lineRule="auto"/>
              <w:ind w:left="180"/>
              <w:rPr>
                <w:rFonts w:hint="eastAsia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auto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{{ step.student_activity }}{% endif %}{% endfor %}</w:t>
            </w:r>
          </w:p>
        </w:tc>
      </w:tr>
      <w:tr w14:paraId="145BBD36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noWrap w:val="0"/>
            <w:vAlign w:val="center"/>
          </w:tcPr>
          <w:p w14:paraId="5728CA73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问题导入</w:t>
            </w:r>
          </w:p>
          <w:p w14:paraId="598C3C0C">
            <w:pPr>
              <w:pStyle w:val="165"/>
              <w:spacing w:before="120" w:after="31"/>
              <w:jc w:val="both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1ED26016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{% for step in teaching_steps %}{% if step.stage == "问题导入" %}{{ step.teacher_activity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 step.student_activity }}{% endif %}{% endfor %}</w:t>
            </w:r>
          </w:p>
        </w:tc>
      </w:tr>
      <w:tr w14:paraId="597FA963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2A00D0F7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327CFB8E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EB22F17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4CFC56E0">
            <w:pPr>
              <w:pStyle w:val="165"/>
              <w:spacing w:before="120" w:after="31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传授新知</w:t>
            </w:r>
          </w:p>
          <w:p w14:paraId="50A89910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（30分钟）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7FA993BC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{% for step in teaching_steps %}{% if step.stage == "传授新知" or step.stage == "探究新知" %}{{ step.teacher_activity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 step.student_activity }}{% endif %}{% endfor %}</w:t>
            </w:r>
          </w:p>
        </w:tc>
      </w:tr>
      <w:tr w14:paraId="6843D6E0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top"/>
          </w:tcPr>
          <w:p w14:paraId="3DA5E80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FA3297B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342D8125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ind w:firstLine="480" w:firstLine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</w:p>
          <w:p w14:paraId="738CE4D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课堂实践</w:t>
            </w:r>
          </w:p>
          <w:p w14:paraId="44B6E678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（30分钟）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646C54C6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{% for step in teaching_steps %}{% if step.stage == "课堂实践" or step.stage == "巩固练习" %}{{ step.teacher_activity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 step.student_activity }}{% endif %}{% endfor %}</w:t>
            </w:r>
          </w:p>
        </w:tc>
      </w:tr>
      <w:tr w14:paraId="47BE9E8F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9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7C2CBE5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课堂总结</w:t>
            </w:r>
          </w:p>
          <w:p w14:paraId="1D5563B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785D422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{% for step in teaching_steps %}{% if step.stage == "课堂总结" or step.stage == "课堂小结" %}{{ step.teacher_activity 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 step.student_activity }}{% endif %}{% endfor %}</w:t>
            </w:r>
          </w:p>
        </w:tc>
      </w:tr>
      <w:tr w14:paraId="74DBBA26">
        <w:tblPrEx>
          <w:tblBorders>
            <w:top w:val="single" w:color="418D67" w:sz="8" w:space="0"/>
            <w:left w:val="single" w:color="418D67" w:sz="8" w:space="0"/>
            <w:bottom w:val="single" w:color="418D67" w:sz="8" w:space="0"/>
            <w:right w:val="single" w:color="418D67" w:sz="8" w:space="0"/>
            <w:insideH w:val="single" w:color="418D67" w:sz="4" w:space="0"/>
            <w:insideV w:val="single" w:color="418D6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9" w:hRule="atLeast"/>
          <w:jc w:val="center"/>
        </w:trPr>
        <w:tc>
          <w:tcPr>
            <w:tcW w:w="14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91EA22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作业布置</w:t>
            </w:r>
          </w:p>
          <w:p w14:paraId="06CD43CB">
            <w:pPr>
              <w:pStyle w:val="16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="31"/>
              <w:jc w:val="both"/>
              <w:textAlignment w:val="auto"/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aps w:val="0"/>
                <w:color w:val="000000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（5分钟）</w:t>
            </w:r>
          </w:p>
        </w:tc>
        <w:tc>
          <w:tcPr>
            <w:tcW w:w="85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 w:val="0"/>
            <w:vAlign w:val="top"/>
          </w:tcPr>
          <w:p w14:paraId="2C33330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E36C09"/>
                <w:spacing w:val="0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{{homework.required}}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选做题：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{{homework.optional}}</w:t>
            </w:r>
          </w:p>
        </w:tc>
      </w:tr>
    </w:tbl>
    <w:p w14:paraId="0134E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482" w:firstLineChars="200"/>
        <w:jc w:val="center"/>
        <w:textAlignment w:val="auto"/>
        <w:rPr>
          <w:rFonts w:hint="eastAsia" w:ascii="宋体" w:hAnsi="宋体" w:eastAsia="宋体" w:cs="宋体"/>
          <w:b/>
          <w:sz w:val="24"/>
          <w:szCs w:val="24"/>
        </w:rPr>
      </w:pPr>
    </w:p>
    <w:p w14:paraId="6F775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482" w:firstLineChars="200"/>
        <w:jc w:val="center"/>
        <w:textAlignment w:val="auto"/>
        <w:rPr>
          <w:rFonts w:hint="eastAsia" w:ascii="宋体" w:hAnsi="宋体" w:eastAsia="宋体" w:cs="宋体"/>
          <w:b/>
          <w:sz w:val="24"/>
          <w:szCs w:val="24"/>
        </w:rPr>
      </w:pPr>
    </w:p>
    <w:p w14:paraId="1D3085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482" w:firstLineChars="200"/>
        <w:jc w:val="both"/>
        <w:textAlignment w:val="auto"/>
        <w:rPr>
          <w:rFonts w:hint="eastAsia" w:ascii="宋体" w:hAnsi="宋体" w:eastAsia="宋体" w:cs="宋体"/>
          <w:b/>
          <w:sz w:val="24"/>
          <w:szCs w:val="24"/>
        </w:rPr>
      </w:pPr>
    </w:p>
    <w:p w14:paraId="778683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right="105" w:firstLine="482" w:firstLineChars="200"/>
        <w:jc w:val="center"/>
        <w:textAlignment w:val="auto"/>
        <w:rPr>
          <w:rFonts w:hint="eastAsia" w:ascii="宋体" w:hAnsi="宋体" w:eastAsia="宋体" w:cs="宋体"/>
          <w:b/>
          <w:sz w:val="24"/>
          <w:szCs w:val="24"/>
        </w:rPr>
      </w:pPr>
    </w:p>
    <w:p w14:paraId="44D2E613">
      <w:pPr>
        <w:widowControl/>
        <w:ind w:right="105"/>
        <w:jc w:val="center"/>
        <w:rPr>
          <w:rFonts w:hint="eastAsia" w:ascii="宋体" w:hAnsi="宋体" w:eastAsia="宋体" w:cs="宋体"/>
          <w:b/>
          <w:sz w:val="24"/>
          <w:szCs w:val="24"/>
        </w:rPr>
      </w:pPr>
    </w:p>
    <w:p w14:paraId="62D3D11A">
      <w:pPr>
        <w:widowControl/>
        <w:ind w:right="105"/>
        <w:jc w:val="center"/>
        <w:rPr>
          <w:rFonts w:hint="eastAsia" w:ascii="宋体" w:hAnsi="宋体" w:eastAsia="宋体" w:cs="宋体"/>
          <w:bCs/>
          <w:color w:val="FF0000"/>
          <w:spacing w:val="20"/>
          <w:position w:val="10"/>
          <w:sz w:val="24"/>
          <w:szCs w:val="24"/>
        </w:rPr>
      </w:pP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</w:p>
    <w:p w14:paraId="3C666254">
      <w:pPr>
        <w:rPr>
          <w:rFonts w:hint="eastAsia" w:ascii="宋体" w:hAnsi="宋体" w:eastAsia="宋体" w:cs="宋体"/>
          <w:sz w:val="24"/>
          <w:szCs w:val="24"/>
        </w:rPr>
      </w:pPr>
    </w:p>
    <w:p w14:paraId="51CE2B48">
      <w:pPr>
        <w:widowControl/>
        <w:jc w:val="left"/>
        <w:rPr>
          <w:rFonts w:hint="eastAsia" w:ascii="宋体" w:hAnsi="宋体" w:eastAsia="宋体" w:cs="宋体"/>
          <w:bCs/>
          <w:color w:val="FF0000"/>
          <w:spacing w:val="20"/>
          <w:position w:val="10"/>
          <w:sz w:val="24"/>
          <w:szCs w:val="24"/>
        </w:rPr>
      </w:pPr>
    </w:p>
    <w:p w14:paraId="02DD96FE">
      <w:pPr>
        <w:widowControl/>
        <w:jc w:val="left"/>
        <w:rPr>
          <w:rFonts w:hint="eastAsia" w:ascii="宋体" w:hAnsi="宋体" w:eastAsia="宋体" w:cs="宋体"/>
          <w:bCs/>
          <w:color w:val="FF0000"/>
          <w:spacing w:val="20"/>
          <w:position w:val="10"/>
          <w:sz w:val="24"/>
          <w:szCs w:val="24"/>
        </w:rPr>
      </w:pPr>
    </w:p>
    <w:p w14:paraId="7EF7D522">
      <w:pPr>
        <w:rPr>
          <w:rFonts w:hint="eastAsia" w:ascii="宋体" w:hAnsi="宋体" w:eastAsia="宋体" w:cs="宋体"/>
          <w:sz w:val="24"/>
          <w:szCs w:val="24"/>
        </w:rPr>
      </w:pPr>
    </w:p>
    <w:sectPr>
      <w:footerReference r:id="rId5" w:type="default"/>
      <w:pgSz w:w="11850" w:h="16783"/>
      <w:pgMar w:top="1134" w:right="1134" w:bottom="1134" w:left="1134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pgNumType w:fmt="numberInDash"/>
      <w:cols w:space="720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9DD1E">
    <w:pPr>
      <w:pStyle w:val="24"/>
      <w:framePr w:wrap="around" w:vAnchor="text" w:hAnchor="margin" w:xAlign="right" w:y="1"/>
      <w:tabs>
        <w:tab w:val="center" w:pos="4153"/>
        <w:tab w:val="right" w:pos="8306"/>
        <w:tab w:val="clear" w:pos="4680"/>
        <w:tab w:val="clear" w:pos="9360"/>
      </w:tabs>
      <w:rPr>
        <w:rStyle w:val="134"/>
      </w:rPr>
    </w:pPr>
    <w:r>
      <w:rPr>
        <w:rStyle w:val="134"/>
      </w:rPr>
      <w:fldChar w:fldCharType="begin"/>
    </w:r>
    <w:r>
      <w:rPr>
        <w:rStyle w:val="134"/>
      </w:rPr>
      <w:instrText xml:space="preserve">PAGE  </w:instrText>
    </w:r>
    <w:r>
      <w:rPr>
        <w:rStyle w:val="134"/>
      </w:rPr>
      <w:fldChar w:fldCharType="separate"/>
    </w:r>
    <w:r>
      <w:rPr>
        <w:rStyle w:val="134"/>
      </w:rPr>
      <w:t>- 6 -</w:t>
    </w:r>
    <w:r>
      <w:rPr>
        <w:rStyle w:val="134"/>
      </w:rPr>
      <w:fldChar w:fldCharType="end"/>
    </w:r>
  </w:p>
  <w:p w14:paraId="7B744419">
    <w:pPr>
      <w:pStyle w:val="24"/>
      <w:tabs>
        <w:tab w:val="center" w:pos="4153"/>
        <w:tab w:val="right" w:pos="8306"/>
        <w:tab w:val="clear" w:pos="4680"/>
        <w:tab w:val="clear" w:pos="9360"/>
      </w:tabs>
      <w:ind w:right="36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A135026"/>
    <w:rsid w:val="4BFD3374"/>
    <w:rsid w:val="7C416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page number"/>
    <w:basedOn w:val="132"/>
    <w:unhideWhenUsed/>
    <w:qFormat/>
    <w:uiPriority w:val="99"/>
  </w:style>
  <w:style w:type="character" w:styleId="135">
    <w:name w:val="Emphasis"/>
    <w:basedOn w:val="132"/>
    <w:qFormat/>
    <w:uiPriority w:val="20"/>
    <w:rPr>
      <w:i/>
      <w:iCs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表文"/>
    <w:basedOn w:val="1"/>
    <w:qFormat/>
    <w:uiPriority w:val="0"/>
    <w:pPr>
      <w:spacing w:before="20" w:after="20" w:line="240" w:lineRule="auto"/>
    </w:pPr>
    <w:rPr>
      <w:rFonts w:ascii="Times New Roman" w:hAnsi="Times New Roman" w:eastAsia="微软雅黑"/>
      <w:sz w:val="18"/>
    </w:rPr>
  </w:style>
  <w:style w:type="paragraph" w:customStyle="1" w:styleId="166">
    <w:name w:val="1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640</Words>
  <Characters>1501</Characters>
  <Lines>0</Lines>
  <Paragraphs>0</Paragraphs>
  <TotalTime>1</TotalTime>
  <ScaleCrop>false</ScaleCrop>
  <LinksUpToDate>false</LinksUpToDate>
  <CharactersWithSpaces>1773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希</cp:lastModifiedBy>
  <dcterms:modified xsi:type="dcterms:W3CDTF">2026-01-17T06:37:41Z</dcterms:modified>
  <dc:title>云南林业职业技术学院教案模板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eyJoZGlkIjoiYzRkZTBhMjUxNTUxZjExYzcxMzZhZWVkZDJmYzdhMDIiLCJ1c2VySWQiOiIzNjY1NDQ3NzYifQ==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EBB8AF1CBB2D42889158D702B3B9F769_12</vt:lpwstr>
  </property>
</Properties>
</file>