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2.4.4射频控制技术</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sz w:val="24"/>
          <w:szCs w:val="24"/>
          <w:u w:val="none"/>
          <w:lang w:val="en-US" w:eastAsia="zh-CN"/>
        </w:rPr>
      </w:pPr>
      <w:r>
        <w:rPr>
          <w:rFonts w:hint="eastAsia" w:ascii="黑体" w:hAnsi="黑体" w:eastAsia="黑体" w:cs="黑体"/>
          <w:sz w:val="32"/>
          <w:szCs w:val="32"/>
          <w:lang w:val="en-US" w:eastAsia="zh-CN"/>
        </w:rPr>
        <w:t xml:space="preserve">                     </w:t>
      </w:r>
      <w:r>
        <w:rPr>
          <w:rFonts w:hint="eastAsia" w:ascii="楷体" w:hAnsi="楷体" w:eastAsia="楷体" w:cs="楷体"/>
          <w:sz w:val="32"/>
          <w:szCs w:val="32"/>
          <w:lang w:val="en-US" w:eastAsia="zh-CN"/>
        </w:rPr>
        <w:t xml:space="preserve"> </w:t>
      </w:r>
      <w:r>
        <w:rPr>
          <w:rFonts w:hint="eastAsia" w:ascii="楷体" w:hAnsi="楷体" w:eastAsia="楷体" w:cs="楷体"/>
          <w:sz w:val="24"/>
          <w:szCs w:val="24"/>
          <w:lang w:val="en-US" w:eastAsia="zh-CN"/>
        </w:rPr>
        <w:t>班级：</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none"/>
          <w:lang w:val="en-US" w:eastAsia="zh-CN"/>
        </w:rPr>
        <w:t xml:space="preserve">  姓名：</w:t>
      </w:r>
      <w:r>
        <w:rPr>
          <w:rFonts w:hint="eastAsia" w:ascii="楷体" w:hAnsi="楷体" w:eastAsia="楷体" w:cs="楷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【学习目标】</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1.认识RFID射频技术。(信息意识)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2.理解RFID射频技术工作原理。（信息意识）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3.能够识别与分析RFID射频技术应用。（计算思维）</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【学习重、难点】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1.了解RFID射频技术及应用（信息意识）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2.理解RFID射频技术工作原理。（信息意识）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【学习课时】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1课时</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案导先学  ※（对应落实的学习目标，如：目标1，目标1、2.）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1.射频识别技术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(1)射频识别，又称无线射频识别(RFID)，属于_________的范畴，可通过无线电讯号识别特定目标并读写相关数据，而无须在特定目标与识别系统之间建立机械或光学接触。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从信息采集的角度来看,射频识别技术属于___________技术。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(3)___________ : 是指具有远距离传播能力的高频电磁波。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(4)射频识别的过程，实际上是一种________:发射端发送特定的射频信号，接收端接收到射频信号后，并从中提取出有用信息。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(5)信息系统运用射频识别技术识别外部世界的事物,需要通过________识别目标对象,并读 写相关数据。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(6)射频识别系统包括两大基本元素:RFID标签(电子标签)和____________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①电子标签:由芯片与天线(线圈)组成,每个标签具有唯一的电子编码。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②RFID读写器:控制射频模块向标签发射读取信号,并接收标签的应答,对标签的对象标识信息进行解码，然后将对象标识信息和面店标签上其他相关信息传输到信息系统以供处理。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2.信息系统中的控制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(1)信息系统通过__________获取外部世界的各种信息，通过__________作用于外部世界。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(2)执行器:指在控制系统中接受控制信息并对受控对象施加_______作用的装置。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(3)控制与反馈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①在诺伯特.维纳(NorbertWiener)提出的控制论中，控制的基础是信息，一切信息传递都是为了控制，任何控制又依赖信息反馈来实现。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②信息反馈是指系统输出信息后,其返回的结果将对信息的再次输出产生影响，从而起到制约的作用，以达到预定的目的。</w:t>
      </w:r>
    </w:p>
    <w:p>
      <w:pPr>
        <w:widowControl w:val="0"/>
        <w:numPr>
          <w:ilvl w:val="0"/>
          <w:numId w:val="0"/>
        </w:numPr>
        <w:jc w:val="both"/>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合作研学  ※（目标1、2.）</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[项目情景]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小斌在暑假参加某大学的夏令营活动，在就餐时他发现食堂与自己学校的食堂有很大的不同。每位就餐的同学可以自主选择喜欢的饭菜放在餐盘中,结账时只需要将餐盘放在结算台的指定区域内即可自动显示价格，放置饭卡后自动结算,不需要人工结算,非常便捷。</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据了解,食堂在每一个餐具底部植人了RFID射频芯片,餐具进人结算区后(射频天线感应区),通过对餐具底部RFID射频芯片进行读写操作，借助于计算机及通信技术，实现对餐具底部RFID射频芯片的通信和管理，实现快速结算。结算速度可达2 s每单，完全无须人工干预，极大地提升了计价效率，缓解了结算排队拥堵的问题。</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b w:val="0"/>
          <w:bCs w:val="0"/>
          <w:sz w:val="21"/>
          <w:szCs w:val="21"/>
        </w:rPr>
        <w:drawing>
          <wp:inline distT="0" distB="0" distL="114300" distR="114300">
            <wp:extent cx="6185535" cy="1992630"/>
            <wp:effectExtent l="0" t="0" r="1206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5535" cy="19926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[问题与引导]</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问题1:思考食堂采用的自助式就餐结算系统主要运用了什么技术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问题2:什么是RFID射频技术?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问题3:一个RFID系统一般由哪些元素构成?分别是什么功能?</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问题4:试简要说明该结算系统的工作原理。</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问题5:对比传统的收银结算方式,RFID智能餐饮自助结算系统应用优势有哪些?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val="0"/>
          <w:sz w:val="21"/>
          <w:szCs w:val="21"/>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bCs/>
          <w:sz w:val="24"/>
          <w:szCs w:val="24"/>
          <w:u w:val="none"/>
          <w:lang w:val="en-US" w:eastAsia="zh-CN"/>
        </w:rPr>
      </w:pPr>
      <w:r>
        <w:rPr>
          <w:rFonts w:hint="eastAsia" w:ascii="宋体" w:hAnsi="宋体" w:eastAsia="宋体" w:cs="宋体"/>
          <w:b w:val="0"/>
          <w:bCs w:val="0"/>
          <w:sz w:val="21"/>
          <w:szCs w:val="21"/>
          <w:u w:val="none"/>
          <w:lang w:val="en-US" w:eastAsia="zh-CN"/>
        </w:rPr>
        <w:t>问题6:生活中RFID技术还有哪些应用?</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展示互学  ※（目标1、2.）</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lang w:val="en-US" w:eastAsia="zh-CN"/>
        </w:rPr>
        <w:t>1.</w:t>
      </w:r>
      <w:r>
        <w:rPr>
          <w:rFonts w:hint="eastAsia"/>
          <w:sz w:val="21"/>
          <w:szCs w:val="21"/>
        </w:rPr>
        <w:t>下列关于射频识别技术的说法，正确的是</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射频识别属于通信技术的范畴，但不属于传感器技术</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射频识别的过程,实际上是一种无线传输</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C.射频是指具有远距离传播能力的低频电磁波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D.射频识别的两大基本</w:t>
      </w:r>
      <w:r>
        <w:rPr>
          <w:rFonts w:hint="eastAsia"/>
          <w:sz w:val="21"/>
          <w:szCs w:val="21"/>
          <w:lang w:val="en-US" w:eastAsia="zh-CN"/>
        </w:rPr>
        <w:t>元素</w:t>
      </w:r>
      <w:r>
        <w:rPr>
          <w:rFonts w:hint="eastAsia"/>
          <w:sz w:val="21"/>
          <w:szCs w:val="21"/>
        </w:rPr>
        <w:t>是发射端和处理端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lang w:val="en-US" w:eastAsia="zh-CN"/>
        </w:rPr>
        <w:t>2.</w:t>
      </w:r>
      <w:r>
        <w:rPr>
          <w:rFonts w:hint="eastAsia"/>
          <w:sz w:val="21"/>
          <w:szCs w:val="21"/>
        </w:rPr>
        <w:t>下列选项中没有运用射频识别技术的是</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新的银行卡大多具有“闪付”功能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B.高速公路不停车收费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C.乘坐高铁时，刷二代居民身份证进站</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D.扫描二维码进人微信公众号</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lang w:val="en-US" w:eastAsia="zh-CN"/>
        </w:rPr>
        <w:t>3.</w:t>
      </w:r>
      <w:r>
        <w:rPr>
          <w:rFonts w:hint="eastAsia"/>
          <w:sz w:val="21"/>
          <w:szCs w:val="21"/>
        </w:rPr>
        <w:t>在信息系统的控制与反馈中,负责对受控对象施加控制作用的部件是元(人)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A.控制器</w:t>
      </w:r>
      <w:r>
        <w:rPr>
          <w:rFonts w:hint="eastAsia"/>
          <w:sz w:val="21"/>
          <w:szCs w:val="21"/>
          <w:lang w:val="en-US" w:eastAsia="zh-CN"/>
        </w:rPr>
        <w:tab/>
        <w:t/>
      </w:r>
      <w:r>
        <w:rPr>
          <w:rFonts w:hint="eastAsia"/>
          <w:sz w:val="21"/>
          <w:szCs w:val="21"/>
          <w:lang w:val="en-US" w:eastAsia="zh-CN"/>
        </w:rPr>
        <w:tab/>
      </w:r>
      <w:r>
        <w:rPr>
          <w:rFonts w:hint="eastAsia"/>
          <w:sz w:val="21"/>
          <w:szCs w:val="21"/>
        </w:rPr>
        <w:t>B.传感器</w:t>
      </w:r>
      <w:r>
        <w:rPr>
          <w:rFonts w:hint="eastAsia"/>
          <w:sz w:val="21"/>
          <w:szCs w:val="21"/>
          <w:lang w:val="en-US" w:eastAsia="zh-CN"/>
        </w:rPr>
        <w:tab/>
        <w:t/>
      </w:r>
      <w:r>
        <w:rPr>
          <w:rFonts w:hint="eastAsia"/>
          <w:sz w:val="21"/>
          <w:szCs w:val="21"/>
          <w:lang w:val="en-US" w:eastAsia="zh-CN"/>
        </w:rPr>
        <w:tab/>
      </w:r>
      <w:r>
        <w:rPr>
          <w:rFonts w:hint="eastAsia"/>
          <w:sz w:val="21"/>
          <w:szCs w:val="21"/>
        </w:rPr>
        <w:t>C.受控对象</w:t>
      </w:r>
      <w:r>
        <w:rPr>
          <w:rFonts w:hint="eastAsia"/>
          <w:sz w:val="21"/>
          <w:szCs w:val="21"/>
          <w:lang w:val="en-US" w:eastAsia="zh-CN"/>
        </w:rPr>
        <w:tab/>
        <w:t/>
      </w:r>
      <w:r>
        <w:rPr>
          <w:rFonts w:hint="eastAsia"/>
          <w:sz w:val="21"/>
          <w:szCs w:val="21"/>
          <w:lang w:val="en-US" w:eastAsia="zh-CN"/>
        </w:rPr>
        <w:tab/>
      </w:r>
      <w:r>
        <w:rPr>
          <w:rFonts w:hint="eastAsia"/>
          <w:sz w:val="21"/>
          <w:szCs w:val="21"/>
        </w:rPr>
        <w:t>D.执行器</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lang w:val="en-US" w:eastAsia="zh-CN"/>
        </w:rPr>
        <w:t>4.</w:t>
      </w:r>
      <w:r>
        <w:rPr>
          <w:rFonts w:hint="eastAsia"/>
          <w:sz w:val="21"/>
          <w:szCs w:val="21"/>
        </w:rPr>
        <w:t>下列选项中不属于执行器的应用的是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A.自动识别系统将车牌信息输</w:t>
      </w:r>
      <w:r>
        <w:rPr>
          <w:rFonts w:hint="eastAsia"/>
          <w:sz w:val="21"/>
          <w:szCs w:val="21"/>
          <w:lang w:val="en-US" w:eastAsia="zh-CN"/>
        </w:rPr>
        <w:t>入</w:t>
      </w:r>
      <w:r>
        <w:rPr>
          <w:rFonts w:hint="eastAsia"/>
          <w:sz w:val="21"/>
          <w:szCs w:val="21"/>
        </w:rPr>
        <w:t>信息系统</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B.智能手环通过简单的震动来提醒用户</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C.火警预报系统发现火情后提醒用户找到逃生通道</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1"/>
          <w:szCs w:val="21"/>
        </w:rPr>
      </w:pPr>
      <w:r>
        <w:rPr>
          <w:rFonts w:hint="eastAsia"/>
          <w:sz w:val="21"/>
          <w:szCs w:val="21"/>
        </w:rPr>
        <w:t>D.火车、地铁的检票系统控制闸机的打开和关闭</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巩固拓学  ※（目标1、2.）（宋体小四加粗居中）</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lang w:val="en-US" w:eastAsia="zh-CN"/>
        </w:rPr>
        <w:t>1.</w:t>
      </w:r>
      <w:r>
        <w:rPr>
          <w:rFonts w:hint="eastAsia"/>
        </w:rPr>
        <w:t>下列关于电子标签的说法,不正确的是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A.按照能量供应方式的不同分为有源标签和无源标签</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B.电子标签由芯片与天线组成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C.每个标签具有唯一的电子编码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D.有源标签从读写器的电磁波中获取能量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lang w:val="en-US" w:eastAsia="zh-CN"/>
        </w:rPr>
        <w:t>2.</w:t>
      </w:r>
      <w:r>
        <w:rPr>
          <w:rFonts w:hint="eastAsia"/>
        </w:rPr>
        <w:t>下列不属于无源电子标签的是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A.家校通校讯通RFID远距离卡</w:t>
      </w:r>
      <w:r>
        <w:rPr>
          <w:rFonts w:hint="eastAsia"/>
          <w:lang w:val="en-US" w:eastAsia="zh-CN"/>
        </w:rPr>
        <w:tab/>
        <w:t/>
      </w:r>
      <w:r>
        <w:rPr>
          <w:rFonts w:hint="eastAsia"/>
          <w:lang w:val="en-US" w:eastAsia="zh-CN"/>
        </w:rPr>
        <w:tab/>
      </w:r>
      <w:r>
        <w:rPr>
          <w:rFonts w:hint="eastAsia"/>
        </w:rPr>
        <w:t>B.公交卡</w:t>
      </w:r>
      <w:r>
        <w:rPr>
          <w:rFonts w:hint="eastAsia"/>
          <w:lang w:val="en-US" w:eastAsia="zh-CN"/>
        </w:rPr>
        <w:tab/>
        <w:t/>
      </w:r>
      <w:r>
        <w:rPr>
          <w:rFonts w:hint="eastAsia"/>
          <w:lang w:val="en-US" w:eastAsia="zh-CN"/>
        </w:rPr>
        <w:tab/>
      </w:r>
      <w:r>
        <w:rPr>
          <w:rFonts w:hint="eastAsia"/>
        </w:rPr>
        <w:t>C.银行卡</w:t>
      </w:r>
      <w:r>
        <w:rPr>
          <w:rFonts w:hint="eastAsia"/>
          <w:lang w:val="en-US" w:eastAsia="zh-CN"/>
        </w:rPr>
        <w:tab/>
        <w:t/>
      </w:r>
      <w:r>
        <w:rPr>
          <w:rFonts w:hint="eastAsia"/>
          <w:lang w:val="en-US" w:eastAsia="zh-CN"/>
        </w:rPr>
        <w:tab/>
      </w:r>
      <w:r>
        <w:rPr>
          <w:rFonts w:hint="eastAsia"/>
        </w:rPr>
        <w:t>D.第二代居民身份证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lang w:val="en-US" w:eastAsia="zh-CN"/>
        </w:rPr>
        <w:t>3.</w:t>
      </w:r>
      <w:r>
        <w:rPr>
          <w:rFonts w:hint="eastAsia"/>
        </w:rPr>
        <w:t>下列实例中.体现了信息系统中的控制的是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A.扫地机器人利用雷达测距系统收集室内环境数据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B.在火车站的闸机上刷身份证通过闸机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C.利用摄像头识别汽车的拍照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D.给智能手环设定闹钟提醒</w:t>
      </w:r>
    </w:p>
    <w:p>
      <w:pPr>
        <w:rPr>
          <w:rFonts w:hint="eastAsia"/>
        </w:rPr>
      </w:pPr>
      <w:r>
        <w:rPr>
          <w:rFonts w:hint="eastAsia"/>
        </w:rPr>
        <w:t>4.下列示例中运用了射频识别技术的是()</w:t>
      </w:r>
    </w:p>
    <w:p>
      <w:pPr>
        <w:rPr>
          <w:rFonts w:hint="eastAsia"/>
        </w:rPr>
      </w:pPr>
      <w:r>
        <w:rPr>
          <w:rFonts w:hint="eastAsia"/>
        </w:rPr>
        <w:t>A.扫码骑行共享单车</w:t>
      </w:r>
    </w:p>
    <w:p>
      <w:pPr>
        <w:rPr>
          <w:rFonts w:hint="eastAsia"/>
        </w:rPr>
      </w:pPr>
      <w:r>
        <w:rPr>
          <w:rFonts w:hint="eastAsia"/>
        </w:rPr>
        <w:t>B.向公交车同机展示健康绿码</w:t>
      </w:r>
    </w:p>
    <w:p>
      <w:pPr>
        <w:rPr>
          <w:rFonts w:hint="eastAsia"/>
        </w:rPr>
      </w:pPr>
      <w:r>
        <w:rPr>
          <w:rFonts w:hint="eastAsia"/>
        </w:rPr>
        <w:t>C.刷身份证完成高铁检票</w:t>
      </w:r>
    </w:p>
    <w:p>
      <w:pPr>
        <w:rPr>
          <w:rFonts w:hint="eastAsia"/>
        </w:rPr>
      </w:pPr>
      <w:r>
        <w:rPr>
          <w:rFonts w:hint="eastAsia"/>
        </w:rPr>
        <w:t>D.验证指纹打开门锁</w:t>
      </w:r>
    </w:p>
    <w:p>
      <w:pPr>
        <w:rPr>
          <w:rFonts w:hint="eastAsia"/>
        </w:rPr>
      </w:pPr>
      <w:r>
        <w:rPr>
          <w:rFonts w:hint="eastAsia"/>
        </w:rPr>
        <w:t>5.下列说法正确的是()</w:t>
      </w:r>
    </w:p>
    <w:p>
      <w:pPr>
        <w:rPr>
          <w:rFonts w:hint="eastAsia"/>
        </w:rPr>
      </w:pPr>
      <w:r>
        <w:rPr>
          <w:rFonts w:hint="eastAsia"/>
        </w:rPr>
        <w:t>A.智能手环的加速度传感器,功能单一，只能实现计步功能</w:t>
      </w:r>
    </w:p>
    <w:p>
      <w:pPr>
        <w:rPr>
          <w:rFonts w:hint="eastAsia"/>
        </w:rPr>
      </w:pPr>
      <w:r>
        <w:rPr>
          <w:rFonts w:hint="eastAsia"/>
        </w:rPr>
        <w:t>B.NFC手机读取信息对距离极其敏感</w:t>
      </w:r>
    </w:p>
    <w:p>
      <w:pPr>
        <w:rPr>
          <w:rFonts w:hint="eastAsia"/>
        </w:rPr>
      </w:pPr>
      <w:r>
        <w:rPr>
          <w:rFonts w:hint="eastAsia"/>
        </w:rPr>
        <w:t>C.负责对受控对象施加控制作用的部件是控制器</w:t>
      </w:r>
    </w:p>
    <w:p>
      <w:pPr>
        <w:rPr>
          <w:rFonts w:hint="eastAsia"/>
        </w:rPr>
      </w:pPr>
      <w:r>
        <w:rPr>
          <w:rFonts w:hint="eastAsia"/>
        </w:rPr>
        <w:t>D.获取土壤湿度值.湿度值低于阔值则浇水,使湿度值上升到预设的湿度范围.这是开环控制</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bCs/>
          <w:sz w:val="24"/>
          <w:szCs w:val="24"/>
          <w:u w:val="none"/>
          <w:lang w:val="en-US" w:eastAsia="zh-CN"/>
        </w:rPr>
      </w:pPr>
    </w:p>
    <w:sectPr>
      <w:headerReference r:id="rId3" w:type="default"/>
      <w:footerReference r:id="rId4" w:type="default"/>
      <w:pgSz w:w="11906" w:h="16838"/>
      <w:pgMar w:top="1440" w:right="1080" w:bottom="1440" w:left="108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026"/>
        <w:tab w:val="clear" w:pos="4153"/>
      </w:tabs>
      <w:jc w:val="center"/>
      <w:rPr>
        <w:rFonts w:hint="default" w:eastAsiaTheme="minorEastAsia"/>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tted" w:color="auto" w:sz="4" w:space="1"/>
      </w:pBdr>
      <w:rPr>
        <w:rFonts w:hint="default" w:eastAsiaTheme="minorEastAsia"/>
        <w:sz w:val="21"/>
        <w:szCs w:val="21"/>
        <w:lang w:val="en-US" w:eastAsia="zh-CN"/>
      </w:rPr>
    </w:pPr>
    <w:r>
      <w:rPr>
        <w:rFonts w:hint="eastAsia"/>
        <w:sz w:val="21"/>
        <w:szCs w:val="21"/>
        <w:lang w:eastAsia="zh-CN"/>
      </w:rPr>
      <w:t>杭州天目外国语学校</w:t>
    </w:r>
    <w:r>
      <w:rPr>
        <w:rFonts w:hint="eastAsia"/>
        <w:sz w:val="21"/>
        <w:szCs w:val="21"/>
        <w:lang w:val="en-US" w:eastAsia="zh-CN"/>
      </w:rPr>
      <w:t>信息技术备课组       高二年级     编者：蒋立       编号：     2022/3/14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5A761"/>
    <w:multiLevelType w:val="singleLevel"/>
    <w:tmpl w:val="E545A761"/>
    <w:lvl w:ilvl="0" w:tentative="0">
      <w:start w:val="2"/>
      <w:numFmt w:val="decimal"/>
      <w:lvlText w:val="(%1)"/>
      <w:lvlJc w:val="left"/>
      <w:pPr>
        <w:tabs>
          <w:tab w:val="left" w:pos="312"/>
        </w:tabs>
      </w:pPr>
    </w:lvl>
  </w:abstractNum>
  <w:abstractNum w:abstractNumId="1">
    <w:nsid w:val="01283744"/>
    <w:multiLevelType w:val="singleLevel"/>
    <w:tmpl w:val="01283744"/>
    <w:lvl w:ilvl="0" w:tentative="0">
      <w:start w:val="1"/>
      <w:numFmt w:val="upperLetter"/>
      <w:lvlText w:val="%1."/>
      <w:lvlJc w:val="left"/>
      <w:pPr>
        <w:tabs>
          <w:tab w:val="left" w:pos="312"/>
        </w:tabs>
      </w:pPr>
    </w:lvl>
  </w:abstractNum>
  <w:abstractNum w:abstractNumId="2">
    <w:nsid w:val="46E11D8A"/>
    <w:multiLevelType w:val="singleLevel"/>
    <w:tmpl w:val="46E11D8A"/>
    <w:lvl w:ilvl="0" w:tentative="0">
      <w:start w:val="1"/>
      <w:numFmt w:val="upperLetter"/>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62012"/>
    <w:rsid w:val="01623EA1"/>
    <w:rsid w:val="036F4819"/>
    <w:rsid w:val="04185410"/>
    <w:rsid w:val="055A5EB3"/>
    <w:rsid w:val="06A474FA"/>
    <w:rsid w:val="09841C16"/>
    <w:rsid w:val="11B11DE5"/>
    <w:rsid w:val="12346E39"/>
    <w:rsid w:val="135528BD"/>
    <w:rsid w:val="13B97F56"/>
    <w:rsid w:val="154C09ED"/>
    <w:rsid w:val="17F02B25"/>
    <w:rsid w:val="244100CC"/>
    <w:rsid w:val="25FD157D"/>
    <w:rsid w:val="28C52BC1"/>
    <w:rsid w:val="2AA7245F"/>
    <w:rsid w:val="31E65D5F"/>
    <w:rsid w:val="3A9F6D03"/>
    <w:rsid w:val="40F40A87"/>
    <w:rsid w:val="41E62012"/>
    <w:rsid w:val="47EC09D3"/>
    <w:rsid w:val="4C5C5158"/>
    <w:rsid w:val="4E332404"/>
    <w:rsid w:val="4F4F5DEC"/>
    <w:rsid w:val="56E801F8"/>
    <w:rsid w:val="586678B1"/>
    <w:rsid w:val="5AE21AAD"/>
    <w:rsid w:val="5C5B6DA5"/>
    <w:rsid w:val="60135765"/>
    <w:rsid w:val="62EB1826"/>
    <w:rsid w:val="6824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2022-02-17T00:06:00Z</dcterms:created>
  <dc:creator>碧宇</dc:creator>
  <cp:lastModifiedBy>嘿大傻瓜</cp:lastModifiedBy>
  <cp:lastPrinted>2022-02-17T00:27:00Z</cp:lastPrinted>
  <dcterms:modified xsi:type="dcterms:W3CDTF">2022-03-28T10:54:58Z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425EFDCBC19147D7A710FAFA7B4B211B</vt:lpwstr>
  </property>
</Properties>
</file>